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</w:rPr>
      </w:pPr>
      <w:r>
        <w:t>GDAL</w:t>
      </w:r>
      <w:r>
        <w:rPr>
          <w:rFonts w:hint="cs"/>
          <w:rtl/>
        </w:rPr>
        <w:t xml:space="preserve"> קווים לדמותו:</w:t>
      </w:r>
    </w:p>
    <w:p w14:paraId="3882EEEE" w14:textId="7CD17CD9" w:rsidR="00761D9D" w:rsidRDefault="00761D9D" w:rsidP="00761D9D">
      <w:pPr>
        <w:bidi/>
        <w:rPr>
          <w:rtl/>
        </w:rPr>
      </w:pPr>
      <w:r>
        <w:t>GDAL</w:t>
      </w:r>
      <w:r>
        <w:rPr>
          <w:rFonts w:hint="cs"/>
          <w:rtl/>
        </w:rPr>
        <w:t xml:space="preserve"> זה ספריה </w:t>
      </w:r>
      <w:r>
        <w:t>open-source</w:t>
      </w:r>
      <w:r>
        <w:rPr>
          <w:rFonts w:hint="cs"/>
          <w:rtl/>
        </w:rPr>
        <w:t xml:space="preserve"> </w:t>
      </w:r>
      <w:r w:rsidR="001B11F6">
        <w:rPr>
          <w:rFonts w:hint="cs"/>
          <w:rtl/>
        </w:rPr>
        <w:t xml:space="preserve">שפותחה עי </w:t>
      </w:r>
      <w:r w:rsidR="001B11F6">
        <w:t>OSGeo</w:t>
      </w:r>
      <w:r w:rsidR="001B11F6">
        <w:rPr>
          <w:rFonts w:hint="cs"/>
          <w:rtl/>
        </w:rPr>
        <w:t xml:space="preserve"> .</w:t>
      </w:r>
    </w:p>
    <w:p w14:paraId="65E67FD9" w14:textId="2F61DBA7" w:rsidR="001B11F6" w:rsidRDefault="00BD1970" w:rsidP="00934A8F">
      <w:pPr>
        <w:pStyle w:val="2"/>
        <w:bidi/>
        <w:rPr>
          <w:rtl/>
        </w:rPr>
      </w:pPr>
      <w:r>
        <w:rPr>
          <w:rFonts w:hint="cs"/>
          <w:rtl/>
        </w:rPr>
        <w:t>הספריה מספקת:</w:t>
      </w:r>
    </w:p>
    <w:p w14:paraId="6CD4F4D9" w14:textId="46968836" w:rsidR="00BD1970" w:rsidRDefault="00C92E00" w:rsidP="00BD1970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אינטרפייס </w:t>
      </w:r>
      <w:r w:rsidR="004728CB">
        <w:rPr>
          <w:rFonts w:hint="cs"/>
          <w:rtl/>
        </w:rPr>
        <w:t xml:space="preserve">לקריאת וכתיבת </w:t>
      </w:r>
      <w:r w:rsidR="00296708">
        <w:rPr>
          <w:rFonts w:hint="cs"/>
          <w:rtl/>
        </w:rPr>
        <w:t xml:space="preserve">קבצי </w:t>
      </w:r>
      <w:r w:rsidR="000B4ACF">
        <w:t>geospatial formats</w:t>
      </w:r>
      <w:r w:rsidR="000B4ACF">
        <w:rPr>
          <w:rFonts w:hint="cs"/>
          <w:rtl/>
        </w:rPr>
        <w:t xml:space="preserve"> (קבצים ווקטורים[</w:t>
      </w:r>
      <w:r w:rsidR="000B4ACF">
        <w:t>.shp</w:t>
      </w:r>
      <w:r w:rsidR="000B4ACF">
        <w:rPr>
          <w:rFonts w:hint="cs"/>
          <w:rtl/>
        </w:rPr>
        <w:t>] וראסטרים[</w:t>
      </w:r>
      <w:r w:rsidR="000B4ACF">
        <w:t>.tiff</w:t>
      </w:r>
      <w:r w:rsidR="000B4ACF">
        <w:rPr>
          <w:rFonts w:hint="cs"/>
          <w:rtl/>
        </w:rPr>
        <w:t>])</w:t>
      </w:r>
    </w:p>
    <w:p w14:paraId="0EED3E2E" w14:textId="6049C041" w:rsidR="00E14F0C" w:rsidRDefault="00747093" w:rsidP="00E14F0C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כלים לביצוע מניפולציות על מידע גיאוגרפי.</w:t>
      </w:r>
    </w:p>
    <w:p w14:paraId="1CCEA780" w14:textId="4752B94F" w:rsidR="00747093" w:rsidRDefault="0007785F" w:rsidP="00747093">
      <w:pPr>
        <w:pStyle w:val="a9"/>
        <w:numPr>
          <w:ilvl w:val="0"/>
          <w:numId w:val="3"/>
        </w:numPr>
        <w:bidi/>
      </w:pPr>
      <w:r>
        <w:t>API</w:t>
      </w:r>
      <w:r>
        <w:rPr>
          <w:rFonts w:hint="cs"/>
          <w:rtl/>
        </w:rPr>
        <w:t xml:space="preserve"> ב</w:t>
      </w:r>
      <w:r w:rsidR="00705FB4">
        <w:rPr>
          <w:rFonts w:hint="cs"/>
          <w:rtl/>
        </w:rPr>
        <w:t>שפות שונות (</w:t>
      </w:r>
      <w:r w:rsidR="00705FB4">
        <w:t>CPP</w:t>
      </w:r>
      <w:r w:rsidR="00705FB4">
        <w:rPr>
          <w:rFonts w:hint="cs"/>
          <w:rtl/>
        </w:rPr>
        <w:t>,</w:t>
      </w:r>
      <w:r w:rsidR="00705FB4">
        <w:t xml:space="preserve"> </w:t>
      </w:r>
      <w:r w:rsidR="00934A8F">
        <w:t>PY</w:t>
      </w:r>
      <w:r w:rsidR="00934A8F">
        <w:rPr>
          <w:rFonts w:hint="cs"/>
          <w:rtl/>
        </w:rPr>
        <w:t>,</w:t>
      </w:r>
      <w:r w:rsidR="00934A8F">
        <w:t xml:space="preserve"> JAVA</w:t>
      </w:r>
      <w:r w:rsidR="00934A8F">
        <w:rPr>
          <w:rFonts w:hint="cs"/>
          <w:rtl/>
        </w:rPr>
        <w:t>).</w:t>
      </w:r>
    </w:p>
    <w:p w14:paraId="5FD67CAD" w14:textId="668033BF" w:rsidR="00934A8F" w:rsidRDefault="00C81303" w:rsidP="00C81303">
      <w:pPr>
        <w:pStyle w:val="1"/>
        <w:bidi/>
        <w:rPr>
          <w:rtl/>
        </w:rPr>
      </w:pPr>
      <w:r>
        <w:rPr>
          <w:rFonts w:hint="cs"/>
          <w:rtl/>
        </w:rPr>
        <w:t xml:space="preserve">הארכיטקטורה של </w:t>
      </w:r>
      <w:r>
        <w:t>GDAL</w:t>
      </w:r>
      <w:r>
        <w:rPr>
          <w:rFonts w:hint="cs"/>
          <w:rtl/>
        </w:rPr>
        <w:t>:</w:t>
      </w:r>
    </w:p>
    <w:p w14:paraId="5E95CE53" w14:textId="06D845D5" w:rsidR="00C81303" w:rsidRDefault="00DB4EF0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GDAL</w:t>
      </w:r>
      <w:r>
        <w:rPr>
          <w:rFonts w:hint="cs"/>
          <w:rtl/>
        </w:rPr>
        <w:t>:</w:t>
      </w:r>
    </w:p>
    <w:p w14:paraId="2070AC67" w14:textId="3DF95D1B" w:rsidR="00DB4EF0" w:rsidRDefault="00DB4EF0" w:rsidP="00DB4EF0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ספריית </w:t>
      </w:r>
      <w:r>
        <w:t>CPP</w:t>
      </w:r>
      <w:r>
        <w:rPr>
          <w:rFonts w:hint="cs"/>
          <w:rtl/>
        </w:rPr>
        <w:t xml:space="preserve"> </w:t>
      </w:r>
      <w:r w:rsidR="00862297">
        <w:rPr>
          <w:rFonts w:hint="cs"/>
          <w:rtl/>
        </w:rPr>
        <w:t xml:space="preserve">עובדת </w:t>
      </w:r>
      <w:r w:rsidR="00862297" w:rsidRPr="00C26B2E">
        <w:rPr>
          <w:rFonts w:hint="cs"/>
          <w:b/>
          <w:bCs/>
          <w:rtl/>
        </w:rPr>
        <w:t>על ראסטרים.</w:t>
      </w:r>
    </w:p>
    <w:p w14:paraId="14F1080D" w14:textId="67E6AA37" w:rsidR="00862297" w:rsidRDefault="00DB6DDA" w:rsidP="00862297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ניתנת לגישה על ידי פייתון או ג'אווה.</w:t>
      </w:r>
    </w:p>
    <w:p w14:paraId="08C1DE4B" w14:textId="3837498A" w:rsidR="00403DA6" w:rsidRPr="00403DA6" w:rsidRDefault="00403DA6" w:rsidP="00403DA6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עושה פעולות שדומות לפעולות שהכלים </w:t>
      </w:r>
      <w:r>
        <w:t>gdalinfo</w:t>
      </w:r>
      <w:r>
        <w:rPr>
          <w:rFonts w:hint="cs"/>
          <w:rtl/>
        </w:rPr>
        <w:t xml:space="preserve"> ו-</w:t>
      </w:r>
      <w:r w:rsidR="007F0D7F">
        <w:t>gdal_translation</w:t>
      </w:r>
      <w:r>
        <w:rPr>
          <w:rFonts w:hint="cs"/>
          <w:rtl/>
        </w:rPr>
        <w:t xml:space="preserve"> עושים.</w:t>
      </w:r>
    </w:p>
    <w:p w14:paraId="4DC26693" w14:textId="7CE4F796" w:rsidR="00DB6DDA" w:rsidRDefault="005345B5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OGR</w:t>
      </w:r>
      <w:r>
        <w:rPr>
          <w:rFonts w:hint="cs"/>
          <w:rtl/>
        </w:rPr>
        <w:t>:</w:t>
      </w:r>
    </w:p>
    <w:p w14:paraId="1FD46D91" w14:textId="67E51DCA" w:rsidR="005345B5" w:rsidRDefault="00832EB5" w:rsidP="00832EB5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ספרייה פנימית ב</w:t>
      </w:r>
      <w:r>
        <w:t>GDAL</w:t>
      </w:r>
      <w:r>
        <w:rPr>
          <w:rFonts w:hint="cs"/>
          <w:rtl/>
        </w:rPr>
        <w:t xml:space="preserve"> </w:t>
      </w:r>
      <w:r w:rsidRPr="00C26B2E">
        <w:rPr>
          <w:rFonts w:hint="cs"/>
          <w:b/>
          <w:bCs/>
          <w:rtl/>
        </w:rPr>
        <w:t>מתעסקת בווקטורים</w:t>
      </w:r>
      <w:r>
        <w:rPr>
          <w:rFonts w:hint="cs"/>
          <w:rtl/>
        </w:rPr>
        <w:t xml:space="preserve"> </w:t>
      </w:r>
      <w:r w:rsidR="001A1AA3" w:rsidRPr="001A1AA3">
        <w:rPr>
          <w:rFonts w:cs="Arial"/>
          <w:rtl/>
        </w:rPr>
        <w:t>(</w:t>
      </w:r>
      <w:r w:rsidR="001A1AA3" w:rsidRPr="001A1AA3">
        <w:t>Shapefiles, GeoJSON, DWG</w:t>
      </w:r>
      <w:r w:rsidR="001A1AA3">
        <w:rPr>
          <w:rFonts w:hint="cs"/>
          <w:rtl/>
        </w:rPr>
        <w:t>)</w:t>
      </w:r>
    </w:p>
    <w:p w14:paraId="3E9D6DBF" w14:textId="23C634EC" w:rsidR="001A1AA3" w:rsidRDefault="00585E09" w:rsidP="001A1AA3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עושה פעולות</w:t>
      </w:r>
      <w:r w:rsidR="006A285C">
        <w:rPr>
          <w:rFonts w:hint="cs"/>
          <w:rtl/>
        </w:rPr>
        <w:t xml:space="preserve"> שדומות לפעולות שהכלים </w:t>
      </w:r>
      <w:r w:rsidR="006A285C">
        <w:t>orginfo</w:t>
      </w:r>
      <w:r w:rsidR="006A285C">
        <w:rPr>
          <w:rFonts w:hint="cs"/>
          <w:rtl/>
        </w:rPr>
        <w:t xml:space="preserve"> ו-</w:t>
      </w:r>
      <w:r w:rsidR="006A285C">
        <w:t>org2org</w:t>
      </w:r>
      <w:r w:rsidR="006A285C">
        <w:rPr>
          <w:rFonts w:hint="cs"/>
          <w:rtl/>
        </w:rPr>
        <w:t xml:space="preserve"> עושים.</w:t>
      </w:r>
    </w:p>
    <w:p w14:paraId="449DBF4C" w14:textId="2FCB0EB8" w:rsidR="007F0D7F" w:rsidRDefault="005226F2" w:rsidP="0006241E">
      <w:pPr>
        <w:pStyle w:val="2"/>
        <w:bidi/>
        <w:rPr>
          <w:rtl/>
        </w:rPr>
      </w:pPr>
      <w:r>
        <w:rPr>
          <w:rFonts w:hint="cs"/>
          <w:rtl/>
        </w:rPr>
        <w:t xml:space="preserve">כלי </w:t>
      </w:r>
      <w:r>
        <w:t>CMD</w:t>
      </w:r>
      <w:r>
        <w:rPr>
          <w:rFonts w:hint="cs"/>
          <w:rtl/>
        </w:rPr>
        <w:t>:</w:t>
      </w:r>
    </w:p>
    <w:p w14:paraId="5715EE1D" w14:textId="1A20BF6B" w:rsidR="005226F2" w:rsidRDefault="002E3682" w:rsidP="00AB5631">
      <w:pPr>
        <w:pStyle w:val="a9"/>
        <w:numPr>
          <w:ilvl w:val="0"/>
          <w:numId w:val="5"/>
        </w:numPr>
        <w:bidi/>
      </w:pPr>
      <w:r w:rsidRPr="00704F53">
        <w:rPr>
          <w:rFonts w:asciiTheme="majorHAnsi" w:hAnsiTheme="majorHAnsi"/>
          <w:i/>
          <w:iCs/>
        </w:rPr>
        <w:t>g</w:t>
      </w:r>
      <w:r w:rsidR="00AB5631" w:rsidRPr="00704F53">
        <w:rPr>
          <w:rFonts w:asciiTheme="majorHAnsi" w:hAnsiTheme="majorHAnsi"/>
          <w:i/>
          <w:iCs/>
        </w:rPr>
        <w:t>dalinfo</w:t>
      </w:r>
      <w:r w:rsidR="00AB5631">
        <w:rPr>
          <w:rFonts w:hint="cs"/>
          <w:rtl/>
        </w:rPr>
        <w:t xml:space="preserve"> </w:t>
      </w:r>
      <w:r w:rsidR="00FD2E6E">
        <w:rPr>
          <w:rtl/>
        </w:rPr>
        <w:t>–</w:t>
      </w:r>
      <w:r w:rsidR="00AB5631">
        <w:rPr>
          <w:rFonts w:hint="cs"/>
          <w:rtl/>
        </w:rPr>
        <w:t xml:space="preserve"> </w:t>
      </w:r>
      <w:r w:rsidR="00FD2E6E">
        <w:rPr>
          <w:rFonts w:hint="cs"/>
          <w:rtl/>
        </w:rPr>
        <w:t>התעסקות עם ראסטרים.</w:t>
      </w:r>
      <w:r w:rsidR="00DD6CFB">
        <w:rPr>
          <w:rFonts w:hint="cs"/>
          <w:rtl/>
        </w:rPr>
        <w:t xml:space="preserve"> (קבלת מטא-דאטא על ראסטרים</w:t>
      </w:r>
      <w:r w:rsidR="004D2FE0">
        <w:rPr>
          <w:rFonts w:hint="cs"/>
          <w:rtl/>
        </w:rPr>
        <w:t xml:space="preserve"> </w:t>
      </w:r>
      <w:r w:rsidR="00294DB7">
        <w:rPr>
          <w:rFonts w:hint="cs"/>
          <w:rtl/>
        </w:rPr>
        <w:t>כמו הגודל הקורדינאטות וכו</w:t>
      </w:r>
      <w:r w:rsidR="00A80212">
        <w:rPr>
          <w:rFonts w:hint="cs"/>
          <w:rtl/>
        </w:rPr>
        <w:t>)</w:t>
      </w:r>
    </w:p>
    <w:p w14:paraId="5C1086CC" w14:textId="692C307A" w:rsidR="00FD2E6E" w:rsidRDefault="00FD2E6E" w:rsidP="00FD2E6E">
      <w:pPr>
        <w:pStyle w:val="a9"/>
        <w:numPr>
          <w:ilvl w:val="0"/>
          <w:numId w:val="5"/>
        </w:numPr>
        <w:bidi/>
      </w:pPr>
      <w:r>
        <w:rPr>
          <w:rFonts w:asciiTheme="majorHAnsi" w:hAnsiTheme="majorHAnsi"/>
          <w:i/>
          <w:iCs/>
        </w:rPr>
        <w:t>Gdal_translate</w:t>
      </w:r>
      <w:r>
        <w:rPr>
          <w:rFonts w:asciiTheme="majorHAnsi" w:hAnsiTheme="majorHAnsi" w:hint="cs"/>
          <w:i/>
          <w:i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המרה של ראסטרים.</w:t>
      </w:r>
    </w:p>
    <w:p w14:paraId="4F97D23A" w14:textId="0776AD1A" w:rsidR="00FD2E6E" w:rsidRPr="00EB6005" w:rsidRDefault="00EB6005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Orginfo</w:t>
      </w:r>
      <w:r>
        <w:rPr>
          <w:rFonts w:asciiTheme="majorHAnsi" w:hAnsiTheme="majorHAnsi" w:hint="cs"/>
          <w:rtl/>
        </w:rPr>
        <w:t xml:space="preserve"> - </w:t>
      </w:r>
      <w:r w:rsidR="00FD2E6E" w:rsidRPr="00EB6005">
        <w:rPr>
          <w:rFonts w:asciiTheme="majorHAnsi" w:hAnsiTheme="majorHAnsi" w:hint="cs"/>
          <w:rtl/>
        </w:rPr>
        <w:t>התעסקות עם ווקטורים</w:t>
      </w:r>
      <w:r w:rsidR="00FD2E6E" w:rsidRPr="00EB6005">
        <w:rPr>
          <w:rFonts w:hint="cs"/>
          <w:rtl/>
        </w:rPr>
        <w:t>.</w:t>
      </w:r>
      <w:r w:rsidR="00EB5512">
        <w:rPr>
          <w:rFonts w:hint="cs"/>
          <w:rtl/>
        </w:rPr>
        <w:t xml:space="preserve"> (</w:t>
      </w:r>
      <w:r w:rsidR="0007458B">
        <w:rPr>
          <w:rFonts w:hint="cs"/>
          <w:rtl/>
        </w:rPr>
        <w:t xml:space="preserve">קבלת מטא-דאטא של </w:t>
      </w:r>
      <w:r w:rsidR="00F43CE7">
        <w:rPr>
          <w:rFonts w:hint="cs"/>
          <w:rtl/>
        </w:rPr>
        <w:t>ספשיאן פורמט כמו מספר שכבות ב</w:t>
      </w:r>
      <w:r w:rsidR="00F43CE7">
        <w:t>GDB</w:t>
      </w:r>
      <w:r w:rsidR="00F43CE7">
        <w:rPr>
          <w:rFonts w:hint="cs"/>
          <w:rtl/>
        </w:rPr>
        <w:t xml:space="preserve"> שם שכבה, סוג גאומטריה וכו')</w:t>
      </w:r>
    </w:p>
    <w:p w14:paraId="471E4C6D" w14:textId="03B35004" w:rsidR="00FD2E6E" w:rsidRPr="0006241E" w:rsidRDefault="00EB5512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Ogr2ogr</w:t>
      </w:r>
      <w:r>
        <w:rPr>
          <w:rFonts w:asciiTheme="majorHAnsi" w:hAnsiTheme="majorHAnsi" w:hint="cs"/>
          <w:rtl/>
        </w:rPr>
        <w:t xml:space="preserve"> - </w:t>
      </w:r>
      <w:r w:rsidR="00EB6005" w:rsidRPr="00EB6005">
        <w:rPr>
          <w:rFonts w:asciiTheme="majorHAnsi" w:hAnsiTheme="majorHAnsi" w:hint="cs"/>
          <w:rtl/>
        </w:rPr>
        <w:t>המרה של קבצי ווקטור</w:t>
      </w:r>
      <w:r>
        <w:rPr>
          <w:rFonts w:asciiTheme="majorHAnsi" w:hAnsiTheme="majorHAnsi" w:hint="cs"/>
          <w:rtl/>
        </w:rPr>
        <w:t xml:space="preserve"> (</w:t>
      </w:r>
      <w:r w:rsidRPr="00C74518">
        <w:rPr>
          <w:rFonts w:asciiTheme="majorHAnsi" w:hAnsiTheme="majorHAnsi" w:hint="cs"/>
          <w:b/>
          <w:bCs/>
          <w:rtl/>
        </w:rPr>
        <w:t xml:space="preserve">כמו המרה של </w:t>
      </w:r>
      <w:r w:rsidRPr="00C74518">
        <w:rPr>
          <w:rFonts w:asciiTheme="majorHAnsi" w:hAnsiTheme="majorHAnsi"/>
          <w:b/>
          <w:bCs/>
        </w:rPr>
        <w:t>GDB</w:t>
      </w:r>
      <w:r w:rsidRPr="00C74518">
        <w:rPr>
          <w:rFonts w:asciiTheme="majorHAnsi" w:hAnsiTheme="majorHAnsi" w:hint="cs"/>
          <w:b/>
          <w:bCs/>
          <w:rtl/>
        </w:rPr>
        <w:t xml:space="preserve"> לגאוג'ייסון</w:t>
      </w:r>
      <w:r>
        <w:rPr>
          <w:rFonts w:asciiTheme="majorHAnsi" w:hAnsiTheme="majorHAnsi" w:hint="cs"/>
          <w:rtl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המרת קורדינאטות</w:t>
      </w:r>
      <w:r w:rsidR="00265B5C" w:rsidRPr="00AE750B">
        <w:rPr>
          <w:rStyle w:val="aa"/>
          <w:rFonts w:hint="cs"/>
          <w:sz w:val="20"/>
          <w:szCs w:val="20"/>
          <w:rtl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</w:rPr>
        <w:t xml:space="preserve">מפורמטים שונים כמו </w:t>
      </w:r>
      <w:r w:rsidR="006A3359" w:rsidRPr="00AE750B">
        <w:rPr>
          <w:rStyle w:val="aa"/>
          <w:sz w:val="20"/>
          <w:szCs w:val="20"/>
        </w:rPr>
        <w:t>GTiff, DWG, GeoJson</w:t>
      </w:r>
      <w:r w:rsidR="00C74518" w:rsidRPr="00AE750B">
        <w:rPr>
          <w:rStyle w:val="aa"/>
          <w:rFonts w:hint="cs"/>
          <w:sz w:val="20"/>
          <w:szCs w:val="20"/>
          <w:rtl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</w:rPr>
      </w:pPr>
    </w:p>
    <w:p w14:paraId="0A2417D6" w14:textId="77777777" w:rsidR="001F7AFA" w:rsidRPr="001F7AFA" w:rsidRDefault="001F7AFA" w:rsidP="001F7AFA">
      <w:pPr>
        <w:bidi/>
        <w:rPr>
          <w:rtl/>
        </w:rPr>
      </w:pPr>
    </w:p>
    <w:p w14:paraId="24D2DD1E" w14:textId="77777777" w:rsidR="00C74518" w:rsidRDefault="00C74518" w:rsidP="00C74518">
      <w:pPr>
        <w:bidi/>
        <w:rPr>
          <w:rtl/>
        </w:rPr>
      </w:pPr>
    </w:p>
    <w:p w14:paraId="2CEAC416" w14:textId="77777777" w:rsidR="00C74518" w:rsidRPr="0006241E" w:rsidRDefault="00C74518" w:rsidP="00C74518">
      <w:pPr>
        <w:bidi/>
        <w:rPr>
          <w:rtl/>
        </w:rPr>
      </w:pPr>
    </w:p>
    <w:p w14:paraId="5C948693" w14:textId="77777777" w:rsidR="006A285C" w:rsidRPr="00C26B2E" w:rsidRDefault="006A285C" w:rsidP="00C26B2E">
      <w:pPr>
        <w:bidi/>
        <w:rPr>
          <w:rtl/>
        </w:rPr>
      </w:pPr>
    </w:p>
    <w:p w14:paraId="529BB281" w14:textId="039A24D2" w:rsidR="00C81303" w:rsidRPr="00934A8F" w:rsidRDefault="00C81303" w:rsidP="00C81303">
      <w:pPr>
        <w:bidi/>
      </w:pPr>
    </w:p>
    <w:p w14:paraId="3706ADB4" w14:textId="77777777" w:rsidR="00934A8F" w:rsidRDefault="00934A8F" w:rsidP="00934A8F">
      <w:pPr>
        <w:bidi/>
        <w:rPr>
          <w:rtl/>
        </w:rPr>
      </w:pPr>
    </w:p>
    <w:p w14:paraId="39D1B4A6" w14:textId="77777777" w:rsidR="00777FAB" w:rsidRDefault="00777FAB" w:rsidP="00A963A7">
      <w:pPr>
        <w:bidi/>
        <w:rPr>
          <w:rtl/>
        </w:rPr>
      </w:pPr>
    </w:p>
    <w:p w14:paraId="6ABA0F33" w14:textId="1C27B183" w:rsidR="00A963A7" w:rsidRDefault="00A963A7" w:rsidP="002C10D0">
      <w:pPr>
        <w:pStyle w:val="2"/>
        <w:bidi/>
        <w:rPr>
          <w:rtl/>
        </w:rPr>
      </w:pPr>
      <w:r>
        <w:rPr>
          <w:rFonts w:hint="cs"/>
          <w:rtl/>
        </w:rPr>
        <w:t>התקנה</w:t>
      </w:r>
    </w:p>
    <w:p w14:paraId="11E58C68" w14:textId="2DB6F584" w:rsidR="00CC2B27" w:rsidRDefault="006E5D3C" w:rsidP="002C10D0">
      <w:pPr>
        <w:pStyle w:val="3"/>
        <w:bidi/>
        <w:rPr>
          <w:rtl/>
        </w:rPr>
      </w:pPr>
      <w:r>
        <w:rPr>
          <w:rFonts w:hint="cs"/>
          <w:rtl/>
        </w:rPr>
        <w:t>שגיאת התקנה</w:t>
      </w:r>
      <w:r w:rsidRPr="006E5D3C">
        <w:rPr>
          <w:rtl/>
        </w:rPr>
        <w:t xml:space="preserve"> </w:t>
      </w:r>
      <w:r w:rsidRPr="006E5D3C">
        <w:t>Building wheel for gdal (pyproject.toml) did not run successfully</w:t>
      </w:r>
      <w:r w:rsidRPr="006E5D3C">
        <w:rPr>
          <w:rtl/>
        </w:rPr>
        <w:t>.</w:t>
      </w:r>
    </w:p>
    <w:p w14:paraId="69965534" w14:textId="4905C023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כשניסיתי להתקין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עם הסביבת עבודה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מחשב ווינדוס 11.</w:t>
      </w:r>
    </w:p>
    <w:p w14:paraId="7277A90D" w14:textId="64A4ED0F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2. וירטואל אנווירומנט עם אינטרפטר פייתון 3.13.5</w:t>
      </w:r>
    </w:p>
    <w:p w14:paraId="4BE5EE58" w14:textId="17EC93F8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3. פאקג' מנג'ר פיפ 25.1.1</w:t>
      </w:r>
    </w:p>
    <w:p w14:paraId="0176E52A" w14:textId="173A801C" w:rsidR="006E5D3C" w:rsidRDefault="006E5D3C" w:rsidP="006E5D3C">
      <w:pPr>
        <w:pStyle w:val="a9"/>
        <w:bidi/>
        <w:rPr>
          <w:rFonts w:asciiTheme="majorBidi" w:hAnsiTheme="majorBidi" w:cstheme="majorBidi"/>
          <w:i/>
          <w:iCs/>
          <w:u w:val="single"/>
          <w:rtl/>
        </w:rPr>
      </w:pPr>
      <w:r>
        <w:rPr>
          <w:rFonts w:cstheme="minorHAnsi" w:hint="cs"/>
          <w:rtl/>
        </w:rPr>
        <w:t xml:space="preserve">קיבלתי את השגיאה </w:t>
      </w:r>
      <w:r w:rsidRPr="006E5D3C">
        <w:rPr>
          <w:rFonts w:asciiTheme="majorBidi" w:hAnsiTheme="majorBidi" w:cstheme="majorBidi"/>
          <w:i/>
          <w:iCs/>
          <w:u w:val="single"/>
        </w:rPr>
        <w:t>Building wheel for gdal (pyproject.toml) did not run successfully</w:t>
      </w:r>
    </w:p>
    <w:p w14:paraId="31B52A76" w14:textId="782553E9" w:rsidR="006E5D3C" w:rsidRDefault="00361416" w:rsidP="00361416">
      <w:pPr>
        <w:pStyle w:val="a9"/>
        <w:bidi/>
        <w:rPr>
          <w:rtl/>
        </w:rPr>
      </w:pPr>
      <w:r>
        <w:rPr>
          <w:rFonts w:cstheme="minorHAnsi" w:hint="cs"/>
          <w:rtl/>
        </w:rPr>
        <w:t xml:space="preserve">הגעתי לאתר </w:t>
      </w:r>
      <w:hyperlink r:id="rId5" w:history="1">
        <w:r w:rsidRPr="000F2995">
          <w:rPr>
            <w:rStyle w:val="Hyperlink"/>
            <w:rFonts w:cstheme="minorHAnsi"/>
          </w:rPr>
          <w:t>https://gis.stackexchange.com/questions/475387/installing-gdal-for-python</w:t>
        </w:r>
      </w:hyperlink>
    </w:p>
    <w:p w14:paraId="2BB5F9F5" w14:textId="5CEDF3C1" w:rsidR="002C10D0" w:rsidRP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t>2 פתרונות שהציעו באינטרנט</w:t>
      </w:r>
    </w:p>
    <w:p w14:paraId="72FE5805" w14:textId="267FFD78" w:rsidR="009F47CC" w:rsidRDefault="009F47CC" w:rsidP="009F47CC">
      <w:pPr>
        <w:pStyle w:val="a9"/>
        <w:numPr>
          <w:ilvl w:val="0"/>
          <w:numId w:val="9"/>
        </w:numPr>
        <w:bidi/>
        <w:rPr>
          <w:rFonts w:cstheme="minorHAnsi"/>
        </w:rPr>
      </w:pPr>
      <w:r>
        <w:rPr>
          <w:rFonts w:ascii="Arial" w:hAnsi="Arial" w:cs="Arial" w:hint="cs"/>
          <w:rtl/>
        </w:rPr>
        <w:t>ל</w:t>
      </w:r>
      <w:r>
        <w:rPr>
          <w:rFonts w:cstheme="minorHAnsi" w:hint="cs"/>
          <w:rtl/>
        </w:rPr>
        <w:t>השתמש בפייתון 11 ולהתקין ידנית:</w:t>
      </w:r>
    </w:p>
    <w:p w14:paraId="016C9A13" w14:textId="5AA4A589" w:rsidR="009F47CC" w:rsidRDefault="009F47CC" w:rsidP="009F47C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הורדת הקובץ: </w:t>
      </w:r>
      <w:hyperlink r:id="rId6" w:history="1">
        <w:r w:rsidRPr="009F47CC">
          <w:rPr>
            <w:rStyle w:val="Hyperlink"/>
            <w:rFonts w:cstheme="minorHAnsi"/>
          </w:rPr>
          <w:t>https://download.lfd.uci.edu/pythonlibs/archived/GDAL-3.4.3-cp311-cp311-win_amd64.whl</w:t>
        </w:r>
      </w:hyperlink>
    </w:p>
    <w:p w14:paraId="02822869" w14:textId="4DDE5901" w:rsidR="002C10D0" w:rsidRPr="002C10D0" w:rsidRDefault="002C10D0" w:rsidP="002C10D0">
      <w:pPr>
        <w:pStyle w:val="a9"/>
        <w:bidi/>
        <w:rPr>
          <w:rFonts w:cs="Arial"/>
        </w:rPr>
      </w:pPr>
      <w:r>
        <w:rPr>
          <w:rFonts w:cs="Arial" w:hint="cs"/>
          <w:rtl/>
        </w:rPr>
        <w:t xml:space="preserve">התקנת הקובץ שהורדנו בעזרת </w:t>
      </w:r>
      <w:r>
        <w:rPr>
          <w:rFonts w:cs="Arial"/>
        </w:rPr>
        <w:t>PIP</w:t>
      </w:r>
      <w:r>
        <w:rPr>
          <w:rFonts w:cs="Arial" w:hint="cs"/>
          <w:rtl/>
        </w:rPr>
        <w:t>.</w:t>
      </w:r>
    </w:p>
    <w:p w14:paraId="28AB91C4" w14:textId="77777777" w:rsidR="0077318C" w:rsidRPr="002C10D0" w:rsidRDefault="0077318C" w:rsidP="0077318C">
      <w:pPr>
        <w:pStyle w:val="a9"/>
        <w:bidi/>
        <w:rPr>
          <w:rFonts w:cstheme="minorHAnsi"/>
          <w:rtl/>
        </w:rPr>
      </w:pPr>
    </w:p>
    <w:p w14:paraId="011979A9" w14:textId="216D2EA1" w:rsidR="0077318C" w:rsidRDefault="0077318C" w:rsidP="0077318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התקנה של קונדה:</w:t>
      </w:r>
    </w:p>
    <w:p w14:paraId="1C51265C" w14:textId="73E92B37" w:rsidR="0077318C" w:rsidRDefault="0077318C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hyperlink r:id="rId7" w:anchor="miniforge" w:history="1">
        <w:r w:rsidRPr="00083064">
          <w:rPr>
            <w:rStyle w:val="Hyperlink"/>
            <w:rFonts w:cstheme="minorHAnsi"/>
          </w:rPr>
          <w:t>https://github.com/conda-forge/miniforge?tab=readme-ov-file#miniforge</w:t>
        </w:r>
      </w:hyperlink>
    </w:p>
    <w:p w14:paraId="66CDE86E" w14:textId="287B9782" w:rsidR="0077318C" w:rsidRDefault="00AA70D2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יצירת סביבת עבודה וירטואלית של קונדה</w:t>
      </w:r>
    </w:p>
    <w:p w14:paraId="6EBADE58" w14:textId="6D35C342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הפעלת סביבת העבודה</w:t>
      </w:r>
    </w:p>
    <w:p w14:paraId="45CB6110" w14:textId="13033360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התקנדת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עי </w:t>
      </w:r>
      <w:r w:rsidRPr="00AA70D2">
        <w:rPr>
          <w:rFonts w:cstheme="minorHAnsi"/>
        </w:rPr>
        <w:t>conda install gdal</w:t>
      </w:r>
    </w:p>
    <w:p w14:paraId="20E18FC2" w14:textId="77777777" w:rsidR="002C10D0" w:rsidRDefault="002C10D0" w:rsidP="002C10D0">
      <w:pPr>
        <w:bidi/>
        <w:rPr>
          <w:rtl/>
        </w:rPr>
      </w:pPr>
    </w:p>
    <w:p w14:paraId="78400FDC" w14:textId="77777777" w:rsidR="002C10D0" w:rsidRDefault="002C10D0" w:rsidP="002C10D0">
      <w:pPr>
        <w:bidi/>
        <w:rPr>
          <w:rtl/>
        </w:rPr>
      </w:pPr>
    </w:p>
    <w:p w14:paraId="347A965F" w14:textId="77777777" w:rsidR="002C10D0" w:rsidRDefault="002C10D0" w:rsidP="002C10D0">
      <w:pPr>
        <w:bidi/>
        <w:rPr>
          <w:rtl/>
        </w:rPr>
      </w:pPr>
    </w:p>
    <w:p w14:paraId="1430E08A" w14:textId="77777777" w:rsidR="002C10D0" w:rsidRDefault="002C10D0" w:rsidP="002C10D0">
      <w:pPr>
        <w:bidi/>
        <w:rPr>
          <w:rtl/>
        </w:rPr>
      </w:pPr>
    </w:p>
    <w:p w14:paraId="7C5B98F8" w14:textId="77777777" w:rsidR="002C10D0" w:rsidRDefault="002C10D0" w:rsidP="002C10D0">
      <w:pPr>
        <w:bidi/>
        <w:rPr>
          <w:rtl/>
        </w:rPr>
      </w:pPr>
    </w:p>
    <w:p w14:paraId="164316E1" w14:textId="77777777" w:rsidR="002C10D0" w:rsidRDefault="002C10D0" w:rsidP="002C10D0">
      <w:pPr>
        <w:bidi/>
        <w:rPr>
          <w:rtl/>
        </w:rPr>
      </w:pPr>
    </w:p>
    <w:p w14:paraId="4B67CD06" w14:textId="77777777" w:rsidR="002C10D0" w:rsidRDefault="002C10D0" w:rsidP="002C10D0">
      <w:pPr>
        <w:bidi/>
        <w:rPr>
          <w:rtl/>
        </w:rPr>
      </w:pPr>
    </w:p>
    <w:p w14:paraId="4162BDA3" w14:textId="77777777" w:rsidR="002C10D0" w:rsidRDefault="002C10D0" w:rsidP="002C10D0">
      <w:pPr>
        <w:bidi/>
        <w:rPr>
          <w:rtl/>
        </w:rPr>
      </w:pPr>
    </w:p>
    <w:p w14:paraId="40722C67" w14:textId="77777777" w:rsidR="002C10D0" w:rsidRDefault="002C10D0" w:rsidP="002C10D0">
      <w:pPr>
        <w:bidi/>
        <w:rPr>
          <w:rtl/>
        </w:rPr>
      </w:pPr>
    </w:p>
    <w:p w14:paraId="5FB2A261" w14:textId="77777777" w:rsidR="002C10D0" w:rsidRDefault="002C10D0" w:rsidP="002C10D0">
      <w:pPr>
        <w:bidi/>
        <w:rPr>
          <w:rtl/>
        </w:rPr>
      </w:pPr>
    </w:p>
    <w:p w14:paraId="6A1F5C73" w14:textId="77777777" w:rsidR="002C10D0" w:rsidRDefault="002C10D0" w:rsidP="002C10D0">
      <w:pPr>
        <w:bidi/>
        <w:rPr>
          <w:rtl/>
        </w:rPr>
      </w:pPr>
    </w:p>
    <w:p w14:paraId="0C957B3A" w14:textId="77777777" w:rsidR="002C10D0" w:rsidRDefault="002C10D0" w:rsidP="002C10D0">
      <w:pPr>
        <w:bidi/>
        <w:rPr>
          <w:rtl/>
        </w:rPr>
      </w:pPr>
    </w:p>
    <w:p w14:paraId="1F36C731" w14:textId="77777777" w:rsidR="002C10D0" w:rsidRDefault="002C10D0" w:rsidP="002C10D0">
      <w:pPr>
        <w:bidi/>
        <w:rPr>
          <w:rtl/>
        </w:rPr>
      </w:pPr>
    </w:p>
    <w:p w14:paraId="58C05E83" w14:textId="77777777" w:rsidR="002C10D0" w:rsidRDefault="002C10D0" w:rsidP="002C10D0">
      <w:pPr>
        <w:bidi/>
        <w:rPr>
          <w:rtl/>
        </w:rPr>
      </w:pPr>
    </w:p>
    <w:p w14:paraId="21FA23D6" w14:textId="77777777" w:rsidR="002C10D0" w:rsidRDefault="002C10D0" w:rsidP="002C10D0">
      <w:pPr>
        <w:bidi/>
        <w:rPr>
          <w:rtl/>
        </w:rPr>
      </w:pPr>
    </w:p>
    <w:p w14:paraId="1A344F95" w14:textId="77777777" w:rsidR="002C10D0" w:rsidRDefault="002C10D0" w:rsidP="002C10D0">
      <w:pPr>
        <w:bidi/>
        <w:rPr>
          <w:rtl/>
        </w:rPr>
      </w:pPr>
    </w:p>
    <w:p w14:paraId="4CD697C6" w14:textId="4DB6F7F0" w:rsid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הקובץ </w:t>
      </w:r>
      <w:r>
        <w:t>DWG</w:t>
      </w:r>
      <w:r>
        <w:rPr>
          <w:rFonts w:hint="cs"/>
          <w:rtl/>
        </w:rPr>
        <w:t xml:space="preserve"> לגאוגייסון:</w:t>
      </w:r>
    </w:p>
    <w:p w14:paraId="1D42D52C" w14:textId="506843E5" w:rsidR="002C10D0" w:rsidRDefault="002C10D0" w:rsidP="002C10D0">
      <w:pPr>
        <w:bidi/>
        <w:rPr>
          <w:rtl/>
        </w:rPr>
      </w:pPr>
      <w:r>
        <w:rPr>
          <w:rFonts w:hint="cs"/>
          <w:rtl/>
        </w:rPr>
        <w:t>לאחר ההתקנה ניסיתי להמיר עם העקרונות הבאים: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0409446D" w14:textId="77777777" w:rsidTr="00073C11">
        <w:tc>
          <w:tcPr>
            <w:tcW w:w="9016" w:type="dxa"/>
          </w:tcPr>
          <w:p w14:paraId="7CD11FB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7DBB7484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71EAA9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C440ED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dwg_path = "files\\dwg_from_web\\arc_2000.dwg" # working with this file (R2000 (AC1015))</w:t>
            </w:r>
          </w:p>
          <w:p w14:paraId="59FB1A56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 only.dwg"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Error with this file (AC1027)</w:t>
            </w:r>
          </w:p>
          <w:p w14:paraId="112E3E5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1B6FEB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Convert DWG to FileGDB</w:t>
            </w:r>
          </w:p>
          <w:p w14:paraId="55A1670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"CAD"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FB7860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driver_geojson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"GeoJSON"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45D11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4485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DWG</w:t>
            </w:r>
          </w:p>
          <w:p w14:paraId="2608D0C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dwg_ds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F391C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CA02B" w14:textId="77777777" w:rsidR="00C040D4" w:rsidRPr="00C040D4" w:rsidRDefault="00C040D4" w:rsidP="00073C11">
            <w:pPr>
              <w:bidi/>
              <w:rPr>
                <w:rtl/>
              </w:rPr>
            </w:pPr>
          </w:p>
        </w:tc>
      </w:tr>
    </w:tbl>
    <w:p w14:paraId="7292C2EA" w14:textId="77777777" w:rsidR="00C040D4" w:rsidRDefault="00C040D4" w:rsidP="00C040D4">
      <w:pPr>
        <w:bidi/>
        <w:rPr>
          <w:rtl/>
        </w:rPr>
      </w:pPr>
      <w:r>
        <w:rPr>
          <w:rFonts w:hint="cs"/>
          <w:rtl/>
        </w:rPr>
        <w:t xml:space="preserve">הקובץ בגרסא 2000 עבד וכתב אותו לגאו גייסון הקובץ שאייל שלח שבגרסא </w:t>
      </w:r>
      <w:r>
        <w:t>AC</w:t>
      </w:r>
      <w:r>
        <w:rPr>
          <w:rFonts w:hint="cs"/>
          <w:rtl/>
        </w:rPr>
        <w:t>1027 החזיר את השגיאה: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2D1505FF" w14:textId="77777777" w:rsidTr="00073C11">
        <w:tc>
          <w:tcPr>
            <w:tcW w:w="9016" w:type="dxa"/>
          </w:tcPr>
          <w:p w14:paraId="034C897E" w14:textId="77777777" w:rsidR="00C040D4" w:rsidRDefault="00C040D4" w:rsidP="00073C11">
            <w:r>
              <w:t>ERROR 6: libopencad 0.3.4 does not support this version of CAD file.</w:t>
            </w:r>
          </w:p>
          <w:p w14:paraId="2A434B44" w14:textId="77777777" w:rsidR="00C040D4" w:rsidRDefault="00C040D4" w:rsidP="00073C11">
            <w:r>
              <w:t>Supported formats are:</w:t>
            </w:r>
          </w:p>
          <w:p w14:paraId="72AB34C9" w14:textId="77777777" w:rsidR="00C040D4" w:rsidRPr="00C040D4" w:rsidRDefault="00C040D4" w:rsidP="00073C11">
            <w:pPr>
              <w:bidi/>
              <w:jc w:val="right"/>
              <w:rPr>
                <w:rtl/>
              </w:rPr>
            </w:pPr>
            <w:r>
              <w:t>DWG R2000 [ACAD1015]</w:t>
            </w:r>
          </w:p>
        </w:tc>
      </w:tr>
    </w:tbl>
    <w:p w14:paraId="1165D0A6" w14:textId="77777777" w:rsidR="00C040D4" w:rsidRDefault="00C040D4" w:rsidP="00C040D4">
      <w:pPr>
        <w:bidi/>
        <w:rPr>
          <w:rtl/>
        </w:rPr>
      </w:pPr>
    </w:p>
    <w:p w14:paraId="2D740436" w14:textId="77777777" w:rsidR="00A04838" w:rsidRDefault="00A04838" w:rsidP="00A04838">
      <w:pPr>
        <w:bidi/>
        <w:rPr>
          <w:rtl/>
        </w:rPr>
      </w:pPr>
    </w:p>
    <w:p w14:paraId="5E96E1AD" w14:textId="77777777" w:rsidR="00A04838" w:rsidRDefault="00A04838" w:rsidP="00A04838">
      <w:pPr>
        <w:bidi/>
        <w:rPr>
          <w:rtl/>
        </w:rPr>
      </w:pPr>
    </w:p>
    <w:p w14:paraId="451D1B9B" w14:textId="77777777" w:rsidR="00A04838" w:rsidRDefault="00A04838" w:rsidP="00A04838">
      <w:pPr>
        <w:bidi/>
        <w:rPr>
          <w:rtl/>
        </w:rPr>
      </w:pPr>
    </w:p>
    <w:p w14:paraId="35AA549A" w14:textId="77777777" w:rsidR="00A04838" w:rsidRDefault="00A04838" w:rsidP="00A04838">
      <w:pPr>
        <w:bidi/>
        <w:rPr>
          <w:rtl/>
        </w:rPr>
      </w:pPr>
    </w:p>
    <w:p w14:paraId="595A1262" w14:textId="77777777" w:rsidR="00A04838" w:rsidRDefault="00A04838" w:rsidP="00A04838">
      <w:pPr>
        <w:bidi/>
        <w:rPr>
          <w:rtl/>
        </w:rPr>
      </w:pPr>
    </w:p>
    <w:p w14:paraId="20795C16" w14:textId="77777777" w:rsidR="00A04838" w:rsidRDefault="00A04838" w:rsidP="00A04838">
      <w:pPr>
        <w:bidi/>
        <w:rPr>
          <w:rtl/>
        </w:rPr>
      </w:pPr>
    </w:p>
    <w:p w14:paraId="0DD5170F" w14:textId="77777777" w:rsidR="00A04838" w:rsidRDefault="00A04838" w:rsidP="00A04838">
      <w:pPr>
        <w:bidi/>
        <w:rPr>
          <w:rtl/>
        </w:rPr>
      </w:pPr>
    </w:p>
    <w:p w14:paraId="00FC35F1" w14:textId="77777777" w:rsidR="00A04838" w:rsidRDefault="00A04838" w:rsidP="00A04838">
      <w:pPr>
        <w:bidi/>
        <w:rPr>
          <w:rtl/>
        </w:rPr>
      </w:pPr>
    </w:p>
    <w:p w14:paraId="410D1029" w14:textId="77777777" w:rsidR="00A04838" w:rsidRDefault="00A04838" w:rsidP="00A04838">
      <w:pPr>
        <w:bidi/>
        <w:rPr>
          <w:rtl/>
        </w:rPr>
      </w:pPr>
    </w:p>
    <w:p w14:paraId="6C981FAA" w14:textId="77777777" w:rsidR="00A04838" w:rsidRDefault="00A04838" w:rsidP="00A04838">
      <w:pPr>
        <w:bidi/>
        <w:rPr>
          <w:rtl/>
        </w:rPr>
      </w:pPr>
    </w:p>
    <w:p w14:paraId="5C6A5541" w14:textId="77777777" w:rsidR="00A04838" w:rsidRDefault="00A04838" w:rsidP="00A04838">
      <w:pPr>
        <w:bidi/>
        <w:rPr>
          <w:rtl/>
        </w:rPr>
      </w:pPr>
    </w:p>
    <w:p w14:paraId="4B564525" w14:textId="77777777" w:rsidR="00A04838" w:rsidRDefault="00A04838" w:rsidP="00A04838">
      <w:pPr>
        <w:bidi/>
        <w:rPr>
          <w:rtl/>
        </w:rPr>
      </w:pPr>
    </w:p>
    <w:p w14:paraId="7DB3C25C" w14:textId="77777777" w:rsidR="00A04838" w:rsidRDefault="00A04838" w:rsidP="00A04838">
      <w:pPr>
        <w:bidi/>
        <w:rPr>
          <w:rtl/>
        </w:rPr>
      </w:pPr>
    </w:p>
    <w:p w14:paraId="14861DB4" w14:textId="77777777" w:rsidR="00A04838" w:rsidRDefault="00A04838" w:rsidP="00A04838">
      <w:pPr>
        <w:bidi/>
        <w:rPr>
          <w:rtl/>
        </w:rPr>
      </w:pPr>
    </w:p>
    <w:p w14:paraId="33697795" w14:textId="17B36CBD" w:rsidR="00C040D4" w:rsidRDefault="00C040D4" w:rsidP="00A04838">
      <w:pPr>
        <w:pStyle w:val="2"/>
        <w:bidi/>
        <w:rPr>
          <w:rtl/>
        </w:rPr>
      </w:pPr>
      <w:r>
        <w:rPr>
          <w:rFonts w:hint="cs"/>
          <w:rtl/>
        </w:rPr>
        <w:t>פתרונות אפשריים</w:t>
      </w:r>
      <w:r w:rsidR="00A04838">
        <w:rPr>
          <w:rFonts w:hint="cs"/>
          <w:rtl/>
        </w:rPr>
        <w:t>:</w:t>
      </w:r>
    </w:p>
    <w:p w14:paraId="36C986C4" w14:textId="1E135BAD" w:rsidR="00A04838" w:rsidRDefault="00A04838" w:rsidP="00A04838">
      <w:pPr>
        <w:pStyle w:val="a9"/>
        <w:numPr>
          <w:ilvl w:val="0"/>
          <w:numId w:val="11"/>
        </w:numPr>
        <w:bidi/>
      </w:pPr>
      <w:r>
        <w:rPr>
          <w:rFonts w:hint="cs"/>
          <w:rtl/>
        </w:rPr>
        <w:t xml:space="preserve">שימוש בספריה </w:t>
      </w:r>
      <w:r>
        <w:t>apose.cad</w:t>
      </w:r>
      <w:r>
        <w:rPr>
          <w:rFonts w:hint="cs"/>
          <w:rtl/>
        </w:rPr>
        <w:t xml:space="preserve"> להמרת הקובץ מ</w:t>
      </w:r>
      <w:r>
        <w:t>DWG</w:t>
      </w:r>
      <w:r>
        <w:rPr>
          <w:rFonts w:hint="cs"/>
          <w:rtl/>
        </w:rPr>
        <w:t xml:space="preserve"> ל</w:t>
      </w:r>
      <w:r>
        <w:t>DXF</w:t>
      </w:r>
    </w:p>
    <w:tbl>
      <w:tblPr>
        <w:tblStyle w:val="af0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4838" w14:paraId="2D5A7343" w14:textId="77777777" w:rsidTr="00A04838">
        <w:tc>
          <w:tcPr>
            <w:tcW w:w="9016" w:type="dxa"/>
          </w:tcPr>
          <w:p w14:paraId="0760DF5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aspose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cad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</w:p>
          <w:p w14:paraId="2A65041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005BC1E1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</w:p>
          <w:p w14:paraId="5B297315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30DC1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outputs"</w:t>
            </w:r>
          </w:p>
          <w:p w14:paraId="4D798447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D46AA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50CD18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dwg_path = "files\\dwg_from_web\\arc_2000.dwg" # working with this file (R2000 (AC1015))</w:t>
            </w:r>
          </w:p>
          <w:p w14:paraId="07CFE73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 only.dwg"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wotks now! with this file (AC1027)</w:t>
            </w:r>
          </w:p>
          <w:p w14:paraId="4DE6E0E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4F04A4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Load the DWG file</w:t>
            </w:r>
          </w:p>
          <w:p w14:paraId="4B71D1A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85F2B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BCABD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Export the DWG as DXF</w:t>
            </w:r>
          </w:p>
          <w:p w14:paraId="6219701B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kav_only.dxf"</w:t>
            </w:r>
          </w:p>
          <w:p w14:paraId="04EEB8B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31167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372F0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Now use GDAL to read the DXF file</w:t>
            </w:r>
          </w:p>
          <w:p w14:paraId="7B1476B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1BFDE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"DXF"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263F62" w14:textId="1A9E8283" w:rsidR="00A04838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E34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0 means read-only</w:t>
            </w:r>
          </w:p>
        </w:tc>
      </w:tr>
    </w:tbl>
    <w:p w14:paraId="01D542B9" w14:textId="79D75701" w:rsidR="00A04838" w:rsidRDefault="00AE3481" w:rsidP="00A04838">
      <w:pPr>
        <w:pStyle w:val="a9"/>
        <w:bidi/>
        <w:rPr>
          <w:rtl/>
        </w:rPr>
      </w:pPr>
      <w:r>
        <w:rPr>
          <w:rFonts w:hint="cs"/>
          <w:rtl/>
        </w:rPr>
        <w:t xml:space="preserve">וממשיכים לעבוד על הקובץ </w:t>
      </w:r>
      <w:r>
        <w:t>DXF</w:t>
      </w:r>
      <w:r>
        <w:rPr>
          <w:rFonts w:hint="cs"/>
          <w:rtl/>
        </w:rPr>
        <w:t xml:space="preserve"> במקום </w:t>
      </w:r>
      <w:r>
        <w:t>DWG</w:t>
      </w:r>
      <w:r>
        <w:rPr>
          <w:rFonts w:hint="cs"/>
          <w:rtl/>
        </w:rPr>
        <w:t xml:space="preserve">. </w:t>
      </w:r>
      <w:r w:rsidR="00A04838">
        <w:rPr>
          <w:rFonts w:hint="cs"/>
          <w:rtl/>
        </w:rPr>
        <w:t>הבעיה של הפתרון הזה שחסר מידע (לא בטוח שמידע רלוונטי ואולי ניתן להשלמה)</w:t>
      </w:r>
    </w:p>
    <w:p w14:paraId="6DAD6087" w14:textId="77777777" w:rsidR="00C040D4" w:rsidRDefault="00C040D4" w:rsidP="00C040D4">
      <w:pPr>
        <w:bidi/>
        <w:rPr>
          <w:rtl/>
        </w:rPr>
      </w:pPr>
    </w:p>
    <w:p w14:paraId="21D412AC" w14:textId="77777777" w:rsidR="00C040D4" w:rsidRDefault="00C040D4" w:rsidP="00C040D4">
      <w:pPr>
        <w:bidi/>
        <w:rPr>
          <w:rtl/>
        </w:rPr>
      </w:pPr>
    </w:p>
    <w:p w14:paraId="3D18E41A" w14:textId="77777777" w:rsidR="00C040D4" w:rsidRDefault="00C040D4" w:rsidP="00C040D4">
      <w:pPr>
        <w:bidi/>
        <w:rPr>
          <w:rtl/>
        </w:rPr>
      </w:pPr>
    </w:p>
    <w:p w14:paraId="5DD13272" w14:textId="77777777" w:rsidR="00C040D4" w:rsidRDefault="00C040D4" w:rsidP="00C040D4">
      <w:pPr>
        <w:bidi/>
        <w:rPr>
          <w:rtl/>
        </w:rPr>
      </w:pPr>
    </w:p>
    <w:p w14:paraId="51161337" w14:textId="77777777" w:rsidR="00C040D4" w:rsidRDefault="00C040D4" w:rsidP="00C040D4">
      <w:pPr>
        <w:bidi/>
        <w:rPr>
          <w:rtl/>
        </w:rPr>
      </w:pPr>
    </w:p>
    <w:p w14:paraId="3581DCA3" w14:textId="77777777" w:rsidR="00C040D4" w:rsidRDefault="00C040D4" w:rsidP="00C040D4">
      <w:pPr>
        <w:bidi/>
        <w:rPr>
          <w:rtl/>
        </w:rPr>
      </w:pPr>
    </w:p>
    <w:p w14:paraId="03BC91D6" w14:textId="77777777" w:rsidR="00C040D4" w:rsidRDefault="00C040D4" w:rsidP="00C040D4">
      <w:pPr>
        <w:bidi/>
        <w:rPr>
          <w:rtl/>
        </w:rPr>
      </w:pPr>
    </w:p>
    <w:p w14:paraId="728F7896" w14:textId="77777777" w:rsidR="00C040D4" w:rsidRDefault="00C040D4" w:rsidP="00C040D4">
      <w:pPr>
        <w:bidi/>
        <w:rPr>
          <w:rtl/>
        </w:rPr>
      </w:pPr>
    </w:p>
    <w:p w14:paraId="6FC4D60A" w14:textId="77777777" w:rsidR="00AE3481" w:rsidRDefault="00AE3481" w:rsidP="00AE3481">
      <w:pPr>
        <w:bidi/>
        <w:rPr>
          <w:rtl/>
        </w:rPr>
      </w:pPr>
    </w:p>
    <w:p w14:paraId="2332ACB6" w14:textId="77777777" w:rsidR="00AE3481" w:rsidRDefault="00AE3481" w:rsidP="00AE3481">
      <w:pPr>
        <w:bidi/>
        <w:rPr>
          <w:rtl/>
        </w:rPr>
      </w:pPr>
    </w:p>
    <w:p w14:paraId="5F6C37B7" w14:textId="77777777" w:rsidR="00C040D4" w:rsidRDefault="00C040D4" w:rsidP="00C040D4">
      <w:pPr>
        <w:bidi/>
        <w:rPr>
          <w:rtl/>
        </w:rPr>
      </w:pPr>
    </w:p>
    <w:p w14:paraId="4F68592A" w14:textId="61F091BE" w:rsidR="00C040D4" w:rsidRDefault="00C040D4" w:rsidP="00C040D4">
      <w:pPr>
        <w:pStyle w:val="2"/>
        <w:bidi/>
        <w:rPr>
          <w:rtl/>
        </w:rPr>
      </w:pPr>
      <w:r>
        <w:rPr>
          <w:rFonts w:hint="cs"/>
          <w:rtl/>
        </w:rPr>
        <w:t xml:space="preserve">המרת </w:t>
      </w:r>
      <w:r>
        <w:t>FGDB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>:</w:t>
      </w:r>
    </w:p>
    <w:p w14:paraId="73477C13" w14:textId="5484728E" w:rsidR="00C040D4" w:rsidRDefault="00CD34F6" w:rsidP="00C040D4">
      <w:pPr>
        <w:bidi/>
        <w:rPr>
          <w:rtl/>
        </w:rPr>
      </w:pPr>
      <w:r>
        <w:rPr>
          <w:rFonts w:hint="cs"/>
          <w:rtl/>
        </w:rPr>
        <w:t xml:space="preserve">אפשר להשתמש בספריית </w:t>
      </w:r>
      <w:r>
        <w:t>ogr</w:t>
      </w:r>
      <w:r>
        <w:rPr>
          <w:rFonts w:hint="cs"/>
          <w:rtl/>
        </w:rPr>
        <w:t xml:space="preserve"> של </w:t>
      </w:r>
      <w:r>
        <w:t>Gdal</w:t>
      </w:r>
      <w:r>
        <w:rPr>
          <w:rFonts w:hint="cs"/>
          <w:rtl/>
        </w:rPr>
        <w:t xml:space="preserve"> לשם המרת קובץ </w:t>
      </w:r>
      <w:r>
        <w:t>GDB</w:t>
      </w:r>
      <w:r>
        <w:rPr>
          <w:rFonts w:hint="cs"/>
          <w:rtl/>
        </w:rPr>
        <w:t xml:space="preserve"> לגאוג'ייסון גם זה קורה בעזרת דרייבר מסוג </w:t>
      </w:r>
      <w:r>
        <w:t>GDB</w:t>
      </w:r>
      <w:r>
        <w:rPr>
          <w:rFonts w:hint="cs"/>
          <w:rtl/>
        </w:rPr>
        <w:t xml:space="preserve"> כאשר עוברים על כל השכבות שלו </w:t>
      </w:r>
      <w:r w:rsidR="004E3218">
        <w:rPr>
          <w:rFonts w:hint="cs"/>
          <w:rtl/>
        </w:rPr>
        <w:t xml:space="preserve">ועבור כל שכבה יוצרים קובץ </w:t>
      </w:r>
      <w:r w:rsidR="004E3218">
        <w:t>geojson</w:t>
      </w:r>
      <w:r w:rsidR="004E3218">
        <w:rPr>
          <w:rFonts w:hint="cs"/>
          <w:rtl/>
        </w:rPr>
        <w:t xml:space="preserve"> משלו: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218" w14:paraId="491B91CD" w14:textId="77777777">
        <w:tc>
          <w:tcPr>
            <w:tcW w:w="9016" w:type="dxa"/>
          </w:tcPr>
          <w:p w14:paraId="3F0CACB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</w:p>
          <w:p w14:paraId="644AC64A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23A5EE9C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BF957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GDB and output directory</w:t>
            </w:r>
          </w:p>
          <w:p w14:paraId="63D5B1F2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Eyal_files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kav_sourceFgdb.gdb'</w:t>
            </w:r>
          </w:p>
          <w:p w14:paraId="18188834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outputs'</w:t>
            </w:r>
          </w:p>
          <w:p w14:paraId="002DECF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E86A70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the GDB</w:t>
            </w:r>
          </w:p>
          <w:p w14:paraId="7B48390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E32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"OpenFileGDB"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CC1CBB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E32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B2030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2AF691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Loop through layers and export each to GeoJSON</w:t>
            </w:r>
          </w:p>
          <w:p w14:paraId="4C41D60B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.GetLayerCount()):</w:t>
            </w:r>
          </w:p>
          <w:p w14:paraId="55F23D03" w14:textId="77777777" w:rsidR="004E3218" w:rsidRPr="004E3218" w:rsidRDefault="004E3218" w:rsidP="004E3218">
            <w:pPr>
              <w:bidi/>
              <w:rPr>
                <w:rtl/>
              </w:rPr>
            </w:pPr>
          </w:p>
        </w:tc>
      </w:tr>
    </w:tbl>
    <w:p w14:paraId="3A4E5DBC" w14:textId="65F50F80" w:rsidR="004E3218" w:rsidRDefault="004E3218" w:rsidP="004E3218">
      <w:pPr>
        <w:bidi/>
        <w:rPr>
          <w:rtl/>
        </w:rPr>
      </w:pPr>
      <w:r>
        <w:rPr>
          <w:rFonts w:hint="cs"/>
          <w:rtl/>
        </w:rPr>
        <w:lastRenderedPageBreak/>
        <w:t>אם נרצה שהכל ישב באותו קובץ גאוגייסון אני מאמין שזה עניין של פרסור נכון של המידע או תיקונים קטנים בקוד.</w:t>
      </w:r>
    </w:p>
    <w:p w14:paraId="4E9F88E1" w14:textId="77777777" w:rsidR="004E3218" w:rsidRDefault="004E3218" w:rsidP="004E3218">
      <w:pPr>
        <w:bidi/>
        <w:rPr>
          <w:rtl/>
        </w:rPr>
      </w:pPr>
    </w:p>
    <w:p w14:paraId="61D296B1" w14:textId="5EE91F5D" w:rsidR="004E3218" w:rsidRDefault="004E3218" w:rsidP="004E3218">
      <w:pPr>
        <w:bidi/>
        <w:rPr>
          <w:rtl/>
        </w:rPr>
      </w:pPr>
      <w:r>
        <w:rPr>
          <w:rFonts w:hint="cs"/>
          <w:rtl/>
        </w:rPr>
        <w:t>נקודות להמשך:</w:t>
      </w:r>
    </w:p>
    <w:p w14:paraId="349E6E61" w14:textId="6AF80477" w:rsidR="004E3218" w:rsidRDefault="004E3218" w:rsidP="004E321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הבנה באיזה צורה נרצה להמשיך (התקנת הספרייה ידנית או עם קונדה? להשתמש בספריה שמגשרת בין ה</w:t>
      </w:r>
      <w:r>
        <w:t>DWG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 xml:space="preserve"> (כמו </w:t>
      </w:r>
      <w:r>
        <w:t>aspose-cad</w:t>
      </w:r>
      <w:r>
        <w:rPr>
          <w:rFonts w:hint="cs"/>
          <w:rtl/>
        </w:rPr>
        <w:t xml:space="preserve">) או פתרון דומה? </w:t>
      </w:r>
      <w:r w:rsidR="00F07688">
        <w:rPr>
          <w:rFonts w:hint="cs"/>
          <w:rtl/>
        </w:rPr>
        <w:t xml:space="preserve">לחפש פתרון אחר להמרה של </w:t>
      </w:r>
      <w:r w:rsidR="00F07688">
        <w:t>DWG</w:t>
      </w:r>
      <w:r w:rsidR="00F07688">
        <w:rPr>
          <w:rFonts w:hint="cs"/>
          <w:rtl/>
        </w:rPr>
        <w:t xml:space="preserve"> ל</w:t>
      </w:r>
      <w:r w:rsidR="00F07688">
        <w:t>GEOJSON</w:t>
      </w:r>
      <w:r w:rsidR="00F07688">
        <w:rPr>
          <w:rFonts w:hint="cs"/>
          <w:rtl/>
        </w:rPr>
        <w:t>)?</w:t>
      </w:r>
    </w:p>
    <w:p w14:paraId="16919B1A" w14:textId="274CF984" w:rsidR="00F07688" w:rsidRDefault="00F07688" w:rsidP="00F0768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לבדוק שהדאטא שעלה דומה לדאטא שמצופה (</w:t>
      </w:r>
      <w:r>
        <w:t>result==expectation</w:t>
      </w:r>
      <w:r>
        <w:rPr>
          <w:rFonts w:hint="cs"/>
          <w:rtl/>
        </w:rPr>
        <w:t>)</w:t>
      </w:r>
    </w:p>
    <w:p w14:paraId="42BA8C3B" w14:textId="19E68B94" w:rsidR="00F07688" w:rsidRDefault="00F07688" w:rsidP="00F0768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לראות שלא חסר והאם יש צורך בפרסור או תיקון הקוד.</w:t>
      </w:r>
    </w:p>
    <w:p w14:paraId="6778D1C6" w14:textId="44201F0D" w:rsidR="00F07688" w:rsidRDefault="00F07688" w:rsidP="00F0768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יצירת טסטים?</w:t>
      </w:r>
    </w:p>
    <w:p w14:paraId="383AFC45" w14:textId="25A8F568" w:rsidR="009F7364" w:rsidRDefault="009F7364" w:rsidP="009F7364">
      <w:pPr>
        <w:pStyle w:val="a9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>להמשיך עם הצורת עבודה שבחרנו עבור שכבה מסובכת יותר (אייל עובד על לשלוח לי אחת כזאת).</w:t>
      </w:r>
    </w:p>
    <w:p w14:paraId="226E53B0" w14:textId="3459ABAE" w:rsidR="002C10D0" w:rsidRPr="002C10D0" w:rsidRDefault="002C10D0" w:rsidP="002C10D0">
      <w:pPr>
        <w:bidi/>
      </w:pPr>
    </w:p>
    <w:p w14:paraId="739258DE" w14:textId="77777777" w:rsidR="002C10D0" w:rsidRPr="002C10D0" w:rsidRDefault="002C10D0" w:rsidP="002C10D0">
      <w:pPr>
        <w:bidi/>
        <w:rPr>
          <w:rtl/>
        </w:rPr>
      </w:pPr>
    </w:p>
    <w:p w14:paraId="4ECFC958" w14:textId="77777777" w:rsidR="00AA70D2" w:rsidRPr="00AA70D2" w:rsidRDefault="00AA70D2" w:rsidP="00AA70D2">
      <w:pPr>
        <w:bidi/>
        <w:rPr>
          <w:rFonts w:cstheme="minorHAnsi"/>
        </w:rPr>
      </w:pPr>
    </w:p>
    <w:sectPr w:rsidR="00AA70D2" w:rsidRPr="00AA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4AB4"/>
    <w:multiLevelType w:val="hybridMultilevel"/>
    <w:tmpl w:val="83549A4E"/>
    <w:lvl w:ilvl="0" w:tplc="6040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51BA8"/>
    <w:multiLevelType w:val="hybridMultilevel"/>
    <w:tmpl w:val="117E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DFE"/>
    <w:multiLevelType w:val="hybridMultilevel"/>
    <w:tmpl w:val="B53A2104"/>
    <w:lvl w:ilvl="0" w:tplc="DD12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2730C"/>
    <w:multiLevelType w:val="hybridMultilevel"/>
    <w:tmpl w:val="AB38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0B85"/>
    <w:multiLevelType w:val="hybridMultilevel"/>
    <w:tmpl w:val="4DECA47A"/>
    <w:lvl w:ilvl="0" w:tplc="511C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5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6"/>
  </w:num>
  <w:num w:numId="5" w16cid:durableId="1357924058">
    <w:abstractNumId w:val="0"/>
  </w:num>
  <w:num w:numId="6" w16cid:durableId="1050884898">
    <w:abstractNumId w:val="11"/>
  </w:num>
  <w:num w:numId="7" w16cid:durableId="920870158">
    <w:abstractNumId w:val="8"/>
  </w:num>
  <w:num w:numId="8" w16cid:durableId="838353081">
    <w:abstractNumId w:val="3"/>
  </w:num>
  <w:num w:numId="9" w16cid:durableId="1560822672">
    <w:abstractNumId w:val="10"/>
  </w:num>
  <w:num w:numId="10" w16cid:durableId="653609050">
    <w:abstractNumId w:val="7"/>
  </w:num>
  <w:num w:numId="11" w16cid:durableId="1947224318">
    <w:abstractNumId w:val="4"/>
  </w:num>
  <w:num w:numId="12" w16cid:durableId="643199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C10D0"/>
    <w:rsid w:val="002E3682"/>
    <w:rsid w:val="00361416"/>
    <w:rsid w:val="003A5AE7"/>
    <w:rsid w:val="00403DA6"/>
    <w:rsid w:val="004728CB"/>
    <w:rsid w:val="004D2FE0"/>
    <w:rsid w:val="004E3218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6E5D3C"/>
    <w:rsid w:val="00704F53"/>
    <w:rsid w:val="00705FB4"/>
    <w:rsid w:val="00747093"/>
    <w:rsid w:val="00761D9D"/>
    <w:rsid w:val="0077318C"/>
    <w:rsid w:val="00777FAB"/>
    <w:rsid w:val="00780E5E"/>
    <w:rsid w:val="007A002B"/>
    <w:rsid w:val="007F0D7F"/>
    <w:rsid w:val="00832EB5"/>
    <w:rsid w:val="00861E49"/>
    <w:rsid w:val="00862297"/>
    <w:rsid w:val="008C7322"/>
    <w:rsid w:val="008D69EE"/>
    <w:rsid w:val="00934A8F"/>
    <w:rsid w:val="009F47CC"/>
    <w:rsid w:val="009F7364"/>
    <w:rsid w:val="00A04838"/>
    <w:rsid w:val="00A10B83"/>
    <w:rsid w:val="00A7527E"/>
    <w:rsid w:val="00A80212"/>
    <w:rsid w:val="00A963A7"/>
    <w:rsid w:val="00AA70D2"/>
    <w:rsid w:val="00AA7D59"/>
    <w:rsid w:val="00AB5631"/>
    <w:rsid w:val="00AE1D9F"/>
    <w:rsid w:val="00AE3481"/>
    <w:rsid w:val="00AE750B"/>
    <w:rsid w:val="00AF2165"/>
    <w:rsid w:val="00BD1970"/>
    <w:rsid w:val="00BE2331"/>
    <w:rsid w:val="00C040D4"/>
    <w:rsid w:val="00C26B2E"/>
    <w:rsid w:val="00C36E33"/>
    <w:rsid w:val="00C471FD"/>
    <w:rsid w:val="00C74518"/>
    <w:rsid w:val="00C81303"/>
    <w:rsid w:val="00C92E00"/>
    <w:rsid w:val="00CC2B27"/>
    <w:rsid w:val="00CD24A1"/>
    <w:rsid w:val="00CD34F6"/>
    <w:rsid w:val="00D142DF"/>
    <w:rsid w:val="00DB4EF0"/>
    <w:rsid w:val="00DB6DDA"/>
    <w:rsid w:val="00DD6CFB"/>
    <w:rsid w:val="00E14F0C"/>
    <w:rsid w:val="00E53A2C"/>
    <w:rsid w:val="00EB5512"/>
    <w:rsid w:val="00EB6005"/>
    <w:rsid w:val="00F07688"/>
    <w:rsid w:val="00F43CE7"/>
    <w:rsid w:val="00FD2E6E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26A3255F-5BC3-4C22-8AC1-8EBC3D9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C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archived/GDAL-3.4.3-cp311-cp311-win_amd64.whl" TargetMode="External"/><Relationship Id="rId5" Type="http://schemas.openxmlformats.org/officeDocument/2006/relationships/hyperlink" Target="https://gis.stackexchange.com/questions/475387/installing-gdal-for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748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6</cp:revision>
  <dcterms:created xsi:type="dcterms:W3CDTF">2025-07-01T12:33:00Z</dcterms:created>
  <dcterms:modified xsi:type="dcterms:W3CDTF">2025-07-02T12:06:00Z</dcterms:modified>
</cp:coreProperties>
</file>