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16A1" w14:textId="5071EF5B" w:rsidR="00F80D8D" w:rsidRPr="00627C86" w:rsidRDefault="00725425" w:rsidP="00F80D8D">
      <w:pPr>
        <w:spacing w:after="0" w:line="240" w:lineRule="auto"/>
        <w:jc w:val="center"/>
        <w:rPr>
          <w:rFonts w:cs="Calibri"/>
          <w:sz w:val="36"/>
          <w:szCs w:val="36"/>
          <w:u w:val="single"/>
        </w:rPr>
      </w:pPr>
      <w:r>
        <w:rPr>
          <w:rFonts w:cs="Calibri"/>
          <w:sz w:val="36"/>
          <w:szCs w:val="36"/>
          <w:u w:val="single"/>
        </w:rPr>
        <w:t>Assignment 10</w:t>
      </w:r>
      <w:r w:rsidR="00F80D8D">
        <w:rPr>
          <w:rFonts w:cs="Calibri"/>
          <w:sz w:val="36"/>
          <w:szCs w:val="36"/>
          <w:u w:val="single"/>
        </w:rPr>
        <w:t xml:space="preserve">: </w:t>
      </w:r>
      <w:r w:rsidR="00A1365B">
        <w:rPr>
          <w:rFonts w:cs="Calibri"/>
          <w:sz w:val="36"/>
          <w:szCs w:val="36"/>
          <w:u w:val="single"/>
        </w:rPr>
        <w:t>Final Project Topic</w:t>
      </w:r>
    </w:p>
    <w:p w14:paraId="78CFEB37" w14:textId="37E41D0C" w:rsidR="00F80D8D" w:rsidRDefault="00F80D8D" w:rsidP="008F0578">
      <w:pPr>
        <w:spacing w:after="0" w:line="240" w:lineRule="auto"/>
        <w:jc w:val="center"/>
        <w:rPr>
          <w:rFonts w:cs="Calibri"/>
          <w:sz w:val="36"/>
          <w:szCs w:val="36"/>
        </w:rPr>
      </w:pPr>
      <w:r w:rsidRPr="00627C86">
        <w:rPr>
          <w:rFonts w:cs="Calibri"/>
          <w:sz w:val="36"/>
          <w:szCs w:val="36"/>
        </w:rPr>
        <w:t xml:space="preserve">CSC </w:t>
      </w:r>
      <w:r>
        <w:rPr>
          <w:rFonts w:cs="Calibri"/>
          <w:sz w:val="36"/>
          <w:szCs w:val="36"/>
        </w:rPr>
        <w:t>592</w:t>
      </w:r>
      <w:r w:rsidRPr="00627C86">
        <w:rPr>
          <w:rFonts w:cs="Calibri"/>
          <w:sz w:val="36"/>
          <w:szCs w:val="36"/>
        </w:rPr>
        <w:t xml:space="preserve">: </w:t>
      </w:r>
      <w:r w:rsidRPr="00E36381">
        <w:rPr>
          <w:rFonts w:cs="Calibri"/>
          <w:sz w:val="36"/>
          <w:szCs w:val="36"/>
        </w:rPr>
        <w:t>Machine Learning Security and Privacy</w:t>
      </w:r>
    </w:p>
    <w:p w14:paraId="06DFB39F" w14:textId="77777777" w:rsidR="008F0578" w:rsidRPr="008F0578" w:rsidRDefault="008F0578" w:rsidP="008F0578">
      <w:pPr>
        <w:spacing w:after="0" w:line="240" w:lineRule="auto"/>
        <w:jc w:val="center"/>
        <w:rPr>
          <w:rFonts w:cs="Calibri"/>
          <w:sz w:val="36"/>
          <w:szCs w:val="36"/>
        </w:rPr>
      </w:pPr>
    </w:p>
    <w:p w14:paraId="3A9FEDAE" w14:textId="1ABBF649" w:rsidR="00F80D8D" w:rsidRDefault="008F0578" w:rsidP="00F80D8D">
      <w:pPr>
        <w:rPr>
          <w:rFonts w:cs="Calibri"/>
          <w:b/>
          <w:bCs/>
          <w:sz w:val="40"/>
        </w:rPr>
      </w:pPr>
      <w:r>
        <w:rPr>
          <w:rFonts w:cs="Calibri"/>
          <w:b/>
          <w:bCs/>
          <w:sz w:val="40"/>
        </w:rPr>
        <w:t>Instructions</w:t>
      </w:r>
    </w:p>
    <w:p w14:paraId="29191C96" w14:textId="5271B6A1" w:rsidR="00F80D8D" w:rsidRDefault="00F80D8D">
      <w:pPr>
        <w:rPr>
          <w:szCs w:val="24"/>
        </w:rPr>
      </w:pPr>
      <w:r>
        <w:rPr>
          <w:szCs w:val="24"/>
        </w:rPr>
        <w:t>Listed below are a few different recent state-of-the-art papers in adversarial machine learning (from 2020 onward). The list was selected by Professor Kaleel for two reasons. First, the papers were published at top tier machine learning or security venues.</w:t>
      </w:r>
      <w:r w:rsidR="00E50363">
        <w:rPr>
          <w:szCs w:val="24"/>
        </w:rPr>
        <w:t xml:space="preserve"> Second the papers had working </w:t>
      </w:r>
      <w:proofErr w:type="spellStart"/>
      <w:r w:rsidR="00E50363">
        <w:rPr>
          <w:szCs w:val="24"/>
        </w:rPr>
        <w:t>Github</w:t>
      </w:r>
      <w:proofErr w:type="spellEnd"/>
      <w:r w:rsidR="00E50363">
        <w:rPr>
          <w:szCs w:val="24"/>
        </w:rPr>
        <w:t xml:space="preserve"> code links. </w:t>
      </w:r>
    </w:p>
    <w:p w14:paraId="78C25B29" w14:textId="7BDFC16E" w:rsidR="00E50363" w:rsidRDefault="00E50363">
      <w:r>
        <w:rPr>
          <w:szCs w:val="24"/>
        </w:rPr>
        <w:t xml:space="preserve">Look through the list of papers (and perhaps </w:t>
      </w:r>
      <w:r w:rsidR="008F0578">
        <w:rPr>
          <w:szCs w:val="24"/>
        </w:rPr>
        <w:t>skim</w:t>
      </w:r>
      <w:r>
        <w:rPr>
          <w:szCs w:val="24"/>
        </w:rPr>
        <w:t xml:space="preserve"> the abstracts of a few papers that interest you). Then pick </w:t>
      </w:r>
      <w:r w:rsidRPr="00E50363">
        <w:rPr>
          <w:b/>
          <w:bCs/>
          <w:szCs w:val="24"/>
          <w:u w:val="single"/>
        </w:rPr>
        <w:t>one</w:t>
      </w:r>
      <w:r>
        <w:rPr>
          <w:szCs w:val="24"/>
        </w:rPr>
        <w:t xml:space="preserve"> paper and read through it</w:t>
      </w:r>
      <w:r w:rsidR="009318FA">
        <w:rPr>
          <w:szCs w:val="24"/>
        </w:rPr>
        <w:t xml:space="preserve"> carefully</w:t>
      </w:r>
      <w:r>
        <w:rPr>
          <w:szCs w:val="24"/>
        </w:rPr>
        <w:t xml:space="preserve">. Note an effective way to read research papers is the Standford three pass approach which can be found here: </w:t>
      </w:r>
      <w:hyperlink r:id="rId4" w:history="1">
        <w:r w:rsidRPr="004340DA">
          <w:rPr>
            <w:rStyle w:val="Hyperlink"/>
            <w:szCs w:val="24"/>
          </w:rPr>
          <w:t>https://web.stanford.edu/class/ee384m/Handouts/HowtoReadPaper.pdf</w:t>
        </w:r>
      </w:hyperlink>
    </w:p>
    <w:p w14:paraId="04887D4C" w14:textId="45B91F67" w:rsidR="00D81D87" w:rsidRDefault="00D81D87" w:rsidP="00D81D87">
      <w:r>
        <w:rPr>
          <w:b/>
          <w:bCs/>
          <w:szCs w:val="24"/>
        </w:rPr>
        <w:t>Q</w:t>
      </w:r>
      <w:r>
        <w:rPr>
          <w:b/>
          <w:bCs/>
          <w:szCs w:val="24"/>
        </w:rPr>
        <w:t>1</w:t>
      </w:r>
      <w:r w:rsidRPr="00E50363">
        <w:rPr>
          <w:b/>
          <w:bCs/>
          <w:szCs w:val="24"/>
        </w:rPr>
        <w:t>:</w:t>
      </w:r>
      <w:r>
        <w:rPr>
          <w:szCs w:val="24"/>
        </w:rPr>
        <w:t xml:space="preserve"> (CSC 592 students only) Sign up for a project presentation time by writing your name AND paper choice in one of the time slots in the following link: </w:t>
      </w:r>
      <w:hyperlink r:id="rId5" w:anchor="gid=1008898638" w:history="1">
        <w:r w:rsidRPr="006623AC">
          <w:rPr>
            <w:rStyle w:val="Hyperlink"/>
            <w:szCs w:val="24"/>
          </w:rPr>
          <w:t>https://docs.google.com/spreadsheets/d/1tx9Xi9UogZED4KE0tKNXvPyAQBTas02Pnf-uC2LJpsM/edit?gid=1008898638#gid=1008898638</w:t>
        </w:r>
      </w:hyperlink>
    </w:p>
    <w:p w14:paraId="4E3C90B6" w14:textId="1E4865BC" w:rsidR="00D81D87" w:rsidRPr="001F5BE4" w:rsidRDefault="00D81D87">
      <w:pPr>
        <w:rPr>
          <w:b/>
          <w:bCs/>
          <w:i/>
          <w:iCs/>
          <w:color w:val="EE0000"/>
        </w:rPr>
      </w:pPr>
      <w:r w:rsidRPr="001F5BE4">
        <w:rPr>
          <w:b/>
          <w:bCs/>
          <w:i/>
          <w:iCs/>
          <w:color w:val="EE0000"/>
        </w:rPr>
        <w:t>A maximum of two students can select the same paper to use for the project. Please make sure you</w:t>
      </w:r>
      <w:r w:rsidRPr="001F5BE4">
        <w:rPr>
          <w:b/>
          <w:bCs/>
          <w:i/>
          <w:iCs/>
          <w:color w:val="EE0000"/>
        </w:rPr>
        <w:t>r paper has NOT been taken twice before going to question 2.</w:t>
      </w:r>
    </w:p>
    <w:p w14:paraId="01179762" w14:textId="1EC7F622" w:rsidR="006623AC" w:rsidRDefault="006623AC">
      <w:pPr>
        <w:rPr>
          <w:szCs w:val="24"/>
        </w:rPr>
      </w:pPr>
      <w:r>
        <w:rPr>
          <w:b/>
          <w:bCs/>
          <w:szCs w:val="24"/>
        </w:rPr>
        <w:t>Q</w:t>
      </w:r>
      <w:r w:rsidR="00D81D87">
        <w:rPr>
          <w:b/>
          <w:bCs/>
          <w:szCs w:val="24"/>
        </w:rPr>
        <w:t>2</w:t>
      </w:r>
      <w:r w:rsidR="00E50363" w:rsidRPr="00E50363">
        <w:rPr>
          <w:b/>
          <w:bCs/>
          <w:szCs w:val="24"/>
        </w:rPr>
        <w:t>:</w:t>
      </w:r>
      <w:r w:rsidR="00E50363">
        <w:rPr>
          <w:szCs w:val="24"/>
        </w:rPr>
        <w:t xml:space="preserve"> Write a one paragraph description of the paper you selected for your final research project. Your description should include the following: 2-3 sentences describing the adversarial threat model of the paper. 2-3 sentences describing the basic idea/novelty of the paper. 2-3 sentences describing what the most impressive experimental result of the paper was. 2-3 sentences describing which parts of the paper you found difficult to understand and what you may need to re-read</w:t>
      </w:r>
      <w:r w:rsidR="0074730F">
        <w:rPr>
          <w:szCs w:val="24"/>
        </w:rPr>
        <w:t xml:space="preserve"> later</w:t>
      </w:r>
      <w:r w:rsidR="00E50363">
        <w:rPr>
          <w:szCs w:val="24"/>
        </w:rPr>
        <w:t>.</w:t>
      </w:r>
      <w:r w:rsidR="008F0578">
        <w:rPr>
          <w:szCs w:val="24"/>
        </w:rPr>
        <w:t xml:space="preserve"> Do not use an LLM for this exercise. All writing should be in your own words.</w:t>
      </w:r>
      <w:r w:rsidR="0074730F">
        <w:rPr>
          <w:szCs w:val="24"/>
        </w:rPr>
        <w:t xml:space="preserve"> Submit your paragraph as a Word document or PDF on Brightspace.</w:t>
      </w:r>
    </w:p>
    <w:p w14:paraId="412DED80" w14:textId="58EA22E6" w:rsidR="001C55DD" w:rsidRPr="00CA6B83" w:rsidRDefault="001C55DD" w:rsidP="001C55DD">
      <w:pPr>
        <w:rPr>
          <w:i/>
          <w:iCs/>
          <w:sz w:val="32"/>
          <w:szCs w:val="48"/>
        </w:rPr>
      </w:pPr>
      <w:r>
        <w:rPr>
          <w:i/>
          <w:iCs/>
          <w:sz w:val="32"/>
          <w:szCs w:val="48"/>
        </w:rPr>
        <w:t>Special Topics</w:t>
      </w:r>
      <w:r w:rsidR="00CA6C05">
        <w:rPr>
          <w:i/>
          <w:iCs/>
          <w:sz w:val="32"/>
          <w:szCs w:val="48"/>
        </w:rPr>
        <w:t xml:space="preserve"> in Adversarial Machine Learning</w:t>
      </w:r>
    </w:p>
    <w:p w14:paraId="40567B6C" w14:textId="54DA736F" w:rsidR="00427335" w:rsidRPr="00427335" w:rsidRDefault="005658DD" w:rsidP="001C55DD">
      <w:pPr>
        <w:rPr>
          <w:b/>
          <w:bCs/>
        </w:rPr>
      </w:pPr>
      <w:r>
        <w:rPr>
          <w:b/>
          <w:bCs/>
        </w:rPr>
        <w:t xml:space="preserve">1. </w:t>
      </w:r>
      <w:r w:rsidR="00427335" w:rsidRPr="00427335">
        <w:rPr>
          <w:b/>
          <w:bCs/>
        </w:rPr>
        <w:t>On the Alignment between Fairness and Accuracy: from the Perspective of Adversarial Robustness</w:t>
      </w:r>
      <w:r w:rsidR="00427335" w:rsidRPr="00427335">
        <w:rPr>
          <w:b/>
          <w:bCs/>
        </w:rPr>
        <w:t xml:space="preserve"> (ICML 2025)</w:t>
      </w:r>
    </w:p>
    <w:p w14:paraId="144F654F" w14:textId="5EC17FF3" w:rsidR="001C55DD" w:rsidRDefault="001C55DD" w:rsidP="001C55DD">
      <w:r>
        <w:t>Paper Link:</w:t>
      </w:r>
      <w:r w:rsidR="00427335">
        <w:t xml:space="preserve"> </w:t>
      </w:r>
      <w:hyperlink r:id="rId6" w:history="1">
        <w:r w:rsidR="00427335" w:rsidRPr="00427335">
          <w:rPr>
            <w:rStyle w:val="Hyperlink"/>
          </w:rPr>
          <w:t>https://openreview.net/forum?id=ckcXwR8cQS</w:t>
        </w:r>
      </w:hyperlink>
    </w:p>
    <w:p w14:paraId="2E89A57A" w14:textId="3DB2F6A3" w:rsidR="00CA6C05" w:rsidRDefault="001C55DD">
      <w:proofErr w:type="spellStart"/>
      <w:r>
        <w:t>Github</w:t>
      </w:r>
      <w:proofErr w:type="spellEnd"/>
      <w:r>
        <w:t xml:space="preserve"> Link: </w:t>
      </w:r>
      <w:hyperlink r:id="rId7" w:history="1">
        <w:r w:rsidR="00CA6C05" w:rsidRPr="00B75808">
          <w:rPr>
            <w:rStyle w:val="Hyperlink"/>
          </w:rPr>
          <w:t>https://github.com/cjy24/fair-adversarial-training</w:t>
        </w:r>
      </w:hyperlink>
    </w:p>
    <w:p w14:paraId="21FC0902" w14:textId="57A6A017" w:rsidR="00CA6C05" w:rsidRDefault="005658DD" w:rsidP="00CA6C05">
      <w:pPr>
        <w:rPr>
          <w:b/>
          <w:bCs/>
        </w:rPr>
      </w:pPr>
      <w:r>
        <w:rPr>
          <w:b/>
          <w:bCs/>
        </w:rPr>
        <w:t xml:space="preserve">2. </w:t>
      </w:r>
      <w:proofErr w:type="spellStart"/>
      <w:r w:rsidR="00CA6C05" w:rsidRPr="003D1108">
        <w:rPr>
          <w:b/>
          <w:bCs/>
        </w:rPr>
        <w:t>PatchGuard</w:t>
      </w:r>
      <w:proofErr w:type="spellEnd"/>
      <w:r w:rsidR="00CA6C05" w:rsidRPr="003D1108">
        <w:rPr>
          <w:b/>
          <w:bCs/>
        </w:rPr>
        <w:t xml:space="preserve">: </w:t>
      </w:r>
      <w:proofErr w:type="spellStart"/>
      <w:r w:rsidR="00CA6C05" w:rsidRPr="003D1108">
        <w:rPr>
          <w:b/>
          <w:bCs/>
        </w:rPr>
        <w:t>Adversarially</w:t>
      </w:r>
      <w:proofErr w:type="spellEnd"/>
      <w:r w:rsidR="00CA6C05" w:rsidRPr="003D1108">
        <w:rPr>
          <w:b/>
          <w:bCs/>
        </w:rPr>
        <w:t xml:space="preserve"> Robust Anomaly Detection and Localization through Vision Transformers and Pseudo Anomalies </w:t>
      </w:r>
      <w:r w:rsidR="00CA6C05">
        <w:rPr>
          <w:b/>
          <w:bCs/>
        </w:rPr>
        <w:t>(CVPR 2025)</w:t>
      </w:r>
    </w:p>
    <w:p w14:paraId="5CF25DDA" w14:textId="77777777" w:rsidR="00CA6C05" w:rsidRDefault="00CA6C05" w:rsidP="00CA6C05">
      <w:r>
        <w:lastRenderedPageBreak/>
        <w:t xml:space="preserve">Paper Link: </w:t>
      </w:r>
      <w:hyperlink r:id="rId8" w:history="1">
        <w:r w:rsidRPr="00B75808">
          <w:rPr>
            <w:rStyle w:val="Hyperlink"/>
          </w:rPr>
          <w:t>https://openaccess.thecvf.com/content/CVPR2025/html/Nafez_PatchGuard_Adversarially_Robust_Anomaly_Detection_and_Localization_through_Vision_Transformers_CVPR_2025_paper.html</w:t>
        </w:r>
      </w:hyperlink>
    </w:p>
    <w:p w14:paraId="3A82EF05" w14:textId="7C147F36" w:rsidR="008E3E92" w:rsidRDefault="00CA6C05" w:rsidP="008E3E92">
      <w:r>
        <w:t xml:space="preserve">Code: </w:t>
      </w:r>
      <w:hyperlink r:id="rId9" w:history="1">
        <w:r w:rsidR="008E3E92" w:rsidRPr="00B75808">
          <w:rPr>
            <w:rStyle w:val="Hyperlink"/>
          </w:rPr>
          <w:t>https://github.com/attackbench/attackbench</w:t>
        </w:r>
      </w:hyperlink>
    </w:p>
    <w:p w14:paraId="70CE29A6" w14:textId="617AFC7E" w:rsidR="008E3E92" w:rsidRPr="008E3E92" w:rsidRDefault="00D33302" w:rsidP="008E3E92">
      <w:pPr>
        <w:rPr>
          <w:b/>
          <w:bCs/>
        </w:rPr>
      </w:pPr>
      <w:r>
        <w:rPr>
          <w:b/>
          <w:bCs/>
        </w:rPr>
        <w:t xml:space="preserve">3. </w:t>
      </w:r>
      <w:proofErr w:type="spellStart"/>
      <w:r w:rsidR="008E3E92" w:rsidRPr="008E3E92">
        <w:rPr>
          <w:b/>
          <w:bCs/>
        </w:rPr>
        <w:t>AttackBench</w:t>
      </w:r>
      <w:proofErr w:type="spellEnd"/>
      <w:r w:rsidR="008E3E92" w:rsidRPr="008E3E92">
        <w:rPr>
          <w:b/>
          <w:bCs/>
        </w:rPr>
        <w:t xml:space="preserve">: Evaluating Gradient-based Attacks for Adversarial Examples </w:t>
      </w:r>
    </w:p>
    <w:p w14:paraId="2A2BDDC7" w14:textId="5D2E93CB" w:rsidR="008E3E92" w:rsidRDefault="008E3E92" w:rsidP="008E3E92">
      <w:r>
        <w:t>Paper Link:</w:t>
      </w:r>
      <w:r w:rsidRPr="00703C3C">
        <w:t xml:space="preserve"> </w:t>
      </w:r>
      <w:hyperlink r:id="rId10" w:history="1">
        <w:r w:rsidRPr="00B75808">
          <w:rPr>
            <w:rStyle w:val="Hyperlink"/>
          </w:rPr>
          <w:t>https://ojs.aaai.org/index.php/AAAI/article/view/32263</w:t>
        </w:r>
      </w:hyperlink>
    </w:p>
    <w:p w14:paraId="4927DFDF" w14:textId="2FF9136E" w:rsidR="008E3E92" w:rsidRDefault="008E3E92">
      <w:proofErr w:type="spellStart"/>
      <w:r>
        <w:t>Github</w:t>
      </w:r>
      <w:proofErr w:type="spellEnd"/>
      <w:r>
        <w:t xml:space="preserve"> Link: </w:t>
      </w:r>
      <w:hyperlink r:id="rId11" w:history="1">
        <w:r w:rsidRPr="00B75808">
          <w:rPr>
            <w:rStyle w:val="Hyperlink"/>
          </w:rPr>
          <w:t>https://github.com/liuye6666/adaptive_auto_attack?tab=readme-ov-file</w:t>
        </w:r>
      </w:hyperlink>
    </w:p>
    <w:p w14:paraId="796A9AC4" w14:textId="77777777" w:rsidR="00F87E9B" w:rsidRPr="00CA6B83" w:rsidRDefault="00F87E9B" w:rsidP="00F87E9B">
      <w:pPr>
        <w:rPr>
          <w:i/>
          <w:iCs/>
          <w:sz w:val="32"/>
          <w:szCs w:val="48"/>
        </w:rPr>
      </w:pPr>
      <w:r w:rsidRPr="00CA6B83">
        <w:rPr>
          <w:i/>
          <w:iCs/>
          <w:sz w:val="32"/>
          <w:szCs w:val="48"/>
        </w:rPr>
        <w:t>White-Box Attacks</w:t>
      </w:r>
    </w:p>
    <w:p w14:paraId="68FC1465" w14:textId="3184CEB5" w:rsidR="00F36D48" w:rsidRDefault="00712A95" w:rsidP="00703C3C">
      <w:pPr>
        <w:rPr>
          <w:b/>
          <w:bCs/>
        </w:rPr>
      </w:pPr>
      <w:r>
        <w:rPr>
          <w:b/>
          <w:bCs/>
        </w:rPr>
        <w:t xml:space="preserve">4. </w:t>
      </w:r>
      <w:r w:rsidR="00F36D48" w:rsidRPr="00F36D48">
        <w:rPr>
          <w:b/>
          <w:bCs/>
        </w:rPr>
        <w:t>Practical Evaluation of Adversarial Robustness via Adaptive Auto Attack</w:t>
      </w:r>
      <w:r w:rsidR="00F36D48">
        <w:rPr>
          <w:b/>
          <w:bCs/>
        </w:rPr>
        <w:t xml:space="preserve"> (CVPR 2022)</w:t>
      </w:r>
    </w:p>
    <w:p w14:paraId="3AE7BEA2" w14:textId="372304D6" w:rsidR="00F36D48" w:rsidRDefault="00F36D48" w:rsidP="00F36D48">
      <w:r>
        <w:t>Paper Link:</w:t>
      </w:r>
      <w:r w:rsidRPr="00703C3C">
        <w:t xml:space="preserve"> </w:t>
      </w:r>
      <w:hyperlink r:id="rId12" w:history="1">
        <w:r w:rsidRPr="00B75808">
          <w:rPr>
            <w:rStyle w:val="Hyperlink"/>
          </w:rPr>
          <w:t>https://openaccess.thecvf.com/content/CVPR2022/html/Liu_Practical_Evaluation_of_Adversarial_Robustness_via_Adaptive_Auto_Attack_CVPR_2022_paper.html</w:t>
        </w:r>
      </w:hyperlink>
    </w:p>
    <w:p w14:paraId="642F7F16" w14:textId="77FB964A" w:rsidR="00F36D48" w:rsidRDefault="00F36D48" w:rsidP="00703C3C">
      <w:proofErr w:type="spellStart"/>
      <w:r>
        <w:t>Github</w:t>
      </w:r>
      <w:proofErr w:type="spellEnd"/>
      <w:r>
        <w:t xml:space="preserve"> Link: </w:t>
      </w:r>
      <w:hyperlink r:id="rId13" w:history="1">
        <w:r w:rsidR="00272A64" w:rsidRPr="00B75808">
          <w:rPr>
            <w:rStyle w:val="Hyperlink"/>
          </w:rPr>
          <w:t>https://github.com/liuye6666/adaptive_auto_attack?tab=readme-ov-file</w:t>
        </w:r>
      </w:hyperlink>
    </w:p>
    <w:p w14:paraId="5F58AC50" w14:textId="6684C7E6" w:rsidR="006E652D" w:rsidRPr="00814766" w:rsidRDefault="00712A95" w:rsidP="00703C3C">
      <w:pPr>
        <w:rPr>
          <w:b/>
          <w:bCs/>
        </w:rPr>
      </w:pPr>
      <w:r>
        <w:rPr>
          <w:b/>
          <w:bCs/>
        </w:rPr>
        <w:t xml:space="preserve">5. </w:t>
      </w:r>
      <w:r w:rsidR="00703C3C" w:rsidRPr="00814766">
        <w:rPr>
          <w:b/>
          <w:bCs/>
        </w:rPr>
        <w:t>Improving Integrated Gradient-based Transferable Adversarial Examples by Refining the Integration Path</w:t>
      </w:r>
      <w:r w:rsidR="0055476C">
        <w:rPr>
          <w:b/>
          <w:bCs/>
        </w:rPr>
        <w:t xml:space="preserve"> (</w:t>
      </w:r>
      <w:r w:rsidR="0053563D">
        <w:rPr>
          <w:b/>
          <w:bCs/>
        </w:rPr>
        <w:t xml:space="preserve">AAAI </w:t>
      </w:r>
      <w:r w:rsidR="0055476C">
        <w:rPr>
          <w:b/>
          <w:bCs/>
        </w:rPr>
        <w:t>2025)</w:t>
      </w:r>
    </w:p>
    <w:p w14:paraId="263225D8" w14:textId="29D92343" w:rsidR="00703C3C" w:rsidRDefault="00703C3C" w:rsidP="00703C3C">
      <w:r>
        <w:t>Paper Link:</w:t>
      </w:r>
      <w:r w:rsidRPr="00703C3C">
        <w:t xml:space="preserve"> </w:t>
      </w:r>
      <w:hyperlink r:id="rId14" w:history="1">
        <w:r w:rsidRPr="009C78C9">
          <w:rPr>
            <w:rStyle w:val="Hyperlink"/>
          </w:rPr>
          <w:t>https://ojs.aaai.org/index.php/AAAI/article/view/32722</w:t>
        </w:r>
      </w:hyperlink>
    </w:p>
    <w:p w14:paraId="202273BE" w14:textId="10F0BB92" w:rsidR="00712479" w:rsidRDefault="00703C3C" w:rsidP="00703C3C">
      <w:proofErr w:type="spellStart"/>
      <w:r>
        <w:t>Github</w:t>
      </w:r>
      <w:proofErr w:type="spellEnd"/>
      <w:r>
        <w:t xml:space="preserve"> Link: </w:t>
      </w:r>
      <w:hyperlink r:id="rId15" w:history="1">
        <w:r w:rsidR="00712479" w:rsidRPr="009C78C9">
          <w:rPr>
            <w:rStyle w:val="Hyperlink"/>
          </w:rPr>
          <w:t>https://github.com/RYC-98/MuMoDIG?tab=readme-ov-file</w:t>
        </w:r>
      </w:hyperlink>
    </w:p>
    <w:p w14:paraId="0C62B64E" w14:textId="77777777" w:rsidR="00C809C5" w:rsidRPr="00CA6B83" w:rsidRDefault="00C809C5" w:rsidP="00C809C5">
      <w:pPr>
        <w:rPr>
          <w:i/>
          <w:iCs/>
          <w:sz w:val="32"/>
          <w:szCs w:val="48"/>
        </w:rPr>
      </w:pPr>
      <w:r w:rsidRPr="00CA6B83">
        <w:rPr>
          <w:i/>
          <w:iCs/>
          <w:sz w:val="32"/>
          <w:szCs w:val="48"/>
        </w:rPr>
        <w:t>Black-Box Attacks</w:t>
      </w:r>
    </w:p>
    <w:p w14:paraId="41F877C6" w14:textId="0EFB7394" w:rsidR="00C809C5" w:rsidRPr="00034ACA" w:rsidRDefault="00712A95" w:rsidP="00C809C5">
      <w:pPr>
        <w:rPr>
          <w:b/>
          <w:bCs/>
        </w:rPr>
      </w:pPr>
      <w:r>
        <w:rPr>
          <w:b/>
          <w:bCs/>
        </w:rPr>
        <w:t xml:space="preserve">6. </w:t>
      </w:r>
      <w:r w:rsidR="00C809C5" w:rsidRPr="00034ACA">
        <w:rPr>
          <w:b/>
          <w:bCs/>
        </w:rPr>
        <w:t>DaST: Data-free Substitute Training for Adversarial Attacks (</w:t>
      </w:r>
      <w:r w:rsidR="00E47CD1">
        <w:rPr>
          <w:b/>
          <w:bCs/>
        </w:rPr>
        <w:t xml:space="preserve">CVPR </w:t>
      </w:r>
      <w:r w:rsidR="00C809C5" w:rsidRPr="00034ACA">
        <w:rPr>
          <w:b/>
          <w:bCs/>
        </w:rPr>
        <w:t>2020)</w:t>
      </w:r>
    </w:p>
    <w:p w14:paraId="7417AB90" w14:textId="77777777" w:rsidR="00C809C5" w:rsidRDefault="00C809C5" w:rsidP="00C809C5">
      <w:r>
        <w:t xml:space="preserve">Paper Link: </w:t>
      </w:r>
      <w:hyperlink r:id="rId16" w:history="1">
        <w:r w:rsidRPr="00E5340E">
          <w:rPr>
            <w:rStyle w:val="Hyperlink"/>
          </w:rPr>
          <w:t>https://arxiv.org/abs/2003.12703</w:t>
        </w:r>
      </w:hyperlink>
    </w:p>
    <w:p w14:paraId="4B1D9BD6" w14:textId="77777777" w:rsidR="00C809C5" w:rsidRDefault="00C809C5" w:rsidP="00C809C5">
      <w:r>
        <w:t xml:space="preserve">Code: </w:t>
      </w:r>
      <w:hyperlink r:id="rId17" w:history="1">
        <w:r w:rsidRPr="00E5340E">
          <w:rPr>
            <w:rStyle w:val="Hyperlink"/>
          </w:rPr>
          <w:t>https://github.com/zhoumingyi/DaST</w:t>
        </w:r>
      </w:hyperlink>
    </w:p>
    <w:p w14:paraId="49F04991" w14:textId="1FC2BBBE" w:rsidR="00C809C5" w:rsidRDefault="00712A95" w:rsidP="00C809C5">
      <w:pPr>
        <w:rPr>
          <w:b/>
          <w:bCs/>
        </w:rPr>
      </w:pPr>
      <w:r>
        <w:rPr>
          <w:b/>
          <w:bCs/>
        </w:rPr>
        <w:t xml:space="preserve">7. </w:t>
      </w:r>
      <w:r w:rsidR="00C809C5" w:rsidRPr="001E3DE7">
        <w:rPr>
          <w:b/>
          <w:bCs/>
        </w:rPr>
        <w:t>Hard-label Black-box Universal Adversarial Patch Attack</w:t>
      </w:r>
      <w:r w:rsidR="00C809C5">
        <w:rPr>
          <w:b/>
          <w:bCs/>
        </w:rPr>
        <w:t xml:space="preserve"> (</w:t>
      </w:r>
      <w:r w:rsidR="00C809C5" w:rsidRPr="001E3DE7">
        <w:rPr>
          <w:b/>
          <w:bCs/>
        </w:rPr>
        <w:t>USENIX</w:t>
      </w:r>
      <w:r w:rsidR="00C809C5">
        <w:rPr>
          <w:b/>
          <w:bCs/>
        </w:rPr>
        <w:t xml:space="preserve"> 2023)</w:t>
      </w:r>
    </w:p>
    <w:p w14:paraId="22431DF0" w14:textId="77777777" w:rsidR="00C809C5" w:rsidRDefault="00C809C5" w:rsidP="00C809C5">
      <w:r>
        <w:t>Paper Link:</w:t>
      </w:r>
      <w:r w:rsidRPr="000C58C0">
        <w:t xml:space="preserve"> </w:t>
      </w:r>
      <w:hyperlink r:id="rId18" w:history="1">
        <w:r w:rsidRPr="009609C7">
          <w:rPr>
            <w:rStyle w:val="Hyperlink"/>
          </w:rPr>
          <w:t>https://arxiv.org/abs/2004.05682</w:t>
        </w:r>
      </w:hyperlink>
    </w:p>
    <w:p w14:paraId="03E04700" w14:textId="77777777" w:rsidR="00C809C5" w:rsidRDefault="00C809C5" w:rsidP="00C809C5">
      <w:r>
        <w:t xml:space="preserve">Code: </w:t>
      </w:r>
      <w:hyperlink r:id="rId19" w:history="1">
        <w:r w:rsidRPr="00D977CC">
          <w:rPr>
            <w:rStyle w:val="Hyperlink"/>
          </w:rPr>
          <w:t>https://github.com/Gwinhen/HardBeat</w:t>
        </w:r>
      </w:hyperlink>
    </w:p>
    <w:p w14:paraId="2E441B20" w14:textId="266EA58C" w:rsidR="0053563D" w:rsidRPr="0053563D" w:rsidRDefault="00712A95" w:rsidP="00C809C5">
      <w:pPr>
        <w:rPr>
          <w:b/>
          <w:bCs/>
        </w:rPr>
      </w:pPr>
      <w:r>
        <w:rPr>
          <w:b/>
          <w:bCs/>
        </w:rPr>
        <w:t xml:space="preserve">8. </w:t>
      </w:r>
      <w:r w:rsidR="0053563D" w:rsidRPr="0053563D">
        <w:rPr>
          <w:b/>
          <w:bCs/>
        </w:rPr>
        <w:t>Transferability of White-box Perturbations: Query-Efficient Adversarial Attacks against Commercial DNN Services</w:t>
      </w:r>
      <w:r w:rsidR="00723D41">
        <w:rPr>
          <w:b/>
          <w:bCs/>
        </w:rPr>
        <w:t xml:space="preserve"> </w:t>
      </w:r>
      <w:r w:rsidR="00723D41">
        <w:rPr>
          <w:b/>
          <w:bCs/>
        </w:rPr>
        <w:t>(</w:t>
      </w:r>
      <w:r w:rsidR="00723D41" w:rsidRPr="001E3DE7">
        <w:rPr>
          <w:b/>
          <w:bCs/>
        </w:rPr>
        <w:t>USENIX</w:t>
      </w:r>
      <w:r w:rsidR="00723D41">
        <w:rPr>
          <w:b/>
          <w:bCs/>
        </w:rPr>
        <w:t xml:space="preserve"> 202</w:t>
      </w:r>
      <w:r w:rsidR="00723D41">
        <w:rPr>
          <w:b/>
          <w:bCs/>
        </w:rPr>
        <w:t>4</w:t>
      </w:r>
      <w:r w:rsidR="00723D41">
        <w:rPr>
          <w:b/>
          <w:bCs/>
        </w:rPr>
        <w:t>)</w:t>
      </w:r>
    </w:p>
    <w:p w14:paraId="3A9CA6EC" w14:textId="5E7BC459" w:rsidR="0053563D" w:rsidRDefault="0053563D" w:rsidP="0053563D">
      <w:r>
        <w:t>Paper Link:</w:t>
      </w:r>
      <w:r w:rsidRPr="000C58C0">
        <w:t xml:space="preserve"> </w:t>
      </w:r>
      <w:hyperlink r:id="rId20" w:history="1">
        <w:r w:rsidRPr="0053563D">
          <w:rPr>
            <w:rStyle w:val="Hyperlink"/>
          </w:rPr>
          <w:t>https://www.usenix.org/conference/usenixsecurity24/presentation/shen-meng</w:t>
        </w:r>
      </w:hyperlink>
    </w:p>
    <w:p w14:paraId="4BAAD63A" w14:textId="522F9C36" w:rsidR="0053563D" w:rsidRDefault="0053563D" w:rsidP="00C809C5">
      <w:r>
        <w:t>Code</w:t>
      </w:r>
      <w:r>
        <w:t xml:space="preserve">: </w:t>
      </w:r>
      <w:hyperlink r:id="rId21" w:history="1">
        <w:r w:rsidRPr="0053563D">
          <w:rPr>
            <w:rStyle w:val="Hyperlink"/>
          </w:rPr>
          <w:t>https://github.com/lcycode/DSA</w:t>
        </w:r>
      </w:hyperlink>
    </w:p>
    <w:p w14:paraId="053A9A3E" w14:textId="4386D65E" w:rsidR="00B23629" w:rsidRDefault="00712A95" w:rsidP="00B23629">
      <w:pPr>
        <w:rPr>
          <w:b/>
          <w:bCs/>
        </w:rPr>
      </w:pPr>
      <w:r>
        <w:rPr>
          <w:b/>
          <w:bCs/>
        </w:rPr>
        <w:lastRenderedPageBreak/>
        <w:t xml:space="preserve">9. </w:t>
      </w:r>
      <w:proofErr w:type="spellStart"/>
      <w:r w:rsidR="00B23629" w:rsidRPr="00B23629">
        <w:rPr>
          <w:b/>
          <w:bCs/>
        </w:rPr>
        <w:t>TtBA</w:t>
      </w:r>
      <w:proofErr w:type="spellEnd"/>
      <w:r w:rsidR="00B23629" w:rsidRPr="00B23629">
        <w:rPr>
          <w:b/>
          <w:bCs/>
        </w:rPr>
        <w:t>: Two-third Bridge Approach for Decision-Based Adversarial Attack</w:t>
      </w:r>
      <w:r w:rsidR="00B23629">
        <w:rPr>
          <w:b/>
          <w:bCs/>
        </w:rPr>
        <w:t xml:space="preserve"> (ICML 2025)</w:t>
      </w:r>
    </w:p>
    <w:p w14:paraId="14BE727D" w14:textId="1B97A635" w:rsidR="00B23629" w:rsidRDefault="00B23629" w:rsidP="00B23629">
      <w:r>
        <w:t>Paper Link:</w:t>
      </w:r>
      <w:r w:rsidRPr="000C58C0">
        <w:t xml:space="preserve"> </w:t>
      </w:r>
      <w:hyperlink r:id="rId22" w:history="1">
        <w:r w:rsidRPr="00B75808">
          <w:rPr>
            <w:rStyle w:val="Hyperlink"/>
          </w:rPr>
          <w:t>https://openreview.net/forum?id=wEtNrpA8QH</w:t>
        </w:r>
      </w:hyperlink>
    </w:p>
    <w:p w14:paraId="00634B8A" w14:textId="26DAB316" w:rsidR="00B23629" w:rsidRPr="00712A95" w:rsidRDefault="00B23629" w:rsidP="00B23629">
      <w:r>
        <w:t xml:space="preserve">Code: </w:t>
      </w:r>
      <w:hyperlink r:id="rId23" w:history="1">
        <w:r w:rsidRPr="00B75808">
          <w:rPr>
            <w:rStyle w:val="Hyperlink"/>
          </w:rPr>
          <w:t>https://github.com/BUPTAIOC/TtBA</w:t>
        </w:r>
      </w:hyperlink>
    </w:p>
    <w:p w14:paraId="05472BB9" w14:textId="1A0CD5D2" w:rsidR="003D1108" w:rsidRDefault="003E0868" w:rsidP="00703C3C">
      <w:pPr>
        <w:rPr>
          <w:i/>
          <w:iCs/>
          <w:sz w:val="32"/>
          <w:szCs w:val="48"/>
        </w:rPr>
      </w:pPr>
      <w:r>
        <w:rPr>
          <w:i/>
          <w:iCs/>
          <w:sz w:val="32"/>
          <w:szCs w:val="48"/>
        </w:rPr>
        <w:t>Defenses</w:t>
      </w:r>
    </w:p>
    <w:p w14:paraId="66CFE917" w14:textId="567FA074" w:rsidR="007E552C" w:rsidRDefault="00712A95" w:rsidP="007E552C">
      <w:pPr>
        <w:rPr>
          <w:b/>
          <w:bCs/>
        </w:rPr>
      </w:pPr>
      <w:r>
        <w:rPr>
          <w:b/>
          <w:bCs/>
        </w:rPr>
        <w:t xml:space="preserve">10. </w:t>
      </w:r>
      <w:r w:rsidR="007E552C" w:rsidRPr="006623AC">
        <w:rPr>
          <w:b/>
          <w:bCs/>
        </w:rPr>
        <w:t>Diffusion Models for Adversarial Purification</w:t>
      </w:r>
      <w:r w:rsidR="007E552C">
        <w:rPr>
          <w:b/>
          <w:bCs/>
        </w:rPr>
        <w:t xml:space="preserve"> (2022)</w:t>
      </w:r>
    </w:p>
    <w:p w14:paraId="512E10E3" w14:textId="77777777" w:rsidR="007E552C" w:rsidRDefault="007E552C" w:rsidP="007E552C">
      <w:r>
        <w:t xml:space="preserve">Paper Link: </w:t>
      </w:r>
      <w:hyperlink r:id="rId24" w:history="1">
        <w:r w:rsidRPr="00857D8E">
          <w:rPr>
            <w:rStyle w:val="Hyperlink"/>
          </w:rPr>
          <w:t>https://arxiv.org/abs/2205.07460</w:t>
        </w:r>
      </w:hyperlink>
    </w:p>
    <w:p w14:paraId="6F4AC621" w14:textId="77777777" w:rsidR="007E552C" w:rsidRDefault="007E552C" w:rsidP="007E552C">
      <w:r>
        <w:t xml:space="preserve">Code: </w:t>
      </w:r>
      <w:hyperlink r:id="rId25" w:history="1">
        <w:r w:rsidRPr="00EF4783">
          <w:rPr>
            <w:rStyle w:val="Hyperlink"/>
          </w:rPr>
          <w:t>https://github.com/NVlabs/DiffPure</w:t>
        </w:r>
      </w:hyperlink>
    </w:p>
    <w:p w14:paraId="31FA19C2" w14:textId="725A52F7" w:rsidR="007C545F" w:rsidRPr="003C2088" w:rsidRDefault="00712A95" w:rsidP="007C545F">
      <w:pPr>
        <w:rPr>
          <w:b/>
          <w:bCs/>
        </w:rPr>
      </w:pPr>
      <w:r>
        <w:rPr>
          <w:b/>
          <w:bCs/>
        </w:rPr>
        <w:t xml:space="preserve">11. </w:t>
      </w:r>
      <w:r w:rsidR="007C545F" w:rsidRPr="003C2088">
        <w:rPr>
          <w:b/>
          <w:bCs/>
        </w:rPr>
        <w:t>PAD: Patch-Agnostic Defense against Adversarial Patch Attacks (2024)</w:t>
      </w:r>
    </w:p>
    <w:p w14:paraId="62BAE9DC" w14:textId="77777777" w:rsidR="007C545F" w:rsidRDefault="007C545F" w:rsidP="007C545F">
      <w:r>
        <w:t>Paper Link:</w:t>
      </w:r>
      <w:r w:rsidRPr="008E40C1">
        <w:t xml:space="preserve"> </w:t>
      </w:r>
      <w:hyperlink r:id="rId26" w:history="1">
        <w:r w:rsidRPr="009609C7">
          <w:rPr>
            <w:rStyle w:val="Hyperlink"/>
          </w:rPr>
          <w:t>https://arxiv.org/abs/2404.16452</w:t>
        </w:r>
      </w:hyperlink>
    </w:p>
    <w:p w14:paraId="00BCB126" w14:textId="13FFBE7C" w:rsidR="009854CB" w:rsidRDefault="007C545F" w:rsidP="00703C3C">
      <w:r>
        <w:t xml:space="preserve">Code: </w:t>
      </w:r>
      <w:hyperlink r:id="rId27" w:history="1">
        <w:r w:rsidRPr="009609C7">
          <w:rPr>
            <w:rStyle w:val="Hyperlink"/>
          </w:rPr>
          <w:t>https://github</w:t>
        </w:r>
        <w:r w:rsidRPr="009609C7">
          <w:rPr>
            <w:rStyle w:val="Hyperlink"/>
          </w:rPr>
          <w:t>.</w:t>
        </w:r>
        <w:r w:rsidRPr="009609C7">
          <w:rPr>
            <w:rStyle w:val="Hyperlink"/>
          </w:rPr>
          <w:t>com/Lihua-Jing/PAD</w:t>
        </w:r>
      </w:hyperlink>
    </w:p>
    <w:p w14:paraId="40132998" w14:textId="1CA90B73" w:rsidR="007C406C" w:rsidRDefault="00712A95" w:rsidP="00703C3C">
      <w:pPr>
        <w:rPr>
          <w:b/>
          <w:bCs/>
        </w:rPr>
      </w:pPr>
      <w:r>
        <w:rPr>
          <w:b/>
          <w:bCs/>
        </w:rPr>
        <w:t xml:space="preserve">12. </w:t>
      </w:r>
      <w:proofErr w:type="spellStart"/>
      <w:r w:rsidR="007C406C" w:rsidRPr="007C406C">
        <w:rPr>
          <w:b/>
          <w:bCs/>
        </w:rPr>
        <w:t>Saliuitl</w:t>
      </w:r>
      <w:proofErr w:type="spellEnd"/>
      <w:r w:rsidR="007C406C" w:rsidRPr="007C406C">
        <w:rPr>
          <w:b/>
          <w:bCs/>
        </w:rPr>
        <w:t>: Ensemble Salience Guided Recovery of Adversarial Patches against CNNs</w:t>
      </w:r>
      <w:r w:rsidR="007C406C" w:rsidRPr="007C406C">
        <w:rPr>
          <w:b/>
          <w:bCs/>
        </w:rPr>
        <w:t xml:space="preserve"> (CVPR 2025)</w:t>
      </w:r>
    </w:p>
    <w:p w14:paraId="0856D4A8" w14:textId="5B06F756" w:rsidR="007C406C" w:rsidRDefault="007C406C" w:rsidP="007C406C">
      <w:r>
        <w:t>Paper Link:</w:t>
      </w:r>
      <w:r w:rsidRPr="008E40C1">
        <w:t xml:space="preserve"> </w:t>
      </w:r>
      <w:hyperlink r:id="rId28" w:history="1">
        <w:r w:rsidR="00475564" w:rsidRPr="00B75808">
          <w:rPr>
            <w:rStyle w:val="Hyperlink"/>
          </w:rPr>
          <w:t>https://openaccess.thecvf.com/content/CVPR2025/papers/Victorica_Saliuitl_Ensemble_Salience_Guided_Recovery_of_Adversarial_Patches_against_CNNs_CVPR_2025_paper.pdf</w:t>
        </w:r>
      </w:hyperlink>
    </w:p>
    <w:p w14:paraId="0628EF73" w14:textId="7BFC6CD3" w:rsidR="007C406C" w:rsidRDefault="007C406C" w:rsidP="007C406C">
      <w:r>
        <w:t xml:space="preserve">Code: </w:t>
      </w:r>
      <w:hyperlink r:id="rId29" w:history="1">
        <w:r w:rsidRPr="00B75808">
          <w:rPr>
            <w:rStyle w:val="Hyperlink"/>
          </w:rPr>
          <w:t>https://github.com/Saliuitl/Saliuitl</w:t>
        </w:r>
      </w:hyperlink>
    </w:p>
    <w:p w14:paraId="4583BBC3" w14:textId="2C4148DD" w:rsidR="008E3E92" w:rsidRDefault="00712A95" w:rsidP="008E3E92">
      <w:pPr>
        <w:rPr>
          <w:b/>
          <w:bCs/>
        </w:rPr>
      </w:pPr>
      <w:r>
        <w:rPr>
          <w:b/>
          <w:bCs/>
        </w:rPr>
        <w:t xml:space="preserve">13. </w:t>
      </w:r>
      <w:r w:rsidR="008E3E92" w:rsidRPr="008E3E92">
        <w:rPr>
          <w:b/>
          <w:bCs/>
        </w:rPr>
        <w:t>Instant Adversarial Purification with Adversarial Consistency Distillation</w:t>
      </w:r>
      <w:r w:rsidR="008E3E92">
        <w:rPr>
          <w:b/>
          <w:bCs/>
        </w:rPr>
        <w:t xml:space="preserve"> (CVPR 2025)</w:t>
      </w:r>
    </w:p>
    <w:p w14:paraId="50052DFC" w14:textId="227FB3A1" w:rsidR="008E3E92" w:rsidRDefault="008E3E92" w:rsidP="008E3E92">
      <w:r>
        <w:t>Paper Link:</w:t>
      </w:r>
      <w:r w:rsidRPr="008E40C1">
        <w:t xml:space="preserve"> </w:t>
      </w:r>
      <w:hyperlink r:id="rId30" w:history="1">
        <w:r w:rsidRPr="00B75808">
          <w:rPr>
            <w:rStyle w:val="Hyperlink"/>
          </w:rPr>
          <w:t>https://openaccess.thecvf.com/content/CVPR2025/html/Lei_Instant_Adversarial_Purification_with_Adversarial_Consistency_Distillation_CVPR_2025_paper.html</w:t>
        </w:r>
      </w:hyperlink>
    </w:p>
    <w:p w14:paraId="71C1F27D" w14:textId="0D67922F" w:rsidR="008E3E92" w:rsidRDefault="008E3E92" w:rsidP="008E3E92">
      <w:r>
        <w:t xml:space="preserve">Code: </w:t>
      </w:r>
      <w:hyperlink r:id="rId31" w:history="1">
        <w:r w:rsidRPr="00B75808">
          <w:rPr>
            <w:rStyle w:val="Hyperlink"/>
          </w:rPr>
          <w:t>https://github.com/antony090/InstantPure</w:t>
        </w:r>
      </w:hyperlink>
    </w:p>
    <w:p w14:paraId="6C2509B7" w14:textId="77777777" w:rsidR="008E3E92" w:rsidRDefault="008E3E92" w:rsidP="008E3E92"/>
    <w:p w14:paraId="10E398C1" w14:textId="77777777" w:rsidR="008E3E92" w:rsidRPr="008E3E92" w:rsidRDefault="008E3E92" w:rsidP="008E3E92">
      <w:pPr>
        <w:rPr>
          <w:b/>
          <w:bCs/>
        </w:rPr>
      </w:pPr>
    </w:p>
    <w:p w14:paraId="37C69514" w14:textId="77777777" w:rsidR="008E3E92" w:rsidRDefault="008E3E92" w:rsidP="007C406C"/>
    <w:p w14:paraId="0B4875B8" w14:textId="77777777" w:rsidR="007C406C" w:rsidRDefault="007C406C" w:rsidP="007C406C"/>
    <w:p w14:paraId="5CE9971B" w14:textId="77777777" w:rsidR="007C406C" w:rsidRPr="007C406C" w:rsidRDefault="007C406C" w:rsidP="00703C3C">
      <w:pPr>
        <w:rPr>
          <w:b/>
          <w:bCs/>
        </w:rPr>
      </w:pPr>
    </w:p>
    <w:sectPr w:rsidR="007C406C" w:rsidRPr="007C4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D4"/>
    <w:rsid w:val="00034ACA"/>
    <w:rsid w:val="000B625F"/>
    <w:rsid w:val="000C58C0"/>
    <w:rsid w:val="000F5BC3"/>
    <w:rsid w:val="00161536"/>
    <w:rsid w:val="001670A8"/>
    <w:rsid w:val="001737ED"/>
    <w:rsid w:val="00183BD8"/>
    <w:rsid w:val="00196D1C"/>
    <w:rsid w:val="001C55DD"/>
    <w:rsid w:val="001E3DE7"/>
    <w:rsid w:val="001F09BA"/>
    <w:rsid w:val="001F5BE4"/>
    <w:rsid w:val="001F68BF"/>
    <w:rsid w:val="001F73E6"/>
    <w:rsid w:val="002049A1"/>
    <w:rsid w:val="00272A64"/>
    <w:rsid w:val="00285B7B"/>
    <w:rsid w:val="003B5B1C"/>
    <w:rsid w:val="003C2088"/>
    <w:rsid w:val="003C3103"/>
    <w:rsid w:val="003D1108"/>
    <w:rsid w:val="003E0868"/>
    <w:rsid w:val="00427335"/>
    <w:rsid w:val="004668F1"/>
    <w:rsid w:val="0047271F"/>
    <w:rsid w:val="00473077"/>
    <w:rsid w:val="00475564"/>
    <w:rsid w:val="005040E4"/>
    <w:rsid w:val="0053563D"/>
    <w:rsid w:val="005362FC"/>
    <w:rsid w:val="0055476C"/>
    <w:rsid w:val="005658DD"/>
    <w:rsid w:val="005C1F22"/>
    <w:rsid w:val="005C43FE"/>
    <w:rsid w:val="00603BF2"/>
    <w:rsid w:val="00640EFE"/>
    <w:rsid w:val="006474B3"/>
    <w:rsid w:val="006623AC"/>
    <w:rsid w:val="006771AA"/>
    <w:rsid w:val="00691BE6"/>
    <w:rsid w:val="00696080"/>
    <w:rsid w:val="006B3968"/>
    <w:rsid w:val="006E652D"/>
    <w:rsid w:val="00703C3C"/>
    <w:rsid w:val="00712479"/>
    <w:rsid w:val="00712A95"/>
    <w:rsid w:val="00723D41"/>
    <w:rsid w:val="00725425"/>
    <w:rsid w:val="0074730F"/>
    <w:rsid w:val="00791B78"/>
    <w:rsid w:val="00797E8B"/>
    <w:rsid w:val="007C406C"/>
    <w:rsid w:val="007C458B"/>
    <w:rsid w:val="007C545F"/>
    <w:rsid w:val="007E552C"/>
    <w:rsid w:val="00814766"/>
    <w:rsid w:val="00820EFA"/>
    <w:rsid w:val="00831A57"/>
    <w:rsid w:val="00835403"/>
    <w:rsid w:val="0085563F"/>
    <w:rsid w:val="00857D8E"/>
    <w:rsid w:val="00873013"/>
    <w:rsid w:val="008E3E92"/>
    <w:rsid w:val="008E40C1"/>
    <w:rsid w:val="008E4DA3"/>
    <w:rsid w:val="008F0578"/>
    <w:rsid w:val="009318FA"/>
    <w:rsid w:val="0095077C"/>
    <w:rsid w:val="00955215"/>
    <w:rsid w:val="0098083C"/>
    <w:rsid w:val="009854CB"/>
    <w:rsid w:val="009869D4"/>
    <w:rsid w:val="00A1365B"/>
    <w:rsid w:val="00AD5BB7"/>
    <w:rsid w:val="00B14E43"/>
    <w:rsid w:val="00B23629"/>
    <w:rsid w:val="00B75EE7"/>
    <w:rsid w:val="00C23CDE"/>
    <w:rsid w:val="00C50AFC"/>
    <w:rsid w:val="00C809C5"/>
    <w:rsid w:val="00CA3AF4"/>
    <w:rsid w:val="00CA6B83"/>
    <w:rsid w:val="00CA6C05"/>
    <w:rsid w:val="00CE68B6"/>
    <w:rsid w:val="00D33302"/>
    <w:rsid w:val="00D438F9"/>
    <w:rsid w:val="00D705BE"/>
    <w:rsid w:val="00D81D87"/>
    <w:rsid w:val="00D9310D"/>
    <w:rsid w:val="00DB36DD"/>
    <w:rsid w:val="00E233AD"/>
    <w:rsid w:val="00E27DF9"/>
    <w:rsid w:val="00E318B1"/>
    <w:rsid w:val="00E47CD1"/>
    <w:rsid w:val="00E50363"/>
    <w:rsid w:val="00E75B6B"/>
    <w:rsid w:val="00EF4783"/>
    <w:rsid w:val="00F36D48"/>
    <w:rsid w:val="00F80D8D"/>
    <w:rsid w:val="00F87E9B"/>
    <w:rsid w:val="00FA4DFF"/>
    <w:rsid w:val="00FB5254"/>
    <w:rsid w:val="00FB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9C3D"/>
  <w15:chartTrackingRefBased/>
  <w15:docId w15:val="{8D065EB1-4CC2-4523-A337-EBDC9F82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9D4"/>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986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9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9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69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69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69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69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69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9D4"/>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986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9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9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69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69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69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69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69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9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9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69D4"/>
    <w:pPr>
      <w:spacing w:before="160"/>
      <w:jc w:val="center"/>
    </w:pPr>
    <w:rPr>
      <w:i/>
      <w:iCs/>
      <w:color w:val="404040" w:themeColor="text1" w:themeTint="BF"/>
    </w:rPr>
  </w:style>
  <w:style w:type="character" w:customStyle="1" w:styleId="QuoteChar">
    <w:name w:val="Quote Char"/>
    <w:basedOn w:val="DefaultParagraphFont"/>
    <w:link w:val="Quote"/>
    <w:uiPriority w:val="29"/>
    <w:rsid w:val="009869D4"/>
    <w:rPr>
      <w:i/>
      <w:iCs/>
      <w:color w:val="404040" w:themeColor="text1" w:themeTint="BF"/>
    </w:rPr>
  </w:style>
  <w:style w:type="paragraph" w:styleId="ListParagraph">
    <w:name w:val="List Paragraph"/>
    <w:basedOn w:val="Normal"/>
    <w:uiPriority w:val="34"/>
    <w:qFormat/>
    <w:rsid w:val="009869D4"/>
    <w:pPr>
      <w:ind w:left="720"/>
      <w:contextualSpacing/>
    </w:pPr>
  </w:style>
  <w:style w:type="character" w:styleId="IntenseEmphasis">
    <w:name w:val="Intense Emphasis"/>
    <w:basedOn w:val="DefaultParagraphFont"/>
    <w:uiPriority w:val="21"/>
    <w:qFormat/>
    <w:rsid w:val="009869D4"/>
    <w:rPr>
      <w:i/>
      <w:iCs/>
      <w:color w:val="0F4761" w:themeColor="accent1" w:themeShade="BF"/>
    </w:rPr>
  </w:style>
  <w:style w:type="paragraph" w:styleId="IntenseQuote">
    <w:name w:val="Intense Quote"/>
    <w:basedOn w:val="Normal"/>
    <w:next w:val="Normal"/>
    <w:link w:val="IntenseQuoteChar"/>
    <w:uiPriority w:val="30"/>
    <w:qFormat/>
    <w:rsid w:val="0098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9D4"/>
    <w:rPr>
      <w:i/>
      <w:iCs/>
      <w:color w:val="0F4761" w:themeColor="accent1" w:themeShade="BF"/>
    </w:rPr>
  </w:style>
  <w:style w:type="character" w:styleId="IntenseReference">
    <w:name w:val="Intense Reference"/>
    <w:basedOn w:val="DefaultParagraphFont"/>
    <w:uiPriority w:val="32"/>
    <w:qFormat/>
    <w:rsid w:val="009869D4"/>
    <w:rPr>
      <w:b/>
      <w:bCs/>
      <w:smallCaps/>
      <w:color w:val="0F4761" w:themeColor="accent1" w:themeShade="BF"/>
      <w:spacing w:val="5"/>
    </w:rPr>
  </w:style>
  <w:style w:type="character" w:styleId="Hyperlink">
    <w:name w:val="Hyperlink"/>
    <w:basedOn w:val="DefaultParagraphFont"/>
    <w:uiPriority w:val="99"/>
    <w:unhideWhenUsed/>
    <w:rsid w:val="00CA3AF4"/>
    <w:rPr>
      <w:color w:val="467886" w:themeColor="hyperlink"/>
      <w:u w:val="single"/>
    </w:rPr>
  </w:style>
  <w:style w:type="character" w:styleId="UnresolvedMention">
    <w:name w:val="Unresolved Mention"/>
    <w:basedOn w:val="DefaultParagraphFont"/>
    <w:uiPriority w:val="99"/>
    <w:semiHidden/>
    <w:unhideWhenUsed/>
    <w:rsid w:val="00CA3AF4"/>
    <w:rPr>
      <w:color w:val="605E5C"/>
      <w:shd w:val="clear" w:color="auto" w:fill="E1DFDD"/>
    </w:rPr>
  </w:style>
  <w:style w:type="character" w:styleId="FollowedHyperlink">
    <w:name w:val="FollowedHyperlink"/>
    <w:basedOn w:val="DefaultParagraphFont"/>
    <w:uiPriority w:val="99"/>
    <w:semiHidden/>
    <w:unhideWhenUsed/>
    <w:rsid w:val="00E318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83609">
      <w:bodyDiv w:val="1"/>
      <w:marLeft w:val="0"/>
      <w:marRight w:val="0"/>
      <w:marTop w:val="0"/>
      <w:marBottom w:val="0"/>
      <w:divBdr>
        <w:top w:val="none" w:sz="0" w:space="0" w:color="auto"/>
        <w:left w:val="none" w:sz="0" w:space="0" w:color="auto"/>
        <w:bottom w:val="none" w:sz="0" w:space="0" w:color="auto"/>
        <w:right w:val="none" w:sz="0" w:space="0" w:color="auto"/>
      </w:divBdr>
    </w:div>
    <w:div w:id="283392320">
      <w:bodyDiv w:val="1"/>
      <w:marLeft w:val="0"/>
      <w:marRight w:val="0"/>
      <w:marTop w:val="0"/>
      <w:marBottom w:val="0"/>
      <w:divBdr>
        <w:top w:val="none" w:sz="0" w:space="0" w:color="auto"/>
        <w:left w:val="none" w:sz="0" w:space="0" w:color="auto"/>
        <w:bottom w:val="none" w:sz="0" w:space="0" w:color="auto"/>
        <w:right w:val="none" w:sz="0" w:space="0" w:color="auto"/>
      </w:divBdr>
    </w:div>
    <w:div w:id="284848639">
      <w:bodyDiv w:val="1"/>
      <w:marLeft w:val="0"/>
      <w:marRight w:val="0"/>
      <w:marTop w:val="0"/>
      <w:marBottom w:val="0"/>
      <w:divBdr>
        <w:top w:val="none" w:sz="0" w:space="0" w:color="auto"/>
        <w:left w:val="none" w:sz="0" w:space="0" w:color="auto"/>
        <w:bottom w:val="none" w:sz="0" w:space="0" w:color="auto"/>
        <w:right w:val="none" w:sz="0" w:space="0" w:color="auto"/>
      </w:divBdr>
    </w:div>
    <w:div w:id="60083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iuye6666/adaptive_auto_attack?tab=readme-ov-file" TargetMode="External"/><Relationship Id="rId18" Type="http://schemas.openxmlformats.org/officeDocument/2006/relationships/hyperlink" Target="https://arxiv.org/abs/2004.05682" TargetMode="External"/><Relationship Id="rId26" Type="http://schemas.openxmlformats.org/officeDocument/2006/relationships/hyperlink" Target="https://arxiv.org/abs/2404.16452" TargetMode="External"/><Relationship Id="rId3" Type="http://schemas.openxmlformats.org/officeDocument/2006/relationships/webSettings" Target="webSettings.xml"/><Relationship Id="rId21" Type="http://schemas.openxmlformats.org/officeDocument/2006/relationships/hyperlink" Target="https://github.com/lcycode/DSA" TargetMode="External"/><Relationship Id="rId7" Type="http://schemas.openxmlformats.org/officeDocument/2006/relationships/hyperlink" Target="https://github.com/cjy24/fair-adversarial-training" TargetMode="External"/><Relationship Id="rId12" Type="http://schemas.openxmlformats.org/officeDocument/2006/relationships/hyperlink" Target="https://openaccess.thecvf.com/content/CVPR2022/html/Liu_Practical_Evaluation_of_Adversarial_Robustness_via_Adaptive_Auto_Attack_CVPR_2022_paper.html" TargetMode="External"/><Relationship Id="rId17" Type="http://schemas.openxmlformats.org/officeDocument/2006/relationships/hyperlink" Target="https://github.com/zhoumingyi/DaST" TargetMode="External"/><Relationship Id="rId25" Type="http://schemas.openxmlformats.org/officeDocument/2006/relationships/hyperlink" Target="https://github.com/NVlabs/DiffPure"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arxiv.org/abs/2003.12703" TargetMode="External"/><Relationship Id="rId20" Type="http://schemas.openxmlformats.org/officeDocument/2006/relationships/hyperlink" Target="https://www.usenix.org/conference/usenixsecurity24/presentation/shen-meng" TargetMode="External"/><Relationship Id="rId29" Type="http://schemas.openxmlformats.org/officeDocument/2006/relationships/hyperlink" Target="https://github.com/Saliuitl/Saliuitl" TargetMode="External"/><Relationship Id="rId1" Type="http://schemas.openxmlformats.org/officeDocument/2006/relationships/styles" Target="styles.xml"/><Relationship Id="rId6" Type="http://schemas.openxmlformats.org/officeDocument/2006/relationships/hyperlink" Target="https://openreview.net/forum?id=ckcXwR8cQS" TargetMode="External"/><Relationship Id="rId11" Type="http://schemas.openxmlformats.org/officeDocument/2006/relationships/hyperlink" Target="https://github.com/liuye6666/adaptive_auto_attack?tab=readme-ov-file" TargetMode="External"/><Relationship Id="rId24" Type="http://schemas.openxmlformats.org/officeDocument/2006/relationships/hyperlink" Target="https://arxiv.org/abs/2205.07460" TargetMode="External"/><Relationship Id="rId32" Type="http://schemas.openxmlformats.org/officeDocument/2006/relationships/fontTable" Target="fontTable.xml"/><Relationship Id="rId5" Type="http://schemas.openxmlformats.org/officeDocument/2006/relationships/hyperlink" Target="https://docs.google.com/spreadsheets/d/1tx9Xi9UogZED4KE0tKNXvPyAQBTas02Pnf-uC2LJpsM/edit?gid=1008898638" TargetMode="External"/><Relationship Id="rId15" Type="http://schemas.openxmlformats.org/officeDocument/2006/relationships/hyperlink" Target="https://github.com/RYC-98/MuMoDIG?tab=readme-ov-file" TargetMode="External"/><Relationship Id="rId23" Type="http://schemas.openxmlformats.org/officeDocument/2006/relationships/hyperlink" Target="https://github.com/BUPTAIOC/TtBA" TargetMode="External"/><Relationship Id="rId28" Type="http://schemas.openxmlformats.org/officeDocument/2006/relationships/hyperlink" Target="https://openaccess.thecvf.com/content/CVPR2025/papers/Victorica_Saliuitl_Ensemble_Salience_Guided_Recovery_of_Adversarial_Patches_against_CNNs_CVPR_2025_paper.pdf" TargetMode="External"/><Relationship Id="rId10" Type="http://schemas.openxmlformats.org/officeDocument/2006/relationships/hyperlink" Target="https://ojs.aaai.org/index.php/AAAI/article/view/32263" TargetMode="External"/><Relationship Id="rId19" Type="http://schemas.openxmlformats.org/officeDocument/2006/relationships/hyperlink" Target="https://github.com/Gwinhen/HardBeat" TargetMode="External"/><Relationship Id="rId31" Type="http://schemas.openxmlformats.org/officeDocument/2006/relationships/hyperlink" Target="https://github.com/antony090/InstantPure" TargetMode="External"/><Relationship Id="rId4" Type="http://schemas.openxmlformats.org/officeDocument/2006/relationships/hyperlink" Target="https://web.stanford.edu/class/ee384m/Handouts/HowtoReadPaper.pdf" TargetMode="External"/><Relationship Id="rId9" Type="http://schemas.openxmlformats.org/officeDocument/2006/relationships/hyperlink" Target="https://github.com/attackbench/attackbench" TargetMode="External"/><Relationship Id="rId14" Type="http://schemas.openxmlformats.org/officeDocument/2006/relationships/hyperlink" Target="https://ojs.aaai.org/index.php/AAAI/article/view/32722" TargetMode="External"/><Relationship Id="rId22" Type="http://schemas.openxmlformats.org/officeDocument/2006/relationships/hyperlink" Target="https://openreview.net/forum?id=wEtNrpA8QH" TargetMode="External"/><Relationship Id="rId27" Type="http://schemas.openxmlformats.org/officeDocument/2006/relationships/hyperlink" Target="https://github.com/Lihua-Jing/PAD" TargetMode="External"/><Relationship Id="rId30" Type="http://schemas.openxmlformats.org/officeDocument/2006/relationships/hyperlink" Target="https://openaccess.thecvf.com/content/CVPR2025/html/Lei_Instant_Adversarial_Purification_with_Adversarial_Consistency_Distillation_CVPR_2025_paper.html" TargetMode="External"/><Relationship Id="rId8" Type="http://schemas.openxmlformats.org/officeDocument/2006/relationships/hyperlink" Target="https://openaccess.thecvf.com/content/CVPR2025/html/Nafez_PatchGuard_Adversarially_Robust_Anomaly_Detection_and_Localization_through_Vision_Transformers_CVPR_2025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3</Pages>
  <Words>688</Words>
  <Characters>6470</Characters>
  <Application>Microsoft Office Word</Application>
  <DocSecurity>0</DocSecurity>
  <Lines>140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Kaleel Mahmood</cp:lastModifiedBy>
  <cp:revision>89</cp:revision>
  <dcterms:created xsi:type="dcterms:W3CDTF">2025-04-08T22:06:00Z</dcterms:created>
  <dcterms:modified xsi:type="dcterms:W3CDTF">2026-04-14T22:51:00Z</dcterms:modified>
</cp:coreProperties>
</file>