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8A91" w14:textId="78B1DE85" w:rsidR="000577C2" w:rsidRPr="00627C86" w:rsidRDefault="000577C2" w:rsidP="000577C2">
      <w:pPr>
        <w:spacing w:after="0" w:line="240" w:lineRule="auto"/>
        <w:jc w:val="center"/>
        <w:rPr>
          <w:rFonts w:cs="Calibri"/>
          <w:sz w:val="36"/>
          <w:szCs w:val="36"/>
          <w:u w:val="single"/>
        </w:rPr>
      </w:pPr>
      <w:r>
        <w:rPr>
          <w:rFonts w:cs="Calibri"/>
          <w:sz w:val="36"/>
          <w:szCs w:val="36"/>
          <w:u w:val="single"/>
        </w:rPr>
        <w:t>Assignment</w:t>
      </w:r>
      <w:r w:rsidR="00207379">
        <w:rPr>
          <w:rFonts w:cs="Calibri"/>
          <w:sz w:val="36"/>
          <w:szCs w:val="36"/>
          <w:u w:val="single"/>
        </w:rPr>
        <w:t xml:space="preserve"> 8</w:t>
      </w:r>
      <w:r w:rsidRPr="00627C86">
        <w:rPr>
          <w:rFonts w:cs="Calibri"/>
          <w:sz w:val="36"/>
          <w:szCs w:val="36"/>
          <w:u w:val="single"/>
        </w:rPr>
        <w:t>:</w:t>
      </w:r>
      <w:r w:rsidR="00EA2836">
        <w:rPr>
          <w:rFonts w:cs="Calibri"/>
          <w:sz w:val="36"/>
          <w:szCs w:val="36"/>
          <w:u w:val="single"/>
        </w:rPr>
        <w:t xml:space="preserve"> </w:t>
      </w:r>
      <w:r w:rsidR="00207379" w:rsidRPr="00207379">
        <w:rPr>
          <w:rFonts w:cs="Calibri"/>
          <w:sz w:val="36"/>
          <w:szCs w:val="36"/>
          <w:u w:val="single"/>
        </w:rPr>
        <w:t>Adversarial Machine Learning Defenses</w:t>
      </w:r>
    </w:p>
    <w:p w14:paraId="684C0DFD" w14:textId="1B4C1654" w:rsidR="00DC2782" w:rsidRDefault="000577C2" w:rsidP="009307FE">
      <w:pPr>
        <w:spacing w:after="0" w:line="240" w:lineRule="auto"/>
        <w:jc w:val="center"/>
        <w:rPr>
          <w:rFonts w:cs="Calibri"/>
          <w:sz w:val="36"/>
          <w:szCs w:val="36"/>
        </w:rPr>
      </w:pPr>
      <w:r w:rsidRPr="00627C86">
        <w:rPr>
          <w:rFonts w:cs="Calibri"/>
          <w:sz w:val="36"/>
          <w:szCs w:val="36"/>
        </w:rPr>
        <w:t xml:space="preserve">CSC </w:t>
      </w:r>
      <w:r>
        <w:rPr>
          <w:rFonts w:cs="Calibri"/>
          <w:sz w:val="36"/>
          <w:szCs w:val="36"/>
        </w:rPr>
        <w:t>592</w:t>
      </w:r>
      <w:r w:rsidRPr="00627C86">
        <w:rPr>
          <w:rFonts w:cs="Calibri"/>
          <w:sz w:val="36"/>
          <w:szCs w:val="36"/>
        </w:rPr>
        <w:t xml:space="preserve">: </w:t>
      </w:r>
      <w:r w:rsidRPr="00E36381">
        <w:rPr>
          <w:rFonts w:cs="Calibri"/>
          <w:sz w:val="36"/>
          <w:szCs w:val="36"/>
        </w:rPr>
        <w:t>Machine Learning Security and Privacy</w:t>
      </w:r>
    </w:p>
    <w:p w14:paraId="3B3915AB" w14:textId="77777777" w:rsidR="009307FE" w:rsidRPr="009307FE" w:rsidRDefault="009307FE" w:rsidP="009307FE">
      <w:pPr>
        <w:spacing w:after="0" w:line="240" w:lineRule="auto"/>
        <w:jc w:val="center"/>
        <w:rPr>
          <w:rFonts w:cs="Calibri"/>
          <w:sz w:val="36"/>
          <w:szCs w:val="36"/>
        </w:rPr>
      </w:pPr>
    </w:p>
    <w:p w14:paraId="2E15C888" w14:textId="77777777" w:rsidR="009307FE" w:rsidRDefault="009307FE" w:rsidP="009307FE">
      <w:pPr>
        <w:spacing w:after="0" w:line="240" w:lineRule="auto"/>
        <w:jc w:val="center"/>
        <w:rPr>
          <w:rFonts w:cs="Calibri"/>
          <w:i/>
          <w:iCs/>
          <w:sz w:val="40"/>
        </w:rPr>
      </w:pPr>
      <w:r w:rsidRPr="00904963">
        <w:rPr>
          <w:rFonts w:cs="Calibri"/>
          <w:i/>
          <w:iCs/>
          <w:sz w:val="40"/>
        </w:rPr>
        <w:t xml:space="preserve">Part 1: </w:t>
      </w:r>
      <w:r w:rsidRPr="00EC7DE1">
        <w:rPr>
          <w:rFonts w:cs="Calibri"/>
          <w:i/>
          <w:iCs/>
          <w:sz w:val="40"/>
        </w:rPr>
        <w:t>Literature Reading Questions</w:t>
      </w:r>
    </w:p>
    <w:p w14:paraId="11917024" w14:textId="77777777" w:rsidR="00990596" w:rsidRPr="00852C54" w:rsidRDefault="00990596" w:rsidP="009307FE">
      <w:pPr>
        <w:spacing w:after="0" w:line="240" w:lineRule="auto"/>
        <w:jc w:val="center"/>
        <w:rPr>
          <w:rFonts w:cs="Calibri"/>
          <w:i/>
          <w:iCs/>
          <w:sz w:val="22"/>
          <w:szCs w:val="22"/>
        </w:rPr>
      </w:pPr>
    </w:p>
    <w:p w14:paraId="0E81FA4D" w14:textId="77777777" w:rsidR="00990596" w:rsidRPr="00DE75F3" w:rsidRDefault="00990596" w:rsidP="00990596">
      <w:pPr>
        <w:rPr>
          <w:b/>
          <w:bCs/>
          <w:sz w:val="22"/>
          <w:szCs w:val="22"/>
        </w:rPr>
      </w:pPr>
      <w:r w:rsidRPr="005E2F4B">
        <w:rPr>
          <w:b/>
          <w:bCs/>
          <w:sz w:val="22"/>
          <w:szCs w:val="22"/>
        </w:rPr>
        <w:t xml:space="preserve">Read the </w:t>
      </w:r>
      <w:r>
        <w:rPr>
          <w:b/>
          <w:bCs/>
          <w:sz w:val="22"/>
          <w:szCs w:val="22"/>
        </w:rPr>
        <w:t>A</w:t>
      </w:r>
      <w:r w:rsidRPr="005E2F4B">
        <w:rPr>
          <w:b/>
          <w:bCs/>
          <w:sz w:val="22"/>
          <w:szCs w:val="22"/>
        </w:rPr>
        <w:t>bstract</w:t>
      </w:r>
      <w:r>
        <w:rPr>
          <w:b/>
          <w:bCs/>
          <w:sz w:val="22"/>
          <w:szCs w:val="22"/>
        </w:rPr>
        <w:t xml:space="preserve">, Introduction (section 1), </w:t>
      </w:r>
      <w:r w:rsidRPr="00DE75F3">
        <w:rPr>
          <w:b/>
          <w:bCs/>
          <w:sz w:val="22"/>
          <w:szCs w:val="22"/>
        </w:rPr>
        <w:t>Methodology</w:t>
      </w:r>
      <w:r>
        <w:rPr>
          <w:b/>
          <w:bCs/>
          <w:sz w:val="22"/>
          <w:szCs w:val="22"/>
        </w:rPr>
        <w:t xml:space="preserve"> (section 3) and </w:t>
      </w:r>
      <w:r w:rsidRPr="00DE75F3">
        <w:rPr>
          <w:b/>
          <w:bCs/>
          <w:sz w:val="22"/>
          <w:szCs w:val="22"/>
        </w:rPr>
        <w:t>Recurring Attack Themes</w:t>
      </w:r>
      <w:r>
        <w:rPr>
          <w:b/>
          <w:bCs/>
          <w:sz w:val="22"/>
          <w:szCs w:val="22"/>
        </w:rPr>
        <w:t xml:space="preserve"> (section 4) from the paper, “</w:t>
      </w:r>
      <w:r w:rsidRPr="00DE75F3">
        <w:rPr>
          <w:b/>
          <w:bCs/>
          <w:sz w:val="22"/>
          <w:szCs w:val="22"/>
        </w:rPr>
        <w:t>On Adaptive Attacks</w:t>
      </w:r>
      <w:r>
        <w:rPr>
          <w:b/>
          <w:bCs/>
          <w:sz w:val="22"/>
          <w:szCs w:val="22"/>
        </w:rPr>
        <w:t xml:space="preserve"> </w:t>
      </w:r>
      <w:r w:rsidRPr="00DE75F3">
        <w:rPr>
          <w:b/>
          <w:bCs/>
          <w:sz w:val="22"/>
          <w:szCs w:val="22"/>
        </w:rPr>
        <w:t>to Adversarial Example Defenses</w:t>
      </w:r>
      <w:r>
        <w:rPr>
          <w:b/>
          <w:bCs/>
          <w:sz w:val="22"/>
          <w:szCs w:val="22"/>
        </w:rPr>
        <w:t xml:space="preserve">”, by </w:t>
      </w:r>
      <w:proofErr w:type="spellStart"/>
      <w:r>
        <w:rPr>
          <w:b/>
          <w:bCs/>
          <w:sz w:val="22"/>
          <w:szCs w:val="22"/>
        </w:rPr>
        <w:t>Tramer</w:t>
      </w:r>
      <w:proofErr w:type="spellEnd"/>
      <w:r>
        <w:rPr>
          <w:b/>
          <w:bCs/>
          <w:sz w:val="22"/>
          <w:szCs w:val="22"/>
        </w:rPr>
        <w:t xml:space="preserve"> et al.: </w:t>
      </w:r>
      <w:hyperlink r:id="rId5" w:history="1">
        <w:r w:rsidRPr="00DE75F3">
          <w:rPr>
            <w:rStyle w:val="Hyperlink"/>
            <w:b/>
            <w:bCs/>
            <w:sz w:val="22"/>
            <w:szCs w:val="22"/>
          </w:rPr>
          <w:t>https://arxiv.org/abs/2002.08347</w:t>
        </w:r>
      </w:hyperlink>
      <w:r>
        <w:rPr>
          <w:b/>
          <w:bCs/>
          <w:sz w:val="22"/>
          <w:szCs w:val="22"/>
        </w:rPr>
        <w:t>.</w:t>
      </w:r>
    </w:p>
    <w:p w14:paraId="2B6C1632" w14:textId="762B4504" w:rsidR="00990596" w:rsidRDefault="001A3200" w:rsidP="00990596">
      <w:pPr>
        <w:rPr>
          <w:sz w:val="22"/>
          <w:szCs w:val="22"/>
        </w:rPr>
      </w:pPr>
      <w:r>
        <w:rPr>
          <w:sz w:val="22"/>
          <w:szCs w:val="22"/>
        </w:rPr>
        <w:t>Q</w:t>
      </w:r>
      <w:r w:rsidR="00990596">
        <w:rPr>
          <w:sz w:val="22"/>
          <w:szCs w:val="22"/>
        </w:rPr>
        <w:t xml:space="preserve">1. Is there a single unified attack strategy in the paper that can be used to break all of the defenses? </w:t>
      </w:r>
    </w:p>
    <w:p w14:paraId="5AD38407" w14:textId="77777777" w:rsidR="006133FC" w:rsidRDefault="006133FC" w:rsidP="00990596">
      <w:pPr>
        <w:rPr>
          <w:sz w:val="22"/>
          <w:szCs w:val="22"/>
        </w:rPr>
      </w:pPr>
    </w:p>
    <w:p w14:paraId="1D3ED7B4" w14:textId="77777777" w:rsidR="006133FC" w:rsidRDefault="006133FC" w:rsidP="00990596">
      <w:pPr>
        <w:rPr>
          <w:sz w:val="22"/>
          <w:szCs w:val="22"/>
        </w:rPr>
      </w:pPr>
    </w:p>
    <w:p w14:paraId="20202219" w14:textId="77777777" w:rsidR="006133FC" w:rsidRDefault="006133FC" w:rsidP="00990596">
      <w:pPr>
        <w:rPr>
          <w:sz w:val="22"/>
          <w:szCs w:val="22"/>
        </w:rPr>
      </w:pPr>
    </w:p>
    <w:p w14:paraId="34FFB1B8" w14:textId="77777777" w:rsidR="006133FC" w:rsidRDefault="006133FC" w:rsidP="00990596">
      <w:pPr>
        <w:rPr>
          <w:sz w:val="22"/>
          <w:szCs w:val="22"/>
        </w:rPr>
      </w:pPr>
    </w:p>
    <w:p w14:paraId="3FA2CF54" w14:textId="06A3F3FA" w:rsidR="00990596" w:rsidRDefault="001A3200" w:rsidP="00990596">
      <w:pPr>
        <w:rPr>
          <w:sz w:val="22"/>
          <w:szCs w:val="22"/>
        </w:rPr>
      </w:pPr>
      <w:r>
        <w:rPr>
          <w:sz w:val="22"/>
          <w:szCs w:val="22"/>
        </w:rPr>
        <w:t>Q</w:t>
      </w:r>
      <w:r w:rsidR="00990596">
        <w:rPr>
          <w:sz w:val="22"/>
          <w:szCs w:val="22"/>
        </w:rPr>
        <w:t xml:space="preserve">2. How many defenses in the paper withstood the adaptive attacks performed by </w:t>
      </w:r>
      <w:proofErr w:type="spellStart"/>
      <w:r w:rsidR="00990596">
        <w:rPr>
          <w:sz w:val="22"/>
          <w:szCs w:val="22"/>
        </w:rPr>
        <w:t>Tramer</w:t>
      </w:r>
      <w:proofErr w:type="spellEnd"/>
      <w:r w:rsidR="00990596">
        <w:rPr>
          <w:sz w:val="22"/>
          <w:szCs w:val="22"/>
        </w:rPr>
        <w:t xml:space="preserve"> et al.?</w:t>
      </w:r>
    </w:p>
    <w:p w14:paraId="74F50635" w14:textId="77777777" w:rsidR="006133FC" w:rsidRDefault="006133FC" w:rsidP="00990596">
      <w:pPr>
        <w:rPr>
          <w:sz w:val="22"/>
          <w:szCs w:val="22"/>
        </w:rPr>
      </w:pPr>
    </w:p>
    <w:p w14:paraId="42E3ED5F" w14:textId="77777777" w:rsidR="006133FC" w:rsidRDefault="006133FC" w:rsidP="00990596">
      <w:pPr>
        <w:rPr>
          <w:sz w:val="22"/>
          <w:szCs w:val="22"/>
        </w:rPr>
      </w:pPr>
    </w:p>
    <w:p w14:paraId="1717E1E3" w14:textId="77777777" w:rsidR="006133FC" w:rsidRDefault="006133FC" w:rsidP="00990596">
      <w:pPr>
        <w:rPr>
          <w:sz w:val="22"/>
          <w:szCs w:val="22"/>
        </w:rPr>
      </w:pPr>
    </w:p>
    <w:p w14:paraId="0E97378D" w14:textId="77777777" w:rsidR="006133FC" w:rsidRDefault="006133FC" w:rsidP="00990596">
      <w:pPr>
        <w:rPr>
          <w:sz w:val="22"/>
          <w:szCs w:val="22"/>
        </w:rPr>
      </w:pPr>
    </w:p>
    <w:p w14:paraId="5232C7AA" w14:textId="7F7CE1F2" w:rsidR="00990596" w:rsidRDefault="001A3200" w:rsidP="00990596">
      <w:pPr>
        <w:rPr>
          <w:sz w:val="22"/>
          <w:szCs w:val="22"/>
        </w:rPr>
      </w:pPr>
      <w:r>
        <w:rPr>
          <w:sz w:val="22"/>
          <w:szCs w:val="22"/>
        </w:rPr>
        <w:t>Q</w:t>
      </w:r>
      <w:r w:rsidR="00990596">
        <w:rPr>
          <w:sz w:val="22"/>
          <w:szCs w:val="22"/>
        </w:rPr>
        <w:t>3. Based on Table 1 in the paper, which attack theme occurred the most often? In your own words explain what this attack theme means.</w:t>
      </w:r>
    </w:p>
    <w:p w14:paraId="421E93F0" w14:textId="77777777" w:rsidR="006133FC" w:rsidRDefault="006133FC" w:rsidP="00990596">
      <w:pPr>
        <w:rPr>
          <w:sz w:val="22"/>
          <w:szCs w:val="22"/>
        </w:rPr>
      </w:pPr>
    </w:p>
    <w:p w14:paraId="5076BF8B" w14:textId="77777777" w:rsidR="006133FC" w:rsidRDefault="006133FC" w:rsidP="00990596">
      <w:pPr>
        <w:rPr>
          <w:sz w:val="22"/>
          <w:szCs w:val="22"/>
        </w:rPr>
      </w:pPr>
    </w:p>
    <w:p w14:paraId="4D91771F" w14:textId="77777777" w:rsidR="006133FC" w:rsidRDefault="006133FC" w:rsidP="00990596">
      <w:pPr>
        <w:rPr>
          <w:sz w:val="22"/>
          <w:szCs w:val="22"/>
        </w:rPr>
      </w:pPr>
    </w:p>
    <w:p w14:paraId="21D820C5" w14:textId="77777777" w:rsidR="006133FC" w:rsidRDefault="006133FC" w:rsidP="00990596">
      <w:pPr>
        <w:rPr>
          <w:sz w:val="22"/>
          <w:szCs w:val="22"/>
        </w:rPr>
      </w:pPr>
    </w:p>
    <w:p w14:paraId="2944D895" w14:textId="76FC24D9" w:rsidR="00990596" w:rsidRDefault="001A3200" w:rsidP="00990596">
      <w:pPr>
        <w:rPr>
          <w:sz w:val="22"/>
          <w:szCs w:val="22"/>
        </w:rPr>
      </w:pPr>
      <w:r>
        <w:rPr>
          <w:sz w:val="22"/>
          <w:szCs w:val="22"/>
        </w:rPr>
        <w:t>Q</w:t>
      </w:r>
      <w:r w:rsidR="00990596">
        <w:rPr>
          <w:sz w:val="22"/>
          <w:szCs w:val="22"/>
        </w:rPr>
        <w:t>4. Briefly read section 8 of the paper (</w:t>
      </w:r>
      <w:r w:rsidR="00990596" w:rsidRPr="00073FE3">
        <w:rPr>
          <w:sz w:val="22"/>
          <w:szCs w:val="22"/>
        </w:rPr>
        <w:t>Robust Sparse Fourier Transform</w:t>
      </w:r>
      <w:r w:rsidR="00990596">
        <w:rPr>
          <w:sz w:val="22"/>
          <w:szCs w:val="22"/>
        </w:rPr>
        <w:t xml:space="preserve">), specifically focusing on section 8.2. What mistake in the security analysis did the original authors of the </w:t>
      </w:r>
      <w:r w:rsidR="00990596" w:rsidRPr="00073FE3">
        <w:rPr>
          <w:sz w:val="22"/>
          <w:szCs w:val="22"/>
        </w:rPr>
        <w:t>Robust Sparse Fourier Transform</w:t>
      </w:r>
      <w:r w:rsidR="00990596">
        <w:rPr>
          <w:sz w:val="22"/>
          <w:szCs w:val="22"/>
        </w:rPr>
        <w:t xml:space="preserve"> defense make? Which other defense technique in lecture also suffered from the same issue?</w:t>
      </w:r>
    </w:p>
    <w:p w14:paraId="66DC193E" w14:textId="77777777" w:rsidR="006133FC" w:rsidRDefault="006133FC" w:rsidP="00990596">
      <w:pPr>
        <w:rPr>
          <w:sz w:val="22"/>
          <w:szCs w:val="22"/>
        </w:rPr>
      </w:pPr>
    </w:p>
    <w:p w14:paraId="2914F929" w14:textId="77777777" w:rsidR="006133FC" w:rsidRDefault="006133FC" w:rsidP="00990596">
      <w:pPr>
        <w:rPr>
          <w:sz w:val="22"/>
          <w:szCs w:val="22"/>
        </w:rPr>
      </w:pPr>
    </w:p>
    <w:p w14:paraId="6B5B7416" w14:textId="77777777" w:rsidR="006133FC" w:rsidRDefault="006133FC" w:rsidP="00164548">
      <w:pPr>
        <w:spacing w:after="0" w:line="240" w:lineRule="auto"/>
        <w:jc w:val="center"/>
        <w:rPr>
          <w:sz w:val="22"/>
          <w:szCs w:val="22"/>
        </w:rPr>
      </w:pPr>
    </w:p>
    <w:p w14:paraId="36190727" w14:textId="77777777" w:rsidR="006133FC" w:rsidRDefault="006133FC" w:rsidP="00164548">
      <w:pPr>
        <w:spacing w:after="0" w:line="240" w:lineRule="auto"/>
        <w:jc w:val="center"/>
        <w:rPr>
          <w:sz w:val="22"/>
          <w:szCs w:val="22"/>
        </w:rPr>
      </w:pPr>
    </w:p>
    <w:p w14:paraId="0C2F452A" w14:textId="2E816C00" w:rsidR="00164548" w:rsidRDefault="00164548" w:rsidP="00164548">
      <w:pPr>
        <w:spacing w:after="0" w:line="240" w:lineRule="auto"/>
        <w:jc w:val="center"/>
        <w:rPr>
          <w:rFonts w:cs="Calibri"/>
          <w:i/>
          <w:iCs/>
          <w:sz w:val="40"/>
        </w:rPr>
      </w:pPr>
      <w:r w:rsidRPr="00904963">
        <w:rPr>
          <w:rFonts w:cs="Calibri"/>
          <w:i/>
          <w:iCs/>
          <w:sz w:val="40"/>
        </w:rPr>
        <w:lastRenderedPageBreak/>
        <w:t xml:space="preserve">Part </w:t>
      </w:r>
      <w:r w:rsidR="001950C4">
        <w:rPr>
          <w:rFonts w:cs="Calibri"/>
          <w:i/>
          <w:iCs/>
          <w:sz w:val="40"/>
        </w:rPr>
        <w:t>2</w:t>
      </w:r>
      <w:r w:rsidRPr="00904963">
        <w:rPr>
          <w:rFonts w:cs="Calibri"/>
          <w:i/>
          <w:iCs/>
          <w:sz w:val="40"/>
        </w:rPr>
        <w:t xml:space="preserve">: </w:t>
      </w:r>
      <w:r w:rsidR="001950C4">
        <w:rPr>
          <w:rFonts w:cs="Calibri"/>
          <w:i/>
          <w:iCs/>
          <w:sz w:val="40"/>
        </w:rPr>
        <w:t>Theory Questions</w:t>
      </w:r>
    </w:p>
    <w:p w14:paraId="031845B2" w14:textId="77777777" w:rsidR="00E701AB" w:rsidRPr="00E701AB" w:rsidRDefault="00E701AB" w:rsidP="00164548">
      <w:pPr>
        <w:spacing w:after="0" w:line="240" w:lineRule="auto"/>
        <w:jc w:val="center"/>
        <w:rPr>
          <w:rFonts w:cs="Calibri"/>
          <w:i/>
          <w:iCs/>
          <w:sz w:val="22"/>
          <w:szCs w:val="22"/>
        </w:rPr>
      </w:pPr>
    </w:p>
    <w:p w14:paraId="46687247" w14:textId="57B7FE84" w:rsidR="00883141" w:rsidRDefault="00883141" w:rsidP="00883141">
      <w:pPr>
        <w:rPr>
          <w:iCs/>
          <w:sz w:val="22"/>
          <w:szCs w:val="22"/>
        </w:rPr>
      </w:pPr>
      <w:r>
        <w:rPr>
          <w:iCs/>
          <w:sz w:val="22"/>
          <w:szCs w:val="22"/>
        </w:rPr>
        <w:t>Q5. The Randomized Multiplexer Defense</w:t>
      </w:r>
    </w:p>
    <w:p w14:paraId="2FF4E47C" w14:textId="77777777" w:rsidR="00883141" w:rsidRDefault="00883141" w:rsidP="00883141">
      <w:pPr>
        <w:jc w:val="center"/>
        <w:rPr>
          <w:iCs/>
          <w:sz w:val="22"/>
          <w:szCs w:val="22"/>
        </w:rPr>
      </w:pPr>
      <w:r>
        <w:rPr>
          <w:iCs/>
          <w:noProof/>
          <w:sz w:val="22"/>
          <w:szCs w:val="22"/>
        </w:rPr>
        <w:drawing>
          <wp:inline distT="0" distB="0" distL="0" distR="0" wp14:anchorId="2B458883" wp14:editId="2592D352">
            <wp:extent cx="5226209" cy="2131929"/>
            <wp:effectExtent l="19050" t="19050" r="12700" b="20955"/>
            <wp:docPr id="107537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4263" cy="2143373"/>
                    </a:xfrm>
                    <a:prstGeom prst="rect">
                      <a:avLst/>
                    </a:prstGeom>
                    <a:noFill/>
                    <a:ln>
                      <a:solidFill>
                        <a:schemeClr val="tx1"/>
                      </a:solidFill>
                    </a:ln>
                  </pic:spPr>
                </pic:pic>
              </a:graphicData>
            </a:graphic>
          </wp:inline>
        </w:drawing>
      </w:r>
    </w:p>
    <w:p w14:paraId="5495891D" w14:textId="7934441F" w:rsidR="00883141" w:rsidRPr="00EB4A5B" w:rsidRDefault="00883141" w:rsidP="006133FC">
      <w:pPr>
        <w:rPr>
          <w:rFonts w:eastAsiaTheme="minorEastAsia"/>
          <w:iCs/>
          <w:sz w:val="22"/>
          <w:szCs w:val="22"/>
        </w:rPr>
      </w:pPr>
      <w:r>
        <w:rPr>
          <w:iCs/>
          <w:sz w:val="22"/>
          <w:szCs w:val="22"/>
        </w:rPr>
        <w:t xml:space="preserve">Consider the Randomized Multiplexer Defense shown above. The defense works as follows: input </w:t>
      </w:r>
      <m:oMath>
        <m:r>
          <w:rPr>
            <w:rFonts w:ascii="Cambria Math" w:hAnsi="Cambria Math"/>
            <w:sz w:val="22"/>
            <w:szCs w:val="22"/>
          </w:rPr>
          <m:t>x</m:t>
        </m:r>
      </m:oMath>
      <w:r>
        <w:rPr>
          <w:rFonts w:eastAsiaTheme="minorEastAsia"/>
          <w:iCs/>
          <w:sz w:val="22"/>
          <w:szCs w:val="22"/>
        </w:rPr>
        <w:t xml:space="preserve"> is given to each of </w:t>
      </w:r>
      <m:oMath>
        <m:r>
          <w:rPr>
            <w:rFonts w:ascii="Cambria Math" w:eastAsiaTheme="minorEastAsia" w:hAnsi="Cambria Math"/>
            <w:sz w:val="22"/>
            <w:szCs w:val="22"/>
          </w:rPr>
          <m:t>n</m:t>
        </m:r>
      </m:oMath>
      <w:r>
        <w:rPr>
          <w:rFonts w:eastAsiaTheme="minorEastAsia"/>
          <w:iCs/>
          <w:sz w:val="22"/>
          <w:szCs w:val="22"/>
        </w:rPr>
        <w:t xml:space="preserve"> vanilla ResNet models. Each model </w:t>
      </w:r>
      <m:oMath>
        <m:r>
          <w:rPr>
            <w:rFonts w:ascii="Cambria Math" w:eastAsiaTheme="minorEastAsia" w:hAnsi="Cambria Math"/>
            <w:sz w:val="22"/>
            <w:szCs w:val="22"/>
          </w:rPr>
          <m:t>j</m:t>
        </m:r>
      </m:oMath>
      <w:r>
        <w:rPr>
          <w:rFonts w:eastAsiaTheme="minorEastAsia"/>
          <w:iCs/>
          <w:sz w:val="22"/>
          <w:szCs w:val="22"/>
        </w:rPr>
        <w:t xml:space="preserve"> produces an associated softmax output (probability vector) </w:t>
      </w:r>
      <m:oMath>
        <m:sSub>
          <m:sSubPr>
            <m:ctrlPr>
              <w:rPr>
                <w:rFonts w:ascii="Cambria Math" w:eastAsiaTheme="minorEastAsia" w:hAnsi="Cambria Math"/>
                <w:i/>
                <w:iCs/>
                <w:sz w:val="22"/>
                <w:szCs w:val="22"/>
              </w:rPr>
            </m:ctrlPr>
          </m:sSubP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j</m:t>
            </m:r>
          </m:sub>
        </m:sSub>
      </m:oMath>
      <w:r>
        <w:rPr>
          <w:rFonts w:eastAsiaTheme="minorEastAsia"/>
          <w:iCs/>
          <w:sz w:val="22"/>
          <w:szCs w:val="22"/>
        </w:rPr>
        <w:t xml:space="preserve">. Next an </w:t>
      </w:r>
      <m:oMath>
        <m:r>
          <w:rPr>
            <w:rFonts w:ascii="Cambria Math" w:eastAsiaTheme="minorEastAsia" w:hAnsi="Cambria Math"/>
            <w:sz w:val="22"/>
            <w:szCs w:val="22"/>
          </w:rPr>
          <m:t>n</m:t>
        </m:r>
      </m:oMath>
      <w:r>
        <w:rPr>
          <w:rFonts w:eastAsiaTheme="minorEastAsia"/>
          <w:iCs/>
          <w:sz w:val="22"/>
          <w:szCs w:val="22"/>
        </w:rPr>
        <w:t xml:space="preserve"> sided dice is rolled to generate an integer value </w:t>
      </w:r>
      <m:oMath>
        <m:r>
          <w:rPr>
            <w:rFonts w:ascii="Cambria Math" w:eastAsiaTheme="minorEastAsia" w:hAnsi="Cambria Math"/>
            <w:sz w:val="22"/>
            <w:szCs w:val="22"/>
          </w:rPr>
          <m:t>i</m:t>
        </m:r>
      </m:oMath>
      <w:r>
        <w:rPr>
          <w:rFonts w:eastAsiaTheme="minorEastAsia"/>
          <w:iCs/>
          <w:sz w:val="22"/>
          <w:szCs w:val="22"/>
        </w:rPr>
        <w:t xml:space="preserve">. The output for the defense is </w:t>
      </w:r>
      <m:oMath>
        <m:r>
          <w:rPr>
            <w:rFonts w:ascii="Cambria Math" w:eastAsiaTheme="minorEastAsia" w:hAnsi="Cambria Math"/>
            <w:sz w:val="22"/>
            <w:szCs w:val="22"/>
          </w:rPr>
          <m:t>y=</m:t>
        </m:r>
        <m:r>
          <m:rPr>
            <m:sty m:val="p"/>
          </m:rPr>
          <w:rPr>
            <w:rFonts w:ascii="Cambria Math" w:eastAsiaTheme="minorEastAsia" w:hAnsi="Cambria Math"/>
            <w:sz w:val="22"/>
            <w:szCs w:val="22"/>
          </w:rPr>
          <m:t>max⁡</m:t>
        </m:r>
        <m:r>
          <w:rPr>
            <w:rFonts w:ascii="Cambria Math" w:eastAsiaTheme="minorEastAsia" w:hAnsi="Cambria Math"/>
            <w:sz w:val="22"/>
            <w:szCs w:val="22"/>
          </w:rPr>
          <m:t>(</m:t>
        </m:r>
        <m:sSub>
          <m:sSubPr>
            <m:ctrlPr>
              <w:rPr>
                <w:rFonts w:ascii="Cambria Math" w:eastAsiaTheme="minorEastAsia" w:hAnsi="Cambria Math"/>
                <w:i/>
                <w:iCs/>
                <w:sz w:val="22"/>
                <w:szCs w:val="22"/>
              </w:rPr>
            </m:ctrlPr>
          </m:sSubP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p</m:t>
                </m:r>
              </m:e>
            </m:acc>
          </m:e>
          <m:sub>
            <m:d>
              <m:dPr>
                <m:ctrlPr>
                  <w:rPr>
                    <w:rFonts w:ascii="Cambria Math" w:eastAsiaTheme="minorEastAsia" w:hAnsi="Cambria Math"/>
                    <w:i/>
                    <w:iCs/>
                    <w:sz w:val="22"/>
                    <w:szCs w:val="22"/>
                  </w:rPr>
                </m:ctrlPr>
              </m:dPr>
              <m:e>
                <m:r>
                  <w:rPr>
                    <w:rFonts w:ascii="Cambria Math" w:eastAsiaTheme="minorEastAsia" w:hAnsi="Cambria Math"/>
                    <w:sz w:val="22"/>
                    <w:szCs w:val="22"/>
                  </w:rPr>
                  <m:t>i</m:t>
                </m:r>
              </m:e>
            </m:d>
          </m:sub>
        </m:sSub>
        <m:r>
          <w:rPr>
            <w:rFonts w:ascii="Cambria Math" w:eastAsiaTheme="minorEastAsia" w:hAnsi="Cambria Math"/>
            <w:sz w:val="22"/>
            <w:szCs w:val="22"/>
          </w:rPr>
          <m:t>)</m:t>
        </m:r>
      </m:oMath>
      <w:r>
        <w:rPr>
          <w:rFonts w:eastAsiaTheme="minorEastAsia"/>
          <w:iCs/>
          <w:sz w:val="22"/>
          <w:szCs w:val="22"/>
        </w:rPr>
        <w:t xml:space="preserve"> where </w:t>
      </w:r>
      <m:oMath>
        <m:sSub>
          <m:sSubPr>
            <m:ctrlPr>
              <w:rPr>
                <w:rFonts w:ascii="Cambria Math" w:eastAsiaTheme="minorEastAsia" w:hAnsi="Cambria Math"/>
                <w:i/>
                <w:iCs/>
                <w:sz w:val="22"/>
                <w:szCs w:val="22"/>
              </w:rPr>
            </m:ctrlPr>
          </m:sSubP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p</m:t>
                </m:r>
              </m:e>
            </m:acc>
          </m:e>
          <m:sub>
            <m:d>
              <m:dPr>
                <m:ctrlPr>
                  <w:rPr>
                    <w:rFonts w:ascii="Cambria Math" w:eastAsiaTheme="minorEastAsia" w:hAnsi="Cambria Math"/>
                    <w:i/>
                    <w:iCs/>
                    <w:sz w:val="22"/>
                    <w:szCs w:val="22"/>
                  </w:rPr>
                </m:ctrlPr>
              </m:dPr>
              <m:e>
                <m:r>
                  <w:rPr>
                    <w:rFonts w:ascii="Cambria Math" w:eastAsiaTheme="minorEastAsia" w:hAnsi="Cambria Math"/>
                    <w:sz w:val="22"/>
                    <w:szCs w:val="22"/>
                  </w:rPr>
                  <m:t>i</m:t>
                </m:r>
              </m:e>
            </m:d>
          </m:sub>
        </m:sSub>
      </m:oMath>
      <w:r>
        <w:rPr>
          <w:rFonts w:eastAsiaTheme="minorEastAsia"/>
          <w:iCs/>
          <w:sz w:val="22"/>
          <w:szCs w:val="22"/>
        </w:rPr>
        <w:t xml:space="preserve"> is the softmax output of the </w:t>
      </w:r>
      <m:oMath>
        <m:sSup>
          <m:sSupPr>
            <m:ctrlPr>
              <w:rPr>
                <w:rFonts w:ascii="Cambria Math" w:eastAsiaTheme="minorEastAsia" w:hAnsi="Cambria Math"/>
                <w:i/>
                <w:iCs/>
                <w:sz w:val="22"/>
                <w:szCs w:val="22"/>
              </w:rPr>
            </m:ctrlPr>
          </m:sSupPr>
          <m:e>
            <m:r>
              <w:rPr>
                <w:rFonts w:ascii="Cambria Math" w:eastAsiaTheme="minorEastAsia" w:hAnsi="Cambria Math"/>
                <w:sz w:val="22"/>
                <w:szCs w:val="22"/>
              </w:rPr>
              <m:t>i</m:t>
            </m:r>
          </m:e>
          <m:sup>
            <m:r>
              <w:rPr>
                <w:rFonts w:ascii="Cambria Math" w:eastAsiaTheme="minorEastAsia" w:hAnsi="Cambria Math"/>
                <w:sz w:val="22"/>
                <w:szCs w:val="22"/>
              </w:rPr>
              <m:t>th</m:t>
            </m:r>
          </m:sup>
        </m:sSup>
      </m:oMath>
      <w:r>
        <w:rPr>
          <w:rFonts w:eastAsiaTheme="minorEastAsia"/>
          <w:iCs/>
          <w:sz w:val="22"/>
          <w:szCs w:val="22"/>
        </w:rPr>
        <w:t xml:space="preserve"> model. Write the pseudocode for a PGD white-box attack algorithm to break this defense? In 2-3 sentences describe why this attack will be </w:t>
      </w:r>
    </w:p>
    <w:p w14:paraId="07B9F9DA" w14:textId="77777777" w:rsidR="00883141" w:rsidRDefault="00883141" w:rsidP="00883141">
      <w:pPr>
        <w:ind w:left="720" w:firstLine="720"/>
        <w:jc w:val="center"/>
        <w:rPr>
          <w:sz w:val="22"/>
          <w:szCs w:val="22"/>
        </w:rPr>
      </w:pPr>
    </w:p>
    <w:p w14:paraId="0B823923" w14:textId="77777777" w:rsidR="006133FC" w:rsidRDefault="006133FC" w:rsidP="00883141">
      <w:pPr>
        <w:ind w:left="720" w:firstLine="720"/>
        <w:jc w:val="center"/>
        <w:rPr>
          <w:sz w:val="22"/>
          <w:szCs w:val="22"/>
        </w:rPr>
      </w:pPr>
    </w:p>
    <w:p w14:paraId="4DBC4146" w14:textId="77777777" w:rsidR="006133FC" w:rsidRDefault="006133FC" w:rsidP="00883141">
      <w:pPr>
        <w:ind w:left="720" w:firstLine="720"/>
        <w:jc w:val="center"/>
        <w:rPr>
          <w:sz w:val="22"/>
          <w:szCs w:val="22"/>
        </w:rPr>
      </w:pPr>
    </w:p>
    <w:p w14:paraId="70DCC37B" w14:textId="77777777" w:rsidR="006133FC" w:rsidRDefault="006133FC" w:rsidP="00883141">
      <w:pPr>
        <w:ind w:left="720" w:firstLine="720"/>
        <w:jc w:val="center"/>
        <w:rPr>
          <w:sz w:val="22"/>
          <w:szCs w:val="22"/>
        </w:rPr>
      </w:pPr>
    </w:p>
    <w:p w14:paraId="349ED9A2" w14:textId="77777777" w:rsidR="006133FC" w:rsidRDefault="006133FC" w:rsidP="00883141">
      <w:pPr>
        <w:ind w:left="720" w:firstLine="720"/>
        <w:jc w:val="center"/>
        <w:rPr>
          <w:sz w:val="22"/>
          <w:szCs w:val="22"/>
        </w:rPr>
      </w:pPr>
    </w:p>
    <w:p w14:paraId="74942409" w14:textId="77777777" w:rsidR="006133FC" w:rsidRDefault="006133FC" w:rsidP="00883141">
      <w:pPr>
        <w:ind w:left="720" w:firstLine="720"/>
        <w:jc w:val="center"/>
        <w:rPr>
          <w:sz w:val="22"/>
          <w:szCs w:val="22"/>
        </w:rPr>
      </w:pPr>
    </w:p>
    <w:p w14:paraId="520DFC89" w14:textId="77777777" w:rsidR="006133FC" w:rsidRDefault="006133FC" w:rsidP="00883141">
      <w:pPr>
        <w:ind w:left="720" w:firstLine="720"/>
        <w:jc w:val="center"/>
        <w:rPr>
          <w:sz w:val="22"/>
          <w:szCs w:val="22"/>
        </w:rPr>
      </w:pPr>
    </w:p>
    <w:p w14:paraId="2FDC3DE5" w14:textId="77777777" w:rsidR="006133FC" w:rsidRDefault="006133FC" w:rsidP="00883141">
      <w:pPr>
        <w:ind w:left="720" w:firstLine="720"/>
        <w:jc w:val="center"/>
        <w:rPr>
          <w:sz w:val="22"/>
          <w:szCs w:val="22"/>
        </w:rPr>
      </w:pPr>
    </w:p>
    <w:p w14:paraId="2A7F147A" w14:textId="77777777" w:rsidR="006133FC" w:rsidRDefault="006133FC" w:rsidP="00883141">
      <w:pPr>
        <w:ind w:left="720" w:firstLine="720"/>
        <w:jc w:val="center"/>
        <w:rPr>
          <w:sz w:val="22"/>
          <w:szCs w:val="22"/>
        </w:rPr>
      </w:pPr>
    </w:p>
    <w:p w14:paraId="2F3B4D1A" w14:textId="77777777" w:rsidR="006133FC" w:rsidRDefault="006133FC" w:rsidP="00883141">
      <w:pPr>
        <w:ind w:left="720" w:firstLine="720"/>
        <w:jc w:val="center"/>
        <w:rPr>
          <w:sz w:val="22"/>
          <w:szCs w:val="22"/>
        </w:rPr>
      </w:pPr>
    </w:p>
    <w:p w14:paraId="3D629505" w14:textId="77777777" w:rsidR="006133FC" w:rsidRDefault="006133FC" w:rsidP="00883141">
      <w:pPr>
        <w:ind w:left="720" w:firstLine="720"/>
        <w:jc w:val="center"/>
        <w:rPr>
          <w:sz w:val="22"/>
          <w:szCs w:val="22"/>
        </w:rPr>
      </w:pPr>
    </w:p>
    <w:p w14:paraId="4F8DE2C8" w14:textId="77777777" w:rsidR="006133FC" w:rsidRDefault="006133FC" w:rsidP="00883141">
      <w:pPr>
        <w:ind w:left="720" w:firstLine="720"/>
        <w:jc w:val="center"/>
        <w:rPr>
          <w:sz w:val="22"/>
          <w:szCs w:val="22"/>
        </w:rPr>
      </w:pPr>
    </w:p>
    <w:p w14:paraId="448CBD0C" w14:textId="77777777" w:rsidR="006133FC" w:rsidRDefault="006133FC" w:rsidP="00883141">
      <w:pPr>
        <w:rPr>
          <w:sz w:val="22"/>
          <w:szCs w:val="22"/>
        </w:rPr>
      </w:pPr>
    </w:p>
    <w:p w14:paraId="04B2CB48" w14:textId="4687030C" w:rsidR="00883141" w:rsidRDefault="00883141" w:rsidP="00883141">
      <w:pPr>
        <w:rPr>
          <w:sz w:val="22"/>
          <w:szCs w:val="22"/>
        </w:rPr>
      </w:pPr>
      <w:r>
        <w:rPr>
          <w:sz w:val="22"/>
          <w:szCs w:val="22"/>
        </w:rPr>
        <w:lastRenderedPageBreak/>
        <w:t xml:space="preserve">Q6. The k-winner take all defense creates models where certain layers use a specialized activation function (k-WTA). Below is an example for k-WTA where k=3 and the generalized activation function equation: </w:t>
      </w:r>
    </w:p>
    <w:p w14:paraId="5A2D4DA4" w14:textId="77777777" w:rsidR="00883141" w:rsidRDefault="00883141" w:rsidP="00883141">
      <w:pPr>
        <w:jc w:val="center"/>
        <w:rPr>
          <w:sz w:val="22"/>
          <w:szCs w:val="22"/>
        </w:rPr>
      </w:pPr>
      <w:r w:rsidRPr="00531188">
        <w:rPr>
          <w:iCs/>
          <w:noProof/>
          <w:sz w:val="22"/>
          <w:szCs w:val="22"/>
        </w:rPr>
        <w:drawing>
          <wp:inline distT="0" distB="0" distL="0" distR="0" wp14:anchorId="0CC1C071" wp14:editId="000065C1">
            <wp:extent cx="884322" cy="1475962"/>
            <wp:effectExtent l="0" t="0" r="0" b="0"/>
            <wp:docPr id="1247606991" name="Picture 1"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6991" name="Picture 1" descr="A diagram of numbers and circles&#10;&#10;AI-generated content may be incorrect."/>
                    <pic:cNvPicPr/>
                  </pic:nvPicPr>
                  <pic:blipFill>
                    <a:blip r:embed="rId7"/>
                    <a:stretch>
                      <a:fillRect/>
                    </a:stretch>
                  </pic:blipFill>
                  <pic:spPr>
                    <a:xfrm>
                      <a:off x="0" y="0"/>
                      <a:ext cx="889473" cy="1484560"/>
                    </a:xfrm>
                    <a:prstGeom prst="rect">
                      <a:avLst/>
                    </a:prstGeom>
                  </pic:spPr>
                </pic:pic>
              </a:graphicData>
            </a:graphic>
          </wp:inline>
        </w:drawing>
      </w:r>
    </w:p>
    <w:p w14:paraId="1708672B" w14:textId="77777777" w:rsidR="00883141" w:rsidRDefault="00883141" w:rsidP="00883141">
      <w:pPr>
        <w:jc w:val="center"/>
        <w:rPr>
          <w:iCs/>
          <w:sz w:val="22"/>
          <w:szCs w:val="22"/>
        </w:rPr>
      </w:pPr>
      <w:r w:rsidRPr="00531188">
        <w:rPr>
          <w:iCs/>
          <w:noProof/>
          <w:sz w:val="22"/>
          <w:szCs w:val="22"/>
        </w:rPr>
        <w:drawing>
          <wp:inline distT="0" distB="0" distL="0" distR="0" wp14:anchorId="2A4C4128" wp14:editId="4A6C5D2B">
            <wp:extent cx="3995737" cy="788903"/>
            <wp:effectExtent l="19050" t="19050" r="24130" b="11430"/>
            <wp:docPr id="100095896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8961" name="Picture 1" descr="A black text on a white background&#10;&#10;AI-generated content may be incorrect."/>
                    <pic:cNvPicPr/>
                  </pic:nvPicPr>
                  <pic:blipFill>
                    <a:blip r:embed="rId8"/>
                    <a:stretch>
                      <a:fillRect/>
                    </a:stretch>
                  </pic:blipFill>
                  <pic:spPr>
                    <a:xfrm>
                      <a:off x="0" y="0"/>
                      <a:ext cx="4039481" cy="797540"/>
                    </a:xfrm>
                    <a:prstGeom prst="rect">
                      <a:avLst/>
                    </a:prstGeom>
                    <a:ln>
                      <a:solidFill>
                        <a:schemeClr val="tx1"/>
                      </a:solidFill>
                    </a:ln>
                  </pic:spPr>
                </pic:pic>
              </a:graphicData>
            </a:graphic>
          </wp:inline>
        </w:drawing>
      </w:r>
    </w:p>
    <w:p w14:paraId="386AA740" w14:textId="45CC2686" w:rsidR="00883141" w:rsidRDefault="00883141" w:rsidP="00883141">
      <w:pPr>
        <w:rPr>
          <w:iCs/>
          <w:sz w:val="22"/>
          <w:szCs w:val="22"/>
        </w:rPr>
      </w:pPr>
      <w:r>
        <w:rPr>
          <w:iCs/>
          <w:sz w:val="22"/>
          <w:szCs w:val="22"/>
        </w:rPr>
        <w:t xml:space="preserve">where </w:t>
      </w:r>
      <m:oMath>
        <m:r>
          <m:rPr>
            <m:sty m:val="bi"/>
          </m:rPr>
          <w:rPr>
            <w:rFonts w:ascii="Cambria Math" w:hAnsi="Cambria Math"/>
            <w:sz w:val="22"/>
            <w:szCs w:val="22"/>
          </w:rPr>
          <m:t>y</m:t>
        </m:r>
      </m:oMath>
      <w:r>
        <w:rPr>
          <w:rFonts w:eastAsiaTheme="minorEastAsia"/>
          <w:b/>
          <w:bCs/>
          <w:iCs/>
          <w:sz w:val="22"/>
          <w:szCs w:val="22"/>
        </w:rPr>
        <w:t xml:space="preserve"> </w:t>
      </w:r>
      <w:r>
        <w:rPr>
          <w:rFonts w:eastAsiaTheme="minorEastAsia"/>
          <w:iCs/>
          <w:sz w:val="22"/>
          <w:szCs w:val="22"/>
        </w:rPr>
        <w:t>is the input vector to the activation function. In the original k-WTA defense paper, white-box attacks are run on the model and shown to be ineffective. In addition, the paper essentially says the following, “</w:t>
      </w:r>
      <w:r>
        <w:rPr>
          <w:iCs/>
          <w:sz w:val="22"/>
          <w:szCs w:val="22"/>
        </w:rPr>
        <w:t>t</w:t>
      </w:r>
      <w:r w:rsidRPr="00531188">
        <w:rPr>
          <w:iCs/>
          <w:sz w:val="22"/>
          <w:szCs w:val="22"/>
        </w:rPr>
        <w:t xml:space="preserve">he paper </w:t>
      </w:r>
      <w:r>
        <w:rPr>
          <w:iCs/>
          <w:sz w:val="22"/>
          <w:szCs w:val="22"/>
        </w:rPr>
        <w:t>t</w:t>
      </w:r>
      <w:r w:rsidRPr="00531188">
        <w:rPr>
          <w:iCs/>
          <w:sz w:val="22"/>
          <w:szCs w:val="22"/>
        </w:rPr>
        <w:t>ests against transfer-based</w:t>
      </w:r>
      <w:r>
        <w:rPr>
          <w:iCs/>
          <w:sz w:val="22"/>
          <w:szCs w:val="22"/>
        </w:rPr>
        <w:t xml:space="preserve"> </w:t>
      </w:r>
      <w:r w:rsidRPr="00531188">
        <w:rPr>
          <w:iCs/>
          <w:sz w:val="22"/>
          <w:szCs w:val="22"/>
        </w:rPr>
        <w:t xml:space="preserve">attacks. While it argues that </w:t>
      </w:r>
      <w:r>
        <w:rPr>
          <w:iCs/>
          <w:sz w:val="22"/>
          <w:szCs w:val="22"/>
        </w:rPr>
        <w:t>‘</w:t>
      </w:r>
      <w:r w:rsidRPr="00531188">
        <w:rPr>
          <w:iCs/>
          <w:sz w:val="22"/>
          <w:szCs w:val="22"/>
        </w:rPr>
        <w:t>generating adversarial examples from an independently trained copy</w:t>
      </w:r>
      <w:r>
        <w:rPr>
          <w:iCs/>
          <w:sz w:val="22"/>
          <w:szCs w:val="22"/>
        </w:rPr>
        <w:t xml:space="preserve"> </w:t>
      </w:r>
      <w:r w:rsidRPr="00531188">
        <w:rPr>
          <w:iCs/>
          <w:sz w:val="22"/>
          <w:szCs w:val="22"/>
        </w:rPr>
        <w:t>of the target network</w:t>
      </w:r>
      <w:r>
        <w:rPr>
          <w:iCs/>
          <w:sz w:val="22"/>
          <w:szCs w:val="22"/>
        </w:rPr>
        <w:t>’</w:t>
      </w:r>
      <w:r w:rsidRPr="00531188">
        <w:rPr>
          <w:iCs/>
          <w:sz w:val="22"/>
          <w:szCs w:val="22"/>
        </w:rPr>
        <w:t xml:space="preserve"> is the strongest black-box attack”</w:t>
      </w:r>
      <w:r>
        <w:rPr>
          <w:iCs/>
          <w:sz w:val="22"/>
          <w:szCs w:val="22"/>
        </w:rPr>
        <w:t xml:space="preserve"> (source of </w:t>
      </w:r>
      <w:r w:rsidR="007F7EB8">
        <w:rPr>
          <w:iCs/>
          <w:sz w:val="22"/>
          <w:szCs w:val="22"/>
        </w:rPr>
        <w:t xml:space="preserve">the </w:t>
      </w:r>
      <w:r>
        <w:rPr>
          <w:iCs/>
          <w:sz w:val="22"/>
          <w:szCs w:val="22"/>
        </w:rPr>
        <w:t>quote:</w:t>
      </w:r>
      <w:r w:rsidRPr="00385DFE">
        <w:t xml:space="preserve"> </w:t>
      </w:r>
      <w:hyperlink r:id="rId9" w:history="1">
        <w:r w:rsidRPr="00033F7B">
          <w:rPr>
            <w:rStyle w:val="Hyperlink"/>
            <w:iCs/>
            <w:sz w:val="22"/>
            <w:szCs w:val="22"/>
          </w:rPr>
          <w:t>https://arxiv.org/pdf/2002.08347</w:t>
        </w:r>
      </w:hyperlink>
      <w:r>
        <w:rPr>
          <w:iCs/>
          <w:sz w:val="22"/>
          <w:szCs w:val="22"/>
        </w:rPr>
        <w:t>). Consider the following: a pure black-box attack where the synthetic model is a k-WTA network and the model being attacked is an independently trained copy of a k-WTA network. Is such an attack valid? Explain why or why not. Then explain what attacks you might try to reduce the k-WTA network robustness?</w:t>
      </w:r>
    </w:p>
    <w:p w14:paraId="43038E3C" w14:textId="77777777" w:rsidR="00DA3133" w:rsidRDefault="00DA3133" w:rsidP="00883141">
      <w:pPr>
        <w:rPr>
          <w:iCs/>
          <w:sz w:val="22"/>
          <w:szCs w:val="22"/>
        </w:rPr>
      </w:pPr>
      <w:bookmarkStart w:id="0" w:name="_Hlk194584796"/>
    </w:p>
    <w:p w14:paraId="5F4E5B82" w14:textId="77777777" w:rsidR="00DA3133" w:rsidRDefault="00DA3133" w:rsidP="00883141">
      <w:pPr>
        <w:rPr>
          <w:iCs/>
          <w:sz w:val="22"/>
          <w:szCs w:val="22"/>
        </w:rPr>
      </w:pPr>
    </w:p>
    <w:p w14:paraId="5520B1D9" w14:textId="77777777" w:rsidR="00DA3133" w:rsidRDefault="00DA3133" w:rsidP="00883141">
      <w:pPr>
        <w:rPr>
          <w:iCs/>
          <w:sz w:val="22"/>
          <w:szCs w:val="22"/>
        </w:rPr>
      </w:pPr>
    </w:p>
    <w:p w14:paraId="3EDC77EF" w14:textId="77777777" w:rsidR="00DA3133" w:rsidRDefault="00DA3133" w:rsidP="00883141">
      <w:pPr>
        <w:rPr>
          <w:iCs/>
          <w:sz w:val="22"/>
          <w:szCs w:val="22"/>
        </w:rPr>
      </w:pPr>
    </w:p>
    <w:p w14:paraId="1AE814BF" w14:textId="77777777" w:rsidR="00DA3133" w:rsidRDefault="00DA3133" w:rsidP="00883141">
      <w:pPr>
        <w:rPr>
          <w:iCs/>
          <w:sz w:val="22"/>
          <w:szCs w:val="22"/>
        </w:rPr>
      </w:pPr>
    </w:p>
    <w:p w14:paraId="7F66A1CC" w14:textId="77777777" w:rsidR="00DA3133" w:rsidRDefault="00DA3133" w:rsidP="00883141">
      <w:pPr>
        <w:rPr>
          <w:iCs/>
          <w:sz w:val="22"/>
          <w:szCs w:val="22"/>
        </w:rPr>
      </w:pPr>
    </w:p>
    <w:p w14:paraId="5C69490D" w14:textId="77777777" w:rsidR="00DA3133" w:rsidRDefault="00DA3133" w:rsidP="00883141">
      <w:pPr>
        <w:rPr>
          <w:iCs/>
          <w:sz w:val="22"/>
          <w:szCs w:val="22"/>
        </w:rPr>
      </w:pPr>
    </w:p>
    <w:p w14:paraId="636AE6B2" w14:textId="77777777" w:rsidR="00DA3133" w:rsidRDefault="00DA3133" w:rsidP="00883141">
      <w:pPr>
        <w:rPr>
          <w:iCs/>
          <w:sz w:val="22"/>
          <w:szCs w:val="22"/>
        </w:rPr>
      </w:pPr>
    </w:p>
    <w:p w14:paraId="6F9D16AC" w14:textId="77777777" w:rsidR="00DA3133" w:rsidRDefault="00DA3133" w:rsidP="00883141">
      <w:pPr>
        <w:rPr>
          <w:iCs/>
          <w:sz w:val="22"/>
          <w:szCs w:val="22"/>
        </w:rPr>
      </w:pPr>
    </w:p>
    <w:p w14:paraId="3EB40B94" w14:textId="77777777" w:rsidR="00DA3133" w:rsidRDefault="00DA3133" w:rsidP="00883141">
      <w:pPr>
        <w:rPr>
          <w:iCs/>
          <w:sz w:val="22"/>
          <w:szCs w:val="22"/>
        </w:rPr>
      </w:pPr>
    </w:p>
    <w:p w14:paraId="02981485" w14:textId="77777777" w:rsidR="00DA3133" w:rsidRDefault="00DA3133" w:rsidP="00883141">
      <w:pPr>
        <w:rPr>
          <w:iCs/>
          <w:sz w:val="22"/>
          <w:szCs w:val="22"/>
        </w:rPr>
      </w:pPr>
    </w:p>
    <w:p w14:paraId="1C8D62E5" w14:textId="63EFD3AA" w:rsidR="00883141" w:rsidRDefault="00883141" w:rsidP="00883141">
      <w:pPr>
        <w:rPr>
          <w:iCs/>
          <w:sz w:val="22"/>
          <w:szCs w:val="22"/>
        </w:rPr>
      </w:pPr>
      <w:r>
        <w:rPr>
          <w:iCs/>
          <w:sz w:val="22"/>
          <w:szCs w:val="22"/>
        </w:rPr>
        <w:lastRenderedPageBreak/>
        <w:t>Q7. Part A. Consider the case where you have a group of 5 friends (including you) that are deciding where to eat. The choices are an Italian, Chinese or Indian restaurant. The group goes out to eat based on voting. The rule is that the group will go to the restaurant that receives the majority of the votes (assuming no tied vote). Under this setup, how many people do you need to convince to vote for Italian, in order to go to the Italian restaurant?</w:t>
      </w:r>
    </w:p>
    <w:bookmarkEnd w:id="0"/>
    <w:p w14:paraId="4F4A2CE1" w14:textId="77777777" w:rsidR="00DA3133" w:rsidRDefault="00DA3133" w:rsidP="00883141">
      <w:pPr>
        <w:rPr>
          <w:iCs/>
          <w:sz w:val="22"/>
          <w:szCs w:val="22"/>
        </w:rPr>
      </w:pPr>
    </w:p>
    <w:p w14:paraId="3FF82E26" w14:textId="77777777" w:rsidR="00DA3133" w:rsidRDefault="00DA3133" w:rsidP="00883141">
      <w:pPr>
        <w:rPr>
          <w:iCs/>
          <w:sz w:val="22"/>
          <w:szCs w:val="22"/>
        </w:rPr>
      </w:pPr>
    </w:p>
    <w:p w14:paraId="768CF1AA" w14:textId="77777777" w:rsidR="00DA3133" w:rsidRDefault="00DA3133" w:rsidP="00883141">
      <w:pPr>
        <w:rPr>
          <w:iCs/>
          <w:sz w:val="22"/>
          <w:szCs w:val="22"/>
        </w:rPr>
      </w:pPr>
    </w:p>
    <w:p w14:paraId="63CF4E05" w14:textId="2F0F3C66" w:rsidR="00883141" w:rsidRDefault="00883141" w:rsidP="00883141">
      <w:pPr>
        <w:rPr>
          <w:rFonts w:eastAsiaTheme="minorEastAsia"/>
          <w:iCs/>
          <w:sz w:val="22"/>
          <w:szCs w:val="22"/>
        </w:rPr>
      </w:pPr>
      <w:r>
        <w:rPr>
          <w:iCs/>
          <w:sz w:val="22"/>
          <w:szCs w:val="22"/>
        </w:rPr>
        <w:t xml:space="preserve">Q7. Part B. Consider the case where you have </w:t>
      </w:r>
      <m:oMath>
        <m:r>
          <w:rPr>
            <w:rFonts w:ascii="Cambria Math" w:hAnsi="Cambria Math"/>
            <w:sz w:val="22"/>
            <w:szCs w:val="22"/>
          </w:rPr>
          <m:t>n</m:t>
        </m:r>
      </m:oMath>
      <w:r>
        <w:rPr>
          <w:rFonts w:eastAsiaTheme="minorEastAsia"/>
          <w:iCs/>
          <w:sz w:val="22"/>
          <w:szCs w:val="22"/>
        </w:rPr>
        <w:t xml:space="preserve"> different models in a multi-model defense and the classification is binary (a two class problem). When running an untargeted attack, how many models must misclassify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oMath>
      <w:r>
        <w:rPr>
          <w:rFonts w:eastAsiaTheme="minorEastAsia"/>
          <w:iCs/>
          <w:sz w:val="22"/>
          <w:szCs w:val="22"/>
        </w:rPr>
        <w:t xml:space="preserve"> if hard label majority voting is used? Show all steps used to obtain your answer.</w:t>
      </w:r>
    </w:p>
    <w:p w14:paraId="1CE37DB5" w14:textId="77777777" w:rsidR="00DA3133" w:rsidRDefault="00DA3133" w:rsidP="00883141">
      <w:pPr>
        <w:rPr>
          <w:rFonts w:eastAsiaTheme="minorEastAsia"/>
          <w:iCs/>
          <w:sz w:val="22"/>
          <w:szCs w:val="22"/>
        </w:rPr>
      </w:pPr>
    </w:p>
    <w:p w14:paraId="48270533" w14:textId="77777777" w:rsidR="00DA3133" w:rsidRDefault="00DA3133" w:rsidP="00883141">
      <w:pPr>
        <w:rPr>
          <w:rFonts w:eastAsiaTheme="minorEastAsia"/>
          <w:iCs/>
          <w:sz w:val="22"/>
          <w:szCs w:val="22"/>
        </w:rPr>
      </w:pPr>
    </w:p>
    <w:p w14:paraId="2B4A09B2" w14:textId="77777777" w:rsidR="00DA3133" w:rsidRDefault="00DA3133" w:rsidP="00883141">
      <w:pPr>
        <w:rPr>
          <w:rFonts w:eastAsiaTheme="minorEastAsia"/>
          <w:iCs/>
          <w:sz w:val="22"/>
          <w:szCs w:val="22"/>
        </w:rPr>
      </w:pPr>
    </w:p>
    <w:p w14:paraId="2F5D311F" w14:textId="77777777" w:rsidR="00DA3133" w:rsidRDefault="00DA3133" w:rsidP="00883141">
      <w:pPr>
        <w:rPr>
          <w:rFonts w:eastAsiaTheme="minorEastAsia"/>
          <w:iCs/>
          <w:sz w:val="22"/>
          <w:szCs w:val="22"/>
        </w:rPr>
      </w:pPr>
    </w:p>
    <w:p w14:paraId="11D5FE4F" w14:textId="5262B240" w:rsidR="00883141" w:rsidRDefault="00883141" w:rsidP="00883141">
      <w:pPr>
        <w:rPr>
          <w:iCs/>
          <w:sz w:val="22"/>
          <w:szCs w:val="22"/>
        </w:rPr>
      </w:pPr>
      <w:r>
        <w:rPr>
          <w:rFonts w:eastAsiaTheme="minorEastAsia"/>
          <w:iCs/>
          <w:sz w:val="22"/>
          <w:szCs w:val="22"/>
        </w:rPr>
        <w:t xml:space="preserve">Q7. Part C. A new defense is proposed for a 5-class classification problem. The defense is called, “The 300 Spartans”, because the number of models is </w:t>
      </w:r>
      <m:oMath>
        <m:r>
          <w:rPr>
            <w:rFonts w:ascii="Cambria Math" w:eastAsiaTheme="minorEastAsia" w:hAnsi="Cambria Math"/>
            <w:sz w:val="22"/>
            <w:szCs w:val="22"/>
          </w:rPr>
          <m:t>n=300</m:t>
        </m:r>
      </m:oMath>
      <w:r>
        <w:rPr>
          <w:rFonts w:eastAsiaTheme="minorEastAsia"/>
          <w:iCs/>
          <w:sz w:val="22"/>
          <w:szCs w:val="22"/>
        </w:rPr>
        <w:t xml:space="preserve">. The defense uses hard label majority voting. The authors of the 300 Spartans defense claim that their method is extremely strong because in order for a targeted attack to break the defense, at least 151 models must produce class label </w:t>
      </w:r>
      <m:oMath>
        <m:r>
          <w:rPr>
            <w:rFonts w:ascii="Cambria Math" w:eastAsiaTheme="minorEastAsia" w:hAnsi="Cambria Math"/>
            <w:sz w:val="22"/>
            <w:szCs w:val="22"/>
          </w:rPr>
          <m:t>t</m:t>
        </m:r>
      </m:oMath>
      <w:r>
        <w:rPr>
          <w:rFonts w:eastAsiaTheme="minorEastAsia"/>
          <w:iCs/>
          <w:sz w:val="22"/>
          <w:szCs w:val="22"/>
        </w:rPr>
        <w:t>. Is this reasoning correct? Explain why or why not.</w:t>
      </w:r>
    </w:p>
    <w:p w14:paraId="10F568CA" w14:textId="77777777" w:rsidR="00DA3133" w:rsidRDefault="00DA3133" w:rsidP="00883141">
      <w:pPr>
        <w:rPr>
          <w:iCs/>
          <w:sz w:val="22"/>
          <w:szCs w:val="22"/>
        </w:rPr>
      </w:pPr>
    </w:p>
    <w:p w14:paraId="745503F5" w14:textId="77777777" w:rsidR="00DA3133" w:rsidRDefault="00DA3133" w:rsidP="00883141">
      <w:pPr>
        <w:rPr>
          <w:iCs/>
          <w:sz w:val="22"/>
          <w:szCs w:val="22"/>
        </w:rPr>
      </w:pPr>
    </w:p>
    <w:p w14:paraId="32B50AE7" w14:textId="77777777" w:rsidR="00DA3133" w:rsidRDefault="00DA3133" w:rsidP="00883141">
      <w:pPr>
        <w:rPr>
          <w:iCs/>
          <w:sz w:val="22"/>
          <w:szCs w:val="22"/>
        </w:rPr>
      </w:pPr>
    </w:p>
    <w:p w14:paraId="164C284D" w14:textId="7C85C3CA" w:rsidR="00883141" w:rsidRDefault="00883141" w:rsidP="00883141">
      <w:pPr>
        <w:rPr>
          <w:rFonts w:eastAsiaTheme="minorEastAsia"/>
          <w:iCs/>
          <w:sz w:val="22"/>
          <w:szCs w:val="22"/>
        </w:rPr>
      </w:pPr>
      <w:r>
        <w:rPr>
          <w:rFonts w:eastAsiaTheme="minorEastAsia"/>
          <w:iCs/>
          <w:sz w:val="22"/>
          <w:szCs w:val="22"/>
        </w:rPr>
        <w:t xml:space="preserve">Q7. Part D. Instead of majority voting, consider absolute consensus voting. In this scheme if all models agree on class label </w:t>
      </w:r>
      <m:oMath>
        <m:r>
          <w:rPr>
            <w:rFonts w:ascii="Cambria Math" w:eastAsiaTheme="minorEastAsia" w:hAnsi="Cambria Math"/>
            <w:sz w:val="22"/>
            <w:szCs w:val="22"/>
          </w:rPr>
          <m:t>y</m:t>
        </m:r>
      </m:oMath>
      <w:r>
        <w:rPr>
          <w:rFonts w:eastAsiaTheme="minorEastAsia"/>
          <w:iCs/>
          <w:sz w:val="22"/>
          <w:szCs w:val="22"/>
        </w:rPr>
        <w:t xml:space="preserve"> then the class label </w:t>
      </w:r>
      <m:oMath>
        <m:r>
          <w:rPr>
            <w:rFonts w:ascii="Cambria Math" w:eastAsiaTheme="minorEastAsia" w:hAnsi="Cambria Math"/>
            <w:sz w:val="22"/>
            <w:szCs w:val="22"/>
          </w:rPr>
          <m:t>y</m:t>
        </m:r>
      </m:oMath>
      <w:r>
        <w:rPr>
          <w:rFonts w:eastAsiaTheme="minorEastAsia"/>
          <w:iCs/>
          <w:sz w:val="22"/>
          <w:szCs w:val="22"/>
        </w:rPr>
        <w:t xml:space="preserve"> is given as the output. If any of the </w:t>
      </w:r>
      <m:oMath>
        <m:r>
          <w:rPr>
            <w:rFonts w:ascii="Cambria Math" w:eastAsiaTheme="minorEastAsia" w:hAnsi="Cambria Math"/>
            <w:sz w:val="22"/>
            <w:szCs w:val="22"/>
          </w:rPr>
          <m:t>n</m:t>
        </m:r>
      </m:oMath>
      <w:r>
        <w:rPr>
          <w:rFonts w:eastAsiaTheme="minorEastAsia"/>
          <w:iCs/>
          <w:sz w:val="22"/>
          <w:szCs w:val="22"/>
        </w:rPr>
        <w:t xml:space="preserve"> classifier has </w:t>
      </w:r>
      <m:oMath>
        <m:r>
          <w:rPr>
            <w:rFonts w:ascii="Cambria Math" w:eastAsiaTheme="minorEastAsia" w:hAnsi="Cambria Math"/>
            <w:sz w:val="22"/>
            <w:szCs w:val="22"/>
          </w:rPr>
          <m:t>C(x)≠y</m:t>
        </m:r>
      </m:oMath>
      <w:r>
        <w:rPr>
          <w:rFonts w:eastAsiaTheme="minorEastAsia"/>
          <w:iCs/>
          <w:sz w:val="22"/>
          <w:szCs w:val="22"/>
        </w:rPr>
        <w:t xml:space="preserve">, then instead the defense returns an “adversarial label”. The adversarial label means the defense thinks an attack is being done and requests human intervention for classifying </w:t>
      </w:r>
      <m:oMath>
        <m:r>
          <w:rPr>
            <w:rFonts w:ascii="Cambria Math" w:eastAsiaTheme="minorEastAsia" w:hAnsi="Cambria Math"/>
            <w:sz w:val="22"/>
            <w:szCs w:val="22"/>
          </w:rPr>
          <m:t>x</m:t>
        </m:r>
      </m:oMath>
      <w:r>
        <w:rPr>
          <w:rFonts w:eastAsiaTheme="minorEastAsia"/>
          <w:iCs/>
          <w:sz w:val="22"/>
          <w:szCs w:val="22"/>
        </w:rPr>
        <w:t xml:space="preserve">. If an adversarial example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oMath>
      <w:r>
        <w:rPr>
          <w:rFonts w:eastAsiaTheme="minorEastAsia"/>
          <w:iCs/>
          <w:sz w:val="22"/>
          <w:szCs w:val="22"/>
        </w:rPr>
        <w:t xml:space="preserve"> is labeled as adversarial then the attack is considered to be a failure. Would an absolute consensus voting defense be harder to break than the 300 Spartans defense, assuming the same models are used in both? Could you think of any potential drawbacks to the absolute consensus voting scheme? </w:t>
      </w:r>
    </w:p>
    <w:p w14:paraId="038B7638" w14:textId="77777777" w:rsidR="00DA3133" w:rsidRDefault="00DA3133" w:rsidP="00883141">
      <w:pPr>
        <w:rPr>
          <w:rFonts w:eastAsiaTheme="minorEastAsia"/>
          <w:iCs/>
          <w:sz w:val="22"/>
          <w:szCs w:val="22"/>
        </w:rPr>
      </w:pPr>
    </w:p>
    <w:p w14:paraId="5C9B026D" w14:textId="77777777" w:rsidR="00DA3133" w:rsidRDefault="00DA3133" w:rsidP="00883141">
      <w:pPr>
        <w:rPr>
          <w:rFonts w:eastAsiaTheme="minorEastAsia"/>
          <w:iCs/>
          <w:sz w:val="22"/>
          <w:szCs w:val="22"/>
        </w:rPr>
      </w:pPr>
    </w:p>
    <w:p w14:paraId="6D4AC615" w14:textId="77777777" w:rsidR="00DA3133" w:rsidRDefault="00DA3133" w:rsidP="00883141">
      <w:pPr>
        <w:rPr>
          <w:rFonts w:eastAsiaTheme="minorEastAsia"/>
          <w:iCs/>
          <w:sz w:val="22"/>
          <w:szCs w:val="22"/>
        </w:rPr>
      </w:pPr>
    </w:p>
    <w:p w14:paraId="10F90052" w14:textId="77777777" w:rsidR="00DA3133" w:rsidRDefault="00DA3133" w:rsidP="00883141">
      <w:pPr>
        <w:rPr>
          <w:rFonts w:eastAsiaTheme="minorEastAsia"/>
          <w:iCs/>
          <w:sz w:val="22"/>
          <w:szCs w:val="22"/>
        </w:rPr>
      </w:pPr>
    </w:p>
    <w:p w14:paraId="1E846781" w14:textId="1842FAC4" w:rsidR="00883141" w:rsidRPr="00F53F30" w:rsidRDefault="00883141" w:rsidP="00883141">
      <w:pPr>
        <w:rPr>
          <w:rFonts w:eastAsiaTheme="minorEastAsia"/>
          <w:iCs/>
          <w:sz w:val="22"/>
          <w:szCs w:val="22"/>
        </w:rPr>
      </w:pPr>
      <w:r>
        <w:rPr>
          <w:iCs/>
          <w:sz w:val="22"/>
          <w:szCs w:val="22"/>
        </w:rPr>
        <w:lastRenderedPageBreak/>
        <w:t xml:space="preserve">Q8. Gray-box threat models are an intermediate step between white-box and black-box threat models. Consider the following gray-box threat model: the attacker has access to the model architecture, loss function and query access to the model. In addition, we have a clean example </w:t>
      </w:r>
      <m:oMath>
        <m:r>
          <w:rPr>
            <w:rFonts w:ascii="Cambria Math" w:hAnsi="Cambria Math"/>
            <w:sz w:val="22"/>
            <w:szCs w:val="22"/>
          </w:rPr>
          <m:t>x</m:t>
        </m:r>
      </m:oMath>
      <w:r>
        <w:rPr>
          <w:iCs/>
          <w:sz w:val="22"/>
          <w:szCs w:val="22"/>
        </w:rPr>
        <w:t xml:space="preserve"> that we want to make adversarial with maximum perturbation </w:t>
      </w:r>
      <m:oMath>
        <m:sSub>
          <m:sSubPr>
            <m:ctrlPr>
              <w:rPr>
                <w:rFonts w:ascii="Cambria Math" w:hAnsi="Cambria Math"/>
                <w:i/>
                <w:iCs/>
                <w:sz w:val="22"/>
                <w:szCs w:val="22"/>
              </w:rPr>
            </m:ctrlPr>
          </m:sSubPr>
          <m:e>
            <m:r>
              <w:rPr>
                <w:rFonts w:ascii="Cambria Math" w:hAnsi="Cambria Math"/>
                <w:sz w:val="22"/>
                <w:szCs w:val="22"/>
              </w:rPr>
              <m:t>ϵ</m:t>
            </m:r>
          </m:e>
          <m:sub>
            <m:r>
              <w:rPr>
                <w:rFonts w:ascii="Cambria Math" w:hAnsi="Cambria Math"/>
                <w:sz w:val="22"/>
                <w:szCs w:val="22"/>
              </w:rPr>
              <m:t>max</m:t>
            </m:r>
          </m:sub>
        </m:sSub>
      </m:oMath>
      <w:r>
        <w:rPr>
          <w:rFonts w:eastAsiaTheme="minorEastAsia"/>
          <w:iCs/>
          <w:sz w:val="22"/>
          <w:szCs w:val="22"/>
        </w:rPr>
        <w:t xml:space="preserve">. </w:t>
      </w:r>
      <w:r>
        <w:rPr>
          <w:iCs/>
          <w:sz w:val="22"/>
          <w:szCs w:val="22"/>
        </w:rPr>
        <w:t xml:space="preserve">However, a secret non-randomized transformation </w:t>
      </w:r>
      <m:oMath>
        <m:r>
          <w:rPr>
            <w:rFonts w:ascii="Cambria Math" w:hAnsi="Cambria Math"/>
            <w:sz w:val="22"/>
            <w:szCs w:val="22"/>
          </w:rPr>
          <m:t>S</m:t>
        </m:r>
        <m:r>
          <w:rPr>
            <w:rFonts w:ascii="Cambria Math" w:eastAsiaTheme="minorEastAsia" w:hAnsi="Cambria Math"/>
            <w:sz w:val="22"/>
            <w:szCs w:val="22"/>
          </w:rPr>
          <m:t>(∙)</m:t>
        </m:r>
      </m:oMath>
      <w:r>
        <w:rPr>
          <w:iCs/>
          <w:sz w:val="22"/>
          <w:szCs w:val="22"/>
        </w:rPr>
        <w:t xml:space="preserve"> is applied to the input </w:t>
      </w:r>
      <m:oMath>
        <m:r>
          <w:rPr>
            <w:rFonts w:ascii="Cambria Math" w:hAnsi="Cambria Math"/>
            <w:sz w:val="22"/>
            <w:szCs w:val="22"/>
          </w:rPr>
          <m:t>x</m:t>
        </m:r>
      </m:oMath>
      <w:r>
        <w:rPr>
          <w:rFonts w:eastAsiaTheme="minorEastAsia"/>
          <w:iCs/>
          <w:sz w:val="22"/>
          <w:szCs w:val="22"/>
        </w:rPr>
        <w:t xml:space="preserve"> before passing it through the model:</w:t>
      </w:r>
      <w:r>
        <w:rPr>
          <w:iCs/>
          <w:noProof/>
          <w:sz w:val="22"/>
          <w:szCs w:val="22"/>
        </w:rPr>
        <w:drawing>
          <wp:inline distT="0" distB="0" distL="0" distR="0" wp14:anchorId="3A3F26BE" wp14:editId="23BE24FC">
            <wp:extent cx="5959634" cy="1300966"/>
            <wp:effectExtent l="19050" t="19050" r="22225" b="13970"/>
            <wp:docPr id="26371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8093" cy="1304996"/>
                    </a:xfrm>
                    <a:prstGeom prst="rect">
                      <a:avLst/>
                    </a:prstGeom>
                    <a:noFill/>
                    <a:ln>
                      <a:solidFill>
                        <a:schemeClr val="tx1"/>
                      </a:solidFill>
                    </a:ln>
                  </pic:spPr>
                </pic:pic>
              </a:graphicData>
            </a:graphic>
          </wp:inline>
        </w:drawing>
      </w:r>
    </w:p>
    <w:p w14:paraId="588386D2" w14:textId="77777777" w:rsidR="00883141" w:rsidRDefault="00883141" w:rsidP="00883141">
      <w:pPr>
        <w:rPr>
          <w:rFonts w:eastAsiaTheme="minorEastAsia"/>
          <w:iCs/>
          <w:noProof/>
          <w:sz w:val="22"/>
          <w:szCs w:val="22"/>
        </w:rPr>
      </w:pPr>
      <w:r>
        <w:rPr>
          <w:iCs/>
          <w:noProof/>
          <w:sz w:val="22"/>
          <w:szCs w:val="22"/>
        </w:rPr>
        <w:t xml:space="preserve">We are allowed to backpropagate through the model but not through </w:t>
      </w:r>
      <m:oMath>
        <m:r>
          <w:rPr>
            <w:rFonts w:ascii="Cambria Math" w:hAnsi="Cambria Math"/>
            <w:noProof/>
            <w:sz w:val="22"/>
            <w:szCs w:val="22"/>
          </w:rPr>
          <m:t>S(∙)</m:t>
        </m:r>
      </m:oMath>
      <w:r>
        <w:rPr>
          <w:rFonts w:eastAsiaTheme="minorEastAsia"/>
          <w:iCs/>
          <w:noProof/>
          <w:sz w:val="22"/>
          <w:szCs w:val="22"/>
        </w:rPr>
        <w:t xml:space="preserve">. We are allowed to observe the input and output of </w:t>
      </w:r>
      <m:oMath>
        <m:r>
          <w:rPr>
            <w:rFonts w:ascii="Cambria Math" w:hAnsi="Cambria Math"/>
            <w:noProof/>
            <w:sz w:val="22"/>
            <w:szCs w:val="22"/>
          </w:rPr>
          <m:t>S(∙)</m:t>
        </m:r>
      </m:oMath>
      <w:r>
        <w:rPr>
          <w:rFonts w:eastAsiaTheme="minorEastAsia"/>
          <w:iCs/>
          <w:noProof/>
          <w:sz w:val="22"/>
          <w:szCs w:val="22"/>
        </w:rPr>
        <w:t>. The authors publish this paper as, “Secrets Are All You Need Against Adversarial Examples”. In the paper, they run white-box attacks on the model, then show that the above setup of the model plus secret classifies the adversarial examples correctly. Explain whether or not this defense is secure? If it is not secure, develop a gray-box attack based on the previously mentioned threat model?</w:t>
      </w:r>
    </w:p>
    <w:p w14:paraId="549B2472" w14:textId="77777777" w:rsidR="00DA3133" w:rsidRDefault="00DA3133" w:rsidP="00883141">
      <w:pPr>
        <w:rPr>
          <w:rFonts w:eastAsiaTheme="minorEastAsia"/>
          <w:iCs/>
          <w:noProof/>
          <w:sz w:val="22"/>
          <w:szCs w:val="22"/>
        </w:rPr>
      </w:pPr>
    </w:p>
    <w:p w14:paraId="3D969AF6" w14:textId="77777777" w:rsidR="00DA3133" w:rsidRDefault="00DA3133" w:rsidP="00883141">
      <w:pPr>
        <w:rPr>
          <w:rFonts w:eastAsiaTheme="minorEastAsia"/>
          <w:iCs/>
          <w:noProof/>
          <w:sz w:val="22"/>
          <w:szCs w:val="22"/>
        </w:rPr>
      </w:pPr>
    </w:p>
    <w:p w14:paraId="4E4207CC" w14:textId="77777777" w:rsidR="00DA3133" w:rsidRDefault="00DA3133" w:rsidP="00883141">
      <w:pPr>
        <w:rPr>
          <w:rFonts w:eastAsiaTheme="minorEastAsia"/>
          <w:iCs/>
          <w:noProof/>
          <w:sz w:val="22"/>
          <w:szCs w:val="22"/>
        </w:rPr>
      </w:pPr>
    </w:p>
    <w:p w14:paraId="552C41D6" w14:textId="77777777" w:rsidR="00DA3133" w:rsidRDefault="00DA3133" w:rsidP="00883141">
      <w:pPr>
        <w:rPr>
          <w:rFonts w:eastAsiaTheme="minorEastAsia"/>
          <w:iCs/>
          <w:noProof/>
          <w:sz w:val="22"/>
          <w:szCs w:val="22"/>
        </w:rPr>
      </w:pPr>
    </w:p>
    <w:p w14:paraId="332EC9FB" w14:textId="77777777" w:rsidR="00DA3133" w:rsidRDefault="00DA3133" w:rsidP="00883141">
      <w:pPr>
        <w:rPr>
          <w:rFonts w:eastAsiaTheme="minorEastAsia"/>
          <w:iCs/>
          <w:noProof/>
          <w:sz w:val="22"/>
          <w:szCs w:val="22"/>
        </w:rPr>
      </w:pPr>
    </w:p>
    <w:p w14:paraId="26C416AE" w14:textId="77777777" w:rsidR="00DA3133" w:rsidRDefault="00DA3133" w:rsidP="00883141">
      <w:pPr>
        <w:rPr>
          <w:rFonts w:eastAsiaTheme="minorEastAsia"/>
          <w:iCs/>
          <w:noProof/>
          <w:sz w:val="22"/>
          <w:szCs w:val="22"/>
        </w:rPr>
      </w:pPr>
    </w:p>
    <w:p w14:paraId="59023807" w14:textId="77777777" w:rsidR="00DA3133" w:rsidRDefault="00DA3133" w:rsidP="00883141">
      <w:pPr>
        <w:rPr>
          <w:rFonts w:eastAsiaTheme="minorEastAsia"/>
          <w:iCs/>
          <w:noProof/>
          <w:sz w:val="22"/>
          <w:szCs w:val="22"/>
        </w:rPr>
      </w:pPr>
    </w:p>
    <w:p w14:paraId="51757854" w14:textId="77777777" w:rsidR="00DA3133" w:rsidRDefault="00DA3133" w:rsidP="00883141">
      <w:pPr>
        <w:rPr>
          <w:rFonts w:eastAsiaTheme="minorEastAsia"/>
          <w:iCs/>
          <w:noProof/>
          <w:sz w:val="22"/>
          <w:szCs w:val="22"/>
        </w:rPr>
      </w:pPr>
    </w:p>
    <w:p w14:paraId="70C2BD1E" w14:textId="77777777" w:rsidR="00DA3133" w:rsidRDefault="00DA3133" w:rsidP="00883141">
      <w:pPr>
        <w:rPr>
          <w:rFonts w:eastAsiaTheme="minorEastAsia"/>
          <w:iCs/>
          <w:noProof/>
          <w:sz w:val="22"/>
          <w:szCs w:val="22"/>
        </w:rPr>
      </w:pPr>
    </w:p>
    <w:p w14:paraId="56BE8CEB" w14:textId="77777777" w:rsidR="00DA3133" w:rsidRDefault="00DA3133" w:rsidP="00883141">
      <w:pPr>
        <w:rPr>
          <w:rFonts w:eastAsiaTheme="minorEastAsia"/>
          <w:iCs/>
          <w:noProof/>
          <w:sz w:val="22"/>
          <w:szCs w:val="22"/>
        </w:rPr>
      </w:pPr>
    </w:p>
    <w:p w14:paraId="5C9B702F" w14:textId="77777777" w:rsidR="00DA3133" w:rsidRDefault="00DA3133" w:rsidP="00883141">
      <w:pPr>
        <w:rPr>
          <w:rFonts w:eastAsiaTheme="minorEastAsia"/>
          <w:iCs/>
          <w:noProof/>
          <w:sz w:val="22"/>
          <w:szCs w:val="22"/>
        </w:rPr>
      </w:pPr>
    </w:p>
    <w:p w14:paraId="6CB1EA0A" w14:textId="77777777" w:rsidR="00DA3133" w:rsidRDefault="00DA3133" w:rsidP="00883141">
      <w:pPr>
        <w:rPr>
          <w:rFonts w:eastAsiaTheme="minorEastAsia"/>
          <w:iCs/>
          <w:noProof/>
          <w:sz w:val="22"/>
          <w:szCs w:val="22"/>
        </w:rPr>
      </w:pPr>
    </w:p>
    <w:p w14:paraId="5C7BCEF9" w14:textId="77777777" w:rsidR="00DA3133" w:rsidRDefault="00DA3133" w:rsidP="00883141">
      <w:pPr>
        <w:rPr>
          <w:rFonts w:eastAsiaTheme="minorEastAsia"/>
          <w:iCs/>
          <w:noProof/>
          <w:sz w:val="22"/>
          <w:szCs w:val="22"/>
        </w:rPr>
      </w:pPr>
    </w:p>
    <w:p w14:paraId="2600536D" w14:textId="77777777" w:rsidR="00DA3133" w:rsidRDefault="00DA3133" w:rsidP="00883141">
      <w:pPr>
        <w:rPr>
          <w:rFonts w:eastAsiaTheme="minorEastAsia"/>
          <w:iCs/>
          <w:noProof/>
          <w:sz w:val="22"/>
          <w:szCs w:val="22"/>
        </w:rPr>
      </w:pPr>
    </w:p>
    <w:p w14:paraId="48962B3E" w14:textId="77777777" w:rsidR="00DA3133" w:rsidRDefault="00DA3133" w:rsidP="00883141">
      <w:pPr>
        <w:rPr>
          <w:rFonts w:eastAsiaTheme="minorEastAsia"/>
          <w:iCs/>
          <w:noProof/>
          <w:sz w:val="22"/>
          <w:szCs w:val="22"/>
        </w:rPr>
      </w:pPr>
    </w:p>
    <w:p w14:paraId="2A41AE2F" w14:textId="77777777" w:rsidR="00DA3133" w:rsidRDefault="00DA3133" w:rsidP="00883141">
      <w:pPr>
        <w:rPr>
          <w:rFonts w:eastAsiaTheme="minorEastAsia"/>
          <w:iCs/>
          <w:noProof/>
          <w:sz w:val="22"/>
          <w:szCs w:val="22"/>
        </w:rPr>
      </w:pPr>
    </w:p>
    <w:p w14:paraId="25105B0E" w14:textId="4405B6C6" w:rsidR="00883141" w:rsidRDefault="00883141" w:rsidP="00883141">
      <w:pPr>
        <w:rPr>
          <w:rFonts w:eastAsiaTheme="minorEastAsia"/>
          <w:iCs/>
          <w:noProof/>
          <w:sz w:val="22"/>
          <w:szCs w:val="22"/>
        </w:rPr>
      </w:pPr>
      <w:r>
        <w:rPr>
          <w:rFonts w:eastAsiaTheme="minorEastAsia"/>
          <w:iCs/>
          <w:noProof/>
          <w:sz w:val="22"/>
          <w:szCs w:val="22"/>
        </w:rPr>
        <w:lastRenderedPageBreak/>
        <w:t xml:space="preserve">Q9. Consider the Barrage of Random Transforms (BaRT) defense where a series of image transformations are applied in a random order and each transformation has an associated randomized intensity </w:t>
      </w:r>
      <m:oMath>
        <m:r>
          <w:rPr>
            <w:rFonts w:ascii="Cambria Math" w:eastAsiaTheme="minorEastAsia" w:hAnsi="Cambria Math"/>
            <w:noProof/>
            <w:sz w:val="22"/>
            <w:szCs w:val="22"/>
          </w:rPr>
          <m:t>θ</m:t>
        </m:r>
      </m:oMath>
      <w:r>
        <w:rPr>
          <w:rFonts w:eastAsiaTheme="minorEastAsia"/>
          <w:iCs/>
          <w:noProof/>
          <w:sz w:val="22"/>
          <w:szCs w:val="22"/>
        </w:rPr>
        <w:t>. Give the pseudocode for a modified version of the PGD algorithm to work on Barrage of Random Transforms defense?</w:t>
      </w:r>
    </w:p>
    <w:p w14:paraId="627D125A" w14:textId="77777777" w:rsidR="00DA3133" w:rsidRPr="00DA3133" w:rsidRDefault="00DA3133" w:rsidP="00883141">
      <w:pPr>
        <w:rPr>
          <w:rFonts w:eastAsiaTheme="minorEastAsia"/>
          <w:iCs/>
          <w:noProof/>
          <w:sz w:val="22"/>
          <w:szCs w:val="22"/>
        </w:rPr>
      </w:pPr>
    </w:p>
    <w:p w14:paraId="754435D1" w14:textId="77777777" w:rsidR="00DA3133" w:rsidRDefault="00DA3133" w:rsidP="00883141">
      <w:pPr>
        <w:rPr>
          <w:rFonts w:eastAsiaTheme="minorEastAsia"/>
          <w:iCs/>
          <w:sz w:val="22"/>
          <w:szCs w:val="22"/>
        </w:rPr>
      </w:pPr>
    </w:p>
    <w:p w14:paraId="06EF2BC6" w14:textId="77777777" w:rsidR="00DA3133" w:rsidRDefault="00DA3133" w:rsidP="00883141">
      <w:pPr>
        <w:rPr>
          <w:rFonts w:eastAsiaTheme="minorEastAsia"/>
          <w:iCs/>
          <w:sz w:val="22"/>
          <w:szCs w:val="22"/>
        </w:rPr>
      </w:pPr>
    </w:p>
    <w:p w14:paraId="5D4DCB83" w14:textId="77777777" w:rsidR="00DA3133" w:rsidRDefault="00DA3133" w:rsidP="00883141">
      <w:pPr>
        <w:rPr>
          <w:rFonts w:eastAsiaTheme="minorEastAsia"/>
          <w:iCs/>
          <w:sz w:val="22"/>
          <w:szCs w:val="22"/>
        </w:rPr>
      </w:pPr>
    </w:p>
    <w:p w14:paraId="704A26AC" w14:textId="77777777" w:rsidR="00DA3133" w:rsidRDefault="00DA3133" w:rsidP="00883141">
      <w:pPr>
        <w:rPr>
          <w:rFonts w:eastAsiaTheme="minorEastAsia"/>
          <w:iCs/>
          <w:sz w:val="22"/>
          <w:szCs w:val="22"/>
        </w:rPr>
      </w:pPr>
    </w:p>
    <w:p w14:paraId="779FC707" w14:textId="77777777" w:rsidR="00DA3133" w:rsidRDefault="00DA3133" w:rsidP="00883141">
      <w:pPr>
        <w:rPr>
          <w:rFonts w:eastAsiaTheme="minorEastAsia"/>
          <w:iCs/>
          <w:sz w:val="22"/>
          <w:szCs w:val="22"/>
        </w:rPr>
      </w:pPr>
    </w:p>
    <w:p w14:paraId="620519B7" w14:textId="77777777" w:rsidR="00DA3133" w:rsidRDefault="00DA3133" w:rsidP="00883141">
      <w:pPr>
        <w:rPr>
          <w:rFonts w:eastAsiaTheme="minorEastAsia"/>
          <w:iCs/>
          <w:sz w:val="22"/>
          <w:szCs w:val="22"/>
        </w:rPr>
      </w:pPr>
    </w:p>
    <w:p w14:paraId="5385CB1B" w14:textId="77777777" w:rsidR="00DA3133" w:rsidRDefault="00DA3133" w:rsidP="00883141">
      <w:pPr>
        <w:rPr>
          <w:rFonts w:eastAsiaTheme="minorEastAsia"/>
          <w:iCs/>
          <w:sz w:val="22"/>
          <w:szCs w:val="22"/>
        </w:rPr>
      </w:pPr>
    </w:p>
    <w:p w14:paraId="453A630F" w14:textId="77777777" w:rsidR="00DA3133" w:rsidRDefault="00DA3133" w:rsidP="00883141">
      <w:pPr>
        <w:rPr>
          <w:rFonts w:eastAsiaTheme="minorEastAsia"/>
          <w:iCs/>
          <w:sz w:val="22"/>
          <w:szCs w:val="22"/>
        </w:rPr>
      </w:pPr>
    </w:p>
    <w:p w14:paraId="0021B998" w14:textId="77777777" w:rsidR="00DA3133" w:rsidRDefault="00DA3133" w:rsidP="00883141">
      <w:pPr>
        <w:rPr>
          <w:rFonts w:eastAsiaTheme="minorEastAsia"/>
          <w:iCs/>
          <w:sz w:val="22"/>
          <w:szCs w:val="22"/>
        </w:rPr>
      </w:pPr>
    </w:p>
    <w:p w14:paraId="415B9B2B" w14:textId="77777777" w:rsidR="00DA3133" w:rsidRDefault="00DA3133" w:rsidP="00883141">
      <w:pPr>
        <w:rPr>
          <w:rFonts w:eastAsiaTheme="minorEastAsia"/>
          <w:iCs/>
          <w:sz w:val="22"/>
          <w:szCs w:val="22"/>
        </w:rPr>
      </w:pPr>
    </w:p>
    <w:p w14:paraId="62E6D1D6" w14:textId="77777777" w:rsidR="00DA3133" w:rsidRDefault="00DA3133" w:rsidP="00883141">
      <w:pPr>
        <w:rPr>
          <w:rFonts w:eastAsiaTheme="minorEastAsia"/>
          <w:iCs/>
          <w:sz w:val="22"/>
          <w:szCs w:val="22"/>
        </w:rPr>
      </w:pPr>
    </w:p>
    <w:p w14:paraId="23C69ED6" w14:textId="77777777" w:rsidR="00DA3133" w:rsidRDefault="00DA3133" w:rsidP="00883141">
      <w:pPr>
        <w:rPr>
          <w:rFonts w:eastAsiaTheme="minorEastAsia"/>
          <w:iCs/>
          <w:sz w:val="22"/>
          <w:szCs w:val="22"/>
        </w:rPr>
      </w:pPr>
    </w:p>
    <w:p w14:paraId="400E5CE3" w14:textId="77777777" w:rsidR="00DA3133" w:rsidRDefault="00DA3133" w:rsidP="00883141">
      <w:pPr>
        <w:rPr>
          <w:rFonts w:eastAsiaTheme="minorEastAsia"/>
          <w:iCs/>
          <w:sz w:val="22"/>
          <w:szCs w:val="22"/>
        </w:rPr>
      </w:pPr>
    </w:p>
    <w:p w14:paraId="7B61CBB1" w14:textId="77777777" w:rsidR="00DA3133" w:rsidRDefault="00DA3133" w:rsidP="00883141">
      <w:pPr>
        <w:rPr>
          <w:rFonts w:eastAsiaTheme="minorEastAsia"/>
          <w:iCs/>
          <w:sz w:val="22"/>
          <w:szCs w:val="22"/>
        </w:rPr>
      </w:pPr>
    </w:p>
    <w:p w14:paraId="5CD69C3F" w14:textId="77777777" w:rsidR="00DA3133" w:rsidRDefault="00DA3133" w:rsidP="00883141">
      <w:pPr>
        <w:rPr>
          <w:rFonts w:eastAsiaTheme="minorEastAsia"/>
          <w:iCs/>
          <w:sz w:val="22"/>
          <w:szCs w:val="22"/>
        </w:rPr>
      </w:pPr>
    </w:p>
    <w:p w14:paraId="7BB905ED" w14:textId="77777777" w:rsidR="00DA3133" w:rsidRDefault="00DA3133" w:rsidP="00883141">
      <w:pPr>
        <w:rPr>
          <w:rFonts w:eastAsiaTheme="minorEastAsia"/>
          <w:iCs/>
          <w:sz w:val="22"/>
          <w:szCs w:val="22"/>
        </w:rPr>
      </w:pPr>
    </w:p>
    <w:p w14:paraId="28BBEBE9" w14:textId="77777777" w:rsidR="00DA3133" w:rsidRDefault="00DA3133" w:rsidP="00883141">
      <w:pPr>
        <w:rPr>
          <w:rFonts w:eastAsiaTheme="minorEastAsia"/>
          <w:iCs/>
          <w:sz w:val="22"/>
          <w:szCs w:val="22"/>
        </w:rPr>
      </w:pPr>
    </w:p>
    <w:p w14:paraId="1B0A325B" w14:textId="77777777" w:rsidR="00DA3133" w:rsidRDefault="00DA3133" w:rsidP="00883141">
      <w:pPr>
        <w:rPr>
          <w:rFonts w:eastAsiaTheme="minorEastAsia"/>
          <w:iCs/>
          <w:sz w:val="22"/>
          <w:szCs w:val="22"/>
        </w:rPr>
      </w:pPr>
    </w:p>
    <w:p w14:paraId="70754A7E" w14:textId="77777777" w:rsidR="00DA3133" w:rsidRDefault="00DA3133" w:rsidP="00883141">
      <w:pPr>
        <w:rPr>
          <w:rFonts w:eastAsiaTheme="minorEastAsia"/>
          <w:iCs/>
          <w:sz w:val="22"/>
          <w:szCs w:val="22"/>
        </w:rPr>
      </w:pPr>
    </w:p>
    <w:p w14:paraId="4AE05FD3" w14:textId="77777777" w:rsidR="00DA3133" w:rsidRDefault="00DA3133" w:rsidP="00883141">
      <w:pPr>
        <w:rPr>
          <w:rFonts w:eastAsiaTheme="minorEastAsia"/>
          <w:iCs/>
          <w:sz w:val="22"/>
          <w:szCs w:val="22"/>
        </w:rPr>
      </w:pPr>
    </w:p>
    <w:p w14:paraId="679B28F7" w14:textId="77777777" w:rsidR="00DA3133" w:rsidRDefault="00DA3133" w:rsidP="00883141">
      <w:pPr>
        <w:rPr>
          <w:rFonts w:eastAsiaTheme="minorEastAsia"/>
          <w:iCs/>
          <w:sz w:val="22"/>
          <w:szCs w:val="22"/>
        </w:rPr>
      </w:pPr>
    </w:p>
    <w:p w14:paraId="25284D02" w14:textId="77777777" w:rsidR="00DA3133" w:rsidRDefault="00DA3133" w:rsidP="00883141">
      <w:pPr>
        <w:rPr>
          <w:rFonts w:eastAsiaTheme="minorEastAsia"/>
          <w:iCs/>
          <w:sz w:val="22"/>
          <w:szCs w:val="22"/>
        </w:rPr>
      </w:pPr>
    </w:p>
    <w:p w14:paraId="4072CD39" w14:textId="77777777" w:rsidR="00DA3133" w:rsidRDefault="00DA3133" w:rsidP="00883141">
      <w:pPr>
        <w:rPr>
          <w:rFonts w:eastAsiaTheme="minorEastAsia"/>
          <w:iCs/>
          <w:sz w:val="22"/>
          <w:szCs w:val="22"/>
        </w:rPr>
      </w:pPr>
    </w:p>
    <w:p w14:paraId="6C18C297" w14:textId="77777777" w:rsidR="00DA3133" w:rsidRDefault="00DA3133" w:rsidP="00883141">
      <w:pPr>
        <w:rPr>
          <w:rFonts w:eastAsiaTheme="minorEastAsia"/>
          <w:iCs/>
          <w:sz w:val="22"/>
          <w:szCs w:val="22"/>
        </w:rPr>
      </w:pPr>
    </w:p>
    <w:p w14:paraId="37D21C6D" w14:textId="0F37D5FB" w:rsidR="00883141" w:rsidRDefault="00883141" w:rsidP="00883141">
      <w:pPr>
        <w:rPr>
          <w:rFonts w:eastAsiaTheme="minorEastAsia"/>
          <w:iCs/>
          <w:sz w:val="22"/>
          <w:szCs w:val="22"/>
        </w:rPr>
      </w:pPr>
      <w:r>
        <w:rPr>
          <w:rFonts w:eastAsiaTheme="minorEastAsia"/>
          <w:iCs/>
          <w:sz w:val="22"/>
          <w:szCs w:val="22"/>
        </w:rPr>
        <w:lastRenderedPageBreak/>
        <w:t xml:space="preserve">Q10. Your friend Bob is very impressed with the robustness of adversarial trained models. However, Bob notices that the </w:t>
      </w:r>
      <w:proofErr w:type="spellStart"/>
      <w:r>
        <w:rPr>
          <w:rFonts w:eastAsiaTheme="minorEastAsia"/>
          <w:iCs/>
          <w:sz w:val="22"/>
          <w:szCs w:val="22"/>
        </w:rPr>
        <w:t>adversarially</w:t>
      </w:r>
      <w:proofErr w:type="spellEnd"/>
      <w:r>
        <w:rPr>
          <w:rFonts w:eastAsiaTheme="minorEastAsia"/>
          <w:iCs/>
          <w:sz w:val="22"/>
          <w:szCs w:val="22"/>
        </w:rPr>
        <w:t xml:space="preserve"> trained models do not perform as well on clean examples, as compared to models that are trained in a standard manner (no adversarial training). To keep the accuracy on unperturbed data high, Bob suggests the following scheme: </w:t>
      </w:r>
    </w:p>
    <w:p w14:paraId="12995359" w14:textId="77777777" w:rsidR="00883141" w:rsidRDefault="00883141" w:rsidP="00883141">
      <w:pPr>
        <w:jc w:val="center"/>
        <w:rPr>
          <w:rFonts w:eastAsiaTheme="minorEastAsia"/>
          <w:iCs/>
          <w:sz w:val="22"/>
          <w:szCs w:val="22"/>
        </w:rPr>
      </w:pPr>
      <w:r>
        <w:rPr>
          <w:rFonts w:eastAsiaTheme="minorEastAsia"/>
          <w:iCs/>
          <w:noProof/>
          <w:sz w:val="22"/>
          <w:szCs w:val="22"/>
        </w:rPr>
        <w:drawing>
          <wp:inline distT="0" distB="0" distL="0" distR="0" wp14:anchorId="509DA8D8" wp14:editId="4B634361">
            <wp:extent cx="5860891" cy="1688797"/>
            <wp:effectExtent l="19050" t="19050" r="26035" b="26035"/>
            <wp:docPr id="306450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6994" cy="1699200"/>
                    </a:xfrm>
                    <a:prstGeom prst="rect">
                      <a:avLst/>
                    </a:prstGeom>
                    <a:noFill/>
                    <a:ln>
                      <a:solidFill>
                        <a:schemeClr val="tx1"/>
                      </a:solidFill>
                    </a:ln>
                  </pic:spPr>
                </pic:pic>
              </a:graphicData>
            </a:graphic>
          </wp:inline>
        </w:drawing>
      </w:r>
    </w:p>
    <w:p w14:paraId="1F1F3754" w14:textId="77777777" w:rsidR="00883141" w:rsidRDefault="00883141" w:rsidP="00883141">
      <w:pPr>
        <w:rPr>
          <w:rFonts w:eastAsiaTheme="minorEastAsia"/>
          <w:iCs/>
          <w:sz w:val="22"/>
          <w:szCs w:val="22"/>
        </w:rPr>
      </w:pPr>
      <w:r>
        <w:rPr>
          <w:rFonts w:eastAsiaTheme="minorEastAsia"/>
          <w:iCs/>
          <w:sz w:val="22"/>
          <w:szCs w:val="22"/>
        </w:rPr>
        <w:t xml:space="preserve">Assume that the robustness of model 1 to adversarial examples is 50%. The robustness of model 2 is 0% and the robustness of model 3 is also 0%. Explain why Bob’s defense is not effective. Write the pseudocode for a PGD white-box attack to break Bob’s defense? </w:t>
      </w:r>
    </w:p>
    <w:p w14:paraId="1862D3B3" w14:textId="690616F0" w:rsidR="00883141" w:rsidRDefault="00883141" w:rsidP="00883141">
      <w:pPr>
        <w:rPr>
          <w:rFonts w:eastAsiaTheme="minorEastAsia"/>
          <w:iCs/>
          <w:sz w:val="22"/>
          <w:szCs w:val="22"/>
        </w:rPr>
      </w:pPr>
    </w:p>
    <w:p w14:paraId="22603705" w14:textId="6DB33D6B" w:rsidR="00883141" w:rsidRDefault="00883141" w:rsidP="00883141">
      <w:pPr>
        <w:rPr>
          <w:rFonts w:eastAsiaTheme="minorEastAsia"/>
          <w:iCs/>
          <w:sz w:val="22"/>
          <w:szCs w:val="22"/>
        </w:rPr>
      </w:pPr>
    </w:p>
    <w:p w14:paraId="10BF36C0" w14:textId="77777777" w:rsidR="00527A0B" w:rsidRDefault="00527A0B" w:rsidP="007A7D7E">
      <w:pPr>
        <w:rPr>
          <w:rFonts w:eastAsiaTheme="minorEastAsia"/>
          <w:iCs/>
          <w:sz w:val="22"/>
          <w:szCs w:val="22"/>
        </w:rPr>
      </w:pPr>
    </w:p>
    <w:p w14:paraId="3D2451D8" w14:textId="77777777" w:rsidR="00527A0B" w:rsidRDefault="00527A0B" w:rsidP="007A7D7E">
      <w:pPr>
        <w:rPr>
          <w:rFonts w:eastAsiaTheme="minorEastAsia"/>
          <w:iCs/>
          <w:sz w:val="22"/>
          <w:szCs w:val="22"/>
        </w:rPr>
      </w:pPr>
    </w:p>
    <w:p w14:paraId="71C1D262" w14:textId="77777777" w:rsidR="00527A0B" w:rsidRDefault="00527A0B" w:rsidP="007A7D7E">
      <w:pPr>
        <w:rPr>
          <w:rFonts w:eastAsiaTheme="minorEastAsia"/>
          <w:iCs/>
          <w:sz w:val="22"/>
          <w:szCs w:val="22"/>
        </w:rPr>
      </w:pPr>
    </w:p>
    <w:p w14:paraId="2880192B" w14:textId="77777777" w:rsidR="00527A0B" w:rsidRDefault="00527A0B" w:rsidP="007A7D7E">
      <w:pPr>
        <w:rPr>
          <w:rFonts w:eastAsiaTheme="minorEastAsia"/>
          <w:iCs/>
          <w:sz w:val="22"/>
          <w:szCs w:val="22"/>
        </w:rPr>
      </w:pPr>
    </w:p>
    <w:p w14:paraId="537989FB" w14:textId="77777777" w:rsidR="00527A0B" w:rsidRDefault="00527A0B" w:rsidP="007A7D7E">
      <w:pPr>
        <w:rPr>
          <w:rFonts w:eastAsiaTheme="minorEastAsia"/>
          <w:iCs/>
          <w:sz w:val="22"/>
          <w:szCs w:val="22"/>
        </w:rPr>
      </w:pPr>
    </w:p>
    <w:p w14:paraId="74A46F1A" w14:textId="77777777" w:rsidR="00527A0B" w:rsidRDefault="00527A0B" w:rsidP="007A7D7E">
      <w:pPr>
        <w:rPr>
          <w:rFonts w:eastAsiaTheme="minorEastAsia"/>
          <w:iCs/>
          <w:sz w:val="22"/>
          <w:szCs w:val="22"/>
        </w:rPr>
      </w:pPr>
    </w:p>
    <w:p w14:paraId="3A83B606" w14:textId="77777777" w:rsidR="00527A0B" w:rsidRDefault="00527A0B" w:rsidP="007A7D7E">
      <w:pPr>
        <w:rPr>
          <w:rFonts w:eastAsiaTheme="minorEastAsia"/>
          <w:iCs/>
          <w:sz w:val="22"/>
          <w:szCs w:val="22"/>
        </w:rPr>
      </w:pPr>
    </w:p>
    <w:p w14:paraId="7090EBCA" w14:textId="77777777" w:rsidR="00527A0B" w:rsidRDefault="00527A0B" w:rsidP="007A7D7E">
      <w:pPr>
        <w:rPr>
          <w:rFonts w:eastAsiaTheme="minorEastAsia"/>
          <w:iCs/>
          <w:sz w:val="22"/>
          <w:szCs w:val="22"/>
        </w:rPr>
      </w:pPr>
    </w:p>
    <w:p w14:paraId="198949DE" w14:textId="77777777" w:rsidR="00527A0B" w:rsidRDefault="00527A0B" w:rsidP="007A7D7E">
      <w:pPr>
        <w:rPr>
          <w:rFonts w:eastAsiaTheme="minorEastAsia"/>
          <w:iCs/>
          <w:sz w:val="22"/>
          <w:szCs w:val="22"/>
        </w:rPr>
      </w:pPr>
    </w:p>
    <w:p w14:paraId="2C863A54" w14:textId="77777777" w:rsidR="00527A0B" w:rsidRDefault="00527A0B" w:rsidP="007A7D7E">
      <w:pPr>
        <w:rPr>
          <w:rFonts w:eastAsiaTheme="minorEastAsia"/>
          <w:iCs/>
          <w:sz w:val="22"/>
          <w:szCs w:val="22"/>
        </w:rPr>
      </w:pPr>
    </w:p>
    <w:p w14:paraId="0A0BDE53" w14:textId="77777777" w:rsidR="00527A0B" w:rsidRDefault="00527A0B" w:rsidP="007A7D7E">
      <w:pPr>
        <w:rPr>
          <w:rFonts w:eastAsiaTheme="minorEastAsia"/>
          <w:iCs/>
          <w:sz w:val="22"/>
          <w:szCs w:val="22"/>
        </w:rPr>
      </w:pPr>
    </w:p>
    <w:p w14:paraId="79AC94C2" w14:textId="77777777" w:rsidR="00527A0B" w:rsidRDefault="00527A0B" w:rsidP="007A7D7E">
      <w:pPr>
        <w:rPr>
          <w:rFonts w:eastAsiaTheme="minorEastAsia"/>
          <w:iCs/>
          <w:sz w:val="22"/>
          <w:szCs w:val="22"/>
        </w:rPr>
      </w:pPr>
    </w:p>
    <w:p w14:paraId="128149C2" w14:textId="77777777" w:rsidR="00527A0B" w:rsidRDefault="00527A0B" w:rsidP="007A7D7E">
      <w:pPr>
        <w:rPr>
          <w:rFonts w:eastAsiaTheme="minorEastAsia"/>
          <w:iCs/>
          <w:sz w:val="22"/>
          <w:szCs w:val="22"/>
        </w:rPr>
      </w:pPr>
    </w:p>
    <w:p w14:paraId="204DA9EF" w14:textId="77777777" w:rsidR="00527A0B" w:rsidRDefault="00527A0B" w:rsidP="007A7D7E">
      <w:pPr>
        <w:rPr>
          <w:rFonts w:eastAsiaTheme="minorEastAsia"/>
          <w:iCs/>
          <w:sz w:val="22"/>
          <w:szCs w:val="22"/>
        </w:rPr>
      </w:pPr>
    </w:p>
    <w:p w14:paraId="797C3BBA" w14:textId="77777777" w:rsidR="00527A0B" w:rsidRDefault="00527A0B" w:rsidP="007A7D7E">
      <w:pPr>
        <w:rPr>
          <w:rFonts w:eastAsiaTheme="minorEastAsia"/>
          <w:iCs/>
          <w:sz w:val="22"/>
          <w:szCs w:val="22"/>
        </w:rPr>
      </w:pPr>
    </w:p>
    <w:p w14:paraId="20503463" w14:textId="004F0DBF" w:rsidR="007A7D7E" w:rsidRDefault="007A7D7E" w:rsidP="007A7D7E">
      <w:pPr>
        <w:rPr>
          <w:rFonts w:eastAsiaTheme="minorEastAsia"/>
          <w:iCs/>
          <w:sz w:val="22"/>
          <w:szCs w:val="22"/>
        </w:rPr>
      </w:pPr>
      <w:r>
        <w:rPr>
          <w:rFonts w:eastAsiaTheme="minorEastAsia"/>
          <w:iCs/>
          <w:sz w:val="22"/>
          <w:szCs w:val="22"/>
        </w:rPr>
        <w:lastRenderedPageBreak/>
        <w:t>Q</w:t>
      </w:r>
      <w:r w:rsidR="00AA2E3A">
        <w:rPr>
          <w:rFonts w:eastAsiaTheme="minorEastAsia"/>
          <w:iCs/>
          <w:sz w:val="22"/>
          <w:szCs w:val="22"/>
        </w:rPr>
        <w:t>11</w:t>
      </w:r>
      <w:r>
        <w:rPr>
          <w:rFonts w:eastAsiaTheme="minorEastAsia"/>
          <w:iCs/>
          <w:sz w:val="22"/>
          <w:szCs w:val="22"/>
        </w:rPr>
        <w:t xml:space="preserve">. Consider the general steps for adversarial training as follows: </w:t>
      </w:r>
    </w:p>
    <w:p w14:paraId="3FF67E00" w14:textId="73CEF8D4" w:rsidR="007A7D7E" w:rsidRDefault="00527A0B" w:rsidP="007A7D7E">
      <w:pPr>
        <w:rPr>
          <w:rFonts w:eastAsiaTheme="minorEastAsia"/>
          <w:iCs/>
          <w:sz w:val="22"/>
          <w:szCs w:val="22"/>
        </w:rPr>
      </w:pPr>
      <w:r w:rsidRPr="00583520">
        <w:rPr>
          <w:rFonts w:eastAsiaTheme="minorEastAsia"/>
          <w:iCs/>
          <w:noProof/>
          <w:sz w:val="22"/>
          <w:szCs w:val="22"/>
        </w:rPr>
        <mc:AlternateContent>
          <mc:Choice Requires="wps">
            <w:drawing>
              <wp:anchor distT="0" distB="0" distL="114300" distR="114300" simplePos="0" relativeHeight="251659264" behindDoc="1" locked="0" layoutInCell="1" allowOverlap="1" wp14:anchorId="049407DE" wp14:editId="7FDDAE6F">
                <wp:simplePos x="0" y="0"/>
                <wp:positionH relativeFrom="column">
                  <wp:posOffset>1477963</wp:posOffset>
                </wp:positionH>
                <wp:positionV relativeFrom="paragraph">
                  <wp:posOffset>64294</wp:posOffset>
                </wp:positionV>
                <wp:extent cx="3478530" cy="1762125"/>
                <wp:effectExtent l="0" t="0" r="26670" b="28575"/>
                <wp:wrapSquare wrapText="bothSides"/>
                <wp:docPr id="3" name="TextBox 2">
                  <a:extLst xmlns:a="http://schemas.openxmlformats.org/drawingml/2006/main">
                    <a:ext uri="{FF2B5EF4-FFF2-40B4-BE49-F238E27FC236}">
                      <a16:creationId xmlns:a16="http://schemas.microsoft.com/office/drawing/2014/main" id="{311FC70F-F39B-F0D2-5227-A07821E03797}"/>
                    </a:ext>
                  </a:extLst>
                </wp:docPr>
                <wp:cNvGraphicFramePr/>
                <a:graphic xmlns:a="http://schemas.openxmlformats.org/drawingml/2006/main">
                  <a:graphicData uri="http://schemas.microsoft.com/office/word/2010/wordprocessingShape">
                    <wps:wsp>
                      <wps:cNvSpPr txBox="1"/>
                      <wps:spPr>
                        <a:xfrm>
                          <a:off x="0" y="0"/>
                          <a:ext cx="3478530" cy="1762125"/>
                        </a:xfrm>
                        <a:prstGeom prst="rect">
                          <a:avLst/>
                        </a:prstGeom>
                      </wps:spPr>
                      <wps:style>
                        <a:lnRef idx="2">
                          <a:schemeClr val="dk1"/>
                        </a:lnRef>
                        <a:fillRef idx="1">
                          <a:schemeClr val="lt1"/>
                        </a:fillRef>
                        <a:effectRef idx="0">
                          <a:schemeClr val="dk1"/>
                        </a:effectRef>
                        <a:fontRef idx="minor">
                          <a:schemeClr val="dk1"/>
                        </a:fontRef>
                      </wps:style>
                      <wps:txbx>
                        <w:txbxContent>
                          <w:p w14:paraId="67FC1127" w14:textId="77777777" w:rsidR="007A7D7E" w:rsidRPr="00195735" w:rsidRDefault="007A7D7E" w:rsidP="007A7D7E">
                            <w:pPr>
                              <w:spacing w:line="256" w:lineRule="auto"/>
                              <w:jc w:val="center"/>
                              <w:rPr>
                                <w:rFonts w:eastAsia="Times New Roman"/>
                                <w:color w:val="000000" w:themeColor="dark1"/>
                                <w:sz w:val="22"/>
                                <w:szCs w:val="22"/>
                                <w14:ligatures w14:val="none"/>
                              </w:rPr>
                            </w:pPr>
                            <w:r w:rsidRPr="00195735">
                              <w:rPr>
                                <w:rFonts w:eastAsia="Times New Roman"/>
                                <w:color w:val="000000" w:themeColor="dark1"/>
                                <w:sz w:val="22"/>
                                <w:szCs w:val="22"/>
                              </w:rPr>
                              <w:t xml:space="preserve">1. Randomly initialize the weights of model </w:t>
                            </w:r>
                            <m:oMath>
                              <m:r>
                                <w:rPr>
                                  <w:rFonts w:ascii="Cambria Math" w:eastAsia="Times New Roman" w:hAnsi="Cambria Math"/>
                                  <w:color w:val="000000" w:themeColor="dark1"/>
                                  <w:sz w:val="22"/>
                                  <w:szCs w:val="22"/>
                                </w:rPr>
                                <m:t>m</m:t>
                              </m:r>
                            </m:oMath>
                            <w:r w:rsidRPr="00195735">
                              <w:rPr>
                                <w:rFonts w:eastAsia="Times New Roman"/>
                                <w:color w:val="000000" w:themeColor="dark1"/>
                                <w:sz w:val="22"/>
                                <w:szCs w:val="22"/>
                              </w:rPr>
                              <w:t xml:space="preserve"> to get </w:t>
                            </w:r>
                            <m:oMath>
                              <m:sSup>
                                <m:sSupPr>
                                  <m:ctrlPr>
                                    <w:rPr>
                                      <w:rFonts w:ascii="Cambria Math" w:hAnsi="Cambria Math"/>
                                      <w:i/>
                                      <w:iCs/>
                                      <w:color w:val="000000" w:themeColor="dark1"/>
                                      <w:sz w:val="22"/>
                                      <w:szCs w:val="22"/>
                                    </w:rPr>
                                  </m:ctrlPr>
                                </m:sSupPr>
                                <m:e>
                                  <m:r>
                                    <w:rPr>
                                      <w:rFonts w:ascii="Cambria Math" w:eastAsia="Times New Roman" w:hAnsi="Cambria Math"/>
                                      <w:color w:val="000000" w:themeColor="dark1"/>
                                      <w:sz w:val="22"/>
                                      <w:szCs w:val="22"/>
                                    </w:rPr>
                                    <m:t>w</m:t>
                                  </m:r>
                                </m:e>
                                <m:sup>
                                  <m:r>
                                    <w:rPr>
                                      <w:rFonts w:ascii="Cambria Math" w:eastAsia="Times New Roman" w:hAnsi="Cambria Math"/>
                                      <w:color w:val="000000" w:themeColor="dark1"/>
                                      <w:sz w:val="22"/>
                                      <w:szCs w:val="22"/>
                                    </w:rPr>
                                    <m:t>(0)</m:t>
                                  </m:r>
                                </m:sup>
                              </m:sSup>
                            </m:oMath>
                            <w:r w:rsidRPr="00195735">
                              <w:rPr>
                                <w:rFonts w:eastAsia="Aptos"/>
                                <w:color w:val="000000" w:themeColor="dark1"/>
                                <w:sz w:val="22"/>
                                <w:szCs w:val="22"/>
                              </w:rPr>
                              <w:t>.</w:t>
                            </w:r>
                          </w:p>
                          <w:p w14:paraId="4C2AFF13" w14:textId="77777777" w:rsidR="007A7D7E" w:rsidRPr="00195735" w:rsidRDefault="007A7D7E" w:rsidP="007A7D7E">
                            <w:pPr>
                              <w:spacing w:line="256" w:lineRule="auto"/>
                              <w:rPr>
                                <w:rFonts w:eastAsia="Times New Roman"/>
                                <w:color w:val="000000" w:themeColor="dark1"/>
                                <w:sz w:val="22"/>
                                <w:szCs w:val="22"/>
                              </w:rPr>
                            </w:pPr>
                            <w:r w:rsidRPr="00195735">
                              <w:rPr>
                                <w:rFonts w:eastAsia="Times New Roman"/>
                                <w:color w:val="000000" w:themeColor="dark1"/>
                                <w:sz w:val="22"/>
                                <w:szCs w:val="22"/>
                              </w:rPr>
                              <w:t xml:space="preserve">2. For </w:t>
                            </w:r>
                            <m:oMath>
                              <m:r>
                                <w:rPr>
                                  <w:rFonts w:ascii="Cambria Math" w:eastAsia="Times New Roman" w:hAnsi="Cambria Math"/>
                                  <w:color w:val="000000" w:themeColor="dark1"/>
                                  <w:sz w:val="22"/>
                                  <w:szCs w:val="22"/>
                                </w:rPr>
                                <m:t>e</m:t>
                              </m:r>
                            </m:oMath>
                            <w:r w:rsidRPr="00195735">
                              <w:rPr>
                                <w:rFonts w:eastAsia="Times New Roman"/>
                                <w:color w:val="000000" w:themeColor="dark1"/>
                                <w:sz w:val="22"/>
                                <w:szCs w:val="22"/>
                              </w:rPr>
                              <w:t xml:space="preserve"> in range </w:t>
                            </w:r>
                            <m:oMath>
                              <m:r>
                                <w:rPr>
                                  <w:rFonts w:ascii="Cambria Math" w:eastAsia="Times New Roman" w:hAnsi="Cambria Math"/>
                                  <w:color w:val="000000" w:themeColor="dark1"/>
                                  <w:sz w:val="22"/>
                                  <w:szCs w:val="22"/>
                                </w:rPr>
                                <m:t>(0,E)</m:t>
                              </m:r>
                            </m:oMath>
                            <w:r w:rsidRPr="00195735">
                              <w:rPr>
                                <w:rFonts w:eastAsia="Times New Roman"/>
                                <w:color w:val="000000" w:themeColor="dark1"/>
                                <w:sz w:val="22"/>
                                <w:szCs w:val="22"/>
                              </w:rPr>
                              <w:t>:</w:t>
                            </w:r>
                          </w:p>
                          <w:p w14:paraId="28886A0C" w14:textId="77777777" w:rsidR="007A7D7E" w:rsidRPr="00195735" w:rsidRDefault="007A7D7E" w:rsidP="007A7D7E">
                            <w:pPr>
                              <w:spacing w:line="256" w:lineRule="auto"/>
                              <w:rPr>
                                <w:rFonts w:eastAsia="Aptos"/>
                                <w:color w:val="000000" w:themeColor="dark1"/>
                                <w:sz w:val="22"/>
                                <w:szCs w:val="22"/>
                              </w:rPr>
                            </w:pPr>
                            <w:r w:rsidRPr="00195735">
                              <w:rPr>
                                <w:rFonts w:eastAsia="Aptos"/>
                                <w:color w:val="000000" w:themeColor="dark1"/>
                                <w:sz w:val="22"/>
                                <w:szCs w:val="22"/>
                              </w:rPr>
                              <w:tab/>
                              <w:t xml:space="preserve">3. </w:t>
                            </w:r>
                            <m:oMath>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eastAsia="Cambria Math" w:hAnsi="Cambria Math"/>
                                  <w:color w:val="000000" w:themeColor="dark1"/>
                                  <w:sz w:val="22"/>
                                  <w:szCs w:val="22"/>
                                </w:rPr>
                                <m:t>←PGD</m:t>
                              </m:r>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X,</m:t>
                                  </m:r>
                                  <m:sSub>
                                    <m:sSubPr>
                                      <m:ctrlPr>
                                        <w:rPr>
                                          <w:rFonts w:ascii="Cambria Math" w:eastAsia="Cambria Math" w:hAnsi="Cambria Math"/>
                                          <w:i/>
                                          <w:iCs/>
                                          <w:color w:val="000000" w:themeColor="dark1"/>
                                          <w:sz w:val="22"/>
                                          <w:szCs w:val="22"/>
                                        </w:rPr>
                                      </m:ctrlPr>
                                    </m:sSubPr>
                                    <m:e>
                                      <m:r>
                                        <w:rPr>
                                          <w:rFonts w:ascii="Cambria Math" w:eastAsia="Cambria Math" w:hAnsi="Cambria Math"/>
                                          <w:color w:val="000000" w:themeColor="dark1"/>
                                          <w:sz w:val="22"/>
                                          <w:szCs w:val="22"/>
                                        </w:rPr>
                                        <m:t>ϵ</m:t>
                                      </m:r>
                                    </m:e>
                                    <m:sub>
                                      <m:r>
                                        <w:rPr>
                                          <w:rFonts w:ascii="Cambria Math" w:eastAsia="Cambria Math" w:hAnsi="Cambria Math"/>
                                          <w:color w:val="000000" w:themeColor="dark1"/>
                                          <w:sz w:val="22"/>
                                          <w:szCs w:val="22"/>
                                        </w:rPr>
                                        <m:t>max</m:t>
                                      </m:r>
                                    </m:sub>
                                  </m:sSub>
                                  <m:r>
                                    <w:rPr>
                                      <w:rFonts w:ascii="Cambria Math" w:eastAsia="Cambria Math" w:hAnsi="Cambria Math"/>
                                      <w:color w:val="000000" w:themeColor="dark1"/>
                                      <w:sz w:val="22"/>
                                      <w:szCs w:val="22"/>
                                    </w:rPr>
                                    <m:t>,m,</m:t>
                                  </m:r>
                                  <m:sSup>
                                    <m:sSupPr>
                                      <m:ctrlPr>
                                        <w:rPr>
                                          <w:rFonts w:ascii="Cambria Math" w:eastAsia="Cambria Math" w:hAnsi="Cambria Math"/>
                                          <w:i/>
                                          <w:iCs/>
                                          <w:color w:val="000000" w:themeColor="dark1"/>
                                          <w:sz w:val="22"/>
                                          <w:szCs w:val="22"/>
                                        </w:rPr>
                                      </m:ctrlPr>
                                    </m:sSupPr>
                                    <m:e>
                                      <m:r>
                                        <w:rPr>
                                          <w:rFonts w:ascii="Cambria Math" w:eastAsia="Cambria Math" w:hAnsi="Cambria Math"/>
                                          <w:color w:val="000000" w:themeColor="dark1"/>
                                          <w:sz w:val="22"/>
                                          <w:szCs w:val="22"/>
                                        </w:rPr>
                                        <m:t>w</m:t>
                                      </m:r>
                                    </m:e>
                                    <m:sup>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e</m:t>
                                          </m:r>
                                        </m:e>
                                      </m:d>
                                    </m:sup>
                                  </m:sSup>
                                </m:e>
                              </m:d>
                            </m:oMath>
                          </w:p>
                          <w:p w14:paraId="145928A7" w14:textId="77777777" w:rsidR="007A7D7E" w:rsidRPr="00195735" w:rsidRDefault="007A7D7E" w:rsidP="007A7D7E">
                            <w:pPr>
                              <w:spacing w:line="256" w:lineRule="auto"/>
                              <w:rPr>
                                <w:rFonts w:eastAsia="Aptos"/>
                                <w:color w:val="000000" w:themeColor="dark1"/>
                                <w:sz w:val="22"/>
                                <w:szCs w:val="22"/>
                              </w:rPr>
                            </w:pPr>
                            <w:r w:rsidRPr="00195735">
                              <w:rPr>
                                <w:rFonts w:eastAsia="Aptos"/>
                                <w:color w:val="000000" w:themeColor="dark1"/>
                                <w:sz w:val="22"/>
                                <w:szCs w:val="22"/>
                              </w:rPr>
                              <w:tab/>
                              <w:t xml:space="preserve">4. Train </w:t>
                            </w:r>
                            <m:oMath>
                              <m:r>
                                <w:rPr>
                                  <w:rFonts w:ascii="Cambria Math" w:eastAsia="Aptos" w:hAnsi="Cambria Math"/>
                                  <w:color w:val="000000" w:themeColor="dark1"/>
                                  <w:sz w:val="22"/>
                                  <w:szCs w:val="22"/>
                                </w:rPr>
                                <m:t>m</m:t>
                              </m:r>
                            </m:oMath>
                            <w:r w:rsidRPr="00195735">
                              <w:rPr>
                                <w:rFonts w:eastAsia="Aptos"/>
                                <w:color w:val="000000" w:themeColor="dark1"/>
                                <w:sz w:val="22"/>
                                <w:szCs w:val="22"/>
                              </w:rPr>
                              <w:t xml:space="preserve"> on </w:t>
                            </w:r>
                            <m:oMath>
                              <m:r>
                                <m:rPr>
                                  <m:sty m:val="p"/>
                                </m:rPr>
                                <w:rPr>
                                  <w:rFonts w:ascii="Cambria Math" w:hAnsi="Cambria Math"/>
                                  <w:color w:val="000000" w:themeColor="dark1"/>
                                  <w:sz w:val="22"/>
                                  <w:szCs w:val="22"/>
                                </w:rPr>
                                <m:t>(</m:t>
                              </m:r>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hAnsi="Cambria Math"/>
                                  <w:color w:val="000000" w:themeColor="dark1"/>
                                  <w:sz w:val="22"/>
                                  <w:szCs w:val="22"/>
                                </w:rPr>
                                <m:t>,Y)</m:t>
                              </m:r>
                            </m:oMath>
                            <w:r w:rsidRPr="00195735">
                              <w:rPr>
                                <w:rFonts w:eastAsia="Aptos"/>
                                <w:color w:val="000000" w:themeColor="dark1"/>
                                <w:sz w:val="22"/>
                                <w:szCs w:val="22"/>
                              </w:rPr>
                              <w:t xml:space="preserve"> to get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3B793D6D" w14:textId="77777777" w:rsidR="007A7D7E" w:rsidRPr="00195735" w:rsidRDefault="007A7D7E" w:rsidP="007A7D7E">
                            <w:pPr>
                              <w:spacing w:line="256" w:lineRule="auto"/>
                              <w:rPr>
                                <w:rFonts w:eastAsia="Aptos"/>
                                <w:color w:val="000000" w:themeColor="dark1"/>
                                <w:sz w:val="22"/>
                                <w:szCs w:val="22"/>
                              </w:rPr>
                            </w:pPr>
                            <w:r w:rsidRPr="00195735">
                              <w:rPr>
                                <w:rFonts w:eastAsia="Aptos"/>
                                <w:color w:val="000000" w:themeColor="dark1"/>
                                <w:sz w:val="22"/>
                                <w:szCs w:val="22"/>
                              </w:rPr>
                              <w:tab/>
                              <w:t xml:space="preserve">5.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(e+1)</m:t>
                                  </m:r>
                                </m:sup>
                              </m:sSup>
                              <m:r>
                                <w:rPr>
                                  <w:rFonts w:ascii="Cambria Math" w:eastAsia="Cambria Math" w:hAnsi="Cambria Math"/>
                                  <w:color w:val="000000" w:themeColor="dark1"/>
                                  <w:sz w:val="22"/>
                                  <w:szCs w:val="22"/>
                                </w:rPr>
                                <m:t>←</m:t>
                              </m:r>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35363F43" w14:textId="77777777" w:rsidR="007A7D7E" w:rsidRPr="00195735" w:rsidRDefault="007A7D7E" w:rsidP="007A7D7E">
                            <w:pPr>
                              <w:spacing w:line="256" w:lineRule="auto"/>
                              <w:rPr>
                                <w:rFonts w:eastAsia="Aptos"/>
                                <w:iCs/>
                                <w:color w:val="000000" w:themeColor="dark1"/>
                                <w:sz w:val="22"/>
                                <w:szCs w:val="22"/>
                              </w:rPr>
                            </w:pPr>
                            <w:r w:rsidRPr="00195735">
                              <w:rPr>
                                <w:rFonts w:eastAsia="Aptos"/>
                                <w:color w:val="000000" w:themeColor="dark1"/>
                                <w:sz w:val="22"/>
                                <w:szCs w:val="22"/>
                              </w:rPr>
                              <w:t xml:space="preserve">6. Return trained model </w:t>
                            </w:r>
                            <m:oMath>
                              <m:r>
                                <w:rPr>
                                  <w:rFonts w:ascii="Cambria Math" w:eastAsia="Aptos" w:hAnsi="Cambria Math"/>
                                  <w:color w:val="000000" w:themeColor="dark1"/>
                                  <w:sz w:val="22"/>
                                  <w:szCs w:val="22"/>
                                </w:rPr>
                                <m:t>m</m:t>
                              </m:r>
                            </m:oMath>
                            <w:r w:rsidRPr="00195735">
                              <w:rPr>
                                <w:rFonts w:eastAsia="Aptos"/>
                                <w:color w:val="000000" w:themeColor="dark1"/>
                                <w:sz w:val="22"/>
                                <w:szCs w:val="22"/>
                              </w:rPr>
                              <w:t xml:space="preserve"> with weights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d>
                                    <m:dPr>
                                      <m:ctrlPr>
                                        <w:rPr>
                                          <w:rFonts w:ascii="Cambria Math" w:hAnsi="Cambria Math"/>
                                          <w:i/>
                                          <w:iCs/>
                                          <w:color w:val="000000" w:themeColor="dark1"/>
                                          <w:sz w:val="22"/>
                                          <w:szCs w:val="22"/>
                                        </w:rPr>
                                      </m:ctrlPr>
                                    </m:dPr>
                                    <m:e>
                                      <m:r>
                                        <w:rPr>
                                          <w:rFonts w:ascii="Cambria Math" w:hAnsi="Cambria Math"/>
                                          <w:color w:val="000000" w:themeColor="dark1"/>
                                          <w:sz w:val="22"/>
                                          <w:szCs w:val="22"/>
                                        </w:rPr>
                                        <m:t>E</m:t>
                                      </m:r>
                                    </m:e>
                                  </m:d>
                                </m:sup>
                              </m:sSup>
                            </m:oMath>
                          </w:p>
                          <w:p w14:paraId="7D25BDCF" w14:textId="77777777" w:rsidR="007A7D7E" w:rsidRDefault="007A7D7E" w:rsidP="007A7D7E">
                            <w:pPr>
                              <w:spacing w:line="256" w:lineRule="auto"/>
                              <w:rPr>
                                <w:rFonts w:eastAsia="Aptos"/>
                                <w:color w:val="000000" w:themeColor="dark1"/>
                                <w:sz w:val="22"/>
                                <w:szCs w:val="22"/>
                              </w:rPr>
                            </w:pPr>
                          </w:p>
                          <w:p w14:paraId="2BEFB18D" w14:textId="77777777" w:rsidR="007A7D7E" w:rsidRDefault="007A7D7E" w:rsidP="007A7D7E">
                            <w:pPr>
                              <w:spacing w:line="256" w:lineRule="auto"/>
                              <w:rPr>
                                <w:rFonts w:eastAsia="Aptos"/>
                                <w:color w:val="000000" w:themeColor="dark1"/>
                                <w:sz w:val="22"/>
                                <w:szCs w:val="22"/>
                              </w:rPr>
                            </w:pPr>
                          </w:p>
                          <w:p w14:paraId="257B31BC" w14:textId="77777777" w:rsidR="007A7D7E" w:rsidRDefault="007A7D7E" w:rsidP="007A7D7E">
                            <w:pPr>
                              <w:spacing w:line="256" w:lineRule="auto"/>
                              <w:rPr>
                                <w:rFonts w:eastAsia="Aptos"/>
                                <w:color w:val="000000" w:themeColor="dark1"/>
                                <w:sz w:val="22"/>
                                <w:szCs w:val="22"/>
                              </w:rPr>
                            </w:pPr>
                          </w:p>
                          <w:p w14:paraId="022FC607" w14:textId="77777777" w:rsidR="007A7D7E" w:rsidRPr="00195735" w:rsidRDefault="007A7D7E" w:rsidP="007A7D7E">
                            <w:pPr>
                              <w:spacing w:line="256" w:lineRule="auto"/>
                              <w:rPr>
                                <w:rFonts w:eastAsia="Aptos"/>
                                <w:color w:val="000000" w:themeColor="dark1"/>
                                <w:sz w:val="22"/>
                                <w:szCs w:val="22"/>
                              </w:rPr>
                            </w:pPr>
                          </w:p>
                        </w:txbxContent>
                      </wps:txbx>
                      <wps:bodyPr wrap="square">
                        <a:noAutofit/>
                      </wps:bodyPr>
                    </wps:wsp>
                  </a:graphicData>
                </a:graphic>
              </wp:anchor>
            </w:drawing>
          </mc:Choice>
          <mc:Fallback>
            <w:pict>
              <v:shapetype w14:anchorId="049407DE" id="_x0000_t202" coordsize="21600,21600" o:spt="202" path="m,l,21600r21600,l21600,xe">
                <v:stroke joinstyle="miter"/>
                <v:path gradientshapeok="t" o:connecttype="rect"/>
              </v:shapetype>
              <v:shape id="TextBox 2" o:spid="_x0000_s1026" type="#_x0000_t202" style="position:absolute;margin-left:116.4pt;margin-top:5.05pt;width:273.9pt;height:138.7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" fillcolor="white [3201]" strokecolor="black [3200]" strokeweight="1pt">
                <v:textbox>
                  <w:txbxContent>
                    <w:p w14:paraId="67FC1127" w14:textId="77777777" w:rsidR="007A7D7E" w:rsidRPr="00195735" w:rsidRDefault="007A7D7E" w:rsidP="007A7D7E">
                      <w:pPr>
                        <w:spacing w:line="256" w:lineRule="auto"/>
                        <w:jc w:val="center"/>
                        <w:rPr>
                          <w:rFonts w:eastAsia="Times New Roman"/>
                          <w:color w:val="000000" w:themeColor="dark1"/>
                          <w:sz w:val="22"/>
                          <w:szCs w:val="22"/>
                          <w14:ligatures w14:val="none"/>
                        </w:rPr>
                      </w:pPr>
                      <w:r w:rsidRPr="00195735">
                        <w:rPr>
                          <w:rFonts w:eastAsia="Times New Roman"/>
                          <w:color w:val="000000" w:themeColor="dark1"/>
                          <w:sz w:val="22"/>
                          <w:szCs w:val="22"/>
                        </w:rPr>
                        <w:t xml:space="preserve">1. Randomly initialize the weights of model </w:t>
                      </w:r>
                      <m:oMath>
                        <m:r>
                          <w:rPr>
                            <w:rFonts w:ascii="Cambria Math" w:eastAsia="Times New Roman" w:hAnsi="Cambria Math"/>
                            <w:color w:val="000000" w:themeColor="dark1"/>
                            <w:sz w:val="22"/>
                            <w:szCs w:val="22"/>
                          </w:rPr>
                          <m:t>m</m:t>
                        </m:r>
                      </m:oMath>
                      <w:r w:rsidRPr="00195735">
                        <w:rPr>
                          <w:rFonts w:eastAsia="Times New Roman"/>
                          <w:color w:val="000000" w:themeColor="dark1"/>
                          <w:sz w:val="22"/>
                          <w:szCs w:val="22"/>
                        </w:rPr>
                        <w:t xml:space="preserve"> to get </w:t>
                      </w:r>
                      <m:oMath>
                        <m:sSup>
                          <m:sSupPr>
                            <m:ctrlPr>
                              <w:rPr>
                                <w:rFonts w:ascii="Cambria Math" w:hAnsi="Cambria Math"/>
                                <w:i/>
                                <w:iCs/>
                                <w:color w:val="000000" w:themeColor="dark1"/>
                                <w:sz w:val="22"/>
                                <w:szCs w:val="22"/>
                              </w:rPr>
                            </m:ctrlPr>
                          </m:sSupPr>
                          <m:e>
                            <m:r>
                              <w:rPr>
                                <w:rFonts w:ascii="Cambria Math" w:eastAsia="Times New Roman" w:hAnsi="Cambria Math"/>
                                <w:color w:val="000000" w:themeColor="dark1"/>
                                <w:sz w:val="22"/>
                                <w:szCs w:val="22"/>
                              </w:rPr>
                              <m:t>w</m:t>
                            </m:r>
                          </m:e>
                          <m:sup>
                            <m:r>
                              <w:rPr>
                                <w:rFonts w:ascii="Cambria Math" w:eastAsia="Times New Roman" w:hAnsi="Cambria Math"/>
                                <w:color w:val="000000" w:themeColor="dark1"/>
                                <w:sz w:val="22"/>
                                <w:szCs w:val="22"/>
                              </w:rPr>
                              <m:t>(0)</m:t>
                            </m:r>
                          </m:sup>
                        </m:sSup>
                      </m:oMath>
                      <w:r w:rsidRPr="00195735">
                        <w:rPr>
                          <w:rFonts w:eastAsia="Aptos"/>
                          <w:color w:val="000000" w:themeColor="dark1"/>
                          <w:sz w:val="22"/>
                          <w:szCs w:val="22"/>
                        </w:rPr>
                        <w:t>.</w:t>
                      </w:r>
                    </w:p>
                    <w:p w14:paraId="4C2AFF13" w14:textId="77777777" w:rsidR="007A7D7E" w:rsidRPr="00195735" w:rsidRDefault="007A7D7E" w:rsidP="007A7D7E">
                      <w:pPr>
                        <w:spacing w:line="256" w:lineRule="auto"/>
                        <w:rPr>
                          <w:rFonts w:eastAsia="Times New Roman"/>
                          <w:color w:val="000000" w:themeColor="dark1"/>
                          <w:sz w:val="22"/>
                          <w:szCs w:val="22"/>
                        </w:rPr>
                      </w:pPr>
                      <w:r w:rsidRPr="00195735">
                        <w:rPr>
                          <w:rFonts w:eastAsia="Times New Roman"/>
                          <w:color w:val="000000" w:themeColor="dark1"/>
                          <w:sz w:val="22"/>
                          <w:szCs w:val="22"/>
                        </w:rPr>
                        <w:t xml:space="preserve">2. For </w:t>
                      </w:r>
                      <m:oMath>
                        <m:r>
                          <w:rPr>
                            <w:rFonts w:ascii="Cambria Math" w:eastAsia="Times New Roman" w:hAnsi="Cambria Math"/>
                            <w:color w:val="000000" w:themeColor="dark1"/>
                            <w:sz w:val="22"/>
                            <w:szCs w:val="22"/>
                          </w:rPr>
                          <m:t>e</m:t>
                        </m:r>
                      </m:oMath>
                      <w:r w:rsidRPr="00195735">
                        <w:rPr>
                          <w:rFonts w:eastAsia="Times New Roman"/>
                          <w:color w:val="000000" w:themeColor="dark1"/>
                          <w:sz w:val="22"/>
                          <w:szCs w:val="22"/>
                        </w:rPr>
                        <w:t xml:space="preserve"> in range </w:t>
                      </w:r>
                      <m:oMath>
                        <m:r>
                          <w:rPr>
                            <w:rFonts w:ascii="Cambria Math" w:eastAsia="Times New Roman" w:hAnsi="Cambria Math"/>
                            <w:color w:val="000000" w:themeColor="dark1"/>
                            <w:sz w:val="22"/>
                            <w:szCs w:val="22"/>
                          </w:rPr>
                          <m:t>(0,E)</m:t>
                        </m:r>
                      </m:oMath>
                      <w:r w:rsidRPr="00195735">
                        <w:rPr>
                          <w:rFonts w:eastAsia="Times New Roman"/>
                          <w:color w:val="000000" w:themeColor="dark1"/>
                          <w:sz w:val="22"/>
                          <w:szCs w:val="22"/>
                        </w:rPr>
                        <w:t>:</w:t>
                      </w:r>
                    </w:p>
                    <w:p w14:paraId="28886A0C" w14:textId="77777777" w:rsidR="007A7D7E" w:rsidRPr="00195735" w:rsidRDefault="007A7D7E" w:rsidP="007A7D7E">
                      <w:pPr>
                        <w:spacing w:line="256" w:lineRule="auto"/>
                        <w:rPr>
                          <w:rFonts w:eastAsia="Aptos"/>
                          <w:color w:val="000000" w:themeColor="dark1"/>
                          <w:sz w:val="22"/>
                          <w:szCs w:val="22"/>
                        </w:rPr>
                      </w:pPr>
                      <w:r w:rsidRPr="00195735">
                        <w:rPr>
                          <w:rFonts w:eastAsia="Aptos"/>
                          <w:color w:val="000000" w:themeColor="dark1"/>
                          <w:sz w:val="22"/>
                          <w:szCs w:val="22"/>
                        </w:rPr>
                        <w:tab/>
                        <w:t xml:space="preserve">3. </w:t>
                      </w:r>
                      <m:oMath>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eastAsia="Cambria Math" w:hAnsi="Cambria Math"/>
                            <w:color w:val="000000" w:themeColor="dark1"/>
                            <w:sz w:val="22"/>
                            <w:szCs w:val="22"/>
                          </w:rPr>
                          <m:t>←PGD</m:t>
                        </m:r>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X,</m:t>
                            </m:r>
                            <m:sSub>
                              <m:sSubPr>
                                <m:ctrlPr>
                                  <w:rPr>
                                    <w:rFonts w:ascii="Cambria Math" w:eastAsia="Cambria Math" w:hAnsi="Cambria Math"/>
                                    <w:i/>
                                    <w:iCs/>
                                    <w:color w:val="000000" w:themeColor="dark1"/>
                                    <w:sz w:val="22"/>
                                    <w:szCs w:val="22"/>
                                  </w:rPr>
                                </m:ctrlPr>
                              </m:sSubPr>
                              <m:e>
                                <m:r>
                                  <w:rPr>
                                    <w:rFonts w:ascii="Cambria Math" w:eastAsia="Cambria Math" w:hAnsi="Cambria Math"/>
                                    <w:color w:val="000000" w:themeColor="dark1"/>
                                    <w:sz w:val="22"/>
                                    <w:szCs w:val="22"/>
                                  </w:rPr>
                                  <m:t>ϵ</m:t>
                                </m:r>
                              </m:e>
                              <m:sub>
                                <m:r>
                                  <w:rPr>
                                    <w:rFonts w:ascii="Cambria Math" w:eastAsia="Cambria Math" w:hAnsi="Cambria Math"/>
                                    <w:color w:val="000000" w:themeColor="dark1"/>
                                    <w:sz w:val="22"/>
                                    <w:szCs w:val="22"/>
                                  </w:rPr>
                                  <m:t>max</m:t>
                                </m:r>
                              </m:sub>
                            </m:sSub>
                            <m:r>
                              <w:rPr>
                                <w:rFonts w:ascii="Cambria Math" w:eastAsia="Cambria Math" w:hAnsi="Cambria Math"/>
                                <w:color w:val="000000" w:themeColor="dark1"/>
                                <w:sz w:val="22"/>
                                <w:szCs w:val="22"/>
                              </w:rPr>
                              <m:t>,m,</m:t>
                            </m:r>
                            <m:sSup>
                              <m:sSupPr>
                                <m:ctrlPr>
                                  <w:rPr>
                                    <w:rFonts w:ascii="Cambria Math" w:eastAsia="Cambria Math" w:hAnsi="Cambria Math"/>
                                    <w:i/>
                                    <w:iCs/>
                                    <w:color w:val="000000" w:themeColor="dark1"/>
                                    <w:sz w:val="22"/>
                                    <w:szCs w:val="22"/>
                                  </w:rPr>
                                </m:ctrlPr>
                              </m:sSupPr>
                              <m:e>
                                <m:r>
                                  <w:rPr>
                                    <w:rFonts w:ascii="Cambria Math" w:eastAsia="Cambria Math" w:hAnsi="Cambria Math"/>
                                    <w:color w:val="000000" w:themeColor="dark1"/>
                                    <w:sz w:val="22"/>
                                    <w:szCs w:val="22"/>
                                  </w:rPr>
                                  <m:t>w</m:t>
                                </m:r>
                              </m:e>
                              <m:sup>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e</m:t>
                                    </m:r>
                                  </m:e>
                                </m:d>
                              </m:sup>
                            </m:sSup>
                          </m:e>
                        </m:d>
                      </m:oMath>
                    </w:p>
                    <w:p w14:paraId="145928A7" w14:textId="77777777" w:rsidR="007A7D7E" w:rsidRPr="00195735" w:rsidRDefault="007A7D7E" w:rsidP="007A7D7E">
                      <w:pPr>
                        <w:spacing w:line="256" w:lineRule="auto"/>
                        <w:rPr>
                          <w:rFonts w:eastAsia="Aptos"/>
                          <w:color w:val="000000" w:themeColor="dark1"/>
                          <w:sz w:val="22"/>
                          <w:szCs w:val="22"/>
                        </w:rPr>
                      </w:pPr>
                      <w:r w:rsidRPr="00195735">
                        <w:rPr>
                          <w:rFonts w:eastAsia="Aptos"/>
                          <w:color w:val="000000" w:themeColor="dark1"/>
                          <w:sz w:val="22"/>
                          <w:szCs w:val="22"/>
                        </w:rPr>
                        <w:tab/>
                        <w:t xml:space="preserve">4. Train </w:t>
                      </w:r>
                      <m:oMath>
                        <m:r>
                          <w:rPr>
                            <w:rFonts w:ascii="Cambria Math" w:eastAsia="Aptos" w:hAnsi="Cambria Math"/>
                            <w:color w:val="000000" w:themeColor="dark1"/>
                            <w:sz w:val="22"/>
                            <w:szCs w:val="22"/>
                          </w:rPr>
                          <m:t>m</m:t>
                        </m:r>
                      </m:oMath>
                      <w:r w:rsidRPr="00195735">
                        <w:rPr>
                          <w:rFonts w:eastAsia="Aptos"/>
                          <w:color w:val="000000" w:themeColor="dark1"/>
                          <w:sz w:val="22"/>
                          <w:szCs w:val="22"/>
                        </w:rPr>
                        <w:t xml:space="preserve"> on </w:t>
                      </w:r>
                      <m:oMath>
                        <m:r>
                          <m:rPr>
                            <m:sty m:val="p"/>
                          </m:rPr>
                          <w:rPr>
                            <w:rFonts w:ascii="Cambria Math" w:hAnsi="Cambria Math"/>
                            <w:color w:val="000000" w:themeColor="dark1"/>
                            <w:sz w:val="22"/>
                            <w:szCs w:val="22"/>
                          </w:rPr>
                          <m:t>(</m:t>
                        </m:r>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hAnsi="Cambria Math"/>
                            <w:color w:val="000000" w:themeColor="dark1"/>
                            <w:sz w:val="22"/>
                            <w:szCs w:val="22"/>
                          </w:rPr>
                          <m:t>,Y)</m:t>
                        </m:r>
                      </m:oMath>
                      <w:r w:rsidRPr="00195735">
                        <w:rPr>
                          <w:rFonts w:eastAsia="Aptos"/>
                          <w:color w:val="000000" w:themeColor="dark1"/>
                          <w:sz w:val="22"/>
                          <w:szCs w:val="22"/>
                        </w:rPr>
                        <w:t xml:space="preserve"> to get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3B793D6D" w14:textId="77777777" w:rsidR="007A7D7E" w:rsidRPr="00195735" w:rsidRDefault="007A7D7E" w:rsidP="007A7D7E">
                      <w:pPr>
                        <w:spacing w:line="256" w:lineRule="auto"/>
                        <w:rPr>
                          <w:rFonts w:eastAsia="Aptos"/>
                          <w:color w:val="000000" w:themeColor="dark1"/>
                          <w:sz w:val="22"/>
                          <w:szCs w:val="22"/>
                        </w:rPr>
                      </w:pPr>
                      <w:r w:rsidRPr="00195735">
                        <w:rPr>
                          <w:rFonts w:eastAsia="Aptos"/>
                          <w:color w:val="000000" w:themeColor="dark1"/>
                          <w:sz w:val="22"/>
                          <w:szCs w:val="22"/>
                        </w:rPr>
                        <w:tab/>
                        <w:t xml:space="preserve">5.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(e+1)</m:t>
                            </m:r>
                          </m:sup>
                        </m:sSup>
                        <m:r>
                          <w:rPr>
                            <w:rFonts w:ascii="Cambria Math" w:eastAsia="Cambria Math" w:hAnsi="Cambria Math"/>
                            <w:color w:val="000000" w:themeColor="dark1"/>
                            <w:sz w:val="22"/>
                            <w:szCs w:val="22"/>
                          </w:rPr>
                          <m:t>←</m:t>
                        </m:r>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35363F43" w14:textId="77777777" w:rsidR="007A7D7E" w:rsidRPr="00195735" w:rsidRDefault="007A7D7E" w:rsidP="007A7D7E">
                      <w:pPr>
                        <w:spacing w:line="256" w:lineRule="auto"/>
                        <w:rPr>
                          <w:rFonts w:eastAsia="Aptos"/>
                          <w:iCs/>
                          <w:color w:val="000000" w:themeColor="dark1"/>
                          <w:sz w:val="22"/>
                          <w:szCs w:val="22"/>
                        </w:rPr>
                      </w:pPr>
                      <w:r w:rsidRPr="00195735">
                        <w:rPr>
                          <w:rFonts w:eastAsia="Aptos"/>
                          <w:color w:val="000000" w:themeColor="dark1"/>
                          <w:sz w:val="22"/>
                          <w:szCs w:val="22"/>
                        </w:rPr>
                        <w:t xml:space="preserve">6. Return trained model </w:t>
                      </w:r>
                      <m:oMath>
                        <m:r>
                          <w:rPr>
                            <w:rFonts w:ascii="Cambria Math" w:eastAsia="Aptos" w:hAnsi="Cambria Math"/>
                            <w:color w:val="000000" w:themeColor="dark1"/>
                            <w:sz w:val="22"/>
                            <w:szCs w:val="22"/>
                          </w:rPr>
                          <m:t>m</m:t>
                        </m:r>
                      </m:oMath>
                      <w:r w:rsidRPr="00195735">
                        <w:rPr>
                          <w:rFonts w:eastAsia="Aptos"/>
                          <w:color w:val="000000" w:themeColor="dark1"/>
                          <w:sz w:val="22"/>
                          <w:szCs w:val="22"/>
                        </w:rPr>
                        <w:t xml:space="preserve"> with weights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d>
                              <m:dPr>
                                <m:ctrlPr>
                                  <w:rPr>
                                    <w:rFonts w:ascii="Cambria Math" w:hAnsi="Cambria Math"/>
                                    <w:i/>
                                    <w:iCs/>
                                    <w:color w:val="000000" w:themeColor="dark1"/>
                                    <w:sz w:val="22"/>
                                    <w:szCs w:val="22"/>
                                  </w:rPr>
                                </m:ctrlPr>
                              </m:dPr>
                              <m:e>
                                <m:r>
                                  <w:rPr>
                                    <w:rFonts w:ascii="Cambria Math" w:hAnsi="Cambria Math"/>
                                    <w:color w:val="000000" w:themeColor="dark1"/>
                                    <w:sz w:val="22"/>
                                    <w:szCs w:val="22"/>
                                  </w:rPr>
                                  <m:t>E</m:t>
                                </m:r>
                              </m:e>
                            </m:d>
                          </m:sup>
                        </m:sSup>
                      </m:oMath>
                    </w:p>
                    <w:p w14:paraId="7D25BDCF" w14:textId="77777777" w:rsidR="007A7D7E" w:rsidRDefault="007A7D7E" w:rsidP="007A7D7E">
                      <w:pPr>
                        <w:spacing w:line="256" w:lineRule="auto"/>
                        <w:rPr>
                          <w:rFonts w:eastAsia="Aptos"/>
                          <w:color w:val="000000" w:themeColor="dark1"/>
                          <w:sz w:val="22"/>
                          <w:szCs w:val="22"/>
                        </w:rPr>
                      </w:pPr>
                    </w:p>
                    <w:p w14:paraId="2BEFB18D" w14:textId="77777777" w:rsidR="007A7D7E" w:rsidRDefault="007A7D7E" w:rsidP="007A7D7E">
                      <w:pPr>
                        <w:spacing w:line="256" w:lineRule="auto"/>
                        <w:rPr>
                          <w:rFonts w:eastAsia="Aptos"/>
                          <w:color w:val="000000" w:themeColor="dark1"/>
                          <w:sz w:val="22"/>
                          <w:szCs w:val="22"/>
                        </w:rPr>
                      </w:pPr>
                    </w:p>
                    <w:p w14:paraId="257B31BC" w14:textId="77777777" w:rsidR="007A7D7E" w:rsidRDefault="007A7D7E" w:rsidP="007A7D7E">
                      <w:pPr>
                        <w:spacing w:line="256" w:lineRule="auto"/>
                        <w:rPr>
                          <w:rFonts w:eastAsia="Aptos"/>
                          <w:color w:val="000000" w:themeColor="dark1"/>
                          <w:sz w:val="22"/>
                          <w:szCs w:val="22"/>
                        </w:rPr>
                      </w:pPr>
                    </w:p>
                    <w:p w14:paraId="022FC607" w14:textId="77777777" w:rsidR="007A7D7E" w:rsidRPr="00195735" w:rsidRDefault="007A7D7E" w:rsidP="007A7D7E">
                      <w:pPr>
                        <w:spacing w:line="256" w:lineRule="auto"/>
                        <w:rPr>
                          <w:rFonts w:eastAsia="Aptos"/>
                          <w:color w:val="000000" w:themeColor="dark1"/>
                          <w:sz w:val="22"/>
                          <w:szCs w:val="22"/>
                        </w:rPr>
                      </w:pPr>
                    </w:p>
                  </w:txbxContent>
                </v:textbox>
                <w10:wrap type="square"/>
              </v:shape>
            </w:pict>
          </mc:Fallback>
        </mc:AlternateContent>
      </w:r>
    </w:p>
    <w:p w14:paraId="6E4C9D24" w14:textId="77777777" w:rsidR="007A7D7E" w:rsidRDefault="007A7D7E" w:rsidP="007A7D7E">
      <w:pPr>
        <w:rPr>
          <w:rFonts w:eastAsia="Times New Roman"/>
          <w:color w:val="000000" w:themeColor="dark1"/>
          <w:sz w:val="22"/>
          <w:szCs w:val="22"/>
        </w:rPr>
      </w:pPr>
    </w:p>
    <w:p w14:paraId="0C355170" w14:textId="77777777" w:rsidR="007A7D7E" w:rsidRDefault="007A7D7E" w:rsidP="007A7D7E">
      <w:pPr>
        <w:rPr>
          <w:rFonts w:eastAsia="Times New Roman"/>
          <w:color w:val="000000" w:themeColor="dark1"/>
          <w:sz w:val="22"/>
          <w:szCs w:val="22"/>
        </w:rPr>
      </w:pPr>
    </w:p>
    <w:p w14:paraId="7481E3C4" w14:textId="77777777" w:rsidR="007A7D7E" w:rsidRDefault="007A7D7E" w:rsidP="007A7D7E">
      <w:pPr>
        <w:rPr>
          <w:rFonts w:eastAsia="Times New Roman"/>
          <w:color w:val="000000" w:themeColor="dark1"/>
          <w:sz w:val="22"/>
          <w:szCs w:val="22"/>
        </w:rPr>
      </w:pPr>
    </w:p>
    <w:p w14:paraId="360BCB3E" w14:textId="77777777" w:rsidR="007A7D7E" w:rsidRDefault="007A7D7E" w:rsidP="007A7D7E">
      <w:pPr>
        <w:rPr>
          <w:rFonts w:eastAsia="Times New Roman"/>
          <w:color w:val="000000" w:themeColor="dark1"/>
          <w:sz w:val="22"/>
          <w:szCs w:val="22"/>
        </w:rPr>
      </w:pPr>
    </w:p>
    <w:p w14:paraId="7D80D8DE" w14:textId="77777777" w:rsidR="007A7D7E" w:rsidRDefault="007A7D7E" w:rsidP="007A7D7E">
      <w:pPr>
        <w:rPr>
          <w:rFonts w:eastAsia="Times New Roman"/>
          <w:color w:val="000000" w:themeColor="dark1"/>
          <w:sz w:val="22"/>
          <w:szCs w:val="22"/>
        </w:rPr>
      </w:pPr>
    </w:p>
    <w:p w14:paraId="530CCA90" w14:textId="77777777" w:rsidR="007A7D7E" w:rsidRDefault="007A7D7E" w:rsidP="007A7D7E">
      <w:pPr>
        <w:rPr>
          <w:rFonts w:eastAsia="Times New Roman"/>
          <w:color w:val="000000" w:themeColor="dark1"/>
          <w:sz w:val="22"/>
          <w:szCs w:val="22"/>
        </w:rPr>
      </w:pPr>
    </w:p>
    <w:p w14:paraId="2CC3D15A" w14:textId="77777777" w:rsidR="007A7D7E" w:rsidRDefault="007A7D7E" w:rsidP="007A7D7E">
      <w:pPr>
        <w:rPr>
          <w:rFonts w:eastAsia="Times New Roman"/>
          <w:iCs/>
          <w:color w:val="000000" w:themeColor="dark1"/>
          <w:sz w:val="22"/>
          <w:szCs w:val="22"/>
        </w:rPr>
      </w:pPr>
      <w:r w:rsidRPr="00C0324A">
        <w:rPr>
          <w:rFonts w:eastAsiaTheme="minorEastAsia"/>
          <w:iCs/>
          <w:noProof/>
          <w:sz w:val="22"/>
          <w:szCs w:val="22"/>
        </w:rPr>
        <mc:AlternateContent>
          <mc:Choice Requires="wps">
            <w:drawing>
              <wp:anchor distT="0" distB="0" distL="114300" distR="114300" simplePos="0" relativeHeight="251660288" behindDoc="0" locked="0" layoutInCell="1" allowOverlap="1" wp14:anchorId="66BFE264" wp14:editId="6A5D0AEA">
                <wp:simplePos x="0" y="0"/>
                <wp:positionH relativeFrom="margin">
                  <wp:posOffset>1545431</wp:posOffset>
                </wp:positionH>
                <wp:positionV relativeFrom="paragraph">
                  <wp:posOffset>590709</wp:posOffset>
                </wp:positionV>
                <wp:extent cx="3521869" cy="2650919"/>
                <wp:effectExtent l="0" t="0" r="21590" b="28575"/>
                <wp:wrapNone/>
                <wp:docPr id="4" name="TextBox 3">
                  <a:extLst xmlns:a="http://schemas.openxmlformats.org/drawingml/2006/main">
                    <a:ext uri="{FF2B5EF4-FFF2-40B4-BE49-F238E27FC236}">
                      <a16:creationId xmlns:a16="http://schemas.microsoft.com/office/drawing/2014/main" id="{25A66B05-43D5-0D44-4639-38C3D24BB7CC}"/>
                    </a:ext>
                  </a:extLst>
                </wp:docPr>
                <wp:cNvGraphicFramePr/>
                <a:graphic xmlns:a="http://schemas.openxmlformats.org/drawingml/2006/main">
                  <a:graphicData uri="http://schemas.microsoft.com/office/word/2010/wordprocessingShape">
                    <wps:wsp>
                      <wps:cNvSpPr txBox="1"/>
                      <wps:spPr>
                        <a:xfrm>
                          <a:off x="0" y="0"/>
                          <a:ext cx="3521869" cy="2650919"/>
                        </a:xfrm>
                        <a:prstGeom prst="rect">
                          <a:avLst/>
                        </a:prstGeom>
                      </wps:spPr>
                      <wps:style>
                        <a:lnRef idx="2">
                          <a:schemeClr val="dk1"/>
                        </a:lnRef>
                        <a:fillRef idx="1">
                          <a:schemeClr val="lt1"/>
                        </a:fillRef>
                        <a:effectRef idx="0">
                          <a:schemeClr val="dk1"/>
                        </a:effectRef>
                        <a:fontRef idx="minor">
                          <a:schemeClr val="dk1"/>
                        </a:fontRef>
                      </wps:style>
                      <wps:txbx>
                        <w:txbxContent>
                          <w:p w14:paraId="7DCCAE04" w14:textId="77777777" w:rsidR="007A7D7E" w:rsidRPr="00C0324A" w:rsidRDefault="007A7D7E" w:rsidP="007A7D7E">
                            <w:pPr>
                              <w:spacing w:line="256" w:lineRule="auto"/>
                              <w:rPr>
                                <w:rFonts w:eastAsia="Times New Roman"/>
                                <w:color w:val="000000" w:themeColor="dark1"/>
                                <w:sz w:val="22"/>
                                <w:szCs w:val="22"/>
                                <w14:ligatures w14:val="none"/>
                              </w:rPr>
                            </w:pPr>
                            <w:r w:rsidRPr="00C0324A">
                              <w:rPr>
                                <w:rFonts w:eastAsia="Times New Roman"/>
                                <w:color w:val="000000" w:themeColor="dark1"/>
                                <w:sz w:val="22"/>
                                <w:szCs w:val="22"/>
                              </w:rPr>
                              <w:t xml:space="preserve">1. Randomly initialize the weights of model </w:t>
                            </w:r>
                            <m:oMath>
                              <m:r>
                                <w:rPr>
                                  <w:rFonts w:ascii="Cambria Math" w:eastAsia="Times New Roman" w:hAnsi="Cambria Math"/>
                                  <w:color w:val="000000" w:themeColor="dark1"/>
                                  <w:sz w:val="22"/>
                                  <w:szCs w:val="22"/>
                                </w:rPr>
                                <m:t>m</m:t>
                              </m:r>
                            </m:oMath>
                            <w:r w:rsidRPr="00C0324A">
                              <w:rPr>
                                <w:rFonts w:eastAsia="Times New Roman"/>
                                <w:color w:val="000000" w:themeColor="dark1"/>
                                <w:sz w:val="22"/>
                                <w:szCs w:val="22"/>
                              </w:rPr>
                              <w:t xml:space="preserve"> to get </w:t>
                            </w:r>
                            <m:oMath>
                              <m:sSup>
                                <m:sSupPr>
                                  <m:ctrlPr>
                                    <w:rPr>
                                      <w:rFonts w:ascii="Cambria Math" w:hAnsi="Cambria Math"/>
                                      <w:i/>
                                      <w:iCs/>
                                      <w:color w:val="000000" w:themeColor="dark1"/>
                                      <w:sz w:val="22"/>
                                      <w:szCs w:val="22"/>
                                    </w:rPr>
                                  </m:ctrlPr>
                                </m:sSupPr>
                                <m:e>
                                  <m:r>
                                    <w:rPr>
                                      <w:rFonts w:ascii="Cambria Math" w:eastAsia="Times New Roman" w:hAnsi="Cambria Math"/>
                                      <w:color w:val="000000" w:themeColor="dark1"/>
                                      <w:sz w:val="22"/>
                                      <w:szCs w:val="22"/>
                                    </w:rPr>
                                    <m:t>w</m:t>
                                  </m:r>
                                </m:e>
                                <m:sup>
                                  <m:r>
                                    <w:rPr>
                                      <w:rFonts w:ascii="Cambria Math" w:eastAsia="Times New Roman" w:hAnsi="Cambria Math"/>
                                      <w:color w:val="000000" w:themeColor="dark1"/>
                                      <w:sz w:val="22"/>
                                      <w:szCs w:val="22"/>
                                    </w:rPr>
                                    <m:t>(0)</m:t>
                                  </m:r>
                                </m:sup>
                              </m:sSup>
                            </m:oMath>
                            <w:r>
                              <w:rPr>
                                <w:rFonts w:eastAsia="Times New Roman"/>
                                <w:iCs/>
                                <w:color w:val="000000" w:themeColor="dark1"/>
                                <w:sz w:val="22"/>
                                <w:szCs w:val="22"/>
                              </w:rPr>
                              <w:t>.</w:t>
                            </w:r>
                          </w:p>
                          <w:p w14:paraId="303CC77E"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 xml:space="preserve">2. </w:t>
                            </w:r>
                            <m:oMath>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eastAsia="Cambria Math" w:hAnsi="Cambria Math"/>
                                  <w:color w:val="000000" w:themeColor="dark1"/>
                                  <w:sz w:val="22"/>
                                  <w:szCs w:val="22"/>
                                </w:rPr>
                                <m:t>←PGD</m:t>
                              </m:r>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X,</m:t>
                                  </m:r>
                                  <m:sSub>
                                    <m:sSubPr>
                                      <m:ctrlPr>
                                        <w:rPr>
                                          <w:rFonts w:ascii="Cambria Math" w:eastAsia="Cambria Math" w:hAnsi="Cambria Math"/>
                                          <w:i/>
                                          <w:iCs/>
                                          <w:color w:val="000000" w:themeColor="dark1"/>
                                          <w:sz w:val="22"/>
                                          <w:szCs w:val="22"/>
                                        </w:rPr>
                                      </m:ctrlPr>
                                    </m:sSubPr>
                                    <m:e>
                                      <m:r>
                                        <w:rPr>
                                          <w:rFonts w:ascii="Cambria Math" w:eastAsia="Cambria Math" w:hAnsi="Cambria Math"/>
                                          <w:color w:val="000000" w:themeColor="dark1"/>
                                          <w:sz w:val="22"/>
                                          <w:szCs w:val="22"/>
                                        </w:rPr>
                                        <m:t>ϵ</m:t>
                                      </m:r>
                                    </m:e>
                                    <m:sub>
                                      <m:r>
                                        <w:rPr>
                                          <w:rFonts w:ascii="Cambria Math" w:eastAsia="Cambria Math" w:hAnsi="Cambria Math"/>
                                          <w:color w:val="000000" w:themeColor="dark1"/>
                                          <w:sz w:val="22"/>
                                          <w:szCs w:val="22"/>
                                        </w:rPr>
                                        <m:t>max</m:t>
                                      </m:r>
                                    </m:sub>
                                  </m:sSub>
                                  <m:r>
                                    <w:rPr>
                                      <w:rFonts w:ascii="Cambria Math" w:eastAsia="Cambria Math" w:hAnsi="Cambria Math"/>
                                      <w:color w:val="000000" w:themeColor="dark1"/>
                                      <w:sz w:val="22"/>
                                      <w:szCs w:val="22"/>
                                    </w:rPr>
                                    <m:t>,m,</m:t>
                                  </m:r>
                                  <m:sSup>
                                    <m:sSupPr>
                                      <m:ctrlPr>
                                        <w:rPr>
                                          <w:rFonts w:ascii="Cambria Math" w:eastAsia="Cambria Math" w:hAnsi="Cambria Math"/>
                                          <w:i/>
                                          <w:iCs/>
                                          <w:color w:val="000000" w:themeColor="dark1"/>
                                          <w:sz w:val="22"/>
                                          <w:szCs w:val="22"/>
                                        </w:rPr>
                                      </m:ctrlPr>
                                    </m:sSupPr>
                                    <m:e>
                                      <m:r>
                                        <w:rPr>
                                          <w:rFonts w:ascii="Cambria Math" w:eastAsia="Cambria Math" w:hAnsi="Cambria Math"/>
                                          <w:color w:val="000000" w:themeColor="dark1"/>
                                          <w:sz w:val="22"/>
                                          <w:szCs w:val="22"/>
                                        </w:rPr>
                                        <m:t>w</m:t>
                                      </m:r>
                                    </m:e>
                                    <m:sup>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0</m:t>
                                          </m:r>
                                        </m:e>
                                      </m:d>
                                    </m:sup>
                                  </m:sSup>
                                </m:e>
                              </m:d>
                            </m:oMath>
                          </w:p>
                          <w:p w14:paraId="26BDF6E1" w14:textId="77777777" w:rsidR="007A7D7E" w:rsidRPr="00C0324A" w:rsidRDefault="007A7D7E" w:rsidP="007A7D7E">
                            <w:pPr>
                              <w:spacing w:line="256" w:lineRule="auto"/>
                              <w:rPr>
                                <w:rFonts w:eastAsia="Times New Roman"/>
                                <w:color w:val="000000" w:themeColor="dark1"/>
                                <w:sz w:val="22"/>
                                <w:szCs w:val="22"/>
                              </w:rPr>
                            </w:pPr>
                            <w:r w:rsidRPr="00C0324A">
                              <w:rPr>
                                <w:rFonts w:eastAsia="Times New Roman"/>
                                <w:color w:val="000000" w:themeColor="dark1"/>
                                <w:sz w:val="22"/>
                                <w:szCs w:val="22"/>
                              </w:rPr>
                              <w:t xml:space="preserve">3. For </w:t>
                            </w:r>
                            <m:oMath>
                              <m:r>
                                <w:rPr>
                                  <w:rFonts w:ascii="Cambria Math" w:eastAsia="Times New Roman" w:hAnsi="Cambria Math"/>
                                  <w:color w:val="000000" w:themeColor="dark1"/>
                                  <w:sz w:val="22"/>
                                  <w:szCs w:val="22"/>
                                </w:rPr>
                                <m:t>e</m:t>
                              </m:r>
                            </m:oMath>
                            <w:r w:rsidRPr="00C0324A">
                              <w:rPr>
                                <w:rFonts w:eastAsia="Times New Roman"/>
                                <w:color w:val="000000" w:themeColor="dark1"/>
                                <w:sz w:val="22"/>
                                <w:szCs w:val="22"/>
                              </w:rPr>
                              <w:t xml:space="preserve"> in range </w:t>
                            </w:r>
                            <m:oMath>
                              <m:r>
                                <w:rPr>
                                  <w:rFonts w:ascii="Cambria Math" w:eastAsia="Times New Roman" w:hAnsi="Cambria Math"/>
                                  <w:color w:val="000000" w:themeColor="dark1"/>
                                  <w:sz w:val="22"/>
                                  <w:szCs w:val="22"/>
                                </w:rPr>
                                <m:t>(0,E)</m:t>
                              </m:r>
                            </m:oMath>
                            <w:r w:rsidRPr="00C0324A">
                              <w:rPr>
                                <w:rFonts w:eastAsia="Times New Roman"/>
                                <w:color w:val="000000" w:themeColor="dark1"/>
                                <w:sz w:val="22"/>
                                <w:szCs w:val="22"/>
                              </w:rPr>
                              <w:t>:</w:t>
                            </w:r>
                          </w:p>
                          <w:p w14:paraId="60B4E1DD"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ab/>
                              <w:t xml:space="preserve">4. Train </w:t>
                            </w:r>
                            <m:oMath>
                              <m:r>
                                <w:rPr>
                                  <w:rFonts w:ascii="Cambria Math" w:eastAsia="Aptos" w:hAnsi="Cambria Math"/>
                                  <w:color w:val="000000" w:themeColor="dark1"/>
                                  <w:sz w:val="22"/>
                                  <w:szCs w:val="22"/>
                                </w:rPr>
                                <m:t>m</m:t>
                              </m:r>
                            </m:oMath>
                            <w:r w:rsidRPr="00C0324A">
                              <w:rPr>
                                <w:rFonts w:eastAsia="Aptos"/>
                                <w:color w:val="000000" w:themeColor="dark1"/>
                                <w:sz w:val="22"/>
                                <w:szCs w:val="22"/>
                              </w:rPr>
                              <w:t xml:space="preserve"> on </w:t>
                            </w:r>
                            <m:oMath>
                              <m:r>
                                <m:rPr>
                                  <m:sty m:val="p"/>
                                </m:rPr>
                                <w:rPr>
                                  <w:rFonts w:ascii="Cambria Math" w:hAnsi="Cambria Math"/>
                                  <w:color w:val="000000" w:themeColor="dark1"/>
                                  <w:sz w:val="22"/>
                                  <w:szCs w:val="22"/>
                                </w:rPr>
                                <m:t>(</m:t>
                              </m:r>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hAnsi="Cambria Math"/>
                                  <w:color w:val="000000" w:themeColor="dark1"/>
                                  <w:sz w:val="22"/>
                                  <w:szCs w:val="22"/>
                                </w:rPr>
                                <m:t>,Y)</m:t>
                              </m:r>
                            </m:oMath>
                            <w:r w:rsidRPr="00C0324A">
                              <w:rPr>
                                <w:rFonts w:eastAsia="Aptos"/>
                                <w:color w:val="000000" w:themeColor="dark1"/>
                                <w:sz w:val="22"/>
                                <w:szCs w:val="22"/>
                              </w:rPr>
                              <w:t xml:space="preserve"> to get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1649CA1B"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ab/>
                              <w:t xml:space="preserve">5.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(e+1)</m:t>
                                  </m:r>
                                </m:sup>
                              </m:sSup>
                              <m:r>
                                <w:rPr>
                                  <w:rFonts w:ascii="Cambria Math" w:eastAsia="Cambria Math" w:hAnsi="Cambria Math"/>
                                  <w:color w:val="000000" w:themeColor="dark1"/>
                                  <w:sz w:val="22"/>
                                  <w:szCs w:val="22"/>
                                </w:rPr>
                                <m:t>←</m:t>
                              </m:r>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27DB3A16"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 xml:space="preserve">6. Return trained model </w:t>
                            </w:r>
                            <m:oMath>
                              <m:r>
                                <w:rPr>
                                  <w:rFonts w:ascii="Cambria Math" w:eastAsia="Aptos" w:hAnsi="Cambria Math"/>
                                  <w:color w:val="000000" w:themeColor="dark1"/>
                                  <w:sz w:val="22"/>
                                  <w:szCs w:val="22"/>
                                </w:rPr>
                                <m:t>m</m:t>
                              </m:r>
                            </m:oMath>
                            <w:r w:rsidRPr="00C0324A">
                              <w:rPr>
                                <w:rFonts w:eastAsia="Aptos"/>
                                <w:color w:val="000000" w:themeColor="dark1"/>
                                <w:sz w:val="22"/>
                                <w:szCs w:val="22"/>
                              </w:rPr>
                              <w:t xml:space="preserve"> with weights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(E)</m:t>
                                  </m:r>
                                </m:sup>
                              </m:sSup>
                            </m:oMath>
                          </w:p>
                        </w:txbxContent>
                      </wps:txbx>
                      <wps:bodyPr wrap="square">
                        <a:spAutoFit/>
                      </wps:bodyPr>
                    </wps:wsp>
                  </a:graphicData>
                </a:graphic>
                <wp14:sizeRelH relativeFrom="margin">
                  <wp14:pctWidth>0</wp14:pctWidth>
                </wp14:sizeRelH>
              </wp:anchor>
            </w:drawing>
          </mc:Choice>
          <mc:Fallback>
            <w:pict>
              <v:shape w14:anchorId="66BFE264" id="TextBox 3" o:spid="_x0000_s1027" type="#_x0000_t202" style="position:absolute;margin-left:121.7pt;margin-top:46.5pt;width:277.3pt;height:208.7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" fillcolor="white [3201]" strokecolor="black [3200]" strokeweight="1pt">
                <v:textbox style="mso-fit-shape-to-text:t">
                  <w:txbxContent>
                    <w:p w14:paraId="7DCCAE04" w14:textId="77777777" w:rsidR="007A7D7E" w:rsidRPr="00C0324A" w:rsidRDefault="007A7D7E" w:rsidP="007A7D7E">
                      <w:pPr>
                        <w:spacing w:line="256" w:lineRule="auto"/>
                        <w:rPr>
                          <w:rFonts w:eastAsia="Times New Roman"/>
                          <w:color w:val="000000" w:themeColor="dark1"/>
                          <w:sz w:val="22"/>
                          <w:szCs w:val="22"/>
                          <w14:ligatures w14:val="none"/>
                        </w:rPr>
                      </w:pPr>
                      <w:r w:rsidRPr="00C0324A">
                        <w:rPr>
                          <w:rFonts w:eastAsia="Times New Roman"/>
                          <w:color w:val="000000" w:themeColor="dark1"/>
                          <w:sz w:val="22"/>
                          <w:szCs w:val="22"/>
                        </w:rPr>
                        <w:t xml:space="preserve">1. Randomly initialize the weights of model </w:t>
                      </w:r>
                      <m:oMath>
                        <m:r>
                          <w:rPr>
                            <w:rFonts w:ascii="Cambria Math" w:eastAsia="Times New Roman" w:hAnsi="Cambria Math"/>
                            <w:color w:val="000000" w:themeColor="dark1"/>
                            <w:sz w:val="22"/>
                            <w:szCs w:val="22"/>
                          </w:rPr>
                          <m:t>m</m:t>
                        </m:r>
                      </m:oMath>
                      <w:r w:rsidRPr="00C0324A">
                        <w:rPr>
                          <w:rFonts w:eastAsia="Times New Roman"/>
                          <w:color w:val="000000" w:themeColor="dark1"/>
                          <w:sz w:val="22"/>
                          <w:szCs w:val="22"/>
                        </w:rPr>
                        <w:t xml:space="preserve"> to get </w:t>
                      </w:r>
                      <m:oMath>
                        <m:sSup>
                          <m:sSupPr>
                            <m:ctrlPr>
                              <w:rPr>
                                <w:rFonts w:ascii="Cambria Math" w:hAnsi="Cambria Math"/>
                                <w:i/>
                                <w:iCs/>
                                <w:color w:val="000000" w:themeColor="dark1"/>
                                <w:sz w:val="22"/>
                                <w:szCs w:val="22"/>
                              </w:rPr>
                            </m:ctrlPr>
                          </m:sSupPr>
                          <m:e>
                            <m:r>
                              <w:rPr>
                                <w:rFonts w:ascii="Cambria Math" w:eastAsia="Times New Roman" w:hAnsi="Cambria Math"/>
                                <w:color w:val="000000" w:themeColor="dark1"/>
                                <w:sz w:val="22"/>
                                <w:szCs w:val="22"/>
                              </w:rPr>
                              <m:t>w</m:t>
                            </m:r>
                          </m:e>
                          <m:sup>
                            <m:r>
                              <w:rPr>
                                <w:rFonts w:ascii="Cambria Math" w:eastAsia="Times New Roman" w:hAnsi="Cambria Math"/>
                                <w:color w:val="000000" w:themeColor="dark1"/>
                                <w:sz w:val="22"/>
                                <w:szCs w:val="22"/>
                              </w:rPr>
                              <m:t>(0)</m:t>
                            </m:r>
                          </m:sup>
                        </m:sSup>
                      </m:oMath>
                      <w:r>
                        <w:rPr>
                          <w:rFonts w:eastAsia="Times New Roman"/>
                          <w:iCs/>
                          <w:color w:val="000000" w:themeColor="dark1"/>
                          <w:sz w:val="22"/>
                          <w:szCs w:val="22"/>
                        </w:rPr>
                        <w:t>.</w:t>
                      </w:r>
                    </w:p>
                    <w:p w14:paraId="303CC77E"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 xml:space="preserve">2. </w:t>
                      </w:r>
                      <m:oMath>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eastAsia="Cambria Math" w:hAnsi="Cambria Math"/>
                            <w:color w:val="000000" w:themeColor="dark1"/>
                            <w:sz w:val="22"/>
                            <w:szCs w:val="22"/>
                          </w:rPr>
                          <m:t>←PGD</m:t>
                        </m:r>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X,</m:t>
                            </m:r>
                            <m:sSub>
                              <m:sSubPr>
                                <m:ctrlPr>
                                  <w:rPr>
                                    <w:rFonts w:ascii="Cambria Math" w:eastAsia="Cambria Math" w:hAnsi="Cambria Math"/>
                                    <w:i/>
                                    <w:iCs/>
                                    <w:color w:val="000000" w:themeColor="dark1"/>
                                    <w:sz w:val="22"/>
                                    <w:szCs w:val="22"/>
                                  </w:rPr>
                                </m:ctrlPr>
                              </m:sSubPr>
                              <m:e>
                                <m:r>
                                  <w:rPr>
                                    <w:rFonts w:ascii="Cambria Math" w:eastAsia="Cambria Math" w:hAnsi="Cambria Math"/>
                                    <w:color w:val="000000" w:themeColor="dark1"/>
                                    <w:sz w:val="22"/>
                                    <w:szCs w:val="22"/>
                                  </w:rPr>
                                  <m:t>ϵ</m:t>
                                </m:r>
                              </m:e>
                              <m:sub>
                                <m:r>
                                  <w:rPr>
                                    <w:rFonts w:ascii="Cambria Math" w:eastAsia="Cambria Math" w:hAnsi="Cambria Math"/>
                                    <w:color w:val="000000" w:themeColor="dark1"/>
                                    <w:sz w:val="22"/>
                                    <w:szCs w:val="22"/>
                                  </w:rPr>
                                  <m:t>max</m:t>
                                </m:r>
                              </m:sub>
                            </m:sSub>
                            <m:r>
                              <w:rPr>
                                <w:rFonts w:ascii="Cambria Math" w:eastAsia="Cambria Math" w:hAnsi="Cambria Math"/>
                                <w:color w:val="000000" w:themeColor="dark1"/>
                                <w:sz w:val="22"/>
                                <w:szCs w:val="22"/>
                              </w:rPr>
                              <m:t>,m,</m:t>
                            </m:r>
                            <m:sSup>
                              <m:sSupPr>
                                <m:ctrlPr>
                                  <w:rPr>
                                    <w:rFonts w:ascii="Cambria Math" w:eastAsia="Cambria Math" w:hAnsi="Cambria Math"/>
                                    <w:i/>
                                    <w:iCs/>
                                    <w:color w:val="000000" w:themeColor="dark1"/>
                                    <w:sz w:val="22"/>
                                    <w:szCs w:val="22"/>
                                  </w:rPr>
                                </m:ctrlPr>
                              </m:sSupPr>
                              <m:e>
                                <m:r>
                                  <w:rPr>
                                    <w:rFonts w:ascii="Cambria Math" w:eastAsia="Cambria Math" w:hAnsi="Cambria Math"/>
                                    <w:color w:val="000000" w:themeColor="dark1"/>
                                    <w:sz w:val="22"/>
                                    <w:szCs w:val="22"/>
                                  </w:rPr>
                                  <m:t>w</m:t>
                                </m:r>
                              </m:e>
                              <m:sup>
                                <m:d>
                                  <m:dPr>
                                    <m:ctrlPr>
                                      <w:rPr>
                                        <w:rFonts w:ascii="Cambria Math" w:eastAsia="Cambria Math" w:hAnsi="Cambria Math"/>
                                        <w:i/>
                                        <w:iCs/>
                                        <w:color w:val="000000" w:themeColor="dark1"/>
                                        <w:sz w:val="22"/>
                                        <w:szCs w:val="22"/>
                                      </w:rPr>
                                    </m:ctrlPr>
                                  </m:dPr>
                                  <m:e>
                                    <m:r>
                                      <w:rPr>
                                        <w:rFonts w:ascii="Cambria Math" w:eastAsia="Cambria Math" w:hAnsi="Cambria Math"/>
                                        <w:color w:val="000000" w:themeColor="dark1"/>
                                        <w:sz w:val="22"/>
                                        <w:szCs w:val="22"/>
                                      </w:rPr>
                                      <m:t>0</m:t>
                                    </m:r>
                                  </m:e>
                                </m:d>
                              </m:sup>
                            </m:sSup>
                          </m:e>
                        </m:d>
                      </m:oMath>
                    </w:p>
                    <w:p w14:paraId="26BDF6E1" w14:textId="77777777" w:rsidR="007A7D7E" w:rsidRPr="00C0324A" w:rsidRDefault="007A7D7E" w:rsidP="007A7D7E">
                      <w:pPr>
                        <w:spacing w:line="256" w:lineRule="auto"/>
                        <w:rPr>
                          <w:rFonts w:eastAsia="Times New Roman"/>
                          <w:color w:val="000000" w:themeColor="dark1"/>
                          <w:sz w:val="22"/>
                          <w:szCs w:val="22"/>
                        </w:rPr>
                      </w:pPr>
                      <w:r w:rsidRPr="00C0324A">
                        <w:rPr>
                          <w:rFonts w:eastAsia="Times New Roman"/>
                          <w:color w:val="000000" w:themeColor="dark1"/>
                          <w:sz w:val="22"/>
                          <w:szCs w:val="22"/>
                        </w:rPr>
                        <w:t xml:space="preserve">3. For </w:t>
                      </w:r>
                      <m:oMath>
                        <m:r>
                          <w:rPr>
                            <w:rFonts w:ascii="Cambria Math" w:eastAsia="Times New Roman" w:hAnsi="Cambria Math"/>
                            <w:color w:val="000000" w:themeColor="dark1"/>
                            <w:sz w:val="22"/>
                            <w:szCs w:val="22"/>
                          </w:rPr>
                          <m:t>e</m:t>
                        </m:r>
                      </m:oMath>
                      <w:r w:rsidRPr="00C0324A">
                        <w:rPr>
                          <w:rFonts w:eastAsia="Times New Roman"/>
                          <w:color w:val="000000" w:themeColor="dark1"/>
                          <w:sz w:val="22"/>
                          <w:szCs w:val="22"/>
                        </w:rPr>
                        <w:t xml:space="preserve"> in range </w:t>
                      </w:r>
                      <m:oMath>
                        <m:r>
                          <w:rPr>
                            <w:rFonts w:ascii="Cambria Math" w:eastAsia="Times New Roman" w:hAnsi="Cambria Math"/>
                            <w:color w:val="000000" w:themeColor="dark1"/>
                            <w:sz w:val="22"/>
                            <w:szCs w:val="22"/>
                          </w:rPr>
                          <m:t>(0,E)</m:t>
                        </m:r>
                      </m:oMath>
                      <w:r w:rsidRPr="00C0324A">
                        <w:rPr>
                          <w:rFonts w:eastAsia="Times New Roman"/>
                          <w:color w:val="000000" w:themeColor="dark1"/>
                          <w:sz w:val="22"/>
                          <w:szCs w:val="22"/>
                        </w:rPr>
                        <w:t>:</w:t>
                      </w:r>
                    </w:p>
                    <w:p w14:paraId="60B4E1DD"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ab/>
                        <w:t xml:space="preserve">4. Train </w:t>
                      </w:r>
                      <m:oMath>
                        <m:r>
                          <w:rPr>
                            <w:rFonts w:ascii="Cambria Math" w:eastAsia="Aptos" w:hAnsi="Cambria Math"/>
                            <w:color w:val="000000" w:themeColor="dark1"/>
                            <w:sz w:val="22"/>
                            <w:szCs w:val="22"/>
                          </w:rPr>
                          <m:t>m</m:t>
                        </m:r>
                      </m:oMath>
                      <w:r w:rsidRPr="00C0324A">
                        <w:rPr>
                          <w:rFonts w:eastAsia="Aptos"/>
                          <w:color w:val="000000" w:themeColor="dark1"/>
                          <w:sz w:val="22"/>
                          <w:szCs w:val="22"/>
                        </w:rPr>
                        <w:t xml:space="preserve"> on </w:t>
                      </w:r>
                      <m:oMath>
                        <m:r>
                          <m:rPr>
                            <m:sty m:val="p"/>
                          </m:rPr>
                          <w:rPr>
                            <w:rFonts w:ascii="Cambria Math" w:hAnsi="Cambria Math"/>
                            <w:color w:val="000000" w:themeColor="dark1"/>
                            <w:sz w:val="22"/>
                            <w:szCs w:val="22"/>
                          </w:rPr>
                          <m:t>(</m:t>
                        </m:r>
                        <m:sSub>
                          <m:sSubPr>
                            <m:ctrlPr>
                              <w:rPr>
                                <w:rFonts w:ascii="Cambria Math" w:eastAsiaTheme="minorEastAsia" w:hAnsi="Cambria Math"/>
                                <w:i/>
                                <w:iCs/>
                                <w:color w:val="000000" w:themeColor="dark1"/>
                                <w:sz w:val="22"/>
                                <w:szCs w:val="22"/>
                              </w:rPr>
                            </m:ctrlPr>
                          </m:sSubPr>
                          <m:e>
                            <m:r>
                              <w:rPr>
                                <w:rFonts w:ascii="Cambria Math" w:hAnsi="Cambria Math"/>
                                <w:color w:val="000000" w:themeColor="dark1"/>
                                <w:sz w:val="22"/>
                                <w:szCs w:val="22"/>
                              </w:rPr>
                              <m:t>X</m:t>
                            </m:r>
                          </m:e>
                          <m:sub>
                            <m:r>
                              <w:rPr>
                                <w:rFonts w:ascii="Cambria Math" w:hAnsi="Cambria Math"/>
                                <w:color w:val="000000" w:themeColor="dark1"/>
                                <w:sz w:val="22"/>
                                <w:szCs w:val="22"/>
                              </w:rPr>
                              <m:t>adv</m:t>
                            </m:r>
                          </m:sub>
                        </m:sSub>
                        <m:r>
                          <w:rPr>
                            <w:rFonts w:ascii="Cambria Math" w:hAnsi="Cambria Math"/>
                            <w:color w:val="000000" w:themeColor="dark1"/>
                            <w:sz w:val="22"/>
                            <w:szCs w:val="22"/>
                          </w:rPr>
                          <m:t>,Y)</m:t>
                        </m:r>
                      </m:oMath>
                      <w:r w:rsidRPr="00C0324A">
                        <w:rPr>
                          <w:rFonts w:eastAsia="Aptos"/>
                          <w:color w:val="000000" w:themeColor="dark1"/>
                          <w:sz w:val="22"/>
                          <w:szCs w:val="22"/>
                        </w:rPr>
                        <w:t xml:space="preserve"> to get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1649CA1B"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ab/>
                        <w:t xml:space="preserve">5.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(e+1)</m:t>
                            </m:r>
                          </m:sup>
                        </m:sSup>
                        <m:r>
                          <w:rPr>
                            <w:rFonts w:ascii="Cambria Math" w:eastAsia="Cambria Math" w:hAnsi="Cambria Math"/>
                            <w:color w:val="000000" w:themeColor="dark1"/>
                            <w:sz w:val="22"/>
                            <w:szCs w:val="22"/>
                          </w:rPr>
                          <m:t>←</m:t>
                        </m:r>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m:t>
                            </m:r>
                          </m:sup>
                        </m:sSup>
                      </m:oMath>
                    </w:p>
                    <w:p w14:paraId="27DB3A16" w14:textId="77777777" w:rsidR="007A7D7E" w:rsidRPr="00C0324A" w:rsidRDefault="007A7D7E" w:rsidP="007A7D7E">
                      <w:pPr>
                        <w:spacing w:line="256" w:lineRule="auto"/>
                        <w:rPr>
                          <w:rFonts w:eastAsia="Aptos"/>
                          <w:color w:val="000000" w:themeColor="dark1"/>
                          <w:sz w:val="22"/>
                          <w:szCs w:val="22"/>
                        </w:rPr>
                      </w:pPr>
                      <w:r w:rsidRPr="00C0324A">
                        <w:rPr>
                          <w:rFonts w:eastAsia="Aptos"/>
                          <w:color w:val="000000" w:themeColor="dark1"/>
                          <w:sz w:val="22"/>
                          <w:szCs w:val="22"/>
                        </w:rPr>
                        <w:t xml:space="preserve">6. Return trained model </w:t>
                      </w:r>
                      <m:oMath>
                        <m:r>
                          <w:rPr>
                            <w:rFonts w:ascii="Cambria Math" w:eastAsia="Aptos" w:hAnsi="Cambria Math"/>
                            <w:color w:val="000000" w:themeColor="dark1"/>
                            <w:sz w:val="22"/>
                            <w:szCs w:val="22"/>
                          </w:rPr>
                          <m:t>m</m:t>
                        </m:r>
                      </m:oMath>
                      <w:r w:rsidRPr="00C0324A">
                        <w:rPr>
                          <w:rFonts w:eastAsia="Aptos"/>
                          <w:color w:val="000000" w:themeColor="dark1"/>
                          <w:sz w:val="22"/>
                          <w:szCs w:val="22"/>
                        </w:rPr>
                        <w:t xml:space="preserve"> with weights </w:t>
                      </w:r>
                      <m:oMath>
                        <m:sSup>
                          <m:sSupPr>
                            <m:ctrlPr>
                              <w:rPr>
                                <w:rFonts w:ascii="Cambria Math" w:eastAsiaTheme="minorEastAsia" w:hAnsi="Cambria Math"/>
                                <w:i/>
                                <w:iCs/>
                                <w:color w:val="000000" w:themeColor="dark1"/>
                                <w:sz w:val="22"/>
                                <w:szCs w:val="22"/>
                              </w:rPr>
                            </m:ctrlPr>
                          </m:sSupPr>
                          <m:e>
                            <m:r>
                              <w:rPr>
                                <w:rFonts w:ascii="Cambria Math" w:hAnsi="Cambria Math"/>
                                <w:color w:val="000000" w:themeColor="dark1"/>
                                <w:sz w:val="22"/>
                                <w:szCs w:val="22"/>
                              </w:rPr>
                              <m:t>w</m:t>
                            </m:r>
                          </m:e>
                          <m:sup>
                            <m:r>
                              <w:rPr>
                                <w:rFonts w:ascii="Cambria Math" w:hAnsi="Cambria Math"/>
                                <w:color w:val="000000" w:themeColor="dark1"/>
                                <w:sz w:val="22"/>
                                <w:szCs w:val="22"/>
                              </w:rPr>
                              <m:t>(E)</m:t>
                            </m:r>
                          </m:sup>
                        </m:sSup>
                      </m:oMath>
                    </w:p>
                  </w:txbxContent>
                </v:textbox>
                <w10:wrap anchorx="margin"/>
              </v:shape>
            </w:pict>
          </mc:Fallback>
        </mc:AlternateContent>
      </w:r>
      <w:r>
        <w:rPr>
          <w:rFonts w:eastAsia="Times New Roman"/>
          <w:color w:val="000000" w:themeColor="dark1"/>
          <w:sz w:val="22"/>
          <w:szCs w:val="22"/>
        </w:rPr>
        <w:t>Bob is impatient because his model is taking a long time to train with the above algorithm. Bob proposes removing the PGD step from the for loop and doing adversarial training in the following manner:</w:t>
      </w:r>
    </w:p>
    <w:p w14:paraId="6F4337C5" w14:textId="77777777" w:rsidR="007A7D7E" w:rsidRDefault="007A7D7E" w:rsidP="007A7D7E">
      <w:pPr>
        <w:rPr>
          <w:rFonts w:eastAsia="Times New Roman"/>
          <w:iCs/>
          <w:color w:val="000000" w:themeColor="dark1"/>
          <w:sz w:val="22"/>
          <w:szCs w:val="22"/>
        </w:rPr>
      </w:pPr>
    </w:p>
    <w:p w14:paraId="00BF64C0" w14:textId="77777777" w:rsidR="007A7D7E" w:rsidRDefault="007A7D7E" w:rsidP="007A7D7E">
      <w:pPr>
        <w:rPr>
          <w:rFonts w:eastAsia="Times New Roman"/>
          <w:iCs/>
          <w:color w:val="000000" w:themeColor="dark1"/>
          <w:sz w:val="22"/>
          <w:szCs w:val="22"/>
        </w:rPr>
      </w:pPr>
    </w:p>
    <w:p w14:paraId="4988C7AE" w14:textId="77777777" w:rsidR="007A7D7E" w:rsidRDefault="007A7D7E" w:rsidP="007A7D7E">
      <w:pPr>
        <w:rPr>
          <w:rFonts w:eastAsia="Times New Roman"/>
          <w:iCs/>
          <w:color w:val="000000" w:themeColor="dark1"/>
          <w:sz w:val="22"/>
          <w:szCs w:val="22"/>
        </w:rPr>
      </w:pPr>
    </w:p>
    <w:p w14:paraId="1F614551" w14:textId="77777777" w:rsidR="007A7D7E" w:rsidRDefault="007A7D7E" w:rsidP="007A7D7E">
      <w:pPr>
        <w:rPr>
          <w:rFonts w:eastAsia="Times New Roman"/>
          <w:iCs/>
          <w:color w:val="000000" w:themeColor="dark1"/>
          <w:sz w:val="22"/>
          <w:szCs w:val="22"/>
        </w:rPr>
      </w:pPr>
    </w:p>
    <w:p w14:paraId="71ACF0F7" w14:textId="77777777" w:rsidR="007A7D7E" w:rsidRDefault="007A7D7E" w:rsidP="007A7D7E">
      <w:pPr>
        <w:rPr>
          <w:rFonts w:eastAsia="Times New Roman"/>
          <w:iCs/>
          <w:color w:val="000000" w:themeColor="dark1"/>
          <w:sz w:val="22"/>
          <w:szCs w:val="22"/>
        </w:rPr>
      </w:pPr>
    </w:p>
    <w:p w14:paraId="12A52AF2" w14:textId="77777777" w:rsidR="007A7D7E" w:rsidRDefault="007A7D7E" w:rsidP="007A7D7E">
      <w:pPr>
        <w:rPr>
          <w:rFonts w:eastAsia="Times New Roman"/>
          <w:iCs/>
          <w:color w:val="000000" w:themeColor="dark1"/>
          <w:sz w:val="22"/>
          <w:szCs w:val="22"/>
        </w:rPr>
      </w:pPr>
    </w:p>
    <w:p w14:paraId="656D3917" w14:textId="77777777" w:rsidR="007A7D7E" w:rsidRDefault="007A7D7E" w:rsidP="007A7D7E">
      <w:pPr>
        <w:rPr>
          <w:rFonts w:eastAsia="Times New Roman"/>
          <w:iCs/>
          <w:color w:val="000000" w:themeColor="dark1"/>
          <w:sz w:val="22"/>
          <w:szCs w:val="22"/>
        </w:rPr>
      </w:pPr>
    </w:p>
    <w:p w14:paraId="2A340385" w14:textId="77777777" w:rsidR="007A7D7E" w:rsidRDefault="007A7D7E" w:rsidP="007A7D7E">
      <w:pPr>
        <w:rPr>
          <w:rFonts w:eastAsia="Times New Roman"/>
          <w:iCs/>
          <w:color w:val="000000" w:themeColor="dark1"/>
          <w:sz w:val="22"/>
          <w:szCs w:val="22"/>
        </w:rPr>
      </w:pPr>
    </w:p>
    <w:p w14:paraId="2877C8D4" w14:textId="77777777" w:rsidR="007A7D7E" w:rsidRDefault="007A7D7E" w:rsidP="007A7D7E">
      <w:pPr>
        <w:rPr>
          <w:rFonts w:eastAsia="Times New Roman"/>
          <w:iCs/>
          <w:color w:val="000000" w:themeColor="dark1"/>
          <w:sz w:val="22"/>
          <w:szCs w:val="22"/>
        </w:rPr>
      </w:pPr>
      <w:r>
        <w:rPr>
          <w:rFonts w:eastAsia="Times New Roman"/>
          <w:iCs/>
          <w:color w:val="000000" w:themeColor="dark1"/>
          <w:sz w:val="22"/>
          <w:szCs w:val="22"/>
        </w:rPr>
        <w:t>Explain why Bob’s adversarial training algorithm will or will not perform better in terms of robustness than the original adversarial training algorithm? Justify your answer with appropriate reasoning.</w:t>
      </w:r>
    </w:p>
    <w:p w14:paraId="6B66E494" w14:textId="77777777" w:rsidR="00BC5B92" w:rsidRDefault="00BC5B92" w:rsidP="000C58CE">
      <w:pPr>
        <w:spacing w:line="256" w:lineRule="auto"/>
        <w:rPr>
          <w:rFonts w:eastAsia="Times New Roman"/>
          <w:iCs/>
          <w:color w:val="000000" w:themeColor="dark1"/>
          <w:sz w:val="22"/>
          <w:szCs w:val="22"/>
        </w:rPr>
      </w:pPr>
    </w:p>
    <w:p w14:paraId="14DE6331" w14:textId="77777777" w:rsidR="00BC5B92" w:rsidRDefault="00BC5B92" w:rsidP="000C58CE">
      <w:pPr>
        <w:spacing w:line="256" w:lineRule="auto"/>
        <w:rPr>
          <w:rFonts w:eastAsia="Times New Roman"/>
          <w:iCs/>
          <w:color w:val="000000" w:themeColor="dark1"/>
          <w:sz w:val="22"/>
          <w:szCs w:val="22"/>
        </w:rPr>
      </w:pPr>
    </w:p>
    <w:p w14:paraId="58585F1D" w14:textId="77777777" w:rsidR="00BC5B92" w:rsidRDefault="00BC5B92" w:rsidP="000C58CE">
      <w:pPr>
        <w:spacing w:line="256" w:lineRule="auto"/>
        <w:rPr>
          <w:rFonts w:eastAsia="Times New Roman"/>
          <w:iCs/>
          <w:color w:val="000000" w:themeColor="dark1"/>
          <w:sz w:val="22"/>
          <w:szCs w:val="22"/>
        </w:rPr>
      </w:pPr>
    </w:p>
    <w:p w14:paraId="7A37D673" w14:textId="77777777" w:rsidR="00BC5B92" w:rsidRDefault="00BC5B92" w:rsidP="000C58CE">
      <w:pPr>
        <w:spacing w:line="256" w:lineRule="auto"/>
        <w:rPr>
          <w:rFonts w:eastAsia="Times New Roman"/>
          <w:iCs/>
          <w:color w:val="000000" w:themeColor="dark1"/>
          <w:sz w:val="22"/>
          <w:szCs w:val="22"/>
        </w:rPr>
      </w:pPr>
    </w:p>
    <w:p w14:paraId="49469535" w14:textId="77777777" w:rsidR="00BC5B92" w:rsidRDefault="00BC5B92" w:rsidP="000C58CE">
      <w:pPr>
        <w:spacing w:line="256" w:lineRule="auto"/>
        <w:rPr>
          <w:rFonts w:eastAsia="Times New Roman"/>
          <w:iCs/>
          <w:color w:val="000000" w:themeColor="dark1"/>
          <w:sz w:val="22"/>
          <w:szCs w:val="22"/>
        </w:rPr>
      </w:pPr>
    </w:p>
    <w:p w14:paraId="55185E51" w14:textId="77777777" w:rsidR="00BC5B92" w:rsidRDefault="00BC5B92" w:rsidP="000C58CE">
      <w:pPr>
        <w:spacing w:line="256" w:lineRule="auto"/>
        <w:rPr>
          <w:rFonts w:eastAsia="Times New Roman"/>
          <w:iCs/>
          <w:color w:val="000000" w:themeColor="dark1"/>
          <w:sz w:val="22"/>
          <w:szCs w:val="22"/>
        </w:rPr>
      </w:pPr>
    </w:p>
    <w:p w14:paraId="1774A28F" w14:textId="77777777" w:rsidR="00BC5B92" w:rsidRDefault="00BC5B92" w:rsidP="000C58CE">
      <w:pPr>
        <w:spacing w:line="256" w:lineRule="auto"/>
        <w:rPr>
          <w:rFonts w:eastAsia="Times New Roman"/>
          <w:iCs/>
          <w:color w:val="000000" w:themeColor="dark1"/>
          <w:sz w:val="22"/>
          <w:szCs w:val="22"/>
        </w:rPr>
      </w:pPr>
    </w:p>
    <w:p w14:paraId="6F1FCD88" w14:textId="77777777" w:rsidR="00BC5B92" w:rsidRDefault="00BC5B92" w:rsidP="000C58CE">
      <w:pPr>
        <w:spacing w:line="256" w:lineRule="auto"/>
        <w:rPr>
          <w:rFonts w:eastAsia="Times New Roman"/>
          <w:iCs/>
          <w:color w:val="000000" w:themeColor="dark1"/>
          <w:sz w:val="22"/>
          <w:szCs w:val="22"/>
        </w:rPr>
      </w:pPr>
    </w:p>
    <w:p w14:paraId="6DE85166" w14:textId="77777777" w:rsidR="00BC5B92" w:rsidRDefault="00BC5B92" w:rsidP="000C58CE">
      <w:pPr>
        <w:spacing w:line="256" w:lineRule="auto"/>
        <w:rPr>
          <w:rFonts w:eastAsia="Times New Roman"/>
          <w:iCs/>
          <w:color w:val="000000" w:themeColor="dark1"/>
          <w:sz w:val="22"/>
          <w:szCs w:val="22"/>
        </w:rPr>
      </w:pPr>
    </w:p>
    <w:p w14:paraId="49D8F3CC" w14:textId="2DF6BE1E" w:rsidR="000C58CE" w:rsidRPr="000C58CE" w:rsidRDefault="000C58CE" w:rsidP="000C58CE">
      <w:pPr>
        <w:spacing w:line="256" w:lineRule="auto"/>
        <w:rPr>
          <w:rFonts w:eastAsia="Aptos" w:cs="Calibri"/>
          <w:b/>
          <w:bCs/>
          <w:sz w:val="40"/>
        </w:rPr>
      </w:pPr>
      <w:r w:rsidRPr="000C58CE">
        <w:rPr>
          <w:rFonts w:eastAsia="Aptos" w:cs="Calibri"/>
          <w:b/>
          <w:bCs/>
          <w:sz w:val="40"/>
        </w:rPr>
        <w:lastRenderedPageBreak/>
        <w:t>Deliverables</w:t>
      </w:r>
    </w:p>
    <w:p w14:paraId="230DB75F" w14:textId="6245D7BB" w:rsidR="000C58CE" w:rsidRPr="000C58CE" w:rsidRDefault="000C58CE" w:rsidP="000C58CE">
      <w:pPr>
        <w:spacing w:line="256" w:lineRule="auto"/>
        <w:rPr>
          <w:rFonts w:eastAsia="Aptos" w:cs="Calibri"/>
          <w:sz w:val="22"/>
          <w:szCs w:val="22"/>
        </w:rPr>
      </w:pPr>
      <w:r w:rsidRPr="000C58CE">
        <w:rPr>
          <w:rFonts w:eastAsia="Aptos" w:cs="Calibri"/>
          <w:sz w:val="22"/>
          <w:szCs w:val="22"/>
        </w:rPr>
        <w:t>Submit the following item on Brightspace:</w:t>
      </w:r>
    </w:p>
    <w:p w14:paraId="51591928" w14:textId="6195674D" w:rsidR="008C153A" w:rsidRPr="00F63AFA" w:rsidRDefault="000C58CE" w:rsidP="00F63AFA">
      <w:pPr>
        <w:spacing w:line="256" w:lineRule="auto"/>
        <w:rPr>
          <w:rFonts w:eastAsia="Aptos" w:cs="Calibri"/>
          <w:sz w:val="22"/>
          <w:szCs w:val="22"/>
        </w:rPr>
      </w:pPr>
      <w:r w:rsidRPr="000C58CE">
        <w:rPr>
          <w:rFonts w:eastAsia="Aptos" w:cs="Calibri"/>
          <w:sz w:val="22"/>
          <w:szCs w:val="22"/>
        </w:rPr>
        <w:t>Deliverable #1: A document containing the answers to the questions from part</w:t>
      </w:r>
      <w:r w:rsidR="00107304">
        <w:rPr>
          <w:rFonts w:eastAsia="Aptos" w:cs="Calibri"/>
          <w:sz w:val="22"/>
          <w:szCs w:val="22"/>
        </w:rPr>
        <w:t xml:space="preserve"> </w:t>
      </w:r>
      <w:r w:rsidR="00731831">
        <w:rPr>
          <w:rFonts w:eastAsia="Aptos" w:cs="Calibri"/>
          <w:sz w:val="22"/>
          <w:szCs w:val="22"/>
        </w:rPr>
        <w:t xml:space="preserve">1 </w:t>
      </w:r>
      <w:r w:rsidR="00107304">
        <w:rPr>
          <w:rFonts w:eastAsia="Aptos" w:cs="Calibri"/>
          <w:sz w:val="22"/>
          <w:szCs w:val="22"/>
        </w:rPr>
        <w:t>and part</w:t>
      </w:r>
      <w:r w:rsidRPr="000C58CE">
        <w:rPr>
          <w:rFonts w:eastAsia="Aptos" w:cs="Calibri"/>
          <w:sz w:val="22"/>
          <w:szCs w:val="22"/>
        </w:rPr>
        <w:t xml:space="preserve"> 2 of the assignment.</w:t>
      </w:r>
    </w:p>
    <w:sectPr w:rsidR="008C153A" w:rsidRPr="00F63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541F1"/>
    <w:multiLevelType w:val="hybridMultilevel"/>
    <w:tmpl w:val="0CBA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17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12"/>
    <w:rsid w:val="000577C2"/>
    <w:rsid w:val="00065790"/>
    <w:rsid w:val="00093A3D"/>
    <w:rsid w:val="000A483A"/>
    <w:rsid w:val="000C58CE"/>
    <w:rsid w:val="001013B2"/>
    <w:rsid w:val="00101548"/>
    <w:rsid w:val="00107304"/>
    <w:rsid w:val="00125084"/>
    <w:rsid w:val="00161DF1"/>
    <w:rsid w:val="00164548"/>
    <w:rsid w:val="00165192"/>
    <w:rsid w:val="00186B1F"/>
    <w:rsid w:val="001950C4"/>
    <w:rsid w:val="001A3200"/>
    <w:rsid w:val="001C4967"/>
    <w:rsid w:val="001F69B1"/>
    <w:rsid w:val="00207379"/>
    <w:rsid w:val="00233271"/>
    <w:rsid w:val="0025675E"/>
    <w:rsid w:val="0029392A"/>
    <w:rsid w:val="002D7108"/>
    <w:rsid w:val="00305E23"/>
    <w:rsid w:val="0034177B"/>
    <w:rsid w:val="00397C1F"/>
    <w:rsid w:val="00437D4E"/>
    <w:rsid w:val="00494ED1"/>
    <w:rsid w:val="004B0E77"/>
    <w:rsid w:val="004B4AF1"/>
    <w:rsid w:val="00527A0B"/>
    <w:rsid w:val="005B303B"/>
    <w:rsid w:val="005C1F14"/>
    <w:rsid w:val="005E1313"/>
    <w:rsid w:val="00606058"/>
    <w:rsid w:val="006133FC"/>
    <w:rsid w:val="00650B63"/>
    <w:rsid w:val="0065409A"/>
    <w:rsid w:val="006815A5"/>
    <w:rsid w:val="006841FC"/>
    <w:rsid w:val="00690315"/>
    <w:rsid w:val="006C4A93"/>
    <w:rsid w:val="00721ADC"/>
    <w:rsid w:val="00731831"/>
    <w:rsid w:val="007A7D7E"/>
    <w:rsid w:val="007D50E0"/>
    <w:rsid w:val="007F7EB8"/>
    <w:rsid w:val="00800453"/>
    <w:rsid w:val="0080191F"/>
    <w:rsid w:val="00811F0B"/>
    <w:rsid w:val="00852C54"/>
    <w:rsid w:val="0086381D"/>
    <w:rsid w:val="00871C60"/>
    <w:rsid w:val="00883141"/>
    <w:rsid w:val="008C153A"/>
    <w:rsid w:val="008C31E9"/>
    <w:rsid w:val="008E0BCF"/>
    <w:rsid w:val="008F766E"/>
    <w:rsid w:val="009307FE"/>
    <w:rsid w:val="0094241E"/>
    <w:rsid w:val="0095314E"/>
    <w:rsid w:val="00964842"/>
    <w:rsid w:val="00965FE0"/>
    <w:rsid w:val="00990596"/>
    <w:rsid w:val="009D1E9D"/>
    <w:rsid w:val="009E587F"/>
    <w:rsid w:val="009E6CD9"/>
    <w:rsid w:val="00A13369"/>
    <w:rsid w:val="00A324A3"/>
    <w:rsid w:val="00A45AFB"/>
    <w:rsid w:val="00A8237A"/>
    <w:rsid w:val="00A8306F"/>
    <w:rsid w:val="00AA2E3A"/>
    <w:rsid w:val="00AB1F03"/>
    <w:rsid w:val="00AB74B4"/>
    <w:rsid w:val="00AD7B87"/>
    <w:rsid w:val="00B013C0"/>
    <w:rsid w:val="00B14E43"/>
    <w:rsid w:val="00B17065"/>
    <w:rsid w:val="00B1760D"/>
    <w:rsid w:val="00B25233"/>
    <w:rsid w:val="00B61DAD"/>
    <w:rsid w:val="00B82B90"/>
    <w:rsid w:val="00BC5B92"/>
    <w:rsid w:val="00BF3A77"/>
    <w:rsid w:val="00C45567"/>
    <w:rsid w:val="00C540DB"/>
    <w:rsid w:val="00C64DC0"/>
    <w:rsid w:val="00C90C79"/>
    <w:rsid w:val="00CB5712"/>
    <w:rsid w:val="00CC0EF2"/>
    <w:rsid w:val="00CF0B62"/>
    <w:rsid w:val="00D07CDE"/>
    <w:rsid w:val="00D17964"/>
    <w:rsid w:val="00D94478"/>
    <w:rsid w:val="00DA3133"/>
    <w:rsid w:val="00DC2782"/>
    <w:rsid w:val="00DD3BCE"/>
    <w:rsid w:val="00E00357"/>
    <w:rsid w:val="00E6528C"/>
    <w:rsid w:val="00E701AB"/>
    <w:rsid w:val="00E81F4D"/>
    <w:rsid w:val="00E83920"/>
    <w:rsid w:val="00EA2836"/>
    <w:rsid w:val="00EA5D44"/>
    <w:rsid w:val="00EA6FE3"/>
    <w:rsid w:val="00EC7DE1"/>
    <w:rsid w:val="00F31771"/>
    <w:rsid w:val="00F54412"/>
    <w:rsid w:val="00F63AFA"/>
    <w:rsid w:val="00F67847"/>
    <w:rsid w:val="00F70C6F"/>
    <w:rsid w:val="00FA1684"/>
    <w:rsid w:val="00FA4DFF"/>
    <w:rsid w:val="00FF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B713"/>
  <w15:chartTrackingRefBased/>
  <w15:docId w15:val="{01A8902A-4E00-47F4-9716-52C70343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C2"/>
  </w:style>
  <w:style w:type="paragraph" w:styleId="Heading1">
    <w:name w:val="heading 1"/>
    <w:basedOn w:val="Normal"/>
    <w:next w:val="Normal"/>
    <w:link w:val="Heading1Char"/>
    <w:uiPriority w:val="9"/>
    <w:qFormat/>
    <w:rsid w:val="00CB5712"/>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CB5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7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7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7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7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12"/>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CB5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7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57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57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7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7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7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712"/>
    <w:pPr>
      <w:spacing w:before="160"/>
      <w:jc w:val="center"/>
    </w:pPr>
    <w:rPr>
      <w:i/>
      <w:iCs/>
      <w:color w:val="404040" w:themeColor="text1" w:themeTint="BF"/>
    </w:rPr>
  </w:style>
  <w:style w:type="character" w:customStyle="1" w:styleId="QuoteChar">
    <w:name w:val="Quote Char"/>
    <w:basedOn w:val="DefaultParagraphFont"/>
    <w:link w:val="Quote"/>
    <w:uiPriority w:val="29"/>
    <w:rsid w:val="00CB5712"/>
    <w:rPr>
      <w:i/>
      <w:iCs/>
      <w:color w:val="404040" w:themeColor="text1" w:themeTint="BF"/>
    </w:rPr>
  </w:style>
  <w:style w:type="paragraph" w:styleId="ListParagraph">
    <w:name w:val="List Paragraph"/>
    <w:basedOn w:val="Normal"/>
    <w:uiPriority w:val="34"/>
    <w:qFormat/>
    <w:rsid w:val="00CB5712"/>
    <w:pPr>
      <w:ind w:left="720"/>
      <w:contextualSpacing/>
    </w:pPr>
  </w:style>
  <w:style w:type="character" w:styleId="IntenseEmphasis">
    <w:name w:val="Intense Emphasis"/>
    <w:basedOn w:val="DefaultParagraphFont"/>
    <w:uiPriority w:val="21"/>
    <w:qFormat/>
    <w:rsid w:val="00CB5712"/>
    <w:rPr>
      <w:i/>
      <w:iCs/>
      <w:color w:val="0F4761" w:themeColor="accent1" w:themeShade="BF"/>
    </w:rPr>
  </w:style>
  <w:style w:type="paragraph" w:styleId="IntenseQuote">
    <w:name w:val="Intense Quote"/>
    <w:basedOn w:val="Normal"/>
    <w:next w:val="Normal"/>
    <w:link w:val="IntenseQuoteChar"/>
    <w:uiPriority w:val="30"/>
    <w:qFormat/>
    <w:rsid w:val="00CB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12"/>
    <w:rPr>
      <w:i/>
      <w:iCs/>
      <w:color w:val="0F4761" w:themeColor="accent1" w:themeShade="BF"/>
    </w:rPr>
  </w:style>
  <w:style w:type="character" w:styleId="IntenseReference">
    <w:name w:val="Intense Reference"/>
    <w:basedOn w:val="DefaultParagraphFont"/>
    <w:uiPriority w:val="32"/>
    <w:qFormat/>
    <w:rsid w:val="00CB5712"/>
    <w:rPr>
      <w:b/>
      <w:bCs/>
      <w:smallCaps/>
      <w:color w:val="0F4761" w:themeColor="accent1" w:themeShade="BF"/>
      <w:spacing w:val="5"/>
    </w:rPr>
  </w:style>
  <w:style w:type="character" w:styleId="Hyperlink">
    <w:name w:val="Hyperlink"/>
    <w:basedOn w:val="DefaultParagraphFont"/>
    <w:uiPriority w:val="99"/>
    <w:unhideWhenUsed/>
    <w:rsid w:val="00BF3A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arxiv.org/abs/2002.08347"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arxiv.org/pdf/2002.08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9</Pages>
  <Words>1188</Words>
  <Characters>6156</Characters>
  <Application>Microsoft Office Word</Application>
  <DocSecurity>0</DocSecurity>
  <Lines>130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Kaleel Mahmood</dc:creator>
  <cp:keywords/>
  <dc:description/>
  <cp:lastModifiedBy>Kaleel Mahmood</cp:lastModifiedBy>
  <cp:revision>98</cp:revision>
  <dcterms:created xsi:type="dcterms:W3CDTF">2026-02-17T19:53:00Z</dcterms:created>
  <dcterms:modified xsi:type="dcterms:W3CDTF">2026-03-03T23:25:00Z</dcterms:modified>
</cp:coreProperties>
</file>