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bookmarkEnd w:id="0"/>
    <w:p w14:paraId="7415FFD0" w14:textId="5BDFDB10" w:rsidR="00B85EBD" w:rsidRDefault="00E957F7">
      <w:r w:rsidRPr="00A47CF0">
        <w:rPr>
          <w:noProof/>
          <w:lang w:eastAsia="en-US" w:bidi="ar-SA"/>
        </w:rPr>
        <mc:AlternateContent>
          <mc:Choice Requires="wps">
            <w:drawing>
              <wp:anchor distT="0" distB="0" distL="114300" distR="114300" simplePos="0" relativeHeight="251658240" behindDoc="0" locked="0" layoutInCell="1" allowOverlap="1" wp14:anchorId="222C5648" wp14:editId="7E29290B">
                <wp:simplePos x="0" y="0"/>
                <wp:positionH relativeFrom="column">
                  <wp:posOffset>-914400</wp:posOffset>
                </wp:positionH>
                <wp:positionV relativeFrom="paragraph">
                  <wp:posOffset>0</wp:posOffset>
                </wp:positionV>
                <wp:extent cx="7526020" cy="975931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7526020" cy="97593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1B14F58" w14:textId="028C718A" w:rsidR="00E957F7" w:rsidRDefault="00E957F7" w:rsidP="00E957F7">
                            <w:pPr>
                              <w:pStyle w:val="Title"/>
                              <w:rPr>
                                <w:b w:val="0"/>
                              </w:rPr>
                            </w:pPr>
                            <w:r>
                              <w:t>Mastermind</w:t>
                            </w:r>
                          </w:p>
                          <w:p w14:paraId="2C842E41" w14:textId="77777777" w:rsidR="00E957F7" w:rsidRDefault="00E957F7" w:rsidP="00E957F7"/>
                          <w:p w14:paraId="65EF382C" w14:textId="77777777" w:rsidR="00E957F7" w:rsidRDefault="00E957F7" w:rsidP="00E957F7"/>
                          <w:p w14:paraId="254AD18B" w14:textId="77777777" w:rsidR="00E957F7" w:rsidRDefault="00E957F7" w:rsidP="00E957F7">
                            <w:pPr>
                              <w:jc w:val="center"/>
                              <w:rPr>
                                <w:sz w:val="28"/>
                                <w:szCs w:val="40"/>
                              </w:rPr>
                            </w:pPr>
                          </w:p>
                          <w:p w14:paraId="42558801" w14:textId="77777777" w:rsidR="00E957F7" w:rsidRDefault="00E957F7" w:rsidP="00E957F7">
                            <w:pPr>
                              <w:jc w:val="center"/>
                              <w:rPr>
                                <w:sz w:val="28"/>
                                <w:szCs w:val="40"/>
                              </w:rPr>
                            </w:pPr>
                          </w:p>
                          <w:p w14:paraId="664F6547" w14:textId="77777777" w:rsidR="00E957F7" w:rsidRDefault="00E957F7" w:rsidP="00E957F7">
                            <w:pPr>
                              <w:jc w:val="center"/>
                              <w:rPr>
                                <w:sz w:val="28"/>
                                <w:szCs w:val="40"/>
                              </w:rPr>
                            </w:pPr>
                          </w:p>
                          <w:p w14:paraId="0EED499C" w14:textId="77777777" w:rsidR="00E957F7" w:rsidRDefault="00E957F7" w:rsidP="00E957F7">
                            <w:pPr>
                              <w:jc w:val="center"/>
                              <w:rPr>
                                <w:sz w:val="28"/>
                                <w:szCs w:val="40"/>
                              </w:rPr>
                            </w:pPr>
                          </w:p>
                          <w:p w14:paraId="402D9FF7" w14:textId="77777777" w:rsidR="00E957F7" w:rsidRDefault="00E957F7" w:rsidP="00E957F7">
                            <w:pPr>
                              <w:jc w:val="center"/>
                              <w:rPr>
                                <w:sz w:val="28"/>
                                <w:szCs w:val="40"/>
                              </w:rPr>
                            </w:pPr>
                          </w:p>
                          <w:p w14:paraId="315EACB6" w14:textId="77777777" w:rsidR="00E957F7" w:rsidRDefault="00E957F7" w:rsidP="00E957F7">
                            <w:pPr>
                              <w:jc w:val="center"/>
                              <w:rPr>
                                <w:sz w:val="28"/>
                                <w:szCs w:val="40"/>
                              </w:rPr>
                            </w:pPr>
                          </w:p>
                          <w:p w14:paraId="18147DC3" w14:textId="77777777" w:rsidR="00E957F7" w:rsidRDefault="00E957F7" w:rsidP="00E957F7">
                            <w:pPr>
                              <w:jc w:val="center"/>
                              <w:rPr>
                                <w:sz w:val="28"/>
                                <w:szCs w:val="40"/>
                              </w:rPr>
                            </w:pPr>
                          </w:p>
                          <w:p w14:paraId="65296BCB" w14:textId="77777777" w:rsidR="00E957F7" w:rsidRDefault="00E957F7" w:rsidP="00E957F7">
                            <w:pPr>
                              <w:jc w:val="center"/>
                              <w:rPr>
                                <w:sz w:val="28"/>
                                <w:szCs w:val="40"/>
                              </w:rPr>
                            </w:pPr>
                          </w:p>
                          <w:p w14:paraId="01192F4E" w14:textId="77777777" w:rsidR="00E957F7" w:rsidRDefault="00E957F7" w:rsidP="00E957F7">
                            <w:pPr>
                              <w:jc w:val="center"/>
                              <w:rPr>
                                <w:sz w:val="28"/>
                                <w:szCs w:val="40"/>
                              </w:rPr>
                            </w:pPr>
                          </w:p>
                          <w:p w14:paraId="3E386DAC" w14:textId="77777777" w:rsidR="00E957F7" w:rsidRDefault="00E957F7" w:rsidP="00E957F7">
                            <w:pPr>
                              <w:jc w:val="center"/>
                              <w:rPr>
                                <w:sz w:val="28"/>
                                <w:szCs w:val="40"/>
                              </w:rPr>
                            </w:pPr>
                          </w:p>
                          <w:p w14:paraId="15D42B04" w14:textId="77777777" w:rsidR="00E957F7" w:rsidRDefault="00E957F7" w:rsidP="00E957F7">
                            <w:pPr>
                              <w:jc w:val="center"/>
                              <w:rPr>
                                <w:sz w:val="28"/>
                                <w:szCs w:val="40"/>
                              </w:rPr>
                            </w:pPr>
                          </w:p>
                          <w:p w14:paraId="0782FAFE" w14:textId="77777777" w:rsidR="00E957F7" w:rsidRDefault="00E957F7" w:rsidP="00E957F7">
                            <w:pPr>
                              <w:jc w:val="center"/>
                              <w:rPr>
                                <w:sz w:val="28"/>
                                <w:szCs w:val="40"/>
                              </w:rPr>
                            </w:pPr>
                          </w:p>
                          <w:p w14:paraId="46E3A123" w14:textId="77777777" w:rsidR="00E957F7" w:rsidRDefault="00E957F7" w:rsidP="00E957F7">
                            <w:pPr>
                              <w:jc w:val="center"/>
                              <w:rPr>
                                <w:sz w:val="28"/>
                                <w:szCs w:val="40"/>
                              </w:rPr>
                            </w:pPr>
                          </w:p>
                          <w:p w14:paraId="164D0A27" w14:textId="77777777" w:rsidR="00E957F7" w:rsidRPr="006079A2" w:rsidRDefault="00E957F7" w:rsidP="00E957F7">
                            <w:pPr>
                              <w:jc w:val="center"/>
                              <w:rPr>
                                <w:szCs w:val="40"/>
                              </w:rPr>
                            </w:pPr>
                            <w:r w:rsidRPr="00200666">
                              <w:rPr>
                                <w:sz w:val="28"/>
                                <w:szCs w:val="40"/>
                              </w:rPr>
                              <w:t>Name:</w:t>
                            </w:r>
                            <w:r>
                              <w:rPr>
                                <w:sz w:val="28"/>
                                <w:szCs w:val="40"/>
                              </w:rPr>
                              <w:t xml:space="preserve"> Maya Golan</w:t>
                            </w:r>
                          </w:p>
                          <w:p w14:paraId="248B3357" w14:textId="77777777" w:rsidR="00E957F7" w:rsidRPr="00200666" w:rsidRDefault="00E957F7" w:rsidP="00E957F7">
                            <w:pPr>
                              <w:jc w:val="center"/>
                              <w:rPr>
                                <w:sz w:val="28"/>
                                <w:szCs w:val="40"/>
                              </w:rPr>
                            </w:pPr>
                            <w:r w:rsidRPr="00200666">
                              <w:rPr>
                                <w:sz w:val="28"/>
                                <w:szCs w:val="40"/>
                              </w:rPr>
                              <w:t>CID:</w:t>
                            </w:r>
                            <w:r>
                              <w:rPr>
                                <w:sz w:val="28"/>
                                <w:szCs w:val="40"/>
                              </w:rPr>
                              <w:t xml:space="preserve"> 0129163</w:t>
                            </w:r>
                          </w:p>
                          <w:p w14:paraId="0B3D5ACA" w14:textId="5848FA33" w:rsidR="00E957F7" w:rsidRPr="006079A2" w:rsidRDefault="00E957F7" w:rsidP="00E957F7">
                            <w:pPr>
                              <w:jc w:val="center"/>
                              <w:rPr>
                                <w:szCs w:val="40"/>
                              </w:rPr>
                            </w:pPr>
                            <w:r w:rsidRPr="00200666">
                              <w:rPr>
                                <w:sz w:val="28"/>
                                <w:szCs w:val="40"/>
                              </w:rPr>
                              <w:t>Word Count:</w:t>
                            </w:r>
                            <w:r w:rsidR="005C59B9">
                              <w:rPr>
                                <w:sz w:val="28"/>
                                <w:szCs w:val="40"/>
                              </w:rPr>
                              <w:t xml:space="preserve"> 1860</w:t>
                            </w:r>
                          </w:p>
                          <w:p w14:paraId="4BD0A41D" w14:textId="77777777" w:rsidR="00E957F7" w:rsidRPr="00EE1D9E" w:rsidRDefault="00E957F7" w:rsidP="00E957F7">
                            <w:pPr>
                              <w:jc w:val="center"/>
                              <w:rPr>
                                <w:sz w:val="28"/>
                                <w:szCs w:val="40"/>
                              </w:rPr>
                            </w:pPr>
                            <w:r w:rsidRPr="00200666">
                              <w:rPr>
                                <w:sz w:val="28"/>
                                <w:szCs w:val="40"/>
                              </w:rPr>
                              <w:t>Module Title:</w:t>
                            </w:r>
                            <w:r>
                              <w:rPr>
                                <w:sz w:val="28"/>
                                <w:szCs w:val="40"/>
                              </w:rPr>
                              <w:t xml:space="preserve"> </w:t>
                            </w:r>
                            <w:r w:rsidRPr="00EE1D9E">
                              <w:rPr>
                                <w:sz w:val="28"/>
                                <w:szCs w:val="40"/>
                              </w:rPr>
                              <w:t>EE1-07 Software Engineering 1: Introduction to Computing</w:t>
                            </w:r>
                            <w:r>
                              <w:rPr>
                                <w:sz w:val="28"/>
                                <w:szCs w:val="40"/>
                              </w:rPr>
                              <w:t xml:space="preserve"> </w:t>
                            </w:r>
                          </w:p>
                          <w:p w14:paraId="1E34D73C" w14:textId="77777777" w:rsidR="00E957F7" w:rsidRPr="006079A2" w:rsidRDefault="00E957F7" w:rsidP="00E957F7">
                            <w:pPr>
                              <w:jc w:val="center"/>
                              <w:rPr>
                                <w:szCs w:val="40"/>
                              </w:rPr>
                            </w:pPr>
                            <w:r w:rsidRPr="00200666">
                              <w:rPr>
                                <w:sz w:val="28"/>
                                <w:szCs w:val="40"/>
                              </w:rPr>
                              <w:t>Assignment Title:</w:t>
                            </w:r>
                            <w:r>
                              <w:rPr>
                                <w:sz w:val="28"/>
                                <w:szCs w:val="40"/>
                              </w:rPr>
                              <w:t xml:space="preserve"> Assignment 3 Spring 2019</w:t>
                            </w:r>
                          </w:p>
                          <w:p w14:paraId="6C31E572" w14:textId="77777777" w:rsidR="00E957F7" w:rsidRPr="006079A2" w:rsidRDefault="00E957F7" w:rsidP="00E957F7">
                            <w:pPr>
                              <w:jc w:val="center"/>
                              <w:rPr>
                                <w:szCs w:val="40"/>
                              </w:rPr>
                            </w:pPr>
                            <w:r w:rsidRPr="00200666">
                              <w:rPr>
                                <w:sz w:val="28"/>
                                <w:szCs w:val="40"/>
                              </w:rPr>
                              <w:t>Lecturer:</w:t>
                            </w:r>
                            <w:r>
                              <w:rPr>
                                <w:sz w:val="28"/>
                                <w:szCs w:val="40"/>
                              </w:rPr>
                              <w:t xml:space="preserve"> Max </w:t>
                            </w:r>
                            <w:proofErr w:type="spellStart"/>
                            <w:r>
                              <w:rPr>
                                <w:sz w:val="28"/>
                                <w:szCs w:val="40"/>
                              </w:rPr>
                              <w:t>Catafi</w:t>
                            </w:r>
                            <w:proofErr w:type="spellEnd"/>
                          </w:p>
                          <w:p w14:paraId="513C3FA6" w14:textId="77777777" w:rsidR="00E957F7" w:rsidRPr="006079A2" w:rsidRDefault="00E957F7" w:rsidP="00E957F7">
                            <w:pPr>
                              <w:jc w:val="center"/>
                              <w:rPr>
                                <w:szCs w:val="40"/>
                              </w:rPr>
                            </w:pPr>
                            <w:r w:rsidRPr="00200666">
                              <w:rPr>
                                <w:sz w:val="28"/>
                                <w:szCs w:val="40"/>
                              </w:rPr>
                              <w:t>Date of Submission:</w:t>
                            </w:r>
                            <w:r>
                              <w:rPr>
                                <w:sz w:val="28"/>
                                <w:szCs w:val="40"/>
                              </w:rPr>
                              <w:t xml:space="preserve"> 22</w:t>
                            </w:r>
                            <w:r w:rsidRPr="00252F75">
                              <w:rPr>
                                <w:sz w:val="28"/>
                                <w:szCs w:val="40"/>
                                <w:vertAlign w:val="superscript"/>
                              </w:rPr>
                              <w:t>nd</w:t>
                            </w:r>
                            <w:r>
                              <w:rPr>
                                <w:sz w:val="28"/>
                                <w:szCs w:val="40"/>
                              </w:rPr>
                              <w:t xml:space="preserve"> March 2019</w:t>
                            </w:r>
                          </w:p>
                          <w:p w14:paraId="506E6372" w14:textId="0F629940" w:rsidR="00E957F7" w:rsidRPr="006079A2" w:rsidRDefault="00E957F7" w:rsidP="00E957F7">
                            <w:pPr>
                              <w:jc w:val="center"/>
                              <w:rPr>
                                <w:szCs w:val="40"/>
                              </w:rPr>
                            </w:pPr>
                            <w:r w:rsidRPr="00200666">
                              <w:rPr>
                                <w:sz w:val="28"/>
                                <w:szCs w:val="40"/>
                              </w:rPr>
                              <w:t>Imperial College London</w:t>
                            </w:r>
                          </w:p>
                          <w:p w14:paraId="35E9DBB0" w14:textId="77777777" w:rsidR="00E957F7" w:rsidRPr="00F14C24" w:rsidRDefault="00E957F7" w:rsidP="00E957F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type w14:anchorId="222C5648" id="_x0000_t202" coordsize="21600,21600" o:spt="202" path="m,l,21600r21600,l21600,xe">
                <v:stroke joinstyle="miter"/>
                <v:path gradientshapeok="t" o:connecttype="rect"/>
              </v:shapetype>
              <v:shape id="Text Box 4" o:spid="_x0000_s1026" type="#_x0000_t202" style="position:absolute;margin-left:-1in;margin-top:0;width:592.6pt;height:768.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" filled="f" stroked="f">
                <v:textbox>
                  <w:txbxContent>
                    <w:p w14:paraId="31B14F58" w14:textId="028C718A" w:rsidR="00E957F7" w:rsidRDefault="00E957F7" w:rsidP="00E957F7">
                      <w:pPr>
                        <w:pStyle w:val="Title"/>
                        <w:rPr>
                          <w:b w:val="0"/>
                        </w:rPr>
                      </w:pPr>
                      <w:r>
                        <w:t>Mastermind</w:t>
                      </w:r>
                    </w:p>
                    <w:p w14:paraId="2C842E41" w14:textId="77777777" w:rsidR="00E957F7" w:rsidRDefault="00E957F7" w:rsidP="00E957F7"/>
                    <w:p w14:paraId="65EF382C" w14:textId="77777777" w:rsidR="00E957F7" w:rsidRDefault="00E957F7" w:rsidP="00E957F7"/>
                    <w:p w14:paraId="254AD18B" w14:textId="77777777" w:rsidR="00E957F7" w:rsidRDefault="00E957F7" w:rsidP="00E957F7">
                      <w:pPr>
                        <w:jc w:val="center"/>
                        <w:rPr>
                          <w:sz w:val="28"/>
                          <w:szCs w:val="40"/>
                        </w:rPr>
                      </w:pPr>
                    </w:p>
                    <w:p w14:paraId="42558801" w14:textId="77777777" w:rsidR="00E957F7" w:rsidRDefault="00E957F7" w:rsidP="00E957F7">
                      <w:pPr>
                        <w:jc w:val="center"/>
                        <w:rPr>
                          <w:sz w:val="28"/>
                          <w:szCs w:val="40"/>
                        </w:rPr>
                      </w:pPr>
                    </w:p>
                    <w:p w14:paraId="664F6547" w14:textId="77777777" w:rsidR="00E957F7" w:rsidRDefault="00E957F7" w:rsidP="00E957F7">
                      <w:pPr>
                        <w:jc w:val="center"/>
                        <w:rPr>
                          <w:sz w:val="28"/>
                          <w:szCs w:val="40"/>
                        </w:rPr>
                      </w:pPr>
                    </w:p>
                    <w:p w14:paraId="0EED499C" w14:textId="77777777" w:rsidR="00E957F7" w:rsidRDefault="00E957F7" w:rsidP="00E957F7">
                      <w:pPr>
                        <w:jc w:val="center"/>
                        <w:rPr>
                          <w:sz w:val="28"/>
                          <w:szCs w:val="40"/>
                        </w:rPr>
                      </w:pPr>
                    </w:p>
                    <w:p w14:paraId="402D9FF7" w14:textId="77777777" w:rsidR="00E957F7" w:rsidRDefault="00E957F7" w:rsidP="00E957F7">
                      <w:pPr>
                        <w:jc w:val="center"/>
                        <w:rPr>
                          <w:sz w:val="28"/>
                          <w:szCs w:val="40"/>
                        </w:rPr>
                      </w:pPr>
                    </w:p>
                    <w:p w14:paraId="315EACB6" w14:textId="77777777" w:rsidR="00E957F7" w:rsidRDefault="00E957F7" w:rsidP="00E957F7">
                      <w:pPr>
                        <w:jc w:val="center"/>
                        <w:rPr>
                          <w:sz w:val="28"/>
                          <w:szCs w:val="40"/>
                        </w:rPr>
                      </w:pPr>
                    </w:p>
                    <w:p w14:paraId="18147DC3" w14:textId="77777777" w:rsidR="00E957F7" w:rsidRDefault="00E957F7" w:rsidP="00E957F7">
                      <w:pPr>
                        <w:jc w:val="center"/>
                        <w:rPr>
                          <w:sz w:val="28"/>
                          <w:szCs w:val="40"/>
                        </w:rPr>
                      </w:pPr>
                    </w:p>
                    <w:p w14:paraId="65296BCB" w14:textId="77777777" w:rsidR="00E957F7" w:rsidRDefault="00E957F7" w:rsidP="00E957F7">
                      <w:pPr>
                        <w:jc w:val="center"/>
                        <w:rPr>
                          <w:sz w:val="28"/>
                          <w:szCs w:val="40"/>
                        </w:rPr>
                      </w:pPr>
                    </w:p>
                    <w:p w14:paraId="01192F4E" w14:textId="77777777" w:rsidR="00E957F7" w:rsidRDefault="00E957F7" w:rsidP="00E957F7">
                      <w:pPr>
                        <w:jc w:val="center"/>
                        <w:rPr>
                          <w:sz w:val="28"/>
                          <w:szCs w:val="40"/>
                        </w:rPr>
                      </w:pPr>
                    </w:p>
                    <w:p w14:paraId="3E386DAC" w14:textId="77777777" w:rsidR="00E957F7" w:rsidRDefault="00E957F7" w:rsidP="00E957F7">
                      <w:pPr>
                        <w:jc w:val="center"/>
                        <w:rPr>
                          <w:sz w:val="28"/>
                          <w:szCs w:val="40"/>
                        </w:rPr>
                      </w:pPr>
                    </w:p>
                    <w:p w14:paraId="15D42B04" w14:textId="77777777" w:rsidR="00E957F7" w:rsidRDefault="00E957F7" w:rsidP="00E957F7">
                      <w:pPr>
                        <w:jc w:val="center"/>
                        <w:rPr>
                          <w:sz w:val="28"/>
                          <w:szCs w:val="40"/>
                        </w:rPr>
                      </w:pPr>
                    </w:p>
                    <w:p w14:paraId="0782FAFE" w14:textId="77777777" w:rsidR="00E957F7" w:rsidRDefault="00E957F7" w:rsidP="00E957F7">
                      <w:pPr>
                        <w:jc w:val="center"/>
                        <w:rPr>
                          <w:sz w:val="28"/>
                          <w:szCs w:val="40"/>
                        </w:rPr>
                      </w:pPr>
                    </w:p>
                    <w:p w14:paraId="46E3A123" w14:textId="77777777" w:rsidR="00E957F7" w:rsidRDefault="00E957F7" w:rsidP="00E957F7">
                      <w:pPr>
                        <w:jc w:val="center"/>
                        <w:rPr>
                          <w:sz w:val="28"/>
                          <w:szCs w:val="40"/>
                        </w:rPr>
                      </w:pPr>
                    </w:p>
                    <w:p w14:paraId="164D0A27" w14:textId="77777777" w:rsidR="00E957F7" w:rsidRPr="006079A2" w:rsidRDefault="00E957F7" w:rsidP="00E957F7">
                      <w:pPr>
                        <w:jc w:val="center"/>
                        <w:rPr>
                          <w:szCs w:val="40"/>
                        </w:rPr>
                      </w:pPr>
                      <w:r w:rsidRPr="00200666">
                        <w:rPr>
                          <w:sz w:val="28"/>
                          <w:szCs w:val="40"/>
                        </w:rPr>
                        <w:t>Name:</w:t>
                      </w:r>
                      <w:r>
                        <w:rPr>
                          <w:sz w:val="28"/>
                          <w:szCs w:val="40"/>
                        </w:rPr>
                        <w:t xml:space="preserve"> Maya Golan</w:t>
                      </w:r>
                    </w:p>
                    <w:p w14:paraId="248B3357" w14:textId="77777777" w:rsidR="00E957F7" w:rsidRPr="00200666" w:rsidRDefault="00E957F7" w:rsidP="00E957F7">
                      <w:pPr>
                        <w:jc w:val="center"/>
                        <w:rPr>
                          <w:sz w:val="28"/>
                          <w:szCs w:val="40"/>
                        </w:rPr>
                      </w:pPr>
                      <w:r w:rsidRPr="00200666">
                        <w:rPr>
                          <w:sz w:val="28"/>
                          <w:szCs w:val="40"/>
                        </w:rPr>
                        <w:t>CID:</w:t>
                      </w:r>
                      <w:r>
                        <w:rPr>
                          <w:sz w:val="28"/>
                          <w:szCs w:val="40"/>
                        </w:rPr>
                        <w:t xml:space="preserve"> 0129163</w:t>
                      </w:r>
                    </w:p>
                    <w:p w14:paraId="0B3D5ACA" w14:textId="5848FA33" w:rsidR="00E957F7" w:rsidRPr="006079A2" w:rsidRDefault="00E957F7" w:rsidP="00E957F7">
                      <w:pPr>
                        <w:jc w:val="center"/>
                        <w:rPr>
                          <w:szCs w:val="40"/>
                        </w:rPr>
                      </w:pPr>
                      <w:r w:rsidRPr="00200666">
                        <w:rPr>
                          <w:sz w:val="28"/>
                          <w:szCs w:val="40"/>
                        </w:rPr>
                        <w:t>Word Count:</w:t>
                      </w:r>
                      <w:r w:rsidR="005C59B9">
                        <w:rPr>
                          <w:sz w:val="28"/>
                          <w:szCs w:val="40"/>
                        </w:rPr>
                        <w:t xml:space="preserve"> 1860</w:t>
                      </w:r>
                    </w:p>
                    <w:p w14:paraId="4BD0A41D" w14:textId="77777777" w:rsidR="00E957F7" w:rsidRPr="00EE1D9E" w:rsidRDefault="00E957F7" w:rsidP="00E957F7">
                      <w:pPr>
                        <w:jc w:val="center"/>
                        <w:rPr>
                          <w:sz w:val="28"/>
                          <w:szCs w:val="40"/>
                        </w:rPr>
                      </w:pPr>
                      <w:r w:rsidRPr="00200666">
                        <w:rPr>
                          <w:sz w:val="28"/>
                          <w:szCs w:val="40"/>
                        </w:rPr>
                        <w:t>Module Title:</w:t>
                      </w:r>
                      <w:r>
                        <w:rPr>
                          <w:sz w:val="28"/>
                          <w:szCs w:val="40"/>
                        </w:rPr>
                        <w:t xml:space="preserve"> </w:t>
                      </w:r>
                      <w:r w:rsidRPr="00EE1D9E">
                        <w:rPr>
                          <w:sz w:val="28"/>
                          <w:szCs w:val="40"/>
                        </w:rPr>
                        <w:t>EE1-07 Software Engineering 1: Introduction to Computing</w:t>
                      </w:r>
                      <w:r>
                        <w:rPr>
                          <w:sz w:val="28"/>
                          <w:szCs w:val="40"/>
                        </w:rPr>
                        <w:t xml:space="preserve"> </w:t>
                      </w:r>
                    </w:p>
                    <w:p w14:paraId="1E34D73C" w14:textId="77777777" w:rsidR="00E957F7" w:rsidRPr="006079A2" w:rsidRDefault="00E957F7" w:rsidP="00E957F7">
                      <w:pPr>
                        <w:jc w:val="center"/>
                        <w:rPr>
                          <w:szCs w:val="40"/>
                        </w:rPr>
                      </w:pPr>
                      <w:r w:rsidRPr="00200666">
                        <w:rPr>
                          <w:sz w:val="28"/>
                          <w:szCs w:val="40"/>
                        </w:rPr>
                        <w:t>Assignment Title:</w:t>
                      </w:r>
                      <w:r>
                        <w:rPr>
                          <w:sz w:val="28"/>
                          <w:szCs w:val="40"/>
                        </w:rPr>
                        <w:t xml:space="preserve"> Assignment 3 Spring 2019</w:t>
                      </w:r>
                    </w:p>
                    <w:p w14:paraId="6C31E572" w14:textId="77777777" w:rsidR="00E957F7" w:rsidRPr="006079A2" w:rsidRDefault="00E957F7" w:rsidP="00E957F7">
                      <w:pPr>
                        <w:jc w:val="center"/>
                        <w:rPr>
                          <w:szCs w:val="40"/>
                        </w:rPr>
                      </w:pPr>
                      <w:r w:rsidRPr="00200666">
                        <w:rPr>
                          <w:sz w:val="28"/>
                          <w:szCs w:val="40"/>
                        </w:rPr>
                        <w:t>Lecturer:</w:t>
                      </w:r>
                      <w:r>
                        <w:rPr>
                          <w:sz w:val="28"/>
                          <w:szCs w:val="40"/>
                        </w:rPr>
                        <w:t xml:space="preserve"> Max </w:t>
                      </w:r>
                      <w:proofErr w:type="spellStart"/>
                      <w:r>
                        <w:rPr>
                          <w:sz w:val="28"/>
                          <w:szCs w:val="40"/>
                        </w:rPr>
                        <w:t>Catafi</w:t>
                      </w:r>
                      <w:proofErr w:type="spellEnd"/>
                    </w:p>
                    <w:p w14:paraId="513C3FA6" w14:textId="77777777" w:rsidR="00E957F7" w:rsidRPr="006079A2" w:rsidRDefault="00E957F7" w:rsidP="00E957F7">
                      <w:pPr>
                        <w:jc w:val="center"/>
                        <w:rPr>
                          <w:szCs w:val="40"/>
                        </w:rPr>
                      </w:pPr>
                      <w:r w:rsidRPr="00200666">
                        <w:rPr>
                          <w:sz w:val="28"/>
                          <w:szCs w:val="40"/>
                        </w:rPr>
                        <w:t>Date of Submission:</w:t>
                      </w:r>
                      <w:r>
                        <w:rPr>
                          <w:sz w:val="28"/>
                          <w:szCs w:val="40"/>
                        </w:rPr>
                        <w:t xml:space="preserve"> 22</w:t>
                      </w:r>
                      <w:r w:rsidRPr="00252F75">
                        <w:rPr>
                          <w:sz w:val="28"/>
                          <w:szCs w:val="40"/>
                          <w:vertAlign w:val="superscript"/>
                        </w:rPr>
                        <w:t>nd</w:t>
                      </w:r>
                      <w:r>
                        <w:rPr>
                          <w:sz w:val="28"/>
                          <w:szCs w:val="40"/>
                        </w:rPr>
                        <w:t xml:space="preserve"> March 2019</w:t>
                      </w:r>
                    </w:p>
                    <w:p w14:paraId="506E6372" w14:textId="0F629940" w:rsidR="00E957F7" w:rsidRPr="006079A2" w:rsidRDefault="00E957F7" w:rsidP="00E957F7">
                      <w:pPr>
                        <w:jc w:val="center"/>
                        <w:rPr>
                          <w:szCs w:val="40"/>
                        </w:rPr>
                      </w:pPr>
                      <w:r w:rsidRPr="00200666">
                        <w:rPr>
                          <w:sz w:val="28"/>
                          <w:szCs w:val="40"/>
                        </w:rPr>
                        <w:t>Imperial College London</w:t>
                      </w:r>
                    </w:p>
                    <w:p w14:paraId="35E9DBB0" w14:textId="77777777" w:rsidR="00E957F7" w:rsidRPr="00F14C24" w:rsidRDefault="00E957F7" w:rsidP="00E957F7"/>
                  </w:txbxContent>
                </v:textbox>
                <w10:wrap type="square"/>
              </v:shape>
            </w:pict>
          </mc:Fallback>
        </mc:AlternateContent>
      </w:r>
    </w:p>
    <w:sdt>
      <w:sdtPr>
        <w:rPr>
          <w:rFonts w:eastAsiaTheme="minorEastAsia" w:cs="Times New Roman"/>
          <w:b w:val="0"/>
          <w:bCs w:val="0"/>
          <w:color w:val="auto"/>
          <w:sz w:val="20"/>
          <w:szCs w:val="24"/>
          <w:lang w:val="en-GB" w:eastAsia="zh-CN" w:bidi="he-IL"/>
        </w:rPr>
        <w:id w:val="2101295682"/>
        <w:docPartObj>
          <w:docPartGallery w:val="Table of Contents"/>
          <w:docPartUnique/>
        </w:docPartObj>
      </w:sdtPr>
      <w:sdtEndPr>
        <w:rPr>
          <w:noProof/>
        </w:rPr>
      </w:sdtEndPr>
      <w:sdtContent>
        <w:p w14:paraId="541FE955" w14:textId="5E4CAD45" w:rsidR="00E957F7" w:rsidRDefault="00E957F7">
          <w:pPr>
            <w:pStyle w:val="TOCHeading"/>
          </w:pPr>
          <w:r>
            <w:t>Table of Contents</w:t>
          </w:r>
        </w:p>
        <w:p w14:paraId="074EF00A" w14:textId="121DEB53" w:rsidR="005C59B9" w:rsidRDefault="00E957F7">
          <w:pPr>
            <w:pStyle w:val="TOC1"/>
            <w:tabs>
              <w:tab w:val="left" w:pos="400"/>
              <w:tab w:val="right" w:leader="dot" w:pos="9010"/>
            </w:tabs>
            <w:rPr>
              <w:rFonts w:cstheme="minorBidi"/>
              <w:b w:val="0"/>
              <w:bCs w:val="0"/>
              <w:i w:val="0"/>
              <w:iCs w:val="0"/>
              <w:noProof/>
              <w:lang w:val="en-US"/>
            </w:rPr>
          </w:pPr>
          <w:r>
            <w:rPr>
              <w:b w:val="0"/>
              <w:bCs w:val="0"/>
            </w:rPr>
            <w:fldChar w:fldCharType="begin"/>
          </w:r>
          <w:r>
            <w:instrText xml:space="preserve"> TOC \o "1-3" \h \z \u </w:instrText>
          </w:r>
          <w:r>
            <w:rPr>
              <w:b w:val="0"/>
              <w:bCs w:val="0"/>
            </w:rPr>
            <w:fldChar w:fldCharType="separate"/>
          </w:r>
          <w:hyperlink w:anchor="_Toc4166092" w:history="1">
            <w:r w:rsidR="005C59B9" w:rsidRPr="005E0983">
              <w:rPr>
                <w:rStyle w:val="Hyperlink"/>
                <w:noProof/>
              </w:rPr>
              <w:t>2</w:t>
            </w:r>
            <w:r w:rsidR="005C59B9">
              <w:rPr>
                <w:rFonts w:cstheme="minorBidi"/>
                <w:b w:val="0"/>
                <w:bCs w:val="0"/>
                <w:i w:val="0"/>
                <w:iCs w:val="0"/>
                <w:noProof/>
                <w:lang w:val="en-US"/>
              </w:rPr>
              <w:tab/>
            </w:r>
            <w:r w:rsidR="005C59B9" w:rsidRPr="005E0983">
              <w:rPr>
                <w:rStyle w:val="Hyperlink"/>
                <w:noProof/>
              </w:rPr>
              <w:t>Introduction</w:t>
            </w:r>
            <w:r w:rsidR="005C59B9">
              <w:rPr>
                <w:noProof/>
                <w:webHidden/>
              </w:rPr>
              <w:tab/>
            </w:r>
            <w:r w:rsidR="005C59B9">
              <w:rPr>
                <w:noProof/>
                <w:webHidden/>
              </w:rPr>
              <w:fldChar w:fldCharType="begin"/>
            </w:r>
            <w:r w:rsidR="005C59B9">
              <w:rPr>
                <w:noProof/>
                <w:webHidden/>
              </w:rPr>
              <w:instrText xml:space="preserve"> PAGEREF _Toc4166092 \h </w:instrText>
            </w:r>
            <w:r w:rsidR="005C59B9">
              <w:rPr>
                <w:noProof/>
                <w:webHidden/>
              </w:rPr>
            </w:r>
            <w:r w:rsidR="005C59B9">
              <w:rPr>
                <w:noProof/>
                <w:webHidden/>
              </w:rPr>
              <w:fldChar w:fldCharType="separate"/>
            </w:r>
            <w:r w:rsidR="005C59B9">
              <w:rPr>
                <w:noProof/>
                <w:webHidden/>
              </w:rPr>
              <w:t>3</w:t>
            </w:r>
            <w:r w:rsidR="005C59B9">
              <w:rPr>
                <w:noProof/>
                <w:webHidden/>
              </w:rPr>
              <w:fldChar w:fldCharType="end"/>
            </w:r>
          </w:hyperlink>
        </w:p>
        <w:p w14:paraId="7A5B5FBC" w14:textId="6EECBAA5" w:rsidR="005C59B9" w:rsidRDefault="002313E6">
          <w:pPr>
            <w:pStyle w:val="TOC1"/>
            <w:tabs>
              <w:tab w:val="left" w:pos="400"/>
              <w:tab w:val="right" w:leader="dot" w:pos="9010"/>
            </w:tabs>
            <w:rPr>
              <w:rFonts w:cstheme="minorBidi"/>
              <w:b w:val="0"/>
              <w:bCs w:val="0"/>
              <w:i w:val="0"/>
              <w:iCs w:val="0"/>
              <w:noProof/>
              <w:lang w:val="en-US"/>
            </w:rPr>
          </w:pPr>
          <w:hyperlink w:anchor="_Toc4166093" w:history="1">
            <w:r w:rsidR="005C59B9" w:rsidRPr="005E0983">
              <w:rPr>
                <w:rStyle w:val="Hyperlink"/>
                <w:noProof/>
              </w:rPr>
              <w:t>3</w:t>
            </w:r>
            <w:r w:rsidR="005C59B9">
              <w:rPr>
                <w:rFonts w:cstheme="minorBidi"/>
                <w:b w:val="0"/>
                <w:bCs w:val="0"/>
                <w:i w:val="0"/>
                <w:iCs w:val="0"/>
                <w:noProof/>
                <w:lang w:val="en-US"/>
              </w:rPr>
              <w:tab/>
            </w:r>
            <w:r w:rsidR="005C59B9" w:rsidRPr="005E0983">
              <w:rPr>
                <w:rStyle w:val="Hyperlink"/>
                <w:noProof/>
              </w:rPr>
              <w:t>Feedback</w:t>
            </w:r>
            <w:r w:rsidR="005C59B9">
              <w:rPr>
                <w:noProof/>
                <w:webHidden/>
              </w:rPr>
              <w:tab/>
            </w:r>
            <w:r w:rsidR="005C59B9">
              <w:rPr>
                <w:noProof/>
                <w:webHidden/>
              </w:rPr>
              <w:fldChar w:fldCharType="begin"/>
            </w:r>
            <w:r w:rsidR="005C59B9">
              <w:rPr>
                <w:noProof/>
                <w:webHidden/>
              </w:rPr>
              <w:instrText xml:space="preserve"> PAGEREF _Toc4166093 \h </w:instrText>
            </w:r>
            <w:r w:rsidR="005C59B9">
              <w:rPr>
                <w:noProof/>
                <w:webHidden/>
              </w:rPr>
            </w:r>
            <w:r w:rsidR="005C59B9">
              <w:rPr>
                <w:noProof/>
                <w:webHidden/>
              </w:rPr>
              <w:fldChar w:fldCharType="separate"/>
            </w:r>
            <w:r w:rsidR="005C59B9">
              <w:rPr>
                <w:noProof/>
                <w:webHidden/>
              </w:rPr>
              <w:t>3</w:t>
            </w:r>
            <w:r w:rsidR="005C59B9">
              <w:rPr>
                <w:noProof/>
                <w:webHidden/>
              </w:rPr>
              <w:fldChar w:fldCharType="end"/>
            </w:r>
          </w:hyperlink>
        </w:p>
        <w:p w14:paraId="1E74A0AA" w14:textId="304C38F6" w:rsidR="005C59B9" w:rsidRDefault="002313E6">
          <w:pPr>
            <w:pStyle w:val="TOC1"/>
            <w:tabs>
              <w:tab w:val="left" w:pos="400"/>
              <w:tab w:val="right" w:leader="dot" w:pos="9010"/>
            </w:tabs>
            <w:rPr>
              <w:rFonts w:cstheme="minorBidi"/>
              <w:b w:val="0"/>
              <w:bCs w:val="0"/>
              <w:i w:val="0"/>
              <w:iCs w:val="0"/>
              <w:noProof/>
              <w:lang w:val="en-US"/>
            </w:rPr>
          </w:pPr>
          <w:hyperlink w:anchor="_Toc4166094" w:history="1">
            <w:r w:rsidR="005C59B9" w:rsidRPr="005E0983">
              <w:rPr>
                <w:rStyle w:val="Hyperlink"/>
                <w:noProof/>
              </w:rPr>
              <w:t>4</w:t>
            </w:r>
            <w:r w:rsidR="005C59B9">
              <w:rPr>
                <w:rFonts w:cstheme="minorBidi"/>
                <w:b w:val="0"/>
                <w:bCs w:val="0"/>
                <w:i w:val="0"/>
                <w:iCs w:val="0"/>
                <w:noProof/>
                <w:lang w:val="en-US"/>
              </w:rPr>
              <w:tab/>
            </w:r>
            <w:r w:rsidR="005C59B9" w:rsidRPr="005E0983">
              <w:rPr>
                <w:rStyle w:val="Hyperlink"/>
                <w:noProof/>
              </w:rPr>
              <w:t>Algorithm</w:t>
            </w:r>
            <w:r w:rsidR="005C59B9">
              <w:rPr>
                <w:noProof/>
                <w:webHidden/>
              </w:rPr>
              <w:tab/>
            </w:r>
            <w:r w:rsidR="005C59B9">
              <w:rPr>
                <w:noProof/>
                <w:webHidden/>
              </w:rPr>
              <w:fldChar w:fldCharType="begin"/>
            </w:r>
            <w:r w:rsidR="005C59B9">
              <w:rPr>
                <w:noProof/>
                <w:webHidden/>
              </w:rPr>
              <w:instrText xml:space="preserve"> PAGEREF _Toc4166094 \h </w:instrText>
            </w:r>
            <w:r w:rsidR="005C59B9">
              <w:rPr>
                <w:noProof/>
                <w:webHidden/>
              </w:rPr>
            </w:r>
            <w:r w:rsidR="005C59B9">
              <w:rPr>
                <w:noProof/>
                <w:webHidden/>
              </w:rPr>
              <w:fldChar w:fldCharType="separate"/>
            </w:r>
            <w:r w:rsidR="005C59B9">
              <w:rPr>
                <w:noProof/>
                <w:webHidden/>
              </w:rPr>
              <w:t>3</w:t>
            </w:r>
            <w:r w:rsidR="005C59B9">
              <w:rPr>
                <w:noProof/>
                <w:webHidden/>
              </w:rPr>
              <w:fldChar w:fldCharType="end"/>
            </w:r>
          </w:hyperlink>
        </w:p>
        <w:p w14:paraId="7B446CDA" w14:textId="4DB754AA" w:rsidR="005C59B9" w:rsidRDefault="002313E6">
          <w:pPr>
            <w:pStyle w:val="TOC2"/>
            <w:tabs>
              <w:tab w:val="left" w:pos="800"/>
              <w:tab w:val="right" w:leader="dot" w:pos="9010"/>
            </w:tabs>
            <w:rPr>
              <w:rFonts w:cstheme="minorBidi"/>
              <w:b w:val="0"/>
              <w:bCs w:val="0"/>
              <w:noProof/>
              <w:sz w:val="24"/>
              <w:szCs w:val="24"/>
              <w:lang w:val="en-US"/>
            </w:rPr>
          </w:pPr>
          <w:hyperlink w:anchor="_Toc4166095" w:history="1">
            <w:r w:rsidR="005C59B9" w:rsidRPr="005E0983">
              <w:rPr>
                <w:rStyle w:val="Hyperlink"/>
                <w:noProof/>
              </w:rPr>
              <w:t>4.1</w:t>
            </w:r>
            <w:r w:rsidR="005C59B9">
              <w:rPr>
                <w:rFonts w:cstheme="minorBidi"/>
                <w:b w:val="0"/>
                <w:bCs w:val="0"/>
                <w:noProof/>
                <w:sz w:val="24"/>
                <w:szCs w:val="24"/>
                <w:lang w:val="en-US"/>
              </w:rPr>
              <w:tab/>
            </w:r>
            <w:r w:rsidR="005C59B9" w:rsidRPr="005E0983">
              <w:rPr>
                <w:rStyle w:val="Hyperlink"/>
                <w:noProof/>
              </w:rPr>
              <w:t>Five-Guess Algorithm</w:t>
            </w:r>
            <w:r w:rsidR="005C59B9">
              <w:rPr>
                <w:noProof/>
                <w:webHidden/>
              </w:rPr>
              <w:tab/>
            </w:r>
            <w:r w:rsidR="005C59B9">
              <w:rPr>
                <w:noProof/>
                <w:webHidden/>
              </w:rPr>
              <w:fldChar w:fldCharType="begin"/>
            </w:r>
            <w:r w:rsidR="005C59B9">
              <w:rPr>
                <w:noProof/>
                <w:webHidden/>
              </w:rPr>
              <w:instrText xml:space="preserve"> PAGEREF _Toc4166095 \h </w:instrText>
            </w:r>
            <w:r w:rsidR="005C59B9">
              <w:rPr>
                <w:noProof/>
                <w:webHidden/>
              </w:rPr>
            </w:r>
            <w:r w:rsidR="005C59B9">
              <w:rPr>
                <w:noProof/>
                <w:webHidden/>
              </w:rPr>
              <w:fldChar w:fldCharType="separate"/>
            </w:r>
            <w:r w:rsidR="005C59B9">
              <w:rPr>
                <w:noProof/>
                <w:webHidden/>
              </w:rPr>
              <w:t>3</w:t>
            </w:r>
            <w:r w:rsidR="005C59B9">
              <w:rPr>
                <w:noProof/>
                <w:webHidden/>
              </w:rPr>
              <w:fldChar w:fldCharType="end"/>
            </w:r>
          </w:hyperlink>
        </w:p>
        <w:p w14:paraId="0B10D1E6" w14:textId="7E1D1333" w:rsidR="005C59B9" w:rsidRDefault="002313E6">
          <w:pPr>
            <w:pStyle w:val="TOC2"/>
            <w:tabs>
              <w:tab w:val="left" w:pos="800"/>
              <w:tab w:val="right" w:leader="dot" w:pos="9010"/>
            </w:tabs>
            <w:rPr>
              <w:rFonts w:cstheme="minorBidi"/>
              <w:b w:val="0"/>
              <w:bCs w:val="0"/>
              <w:noProof/>
              <w:sz w:val="24"/>
              <w:szCs w:val="24"/>
              <w:lang w:val="en-US"/>
            </w:rPr>
          </w:pPr>
          <w:hyperlink w:anchor="_Toc4166096" w:history="1">
            <w:r w:rsidR="005C59B9" w:rsidRPr="005E0983">
              <w:rPr>
                <w:rStyle w:val="Hyperlink"/>
                <w:noProof/>
              </w:rPr>
              <w:t>4.2</w:t>
            </w:r>
            <w:r w:rsidR="005C59B9">
              <w:rPr>
                <w:rFonts w:cstheme="minorBidi"/>
                <w:b w:val="0"/>
                <w:bCs w:val="0"/>
                <w:noProof/>
                <w:sz w:val="24"/>
                <w:szCs w:val="24"/>
                <w:lang w:val="en-US"/>
              </w:rPr>
              <w:tab/>
            </w:r>
            <w:r w:rsidR="005C59B9" w:rsidRPr="005E0983">
              <w:rPr>
                <w:rStyle w:val="Hyperlink"/>
                <w:noProof/>
              </w:rPr>
              <w:t>Incremental Algorithm</w:t>
            </w:r>
            <w:r w:rsidR="005C59B9">
              <w:rPr>
                <w:noProof/>
                <w:webHidden/>
              </w:rPr>
              <w:tab/>
            </w:r>
            <w:r w:rsidR="005C59B9">
              <w:rPr>
                <w:noProof/>
                <w:webHidden/>
              </w:rPr>
              <w:fldChar w:fldCharType="begin"/>
            </w:r>
            <w:r w:rsidR="005C59B9">
              <w:rPr>
                <w:noProof/>
                <w:webHidden/>
              </w:rPr>
              <w:instrText xml:space="preserve"> PAGEREF _Toc4166096 \h </w:instrText>
            </w:r>
            <w:r w:rsidR="005C59B9">
              <w:rPr>
                <w:noProof/>
                <w:webHidden/>
              </w:rPr>
            </w:r>
            <w:r w:rsidR="005C59B9">
              <w:rPr>
                <w:noProof/>
                <w:webHidden/>
              </w:rPr>
              <w:fldChar w:fldCharType="separate"/>
            </w:r>
            <w:r w:rsidR="005C59B9">
              <w:rPr>
                <w:noProof/>
                <w:webHidden/>
              </w:rPr>
              <w:t>4</w:t>
            </w:r>
            <w:r w:rsidR="005C59B9">
              <w:rPr>
                <w:noProof/>
                <w:webHidden/>
              </w:rPr>
              <w:fldChar w:fldCharType="end"/>
            </w:r>
          </w:hyperlink>
        </w:p>
        <w:p w14:paraId="1F510AD8" w14:textId="2AE5E3ED" w:rsidR="005C59B9" w:rsidRDefault="002313E6">
          <w:pPr>
            <w:pStyle w:val="TOC2"/>
            <w:tabs>
              <w:tab w:val="left" w:pos="800"/>
              <w:tab w:val="right" w:leader="dot" w:pos="9010"/>
            </w:tabs>
            <w:rPr>
              <w:rFonts w:cstheme="minorBidi"/>
              <w:b w:val="0"/>
              <w:bCs w:val="0"/>
              <w:noProof/>
              <w:sz w:val="24"/>
              <w:szCs w:val="24"/>
              <w:lang w:val="en-US"/>
            </w:rPr>
          </w:pPr>
          <w:hyperlink w:anchor="_Toc4166097" w:history="1">
            <w:r w:rsidR="005C59B9" w:rsidRPr="005E0983">
              <w:rPr>
                <w:rStyle w:val="Hyperlink"/>
                <w:noProof/>
              </w:rPr>
              <w:t>4.3</w:t>
            </w:r>
            <w:r w:rsidR="005C59B9">
              <w:rPr>
                <w:rFonts w:cstheme="minorBidi"/>
                <w:b w:val="0"/>
                <w:bCs w:val="0"/>
                <w:noProof/>
                <w:sz w:val="24"/>
                <w:szCs w:val="24"/>
                <w:lang w:val="en-US"/>
              </w:rPr>
              <w:tab/>
            </w:r>
            <w:r w:rsidR="005C59B9" w:rsidRPr="005E0983">
              <w:rPr>
                <w:rStyle w:val="Hyperlink"/>
                <w:noProof/>
              </w:rPr>
              <w:t>Incremental Algorithm with White Hits</w:t>
            </w:r>
            <w:r w:rsidR="005C59B9">
              <w:rPr>
                <w:noProof/>
                <w:webHidden/>
              </w:rPr>
              <w:tab/>
            </w:r>
            <w:r w:rsidR="005C59B9">
              <w:rPr>
                <w:noProof/>
                <w:webHidden/>
              </w:rPr>
              <w:fldChar w:fldCharType="begin"/>
            </w:r>
            <w:r w:rsidR="005C59B9">
              <w:rPr>
                <w:noProof/>
                <w:webHidden/>
              </w:rPr>
              <w:instrText xml:space="preserve"> PAGEREF _Toc4166097 \h </w:instrText>
            </w:r>
            <w:r w:rsidR="005C59B9">
              <w:rPr>
                <w:noProof/>
                <w:webHidden/>
              </w:rPr>
            </w:r>
            <w:r w:rsidR="005C59B9">
              <w:rPr>
                <w:noProof/>
                <w:webHidden/>
              </w:rPr>
              <w:fldChar w:fldCharType="separate"/>
            </w:r>
            <w:r w:rsidR="005C59B9">
              <w:rPr>
                <w:noProof/>
                <w:webHidden/>
              </w:rPr>
              <w:t>5</w:t>
            </w:r>
            <w:r w:rsidR="005C59B9">
              <w:rPr>
                <w:noProof/>
                <w:webHidden/>
              </w:rPr>
              <w:fldChar w:fldCharType="end"/>
            </w:r>
          </w:hyperlink>
        </w:p>
        <w:p w14:paraId="0319D358" w14:textId="370B98BD" w:rsidR="005C59B9" w:rsidRDefault="002313E6">
          <w:pPr>
            <w:pStyle w:val="TOC1"/>
            <w:tabs>
              <w:tab w:val="left" w:pos="400"/>
              <w:tab w:val="right" w:leader="dot" w:pos="9010"/>
            </w:tabs>
            <w:rPr>
              <w:rFonts w:cstheme="minorBidi"/>
              <w:b w:val="0"/>
              <w:bCs w:val="0"/>
              <w:i w:val="0"/>
              <w:iCs w:val="0"/>
              <w:noProof/>
              <w:lang w:val="en-US"/>
            </w:rPr>
          </w:pPr>
          <w:hyperlink w:anchor="_Toc4166098" w:history="1">
            <w:r w:rsidR="005C59B9" w:rsidRPr="005E0983">
              <w:rPr>
                <w:rStyle w:val="Hyperlink"/>
                <w:noProof/>
              </w:rPr>
              <w:t>5</w:t>
            </w:r>
            <w:r w:rsidR="005C59B9">
              <w:rPr>
                <w:rFonts w:cstheme="minorBidi"/>
                <w:b w:val="0"/>
                <w:bCs w:val="0"/>
                <w:i w:val="0"/>
                <w:iCs w:val="0"/>
                <w:noProof/>
                <w:lang w:val="en-US"/>
              </w:rPr>
              <w:tab/>
            </w:r>
            <w:r w:rsidR="005C59B9" w:rsidRPr="005E0983">
              <w:rPr>
                <w:rStyle w:val="Hyperlink"/>
                <w:noProof/>
              </w:rPr>
              <w:t>Optimisation</w:t>
            </w:r>
            <w:r w:rsidR="005C59B9">
              <w:rPr>
                <w:noProof/>
                <w:webHidden/>
              </w:rPr>
              <w:tab/>
            </w:r>
            <w:r w:rsidR="005C59B9">
              <w:rPr>
                <w:noProof/>
                <w:webHidden/>
              </w:rPr>
              <w:fldChar w:fldCharType="begin"/>
            </w:r>
            <w:r w:rsidR="005C59B9">
              <w:rPr>
                <w:noProof/>
                <w:webHidden/>
              </w:rPr>
              <w:instrText xml:space="preserve"> PAGEREF _Toc4166098 \h </w:instrText>
            </w:r>
            <w:r w:rsidR="005C59B9">
              <w:rPr>
                <w:noProof/>
                <w:webHidden/>
              </w:rPr>
            </w:r>
            <w:r w:rsidR="005C59B9">
              <w:rPr>
                <w:noProof/>
                <w:webHidden/>
              </w:rPr>
              <w:fldChar w:fldCharType="separate"/>
            </w:r>
            <w:r w:rsidR="005C59B9">
              <w:rPr>
                <w:noProof/>
                <w:webHidden/>
              </w:rPr>
              <w:t>6</w:t>
            </w:r>
            <w:r w:rsidR="005C59B9">
              <w:rPr>
                <w:noProof/>
                <w:webHidden/>
              </w:rPr>
              <w:fldChar w:fldCharType="end"/>
            </w:r>
          </w:hyperlink>
        </w:p>
        <w:p w14:paraId="10CD8667" w14:textId="390C797D" w:rsidR="005C59B9" w:rsidRDefault="002313E6">
          <w:pPr>
            <w:pStyle w:val="TOC1"/>
            <w:tabs>
              <w:tab w:val="left" w:pos="400"/>
              <w:tab w:val="right" w:leader="dot" w:pos="9010"/>
            </w:tabs>
            <w:rPr>
              <w:rFonts w:cstheme="minorBidi"/>
              <w:b w:val="0"/>
              <w:bCs w:val="0"/>
              <w:i w:val="0"/>
              <w:iCs w:val="0"/>
              <w:noProof/>
              <w:lang w:val="en-US"/>
            </w:rPr>
          </w:pPr>
          <w:hyperlink w:anchor="_Toc4166099" w:history="1">
            <w:r w:rsidR="005C59B9" w:rsidRPr="005E0983">
              <w:rPr>
                <w:rStyle w:val="Hyperlink"/>
                <w:noProof/>
              </w:rPr>
              <w:t>6</w:t>
            </w:r>
            <w:r w:rsidR="005C59B9">
              <w:rPr>
                <w:rFonts w:cstheme="minorBidi"/>
                <w:b w:val="0"/>
                <w:bCs w:val="0"/>
                <w:i w:val="0"/>
                <w:iCs w:val="0"/>
                <w:noProof/>
                <w:lang w:val="en-US"/>
              </w:rPr>
              <w:tab/>
            </w:r>
            <w:r w:rsidR="005C59B9" w:rsidRPr="005E0983">
              <w:rPr>
                <w:rStyle w:val="Hyperlink"/>
                <w:noProof/>
              </w:rPr>
              <w:t>Conclusion</w:t>
            </w:r>
            <w:r w:rsidR="005C59B9">
              <w:rPr>
                <w:noProof/>
                <w:webHidden/>
              </w:rPr>
              <w:tab/>
            </w:r>
            <w:r w:rsidR="005C59B9">
              <w:rPr>
                <w:noProof/>
                <w:webHidden/>
              </w:rPr>
              <w:fldChar w:fldCharType="begin"/>
            </w:r>
            <w:r w:rsidR="005C59B9">
              <w:rPr>
                <w:noProof/>
                <w:webHidden/>
              </w:rPr>
              <w:instrText xml:space="preserve"> PAGEREF _Toc4166099 \h </w:instrText>
            </w:r>
            <w:r w:rsidR="005C59B9">
              <w:rPr>
                <w:noProof/>
                <w:webHidden/>
              </w:rPr>
            </w:r>
            <w:r w:rsidR="005C59B9">
              <w:rPr>
                <w:noProof/>
                <w:webHidden/>
              </w:rPr>
              <w:fldChar w:fldCharType="separate"/>
            </w:r>
            <w:r w:rsidR="005C59B9">
              <w:rPr>
                <w:noProof/>
                <w:webHidden/>
              </w:rPr>
              <w:t>9</w:t>
            </w:r>
            <w:r w:rsidR="005C59B9">
              <w:rPr>
                <w:noProof/>
                <w:webHidden/>
              </w:rPr>
              <w:fldChar w:fldCharType="end"/>
            </w:r>
          </w:hyperlink>
        </w:p>
        <w:p w14:paraId="37A9D013" w14:textId="48F8105B" w:rsidR="005C59B9" w:rsidRDefault="002313E6">
          <w:pPr>
            <w:pStyle w:val="TOC1"/>
            <w:tabs>
              <w:tab w:val="left" w:pos="400"/>
              <w:tab w:val="right" w:leader="dot" w:pos="9010"/>
            </w:tabs>
            <w:rPr>
              <w:rFonts w:cstheme="minorBidi"/>
              <w:b w:val="0"/>
              <w:bCs w:val="0"/>
              <w:i w:val="0"/>
              <w:iCs w:val="0"/>
              <w:noProof/>
              <w:lang w:val="en-US"/>
            </w:rPr>
          </w:pPr>
          <w:hyperlink w:anchor="_Toc4166100" w:history="1">
            <w:r w:rsidR="005C59B9" w:rsidRPr="005E0983">
              <w:rPr>
                <w:rStyle w:val="Hyperlink"/>
                <w:noProof/>
              </w:rPr>
              <w:t>7</w:t>
            </w:r>
            <w:r w:rsidR="005C59B9">
              <w:rPr>
                <w:rFonts w:cstheme="minorBidi"/>
                <w:b w:val="0"/>
                <w:bCs w:val="0"/>
                <w:i w:val="0"/>
                <w:iCs w:val="0"/>
                <w:noProof/>
                <w:lang w:val="en-US"/>
              </w:rPr>
              <w:tab/>
            </w:r>
            <w:r w:rsidR="005C59B9" w:rsidRPr="005E0983">
              <w:rPr>
                <w:rStyle w:val="Hyperlink"/>
                <w:noProof/>
              </w:rPr>
              <w:t>Bibliography</w:t>
            </w:r>
            <w:r w:rsidR="005C59B9">
              <w:rPr>
                <w:noProof/>
                <w:webHidden/>
              </w:rPr>
              <w:tab/>
            </w:r>
            <w:r w:rsidR="005C59B9">
              <w:rPr>
                <w:noProof/>
                <w:webHidden/>
              </w:rPr>
              <w:fldChar w:fldCharType="begin"/>
            </w:r>
            <w:r w:rsidR="005C59B9">
              <w:rPr>
                <w:noProof/>
                <w:webHidden/>
              </w:rPr>
              <w:instrText xml:space="preserve"> PAGEREF _Toc4166100 \h </w:instrText>
            </w:r>
            <w:r w:rsidR="005C59B9">
              <w:rPr>
                <w:noProof/>
                <w:webHidden/>
              </w:rPr>
            </w:r>
            <w:r w:rsidR="005C59B9">
              <w:rPr>
                <w:noProof/>
                <w:webHidden/>
              </w:rPr>
              <w:fldChar w:fldCharType="separate"/>
            </w:r>
            <w:r w:rsidR="005C59B9">
              <w:rPr>
                <w:noProof/>
                <w:webHidden/>
              </w:rPr>
              <w:t>10</w:t>
            </w:r>
            <w:r w:rsidR="005C59B9">
              <w:rPr>
                <w:noProof/>
                <w:webHidden/>
              </w:rPr>
              <w:fldChar w:fldCharType="end"/>
            </w:r>
          </w:hyperlink>
        </w:p>
        <w:p w14:paraId="67474A54" w14:textId="2AD6A399" w:rsidR="00E957F7" w:rsidRDefault="00E957F7">
          <w:r>
            <w:rPr>
              <w:b/>
              <w:bCs/>
              <w:noProof/>
            </w:rPr>
            <w:fldChar w:fldCharType="end"/>
          </w:r>
        </w:p>
      </w:sdtContent>
    </w:sdt>
    <w:p w14:paraId="452900BB" w14:textId="06AA76B4" w:rsidR="00B85EBD" w:rsidRDefault="00B85EBD" w:rsidP="00E957F7">
      <w:pPr>
        <w:spacing w:line="240" w:lineRule="auto"/>
      </w:pPr>
    </w:p>
    <w:p w14:paraId="06934FCD" w14:textId="77777777" w:rsidR="00214F63" w:rsidRDefault="00214F63"/>
    <w:p w14:paraId="557F4FDA" w14:textId="77777777" w:rsidR="00214F63" w:rsidRDefault="00214F63">
      <w:pPr>
        <w:rPr>
          <w:rFonts w:asciiTheme="majorHAnsi" w:eastAsiaTheme="majorEastAsia" w:hAnsiTheme="majorHAnsi" w:cstheme="majorBidi"/>
          <w:color w:val="2F5496" w:themeColor="accent1" w:themeShade="BF"/>
          <w:sz w:val="32"/>
          <w:szCs w:val="32"/>
        </w:rPr>
      </w:pPr>
      <w:r>
        <w:br w:type="page"/>
      </w:r>
    </w:p>
    <w:p w14:paraId="48135CB3" w14:textId="564CA5BE" w:rsidR="00F11BF6" w:rsidRDefault="00F11BF6" w:rsidP="00E43187">
      <w:pPr>
        <w:pStyle w:val="Heading1"/>
      </w:pPr>
      <w:bookmarkStart w:id="1" w:name="_Toc4084557"/>
      <w:bookmarkStart w:id="2" w:name="_Toc4166092"/>
      <w:r>
        <w:lastRenderedPageBreak/>
        <w:t>Introduction</w:t>
      </w:r>
      <w:bookmarkEnd w:id="1"/>
      <w:bookmarkEnd w:id="2"/>
    </w:p>
    <w:p w14:paraId="33BC407D" w14:textId="6C538E51" w:rsidR="00F11BF6" w:rsidRPr="00F11BF6" w:rsidRDefault="00F11BF6" w:rsidP="00E43187">
      <w:r>
        <w:t>Mastermind is two-player code-breaking game invented in 1970 by Mordecai Meirowitz.</w:t>
      </w:r>
      <w:r w:rsidR="00E43187">
        <w:t xml:space="preserve"> </w:t>
      </w:r>
      <w:r>
        <w:t xml:space="preserve">The code-maker creates a sequence of </w:t>
      </w:r>
      <w:r w:rsidR="00370F1D">
        <w:rPr>
          <w:i/>
          <w:iCs/>
        </w:rPr>
        <w:t>p</w:t>
      </w:r>
      <w:r>
        <w:t xml:space="preserve"> pegs with </w:t>
      </w:r>
      <w:r w:rsidR="00370F1D">
        <w:rPr>
          <w:i/>
          <w:iCs/>
        </w:rPr>
        <w:t>c</w:t>
      </w:r>
      <w:r>
        <w:t xml:space="preserve"> possible repeatable colours, creating a sequence among </w:t>
      </w:r>
      <m:oMath>
        <m:sSup>
          <m:sSupPr>
            <m:ctrlPr>
              <w:rPr>
                <w:rFonts w:ascii="Cambria Math" w:hAnsi="Cambria Math"/>
                <w:i/>
              </w:rPr>
            </m:ctrlPr>
          </m:sSupPr>
          <m:e>
            <m:r>
              <w:rPr>
                <w:rFonts w:ascii="Cambria Math" w:hAnsi="Cambria Math"/>
              </w:rPr>
              <m:t>c</m:t>
            </m:r>
          </m:e>
          <m:sup>
            <m:r>
              <w:rPr>
                <w:rFonts w:ascii="Cambria Math" w:hAnsi="Cambria Math"/>
              </w:rPr>
              <m:t>p</m:t>
            </m:r>
          </m:sup>
        </m:sSup>
      </m:oMath>
      <w:r>
        <w:t xml:space="preserve"> possibilitie</w:t>
      </w:r>
      <w:r w:rsidR="00370F1D">
        <w:t>s</w:t>
      </w:r>
      <w:r w:rsidRPr="00F11BF6">
        <w:t>.</w:t>
      </w:r>
      <w:r>
        <w:t xml:space="preserve"> </w:t>
      </w:r>
      <w:r w:rsidR="00370F1D">
        <w:t xml:space="preserve">Throughout this paper, </w:t>
      </w:r>
      <w:r w:rsidR="00370F1D" w:rsidRPr="00370F1D">
        <w:t>the colours and pegs will be noted as (</w:t>
      </w:r>
      <w:r w:rsidR="00370F1D" w:rsidRPr="00370F1D">
        <w:rPr>
          <w:i/>
          <w:iCs/>
        </w:rPr>
        <w:t>p, c</w:t>
      </w:r>
      <w:r w:rsidR="00370F1D" w:rsidRPr="00370F1D">
        <w:t xml:space="preserve">). </w:t>
      </w:r>
      <w:r>
        <w:t xml:space="preserve">The code-breaker attempts to solve the sequence by submitting their attempt sequence. For each attempt sequences’ peg that matches both the colour and the position of the solution sequence’s peg, a black </w:t>
      </w:r>
      <w:r w:rsidR="00834411">
        <w:t>hit</w:t>
      </w:r>
      <w:r>
        <w:t xml:space="preserve"> is returned. For each attempt sequence’s peg that matches the colour but not the position of the solution sequence’s peg, a white </w:t>
      </w:r>
      <w:r w:rsidR="00834411">
        <w:t>hit</w:t>
      </w:r>
      <w:r>
        <w:t xml:space="preserve"> is returned. The black and white </w:t>
      </w:r>
      <w:r w:rsidR="00834411">
        <w:t>hits</w:t>
      </w:r>
      <w:r>
        <w:t xml:space="preserve"> returned are global, so the code-breaker does not know which black and white pegs correspond to their attempt sequence.</w:t>
      </w:r>
      <w:r w:rsidR="00370F1D">
        <w:t xml:space="preserve"> The code-breaker wins the game once the returned number of black </w:t>
      </w:r>
      <w:r w:rsidR="00834411">
        <w:t>hits</w:t>
      </w:r>
      <w:r w:rsidR="00370F1D">
        <w:t xml:space="preserve"> equals the number of pegs </w:t>
      </w:r>
      <w:r w:rsidR="00370F1D">
        <w:rPr>
          <w:i/>
          <w:iCs/>
        </w:rPr>
        <w:t>p.</w:t>
      </w:r>
      <w:r w:rsidR="00370F1D">
        <w:t xml:space="preserve"> In this game the code-breaker has an upper limit of </w:t>
      </w:r>
      <w:r w:rsidR="00214F63">
        <w:t>5000</w:t>
      </w:r>
      <w:r w:rsidR="00370F1D">
        <w:t xml:space="preserve"> guesses to solve the sequence. For the classic game of (4, 6), Knuth</w:t>
      </w:r>
      <w:sdt>
        <w:sdtPr>
          <w:id w:val="-939292137"/>
          <w:citation/>
        </w:sdtPr>
        <w:sdtEndPr/>
        <w:sdtContent>
          <w:r w:rsidR="00370F1D">
            <w:fldChar w:fldCharType="begin"/>
          </w:r>
          <w:r w:rsidR="00370F1D">
            <w:instrText xml:space="preserve"> CITATION Knu76 \l 2057 </w:instrText>
          </w:r>
          <w:r w:rsidR="00370F1D">
            <w:fldChar w:fldCharType="separate"/>
          </w:r>
          <w:r w:rsidR="005C59B9">
            <w:rPr>
              <w:noProof/>
            </w:rPr>
            <w:t xml:space="preserve"> </w:t>
          </w:r>
          <w:r w:rsidR="005C59B9" w:rsidRPr="005C59B9">
            <w:rPr>
              <w:noProof/>
            </w:rPr>
            <w:t>[1]</w:t>
          </w:r>
          <w:r w:rsidR="00370F1D">
            <w:fldChar w:fldCharType="end"/>
          </w:r>
        </w:sdtContent>
      </w:sdt>
      <w:r w:rsidR="00370F1D">
        <w:t xml:space="preserve"> devised a </w:t>
      </w:r>
      <w:r w:rsidR="007B3035">
        <w:t>Five-Guess Algorithm</w:t>
      </w:r>
      <w:r w:rsidR="00370F1D">
        <w:t xml:space="preserve"> where</w:t>
      </w:r>
      <w:r w:rsidR="00370F1D" w:rsidRPr="00370F1D">
        <w:t xml:space="preserve"> the code-breaker can always succeed in five moves or less.</w:t>
      </w:r>
    </w:p>
    <w:p w14:paraId="772197E7" w14:textId="7FB84C27" w:rsidR="00F11BF6" w:rsidRDefault="00F11BF6" w:rsidP="00E43187">
      <w:pPr>
        <w:pStyle w:val="Heading1"/>
      </w:pPr>
      <w:bookmarkStart w:id="3" w:name="_Toc4084558"/>
      <w:bookmarkStart w:id="4" w:name="_Toc4166093"/>
      <w:r>
        <w:t>Feedback</w:t>
      </w:r>
      <w:bookmarkEnd w:id="3"/>
      <w:bookmarkEnd w:id="4"/>
    </w:p>
    <w:p w14:paraId="5CCDA473" w14:textId="795BEE40" w:rsidR="00834411" w:rsidRPr="00834411" w:rsidRDefault="00834411" w:rsidP="005A069D">
      <w:r>
        <w:t xml:space="preserve">The function </w:t>
      </w:r>
      <w:r w:rsidRPr="005A069D">
        <w:rPr>
          <w:rStyle w:val="CodeChar"/>
        </w:rPr>
        <w:t>give_feedback</w:t>
      </w:r>
      <w:r>
        <w:t xml:space="preserve"> </w:t>
      </w:r>
      <w:r w:rsidRPr="00834411">
        <w:t>takes in an input as an attempt and provides feedback in terms of black and white hits.</w:t>
      </w:r>
      <w:r w:rsidR="00DE4F32">
        <w:t xml:space="preserve"> The </w:t>
      </w:r>
      <w:r w:rsidR="00DE4F32" w:rsidRPr="005A069D">
        <w:rPr>
          <w:rStyle w:val="CodeChar"/>
        </w:rPr>
        <w:t>give_feedback</w:t>
      </w:r>
      <w:r w:rsidR="00DE4F32">
        <w:t xml:space="preserve"> function was implemented by creating a vector </w:t>
      </w:r>
      <w:r w:rsidR="00DE4F32" w:rsidRPr="005A069D">
        <w:rPr>
          <w:rStyle w:val="CodeChar"/>
        </w:rPr>
        <w:t>colour_freq</w:t>
      </w:r>
      <w:r w:rsidR="00DE4F32">
        <w:t xml:space="preserve"> that acts as a frequency table of how many times a colour appears in the solution’s sequence. The indexes in the vector represent the colours available, while the elements represent the frequency of each colou</w:t>
      </w:r>
      <w:r w:rsidR="005A069D">
        <w:t>r</w:t>
      </w:r>
      <w:r w:rsidR="00DE4F32">
        <w:t xml:space="preserve">. Each time </w:t>
      </w:r>
      <w:r w:rsidR="005A069D">
        <w:t xml:space="preserve">a colour and position of the attempt sequence equates the solution sequence, the quantity of black hits is incremented and the corresponding index in the </w:t>
      </w:r>
      <w:r w:rsidR="005A069D" w:rsidRPr="005A069D">
        <w:rPr>
          <w:rStyle w:val="CodeChar"/>
        </w:rPr>
        <w:t>colour_freq</w:t>
      </w:r>
      <w:r w:rsidR="005A069D">
        <w:t xml:space="preserve"> vector has an incremental deduction. For the remainder of the attempt sequence’s pegs with the correct colour in the wrong position, the remainder is equivalent to the quantity of white hits returned. This means that as the </w:t>
      </w:r>
      <w:r w:rsidR="005A069D" w:rsidRPr="005A069D">
        <w:rPr>
          <w:rStyle w:val="CodeChar"/>
        </w:rPr>
        <w:t>colour_freq</w:t>
      </w:r>
      <w:r w:rsidR="005A069D">
        <w:t xml:space="preserve"> vector has a positive quantity of elements in any index, there exists correctly coloured pegs in the attempt sequence that are in the wrong position that should be returned as white hits. The incremental deduction in an index for both a white hit and a black hit ensure that when an index reaches 0, the quantity of white hits will not exceed the quantity of pegs available. </w:t>
      </w:r>
    </w:p>
    <w:p w14:paraId="342DE5E4" w14:textId="34191EC6" w:rsidR="00F11BF6" w:rsidRDefault="005E6669" w:rsidP="00E43187">
      <w:pPr>
        <w:pStyle w:val="Heading1"/>
      </w:pPr>
      <w:bookmarkStart w:id="5" w:name="_Toc4084559"/>
      <w:bookmarkStart w:id="6" w:name="_Toc4166094"/>
      <w:r>
        <w:t>Algorithm</w:t>
      </w:r>
      <w:bookmarkEnd w:id="5"/>
      <w:bookmarkEnd w:id="6"/>
    </w:p>
    <w:p w14:paraId="7E2DD42A" w14:textId="426F8570" w:rsidR="0063530D" w:rsidRDefault="0063530D" w:rsidP="00E43187">
      <w:pPr>
        <w:pStyle w:val="Heading2"/>
      </w:pPr>
      <w:bookmarkStart w:id="7" w:name="_Toc4084560"/>
      <w:bookmarkStart w:id="8" w:name="_Toc4166095"/>
      <w:r w:rsidRPr="00E43187">
        <w:t>Five-Guess Algorithm</w:t>
      </w:r>
      <w:bookmarkEnd w:id="7"/>
      <w:bookmarkEnd w:id="8"/>
    </w:p>
    <w:p w14:paraId="4B5EF40D" w14:textId="4DE8BD78" w:rsidR="001F5022" w:rsidRDefault="00DD18FF" w:rsidP="001F5022">
      <w:r w:rsidRPr="00DD18FF">
        <w:t>For each sequence attempted, the code-breaker attempts the guess which minimises the maximum number of eligible sequences (partitions) remaining</w:t>
      </w:r>
      <w:sdt>
        <w:sdtPr>
          <w:id w:val="-1297223972"/>
          <w:citation/>
        </w:sdtPr>
        <w:sdtEndPr/>
        <w:sdtContent>
          <w:r>
            <w:fldChar w:fldCharType="begin"/>
          </w:r>
          <w:r>
            <w:instrText xml:space="preserve"> CITATION Jac16 \l 2057 </w:instrText>
          </w:r>
          <w:r>
            <w:fldChar w:fldCharType="separate"/>
          </w:r>
          <w:r w:rsidR="005C59B9">
            <w:rPr>
              <w:noProof/>
            </w:rPr>
            <w:t xml:space="preserve"> </w:t>
          </w:r>
          <w:r w:rsidR="005C59B9" w:rsidRPr="005C59B9">
            <w:rPr>
              <w:noProof/>
            </w:rPr>
            <w:t>[2]</w:t>
          </w:r>
          <w:r>
            <w:fldChar w:fldCharType="end"/>
          </w:r>
        </w:sdtContent>
      </w:sdt>
      <w:r w:rsidRPr="00DD18FF">
        <w:t xml:space="preserve">. </w:t>
      </w:r>
      <w:r>
        <w:t xml:space="preserve"> </w:t>
      </w:r>
      <w:r w:rsidR="001245B5">
        <w:t>Th</w:t>
      </w:r>
      <w:r w:rsidR="0071038A">
        <w:t>e algorithm works as follows:</w:t>
      </w:r>
    </w:p>
    <w:p w14:paraId="27B33F64" w14:textId="3A749A61" w:rsidR="0071038A" w:rsidRDefault="0071038A" w:rsidP="0071038A">
      <w:pPr>
        <w:pStyle w:val="ListParagraph"/>
        <w:numPr>
          <w:ilvl w:val="0"/>
          <w:numId w:val="32"/>
        </w:numPr>
      </w:pPr>
      <w:r>
        <w:t>Create a pool of all the possible permutations</w:t>
      </w:r>
      <w:r w:rsidR="005D3892">
        <w:t>.</w:t>
      </w:r>
    </w:p>
    <w:p w14:paraId="26533BE7" w14:textId="0CF28149" w:rsidR="005D3892" w:rsidRDefault="005D3892" w:rsidP="0071038A">
      <w:pPr>
        <w:pStyle w:val="ListParagraph"/>
        <w:numPr>
          <w:ilvl w:val="0"/>
          <w:numId w:val="32"/>
        </w:numPr>
      </w:pPr>
      <w:r>
        <w:t>The initial attempt</w:t>
      </w:r>
      <w:r w:rsidR="008014D2">
        <w:t xml:space="preserve"> consists of the first half of the pegs </w:t>
      </w:r>
      <w:r w:rsidR="0048473C">
        <w:t>containing</w:t>
      </w:r>
      <w:r w:rsidR="008014D2">
        <w:t xml:space="preserve"> 0s</w:t>
      </w:r>
      <w:r w:rsidR="000902FD">
        <w:t>,</w:t>
      </w:r>
      <w:r w:rsidR="008014D2">
        <w:t xml:space="preserve"> and the second half of the pegs containing 1s. </w:t>
      </w:r>
      <w:r w:rsidR="00893FD1">
        <w:t xml:space="preserve">If the </w:t>
      </w:r>
      <w:r w:rsidR="00312840">
        <w:t>number</w:t>
      </w:r>
      <w:r w:rsidR="00893FD1">
        <w:t xml:space="preserve"> of pegs is odd, then the middle peg will consist of the colour </w:t>
      </w:r>
      <w:r w:rsidR="0026315B">
        <w:t>1.</w:t>
      </w:r>
      <w:r w:rsidR="00187FCC">
        <w:t xml:space="preserve"> This step will minimise the </w:t>
      </w:r>
      <w:r w:rsidR="00717316">
        <w:t>partition</w:t>
      </w:r>
      <w:r w:rsidR="00312840">
        <w:t>s</w:t>
      </w:r>
      <w:r w:rsidR="00717316">
        <w:t xml:space="preserve"> possible.</w:t>
      </w:r>
    </w:p>
    <w:p w14:paraId="1DC9E225" w14:textId="77777777" w:rsidR="00571235" w:rsidRDefault="00631AB9" w:rsidP="00571235">
      <w:pPr>
        <w:pStyle w:val="ListParagraph"/>
        <w:numPr>
          <w:ilvl w:val="0"/>
          <w:numId w:val="32"/>
        </w:numPr>
      </w:pPr>
      <w:r>
        <w:t>Obtain the feedback</w:t>
      </w:r>
      <w:r w:rsidR="007C6B19">
        <w:t>.</w:t>
      </w:r>
    </w:p>
    <w:p w14:paraId="47DF3C06" w14:textId="5E04E108" w:rsidR="007C6B19" w:rsidRDefault="00571235" w:rsidP="00571235">
      <w:pPr>
        <w:pStyle w:val="ListParagraph"/>
        <w:numPr>
          <w:ilvl w:val="0"/>
          <w:numId w:val="32"/>
        </w:numPr>
      </w:pPr>
      <w:r>
        <w:t xml:space="preserve">Using this feedback, the pool of possible permutations is compared to the </w:t>
      </w:r>
      <w:r w:rsidR="00766B95">
        <w:t>initial</w:t>
      </w:r>
      <w:r>
        <w:t xml:space="preserve"> attempt. All possible permutations which do not produce the same feedback with the </w:t>
      </w:r>
      <w:r w:rsidR="00766B95">
        <w:t>initial</w:t>
      </w:r>
      <w:r>
        <w:t xml:space="preserve"> attempt are filtered out the pool.</w:t>
      </w:r>
    </w:p>
    <w:p w14:paraId="64A6B6F1" w14:textId="4EA77B66" w:rsidR="00571235" w:rsidRDefault="00FB1225" w:rsidP="00B92802">
      <w:pPr>
        <w:pStyle w:val="ListParagraph"/>
        <w:numPr>
          <w:ilvl w:val="0"/>
          <w:numId w:val="32"/>
        </w:numPr>
      </w:pPr>
      <w:r>
        <w:lastRenderedPageBreak/>
        <w:t xml:space="preserve">Compare each sequence in the newly filtered pool to all the sequences in the original pool. Create a </w:t>
      </w:r>
      <w:r w:rsidR="00B92802">
        <w:t>frequency</w:t>
      </w:r>
      <w:r>
        <w:t xml:space="preserve"> table </w:t>
      </w:r>
      <w:r w:rsidR="00F6028E">
        <w:t xml:space="preserve">for </w:t>
      </w:r>
      <w:r w:rsidR="0055084A">
        <w:t xml:space="preserve">the feedbacks produced by each sequence. </w:t>
      </w:r>
      <w:r w:rsidR="00827543">
        <w:t xml:space="preserve">The feedback with the highest frequency is assigned as a score back to the </w:t>
      </w:r>
      <w:r w:rsidR="003168D3">
        <w:t xml:space="preserve">possible </w:t>
      </w:r>
      <w:r w:rsidR="00B92802">
        <w:t>sequence</w:t>
      </w:r>
      <w:r w:rsidR="003168D3">
        <w:t xml:space="preserve"> within the total pool. The sequence with the lowest score is selected</w:t>
      </w:r>
      <w:r w:rsidR="003A3ED3">
        <w:t xml:space="preserve"> as the next attempt. Preference is </w:t>
      </w:r>
      <w:r w:rsidR="00B92802">
        <w:t>given to the sequence that is within the filtered pool.</w:t>
      </w:r>
      <w:r w:rsidR="006F3164">
        <w:t xml:space="preserve"> </w:t>
      </w:r>
      <w:r w:rsidR="008B2005">
        <w:t xml:space="preserve"> </w:t>
      </w:r>
      <w:r w:rsidR="00696EBB" w:rsidRPr="00696EBB">
        <w:t>At the end of this loop, the</w:t>
      </w:r>
      <w:r w:rsidR="00A60E03">
        <w:t xml:space="preserve"> </w:t>
      </w:r>
      <w:proofErr w:type="spellStart"/>
      <w:r w:rsidR="00A60E03" w:rsidRPr="00A60E03">
        <w:rPr>
          <w:rStyle w:val="CodeChar"/>
        </w:rPr>
        <w:t>smart_guesses</w:t>
      </w:r>
      <w:proofErr w:type="spellEnd"/>
      <w:r w:rsidR="00A60E03" w:rsidRPr="00A60E03">
        <w:t xml:space="preserve"> is the next guess.</w:t>
      </w:r>
    </w:p>
    <w:p w14:paraId="1A124644" w14:textId="709F5813" w:rsidR="003973F6" w:rsidRDefault="003973F6" w:rsidP="00B92802">
      <w:pPr>
        <w:pStyle w:val="ListParagraph"/>
        <w:numPr>
          <w:ilvl w:val="0"/>
          <w:numId w:val="32"/>
        </w:numPr>
      </w:pPr>
      <w:r>
        <w:t>Repeat step 3. until only one sequence remains.</w:t>
      </w:r>
    </w:p>
    <w:p w14:paraId="25641DBB" w14:textId="623D3413" w:rsidR="009B6E5C" w:rsidRPr="001F5022" w:rsidRDefault="009B6E5C" w:rsidP="009B6E5C">
      <w:r>
        <w:t xml:space="preserve">This algorithm yielded good results in terms of </w:t>
      </w:r>
      <w:r w:rsidR="000D2A50">
        <w:t xml:space="preserve">a low quantity of attempts at an average of </w:t>
      </w:r>
      <w:r w:rsidR="009D33C9">
        <w:t xml:space="preserve">4.92. </w:t>
      </w:r>
    </w:p>
    <w:p w14:paraId="42BE6C25" w14:textId="3562A651" w:rsidR="005E6669" w:rsidRDefault="0063530D" w:rsidP="00E43187">
      <w:pPr>
        <w:pStyle w:val="Heading2"/>
      </w:pPr>
      <w:bookmarkStart w:id="9" w:name="_Toc4084561"/>
      <w:bookmarkStart w:id="10" w:name="_Toc4166096"/>
      <w:r w:rsidRPr="00E43187">
        <w:t>Incremental</w:t>
      </w:r>
      <w:bookmarkEnd w:id="9"/>
      <w:r w:rsidRPr="00E43187">
        <w:t xml:space="preserve"> </w:t>
      </w:r>
      <w:r w:rsidR="000C3FE9">
        <w:t>Algorithm</w:t>
      </w:r>
      <w:bookmarkEnd w:id="10"/>
      <w:r w:rsidR="000C3FE9">
        <w:t xml:space="preserve"> </w:t>
      </w:r>
    </w:p>
    <w:p w14:paraId="75D2521A" w14:textId="460146D4" w:rsidR="001F5022" w:rsidRDefault="00810067" w:rsidP="0038356E">
      <w:r>
        <w:t xml:space="preserve">It was quickly </w:t>
      </w:r>
      <w:r w:rsidR="00AC2FAB">
        <w:t xml:space="preserve">recognised that </w:t>
      </w:r>
      <w:r w:rsidR="000E5CAC">
        <w:t xml:space="preserve">the Five-Guess Algorithm was effective at solving the sequence within low attempts, albeit </w:t>
      </w:r>
      <w:r w:rsidR="004F760E">
        <w:t>outside the computational time limit.</w:t>
      </w:r>
      <w:r w:rsidR="002C1702">
        <w:t xml:space="preserve"> </w:t>
      </w:r>
      <w:r w:rsidR="002C1702" w:rsidRPr="002C1702">
        <w:t xml:space="preserve">The issue regarding the computational time arose due to the </w:t>
      </w:r>
      <w:r w:rsidR="001B6F6D" w:rsidRPr="002C1702">
        <w:t>computational</w:t>
      </w:r>
      <w:r w:rsidR="002C1702" w:rsidRPr="002C1702">
        <w:t xml:space="preserve"> time </w:t>
      </w:r>
      <w:r w:rsidR="001B6F6D" w:rsidRPr="002C1702">
        <w:t>required</w:t>
      </w:r>
      <w:r w:rsidR="002C1702" w:rsidRPr="002C1702">
        <w:t xml:space="preserve"> to create the pool of possible sequences.</w:t>
      </w:r>
      <w:r w:rsidR="004F760E">
        <w:t xml:space="preserve"> Thus, a new algorithm had to be implemented that </w:t>
      </w:r>
      <w:r w:rsidR="0038356E" w:rsidRPr="0038356E">
        <w:t xml:space="preserve">was </w:t>
      </w:r>
      <w:r w:rsidR="00715A11" w:rsidRPr="0038356E">
        <w:t>able</w:t>
      </w:r>
      <w:r w:rsidR="0038356E" w:rsidRPr="0038356E">
        <w:t xml:space="preserve"> to </w:t>
      </w:r>
      <w:r w:rsidR="00715A11" w:rsidRPr="0038356E">
        <w:t>approximate</w:t>
      </w:r>
      <w:r w:rsidR="0038356E" w:rsidRPr="0038356E">
        <w:t xml:space="preserve"> a sub-optimal solution within polynomial time</w:t>
      </w:r>
      <w:r w:rsidR="0038356E">
        <w:t xml:space="preserve"> </w:t>
      </w:r>
      <w:sdt>
        <w:sdtPr>
          <w:id w:val="-1692061744"/>
          <w:citation/>
        </w:sdtPr>
        <w:sdtEndPr/>
        <w:sdtContent>
          <w:r w:rsidR="0038356E">
            <w:fldChar w:fldCharType="begin"/>
          </w:r>
          <w:r w:rsidR="0038356E">
            <w:instrText xml:space="preserve"> CITATION Jon06 \l 2057 </w:instrText>
          </w:r>
          <w:r w:rsidR="0038356E">
            <w:fldChar w:fldCharType="separate"/>
          </w:r>
          <w:r w:rsidR="005C59B9" w:rsidRPr="005C59B9">
            <w:rPr>
              <w:noProof/>
            </w:rPr>
            <w:t>[3]</w:t>
          </w:r>
          <w:r w:rsidR="0038356E">
            <w:fldChar w:fldCharType="end"/>
          </w:r>
        </w:sdtContent>
      </w:sdt>
      <w:r w:rsidR="0038356E" w:rsidRPr="0038356E">
        <w:t>.</w:t>
      </w:r>
      <w:r w:rsidR="0038356E">
        <w:t xml:space="preserve"> </w:t>
      </w:r>
      <w:r w:rsidR="00715A11">
        <w:t xml:space="preserve">This trade-off between </w:t>
      </w:r>
      <w:r w:rsidR="000B3F3E">
        <w:t xml:space="preserve">achieving a better a better worse-case scenario and </w:t>
      </w:r>
      <w:r w:rsidR="00A43826">
        <w:t xml:space="preserve">a lower polynomial time had to be taken into consideration. </w:t>
      </w:r>
      <w:r w:rsidR="001A707A">
        <w:t xml:space="preserve">Therefore, a variant of the brute-force algorithm was implemented and modified to fit the requirements of Mastermind and was deemed the ‘Incremental Algorithm’. </w:t>
      </w:r>
      <w:r w:rsidR="00AA12F1">
        <w:t xml:space="preserve">The </w:t>
      </w:r>
      <w:r w:rsidR="001A707A">
        <w:t>I</w:t>
      </w:r>
      <w:r w:rsidR="00AA12F1">
        <w:t xml:space="preserve">ncremental </w:t>
      </w:r>
      <w:r w:rsidR="001A707A">
        <w:t>A</w:t>
      </w:r>
      <w:r w:rsidR="00AA12F1">
        <w:t xml:space="preserve">lgorithm </w:t>
      </w:r>
      <w:r w:rsidR="00BF4BCE">
        <w:t>operates accordingly to a change in the black hits returned</w:t>
      </w:r>
      <w:r w:rsidR="001478BA">
        <w:t xml:space="preserve">, provided by the function </w:t>
      </w:r>
      <w:r w:rsidR="001478BA" w:rsidRPr="005A069D">
        <w:rPr>
          <w:rStyle w:val="CodeChar"/>
        </w:rPr>
        <w:t>give_feedback</w:t>
      </w:r>
      <w:r w:rsidR="00BF4BCE">
        <w:t xml:space="preserve">. </w:t>
      </w:r>
      <w:r w:rsidR="00646DA8">
        <w:t xml:space="preserve">Each </w:t>
      </w:r>
      <w:r w:rsidR="00EE6A1A">
        <w:t>index</w:t>
      </w:r>
      <w:r w:rsidR="00646DA8">
        <w:t xml:space="preserve"> is incremented by 1 and </w:t>
      </w:r>
      <w:r w:rsidR="00EE6A1A">
        <w:t xml:space="preserve">the algorithm shifts onto the next index only when there is a change in a black hit. </w:t>
      </w:r>
      <w:r w:rsidR="001478BA">
        <w:t>The algorithm works as follows:</w:t>
      </w:r>
    </w:p>
    <w:p w14:paraId="66AB46E6" w14:textId="46EAE56E" w:rsidR="00397294" w:rsidRDefault="00D00359" w:rsidP="000C3FE9">
      <w:pPr>
        <w:pStyle w:val="ListParagraph"/>
      </w:pPr>
      <w:r>
        <w:t xml:space="preserve">The initial attempt returns a sequence of all </w:t>
      </w:r>
      <w:r w:rsidR="00397294">
        <w:t>0s</w:t>
      </w:r>
      <w:r w:rsidR="000C3FE9">
        <w:t xml:space="preserve"> as long as </w:t>
      </w:r>
      <w:r w:rsidR="00D64D06">
        <w:t xml:space="preserve">the length </w:t>
      </w:r>
      <w:r w:rsidR="00D64D06">
        <w:rPr>
          <w:i/>
          <w:iCs/>
        </w:rPr>
        <w:t>p</w:t>
      </w:r>
      <w:r w:rsidR="00397294">
        <w:t>.</w:t>
      </w:r>
    </w:p>
    <w:p w14:paraId="5BC3D1DC" w14:textId="2987EBC3" w:rsidR="004918A6" w:rsidRDefault="00397294" w:rsidP="000C3FE9">
      <w:pPr>
        <w:pStyle w:val="ListParagraph"/>
      </w:pPr>
      <w:r>
        <w:t xml:space="preserve">The </w:t>
      </w:r>
      <w:r w:rsidR="00775E75">
        <w:t xml:space="preserve">first unconfirmed index is incremented until </w:t>
      </w:r>
      <w:r w:rsidR="002124B9">
        <w:t>there is a change in the returned black hits</w:t>
      </w:r>
      <w:r w:rsidR="0098268F">
        <w:t>.</w:t>
      </w:r>
      <w:r w:rsidR="00F22EA4">
        <w:t xml:space="preserve"> The following step depends on </w:t>
      </w:r>
      <w:r w:rsidR="004918A6">
        <w:t>the change in black hits returned</w:t>
      </w:r>
      <w:r w:rsidR="00D64D06">
        <w:t>:</w:t>
      </w:r>
    </w:p>
    <w:p w14:paraId="7F9921B6" w14:textId="77777777" w:rsidR="004918A6" w:rsidRDefault="002124B9" w:rsidP="000C3FE9">
      <w:pPr>
        <w:pStyle w:val="ListParagraph"/>
        <w:numPr>
          <w:ilvl w:val="1"/>
          <w:numId w:val="24"/>
        </w:numPr>
      </w:pPr>
      <w:r>
        <w:t xml:space="preserve">If there is a positive change in the number of black hits returned, </w:t>
      </w:r>
      <w:r w:rsidR="00C26319">
        <w:t>the index is proven to be the current element</w:t>
      </w:r>
      <w:r w:rsidR="00A423AC">
        <w:t>.</w:t>
      </w:r>
      <w:r w:rsidR="00C26319">
        <w:t xml:space="preserve"> </w:t>
      </w:r>
      <w:r w:rsidR="00A423AC">
        <w:t>The</w:t>
      </w:r>
      <w:r w:rsidR="00C26319">
        <w:t xml:space="preserve"> </w:t>
      </w:r>
      <w:r w:rsidR="00A423AC">
        <w:t xml:space="preserve">next index is incremented. </w:t>
      </w:r>
    </w:p>
    <w:p w14:paraId="77E70E06" w14:textId="7F1F9D91" w:rsidR="004918A6" w:rsidRDefault="0098268F" w:rsidP="000C3FE9">
      <w:pPr>
        <w:pStyle w:val="ListParagraph"/>
        <w:numPr>
          <w:ilvl w:val="1"/>
          <w:numId w:val="24"/>
        </w:numPr>
      </w:pPr>
      <w:r>
        <w:t>If there is a negative change in the number of black hits returned</w:t>
      </w:r>
      <w:r w:rsidR="00494556">
        <w:t xml:space="preserve">, the index is proven to be the previous element. The index </w:t>
      </w:r>
      <w:r w:rsidR="004918A6">
        <w:t>returns</w:t>
      </w:r>
      <w:r w:rsidR="00494556">
        <w:t xml:space="preserve"> to the previous element and the next index is </w:t>
      </w:r>
      <w:r w:rsidR="004918A6">
        <w:t>incremented</w:t>
      </w:r>
      <w:r w:rsidR="00494556">
        <w:t>.</w:t>
      </w:r>
    </w:p>
    <w:p w14:paraId="2E6398E3" w14:textId="48340C69" w:rsidR="00494556" w:rsidRDefault="00494556" w:rsidP="000C3FE9">
      <w:pPr>
        <w:pStyle w:val="ListParagraph"/>
        <w:numPr>
          <w:ilvl w:val="1"/>
          <w:numId w:val="24"/>
        </w:numPr>
      </w:pPr>
      <w:r>
        <w:t xml:space="preserve">If there is no change in the number of black hits returned, </w:t>
      </w:r>
      <w:r w:rsidR="00F22EA4">
        <w:t>the current index is incremented</w:t>
      </w:r>
      <w:r w:rsidR="00495D90">
        <w:t xml:space="preserve"> </w:t>
      </w:r>
      <w:sdt>
        <w:sdtPr>
          <w:id w:val="-2114349660"/>
          <w:citation/>
        </w:sdtPr>
        <w:sdtEndPr/>
        <w:sdtContent>
          <w:r w:rsidR="00495D90">
            <w:fldChar w:fldCharType="begin"/>
          </w:r>
          <w:r w:rsidR="00495D90">
            <w:instrText xml:space="preserve"> CITATION Jus14 \l 2057 </w:instrText>
          </w:r>
          <w:r w:rsidR="00495D90">
            <w:fldChar w:fldCharType="separate"/>
          </w:r>
          <w:r w:rsidR="005C59B9" w:rsidRPr="005C59B9">
            <w:rPr>
              <w:noProof/>
            </w:rPr>
            <w:t>[4]</w:t>
          </w:r>
          <w:r w:rsidR="00495D90">
            <w:fldChar w:fldCharType="end"/>
          </w:r>
        </w:sdtContent>
      </w:sdt>
      <w:r w:rsidR="00F22EA4">
        <w:t>.</w:t>
      </w:r>
    </w:p>
    <w:p w14:paraId="2A4CA398" w14:textId="777894C8" w:rsidR="00363C49" w:rsidRDefault="001304A3" w:rsidP="003353DF">
      <w:pPr>
        <w:pStyle w:val="ListParagraph"/>
      </w:pPr>
      <w:r>
        <w:t>Repeat</w:t>
      </w:r>
      <w:r w:rsidR="00533034">
        <w:t xml:space="preserve"> </w:t>
      </w:r>
      <w:r>
        <w:t xml:space="preserve">step 2. until the number of black hits returned equates the length of the </w:t>
      </w:r>
      <w:r w:rsidR="00363C49">
        <w:t xml:space="preserve">sequence, </w:t>
      </w:r>
      <w:r w:rsidR="00363C49">
        <w:rPr>
          <w:i/>
          <w:iCs/>
        </w:rPr>
        <w:t>p</w:t>
      </w:r>
      <w:r w:rsidR="00363C49">
        <w:t>.</w:t>
      </w:r>
    </w:p>
    <w:p w14:paraId="67F0AE9F" w14:textId="35BBA223" w:rsidR="00E210E8" w:rsidRDefault="00E210E8" w:rsidP="00AE368A">
      <w:pPr>
        <w:tabs>
          <w:tab w:val="left" w:pos="1089"/>
        </w:tabs>
      </w:pPr>
    </w:p>
    <w:p w14:paraId="5BF3DC8C" w14:textId="521D090C" w:rsidR="00D9006F" w:rsidRDefault="00D9006F" w:rsidP="00D9006F">
      <w:pPr>
        <w:pStyle w:val="Caption"/>
        <w:keepNext/>
        <w:jc w:val="center"/>
      </w:pPr>
      <w:r>
        <w:t xml:space="preserve">Table </w:t>
      </w:r>
      <w:r w:rsidR="002313E6">
        <w:fldChar w:fldCharType="begin"/>
      </w:r>
      <w:r w:rsidR="002313E6">
        <w:instrText xml:space="preserve"> SEQ Table \* ARABIC </w:instrText>
      </w:r>
      <w:r w:rsidR="002313E6">
        <w:fldChar w:fldCharType="separate"/>
      </w:r>
      <w:r w:rsidR="00FB53BA">
        <w:rPr>
          <w:noProof/>
        </w:rPr>
        <w:t>1</w:t>
      </w:r>
      <w:r w:rsidR="002313E6">
        <w:rPr>
          <w:noProof/>
        </w:rPr>
        <w:fldChar w:fldCharType="end"/>
      </w:r>
      <w:r w:rsidR="00BA6887">
        <w:t>: Worked example for Incremental Algorithm</w:t>
      </w:r>
    </w:p>
    <w:tbl>
      <w:tblPr>
        <w:tblStyle w:val="TableGrid"/>
        <w:tblW w:w="0" w:type="auto"/>
        <w:jc w:val="center"/>
        <w:tblLook w:val="04A0" w:firstRow="1" w:lastRow="0" w:firstColumn="1" w:lastColumn="0" w:noHBand="0" w:noVBand="1"/>
      </w:tblPr>
      <w:tblGrid>
        <w:gridCol w:w="972"/>
        <w:gridCol w:w="1588"/>
        <w:gridCol w:w="639"/>
        <w:gridCol w:w="794"/>
      </w:tblGrid>
      <w:tr w:rsidR="00AE368A" w14:paraId="7DD0AE43" w14:textId="77777777" w:rsidTr="001B6F6D">
        <w:trPr>
          <w:jc w:val="center"/>
        </w:trPr>
        <w:tc>
          <w:tcPr>
            <w:tcW w:w="972" w:type="dxa"/>
          </w:tcPr>
          <w:p w14:paraId="30F98377" w14:textId="77777777" w:rsidR="00AE368A" w:rsidRPr="00A517E8" w:rsidRDefault="00AE368A" w:rsidP="001B6F6D">
            <w:pPr>
              <w:jc w:val="center"/>
              <w:rPr>
                <w:b/>
                <w:bCs/>
              </w:rPr>
            </w:pPr>
            <w:r w:rsidRPr="00A517E8">
              <w:rPr>
                <w:b/>
                <w:bCs/>
              </w:rPr>
              <w:t>Attempt</w:t>
            </w:r>
          </w:p>
        </w:tc>
        <w:tc>
          <w:tcPr>
            <w:tcW w:w="1588" w:type="dxa"/>
          </w:tcPr>
          <w:p w14:paraId="6F3541CC" w14:textId="77777777" w:rsidR="00AE368A" w:rsidRPr="00A517E8" w:rsidRDefault="00AE368A" w:rsidP="001B6F6D">
            <w:pPr>
              <w:jc w:val="center"/>
              <w:rPr>
                <w:b/>
                <w:bCs/>
              </w:rPr>
            </w:pPr>
            <w:r w:rsidRPr="00A517E8">
              <w:rPr>
                <w:b/>
                <w:bCs/>
              </w:rPr>
              <w:t>Sequence: 2413</w:t>
            </w:r>
          </w:p>
        </w:tc>
        <w:tc>
          <w:tcPr>
            <w:tcW w:w="639" w:type="dxa"/>
          </w:tcPr>
          <w:p w14:paraId="692A1995" w14:textId="77777777" w:rsidR="00AE368A" w:rsidRPr="00A517E8" w:rsidRDefault="00AE368A" w:rsidP="001B6F6D">
            <w:pPr>
              <w:jc w:val="center"/>
              <w:rPr>
                <w:b/>
                <w:bCs/>
              </w:rPr>
            </w:pPr>
            <w:r w:rsidRPr="00A517E8">
              <w:rPr>
                <w:b/>
                <w:bCs/>
              </w:rPr>
              <w:t>BW</w:t>
            </w:r>
          </w:p>
        </w:tc>
        <w:tc>
          <w:tcPr>
            <w:tcW w:w="794" w:type="dxa"/>
          </w:tcPr>
          <w:p w14:paraId="0F244751" w14:textId="77777777" w:rsidR="00AE368A" w:rsidRPr="00A517E8" w:rsidRDefault="00AE368A" w:rsidP="001B6F6D">
            <w:pPr>
              <w:jc w:val="center"/>
              <w:rPr>
                <w:b/>
                <w:bCs/>
              </w:rPr>
            </w:pPr>
            <w:r w:rsidRPr="00A517E8">
              <w:rPr>
                <w:b/>
                <w:bCs/>
              </w:rPr>
              <w:t>Case</w:t>
            </w:r>
          </w:p>
        </w:tc>
      </w:tr>
      <w:tr w:rsidR="00AE368A" w14:paraId="6D9EEBA0" w14:textId="77777777" w:rsidTr="001B6F6D">
        <w:trPr>
          <w:jc w:val="center"/>
        </w:trPr>
        <w:tc>
          <w:tcPr>
            <w:tcW w:w="972" w:type="dxa"/>
          </w:tcPr>
          <w:p w14:paraId="49BA3740" w14:textId="77777777" w:rsidR="00AE368A" w:rsidRDefault="00AE368A" w:rsidP="001B6F6D">
            <w:pPr>
              <w:jc w:val="center"/>
            </w:pPr>
            <w:r>
              <w:t>1</w:t>
            </w:r>
          </w:p>
        </w:tc>
        <w:tc>
          <w:tcPr>
            <w:tcW w:w="1588" w:type="dxa"/>
          </w:tcPr>
          <w:p w14:paraId="07E67648" w14:textId="77777777" w:rsidR="00AE368A" w:rsidRDefault="00AE368A" w:rsidP="001B6F6D">
            <w:pPr>
              <w:jc w:val="center"/>
            </w:pPr>
            <w:r>
              <w:t>0000</w:t>
            </w:r>
          </w:p>
        </w:tc>
        <w:tc>
          <w:tcPr>
            <w:tcW w:w="639" w:type="dxa"/>
          </w:tcPr>
          <w:p w14:paraId="2F546E71" w14:textId="77777777" w:rsidR="00AE368A" w:rsidRDefault="00AE368A" w:rsidP="001B6F6D">
            <w:pPr>
              <w:jc w:val="center"/>
            </w:pPr>
            <w:r>
              <w:t>00</w:t>
            </w:r>
          </w:p>
        </w:tc>
        <w:tc>
          <w:tcPr>
            <w:tcW w:w="794" w:type="dxa"/>
          </w:tcPr>
          <w:p w14:paraId="551DA710" w14:textId="77777777" w:rsidR="00AE368A" w:rsidRDefault="00AE368A" w:rsidP="001B6F6D">
            <w:pPr>
              <w:jc w:val="center"/>
            </w:pPr>
            <w:r>
              <w:t>Initial</w:t>
            </w:r>
          </w:p>
        </w:tc>
      </w:tr>
      <w:tr w:rsidR="00AE368A" w14:paraId="22CD8B99" w14:textId="77777777" w:rsidTr="001B6F6D">
        <w:trPr>
          <w:jc w:val="center"/>
        </w:trPr>
        <w:tc>
          <w:tcPr>
            <w:tcW w:w="972" w:type="dxa"/>
          </w:tcPr>
          <w:p w14:paraId="04C238AA" w14:textId="77777777" w:rsidR="00AE368A" w:rsidRDefault="00AE368A" w:rsidP="001B6F6D">
            <w:pPr>
              <w:jc w:val="center"/>
            </w:pPr>
            <w:r>
              <w:t>2</w:t>
            </w:r>
          </w:p>
        </w:tc>
        <w:tc>
          <w:tcPr>
            <w:tcW w:w="1588" w:type="dxa"/>
          </w:tcPr>
          <w:p w14:paraId="2A0475A6" w14:textId="77777777" w:rsidR="00AE368A" w:rsidRDefault="00AE368A" w:rsidP="001B6F6D">
            <w:pPr>
              <w:jc w:val="center"/>
            </w:pPr>
            <w:r>
              <w:t>1000</w:t>
            </w:r>
          </w:p>
        </w:tc>
        <w:tc>
          <w:tcPr>
            <w:tcW w:w="639" w:type="dxa"/>
          </w:tcPr>
          <w:p w14:paraId="08223B5F" w14:textId="77777777" w:rsidR="00AE368A" w:rsidRDefault="00AE368A" w:rsidP="001B6F6D">
            <w:pPr>
              <w:jc w:val="center"/>
            </w:pPr>
            <w:r>
              <w:t>01</w:t>
            </w:r>
          </w:p>
        </w:tc>
        <w:tc>
          <w:tcPr>
            <w:tcW w:w="794" w:type="dxa"/>
          </w:tcPr>
          <w:p w14:paraId="244C6BBA" w14:textId="77777777" w:rsidR="00AE368A" w:rsidRDefault="00AE368A" w:rsidP="001B6F6D">
            <w:pPr>
              <w:jc w:val="center"/>
            </w:pPr>
            <w:r>
              <w:t>C</w:t>
            </w:r>
          </w:p>
        </w:tc>
      </w:tr>
      <w:tr w:rsidR="00AE368A" w14:paraId="75AE7935" w14:textId="77777777" w:rsidTr="001B6F6D">
        <w:trPr>
          <w:jc w:val="center"/>
        </w:trPr>
        <w:tc>
          <w:tcPr>
            <w:tcW w:w="972" w:type="dxa"/>
          </w:tcPr>
          <w:p w14:paraId="42713BEE" w14:textId="77777777" w:rsidR="00AE368A" w:rsidRDefault="00AE368A" w:rsidP="001B6F6D">
            <w:pPr>
              <w:jc w:val="center"/>
            </w:pPr>
            <w:r>
              <w:t>3</w:t>
            </w:r>
          </w:p>
        </w:tc>
        <w:tc>
          <w:tcPr>
            <w:tcW w:w="1588" w:type="dxa"/>
          </w:tcPr>
          <w:p w14:paraId="0D150104" w14:textId="77777777" w:rsidR="00AE368A" w:rsidRDefault="00AE368A" w:rsidP="001B6F6D">
            <w:pPr>
              <w:jc w:val="center"/>
            </w:pPr>
            <w:r>
              <w:t>2000</w:t>
            </w:r>
          </w:p>
        </w:tc>
        <w:tc>
          <w:tcPr>
            <w:tcW w:w="639" w:type="dxa"/>
          </w:tcPr>
          <w:p w14:paraId="79D4AAFA" w14:textId="77777777" w:rsidR="00AE368A" w:rsidRDefault="00AE368A" w:rsidP="001B6F6D">
            <w:pPr>
              <w:jc w:val="center"/>
            </w:pPr>
            <w:r>
              <w:t>10</w:t>
            </w:r>
          </w:p>
        </w:tc>
        <w:tc>
          <w:tcPr>
            <w:tcW w:w="794" w:type="dxa"/>
          </w:tcPr>
          <w:p w14:paraId="6EB01F52" w14:textId="77777777" w:rsidR="00AE368A" w:rsidRDefault="00AE368A" w:rsidP="001B6F6D">
            <w:pPr>
              <w:jc w:val="center"/>
            </w:pPr>
            <w:r>
              <w:t>A</w:t>
            </w:r>
          </w:p>
        </w:tc>
      </w:tr>
      <w:tr w:rsidR="00AE368A" w14:paraId="329B2C6D" w14:textId="77777777" w:rsidTr="001B6F6D">
        <w:trPr>
          <w:jc w:val="center"/>
        </w:trPr>
        <w:tc>
          <w:tcPr>
            <w:tcW w:w="972" w:type="dxa"/>
          </w:tcPr>
          <w:p w14:paraId="416CE02A" w14:textId="77777777" w:rsidR="00AE368A" w:rsidRDefault="00AE368A" w:rsidP="001B6F6D">
            <w:pPr>
              <w:jc w:val="center"/>
            </w:pPr>
            <w:r>
              <w:t>4</w:t>
            </w:r>
          </w:p>
        </w:tc>
        <w:tc>
          <w:tcPr>
            <w:tcW w:w="1588" w:type="dxa"/>
          </w:tcPr>
          <w:p w14:paraId="08E0731E" w14:textId="77777777" w:rsidR="00AE368A" w:rsidRDefault="00AE368A" w:rsidP="001B6F6D">
            <w:pPr>
              <w:jc w:val="center"/>
            </w:pPr>
            <w:r>
              <w:t>2100</w:t>
            </w:r>
          </w:p>
        </w:tc>
        <w:tc>
          <w:tcPr>
            <w:tcW w:w="639" w:type="dxa"/>
          </w:tcPr>
          <w:p w14:paraId="25AD00CB" w14:textId="77777777" w:rsidR="00AE368A" w:rsidRDefault="00AE368A" w:rsidP="001B6F6D">
            <w:pPr>
              <w:jc w:val="center"/>
            </w:pPr>
            <w:r>
              <w:t>11</w:t>
            </w:r>
          </w:p>
        </w:tc>
        <w:tc>
          <w:tcPr>
            <w:tcW w:w="794" w:type="dxa"/>
          </w:tcPr>
          <w:p w14:paraId="79043CBE" w14:textId="77777777" w:rsidR="00AE368A" w:rsidRDefault="00AE368A" w:rsidP="001B6F6D">
            <w:pPr>
              <w:jc w:val="center"/>
            </w:pPr>
            <w:r>
              <w:t>C</w:t>
            </w:r>
          </w:p>
        </w:tc>
      </w:tr>
      <w:tr w:rsidR="00AE368A" w14:paraId="692521AA" w14:textId="77777777" w:rsidTr="001B6F6D">
        <w:trPr>
          <w:jc w:val="center"/>
        </w:trPr>
        <w:tc>
          <w:tcPr>
            <w:tcW w:w="972" w:type="dxa"/>
          </w:tcPr>
          <w:p w14:paraId="06041E8E" w14:textId="77777777" w:rsidR="00AE368A" w:rsidRDefault="00AE368A" w:rsidP="001B6F6D">
            <w:pPr>
              <w:jc w:val="center"/>
            </w:pPr>
            <w:r>
              <w:t>5</w:t>
            </w:r>
          </w:p>
        </w:tc>
        <w:tc>
          <w:tcPr>
            <w:tcW w:w="1588" w:type="dxa"/>
          </w:tcPr>
          <w:p w14:paraId="6714CF9A" w14:textId="77777777" w:rsidR="00AE368A" w:rsidRDefault="00AE368A" w:rsidP="001B6F6D">
            <w:pPr>
              <w:jc w:val="center"/>
            </w:pPr>
            <w:r>
              <w:t>2200</w:t>
            </w:r>
          </w:p>
        </w:tc>
        <w:tc>
          <w:tcPr>
            <w:tcW w:w="639" w:type="dxa"/>
          </w:tcPr>
          <w:p w14:paraId="246D329F" w14:textId="77777777" w:rsidR="00AE368A" w:rsidRDefault="00AE368A" w:rsidP="001B6F6D">
            <w:pPr>
              <w:jc w:val="center"/>
            </w:pPr>
            <w:r>
              <w:t>10</w:t>
            </w:r>
          </w:p>
        </w:tc>
        <w:tc>
          <w:tcPr>
            <w:tcW w:w="794" w:type="dxa"/>
          </w:tcPr>
          <w:p w14:paraId="0C3BB1EA" w14:textId="77777777" w:rsidR="00AE368A" w:rsidRDefault="00AE368A" w:rsidP="001B6F6D">
            <w:pPr>
              <w:jc w:val="center"/>
            </w:pPr>
            <w:r>
              <w:t>A</w:t>
            </w:r>
          </w:p>
        </w:tc>
      </w:tr>
      <w:tr w:rsidR="00AE368A" w14:paraId="6214A897" w14:textId="77777777" w:rsidTr="001B6F6D">
        <w:trPr>
          <w:jc w:val="center"/>
        </w:trPr>
        <w:tc>
          <w:tcPr>
            <w:tcW w:w="972" w:type="dxa"/>
          </w:tcPr>
          <w:p w14:paraId="508977C9" w14:textId="77777777" w:rsidR="00AE368A" w:rsidRDefault="00AE368A" w:rsidP="001B6F6D">
            <w:pPr>
              <w:jc w:val="center"/>
            </w:pPr>
            <w:r>
              <w:t>6</w:t>
            </w:r>
          </w:p>
        </w:tc>
        <w:tc>
          <w:tcPr>
            <w:tcW w:w="1588" w:type="dxa"/>
          </w:tcPr>
          <w:p w14:paraId="44C52B9E" w14:textId="77777777" w:rsidR="00AE368A" w:rsidRDefault="00AE368A" w:rsidP="001B6F6D">
            <w:pPr>
              <w:jc w:val="center"/>
            </w:pPr>
            <w:r>
              <w:t>2300</w:t>
            </w:r>
          </w:p>
        </w:tc>
        <w:tc>
          <w:tcPr>
            <w:tcW w:w="639" w:type="dxa"/>
          </w:tcPr>
          <w:p w14:paraId="5B271ED1" w14:textId="77777777" w:rsidR="00AE368A" w:rsidRDefault="00AE368A" w:rsidP="001B6F6D">
            <w:pPr>
              <w:jc w:val="center"/>
            </w:pPr>
            <w:r>
              <w:t>11</w:t>
            </w:r>
          </w:p>
        </w:tc>
        <w:tc>
          <w:tcPr>
            <w:tcW w:w="794" w:type="dxa"/>
          </w:tcPr>
          <w:p w14:paraId="06D630A4" w14:textId="77777777" w:rsidR="00AE368A" w:rsidRDefault="00AE368A" w:rsidP="001B6F6D">
            <w:pPr>
              <w:jc w:val="center"/>
            </w:pPr>
            <w:r>
              <w:t>C</w:t>
            </w:r>
          </w:p>
        </w:tc>
      </w:tr>
      <w:tr w:rsidR="00AE368A" w14:paraId="4563442C" w14:textId="77777777" w:rsidTr="001B6F6D">
        <w:trPr>
          <w:jc w:val="center"/>
        </w:trPr>
        <w:tc>
          <w:tcPr>
            <w:tcW w:w="972" w:type="dxa"/>
          </w:tcPr>
          <w:p w14:paraId="4D949EB8" w14:textId="77777777" w:rsidR="00AE368A" w:rsidRDefault="00AE368A" w:rsidP="001B6F6D">
            <w:pPr>
              <w:jc w:val="center"/>
            </w:pPr>
            <w:r>
              <w:t>7</w:t>
            </w:r>
          </w:p>
        </w:tc>
        <w:tc>
          <w:tcPr>
            <w:tcW w:w="1588" w:type="dxa"/>
          </w:tcPr>
          <w:p w14:paraId="5999C7F7" w14:textId="77777777" w:rsidR="00AE368A" w:rsidRDefault="00AE368A" w:rsidP="001B6F6D">
            <w:pPr>
              <w:jc w:val="center"/>
            </w:pPr>
            <w:r>
              <w:t>2400</w:t>
            </w:r>
          </w:p>
        </w:tc>
        <w:tc>
          <w:tcPr>
            <w:tcW w:w="639" w:type="dxa"/>
          </w:tcPr>
          <w:p w14:paraId="7B9947BD" w14:textId="77777777" w:rsidR="00AE368A" w:rsidRDefault="00AE368A" w:rsidP="001B6F6D">
            <w:pPr>
              <w:jc w:val="center"/>
            </w:pPr>
            <w:r>
              <w:t>20</w:t>
            </w:r>
          </w:p>
        </w:tc>
        <w:tc>
          <w:tcPr>
            <w:tcW w:w="794" w:type="dxa"/>
          </w:tcPr>
          <w:p w14:paraId="426204E9" w14:textId="77777777" w:rsidR="00AE368A" w:rsidRDefault="00AE368A" w:rsidP="001B6F6D">
            <w:pPr>
              <w:jc w:val="center"/>
            </w:pPr>
            <w:r>
              <w:t>A</w:t>
            </w:r>
          </w:p>
        </w:tc>
      </w:tr>
      <w:tr w:rsidR="00AE368A" w14:paraId="764B1534" w14:textId="77777777" w:rsidTr="001B6F6D">
        <w:trPr>
          <w:jc w:val="center"/>
        </w:trPr>
        <w:tc>
          <w:tcPr>
            <w:tcW w:w="972" w:type="dxa"/>
          </w:tcPr>
          <w:p w14:paraId="0C3B2A8C" w14:textId="77777777" w:rsidR="00AE368A" w:rsidRDefault="00AE368A" w:rsidP="001B6F6D">
            <w:pPr>
              <w:jc w:val="center"/>
            </w:pPr>
            <w:r>
              <w:t>8</w:t>
            </w:r>
          </w:p>
        </w:tc>
        <w:tc>
          <w:tcPr>
            <w:tcW w:w="1588" w:type="dxa"/>
          </w:tcPr>
          <w:p w14:paraId="54DBF92D" w14:textId="77777777" w:rsidR="00AE368A" w:rsidRDefault="00AE368A" w:rsidP="001B6F6D">
            <w:pPr>
              <w:jc w:val="center"/>
            </w:pPr>
            <w:r>
              <w:t>2410</w:t>
            </w:r>
          </w:p>
        </w:tc>
        <w:tc>
          <w:tcPr>
            <w:tcW w:w="639" w:type="dxa"/>
          </w:tcPr>
          <w:p w14:paraId="15F315A8" w14:textId="77777777" w:rsidR="00AE368A" w:rsidRDefault="00AE368A" w:rsidP="001B6F6D">
            <w:pPr>
              <w:jc w:val="center"/>
            </w:pPr>
            <w:r>
              <w:t>30</w:t>
            </w:r>
          </w:p>
        </w:tc>
        <w:tc>
          <w:tcPr>
            <w:tcW w:w="794" w:type="dxa"/>
          </w:tcPr>
          <w:p w14:paraId="29928D7F" w14:textId="77777777" w:rsidR="00AE368A" w:rsidRDefault="00AE368A" w:rsidP="001B6F6D">
            <w:pPr>
              <w:jc w:val="center"/>
            </w:pPr>
            <w:r>
              <w:t>A</w:t>
            </w:r>
          </w:p>
        </w:tc>
      </w:tr>
      <w:tr w:rsidR="00AE368A" w14:paraId="1529C253" w14:textId="77777777" w:rsidTr="001B6F6D">
        <w:trPr>
          <w:jc w:val="center"/>
        </w:trPr>
        <w:tc>
          <w:tcPr>
            <w:tcW w:w="972" w:type="dxa"/>
          </w:tcPr>
          <w:p w14:paraId="39796473" w14:textId="77777777" w:rsidR="00AE368A" w:rsidRDefault="00AE368A" w:rsidP="001B6F6D">
            <w:pPr>
              <w:jc w:val="center"/>
            </w:pPr>
            <w:r>
              <w:lastRenderedPageBreak/>
              <w:t>9</w:t>
            </w:r>
          </w:p>
        </w:tc>
        <w:tc>
          <w:tcPr>
            <w:tcW w:w="1588" w:type="dxa"/>
          </w:tcPr>
          <w:p w14:paraId="010F73A9" w14:textId="77777777" w:rsidR="00AE368A" w:rsidRDefault="00AE368A" w:rsidP="001B6F6D">
            <w:pPr>
              <w:jc w:val="center"/>
            </w:pPr>
            <w:r>
              <w:t>2411</w:t>
            </w:r>
          </w:p>
        </w:tc>
        <w:tc>
          <w:tcPr>
            <w:tcW w:w="639" w:type="dxa"/>
          </w:tcPr>
          <w:p w14:paraId="48D4D2BE" w14:textId="77777777" w:rsidR="00AE368A" w:rsidRDefault="00AE368A" w:rsidP="001B6F6D">
            <w:pPr>
              <w:jc w:val="center"/>
            </w:pPr>
            <w:r>
              <w:t>30</w:t>
            </w:r>
          </w:p>
        </w:tc>
        <w:tc>
          <w:tcPr>
            <w:tcW w:w="794" w:type="dxa"/>
          </w:tcPr>
          <w:p w14:paraId="27A58D48" w14:textId="77777777" w:rsidR="00AE368A" w:rsidRDefault="00AE368A" w:rsidP="001B6F6D">
            <w:pPr>
              <w:jc w:val="center"/>
            </w:pPr>
            <w:r>
              <w:t>C</w:t>
            </w:r>
          </w:p>
        </w:tc>
      </w:tr>
      <w:tr w:rsidR="00AE368A" w14:paraId="67CC3046" w14:textId="77777777" w:rsidTr="001B6F6D">
        <w:trPr>
          <w:jc w:val="center"/>
        </w:trPr>
        <w:tc>
          <w:tcPr>
            <w:tcW w:w="972" w:type="dxa"/>
          </w:tcPr>
          <w:p w14:paraId="7E10A258" w14:textId="77777777" w:rsidR="00AE368A" w:rsidRDefault="00AE368A" w:rsidP="001B6F6D">
            <w:pPr>
              <w:jc w:val="center"/>
            </w:pPr>
            <w:r>
              <w:t>10</w:t>
            </w:r>
          </w:p>
        </w:tc>
        <w:tc>
          <w:tcPr>
            <w:tcW w:w="1588" w:type="dxa"/>
          </w:tcPr>
          <w:p w14:paraId="5F311303" w14:textId="77777777" w:rsidR="00AE368A" w:rsidRDefault="00AE368A" w:rsidP="001B6F6D">
            <w:pPr>
              <w:jc w:val="center"/>
            </w:pPr>
            <w:r>
              <w:t>2412</w:t>
            </w:r>
          </w:p>
        </w:tc>
        <w:tc>
          <w:tcPr>
            <w:tcW w:w="639" w:type="dxa"/>
          </w:tcPr>
          <w:p w14:paraId="78B33C78" w14:textId="77777777" w:rsidR="00AE368A" w:rsidRDefault="00AE368A" w:rsidP="001B6F6D">
            <w:pPr>
              <w:jc w:val="center"/>
            </w:pPr>
            <w:r>
              <w:t>30</w:t>
            </w:r>
          </w:p>
        </w:tc>
        <w:tc>
          <w:tcPr>
            <w:tcW w:w="794" w:type="dxa"/>
          </w:tcPr>
          <w:p w14:paraId="0F23B465" w14:textId="77777777" w:rsidR="00AE368A" w:rsidRDefault="00AE368A" w:rsidP="001B6F6D">
            <w:pPr>
              <w:jc w:val="center"/>
            </w:pPr>
            <w:r>
              <w:t>C</w:t>
            </w:r>
          </w:p>
        </w:tc>
      </w:tr>
      <w:tr w:rsidR="00AE368A" w14:paraId="0FA4E32B" w14:textId="77777777" w:rsidTr="001B6F6D">
        <w:trPr>
          <w:jc w:val="center"/>
        </w:trPr>
        <w:tc>
          <w:tcPr>
            <w:tcW w:w="972" w:type="dxa"/>
          </w:tcPr>
          <w:p w14:paraId="1F64E65E" w14:textId="77777777" w:rsidR="00AE368A" w:rsidRDefault="00AE368A" w:rsidP="001B6F6D">
            <w:pPr>
              <w:jc w:val="center"/>
            </w:pPr>
            <w:r>
              <w:t>11</w:t>
            </w:r>
          </w:p>
        </w:tc>
        <w:tc>
          <w:tcPr>
            <w:tcW w:w="1588" w:type="dxa"/>
          </w:tcPr>
          <w:p w14:paraId="7CE65E11" w14:textId="77777777" w:rsidR="00AE368A" w:rsidRDefault="00AE368A" w:rsidP="001B6F6D">
            <w:pPr>
              <w:jc w:val="center"/>
            </w:pPr>
            <w:r>
              <w:t>2413</w:t>
            </w:r>
          </w:p>
        </w:tc>
        <w:tc>
          <w:tcPr>
            <w:tcW w:w="639" w:type="dxa"/>
          </w:tcPr>
          <w:p w14:paraId="2CB39BAD" w14:textId="77777777" w:rsidR="00AE368A" w:rsidRDefault="00AE368A" w:rsidP="001B6F6D">
            <w:pPr>
              <w:jc w:val="center"/>
            </w:pPr>
            <w:r>
              <w:t>40</w:t>
            </w:r>
          </w:p>
        </w:tc>
        <w:tc>
          <w:tcPr>
            <w:tcW w:w="794" w:type="dxa"/>
          </w:tcPr>
          <w:p w14:paraId="01680C1A" w14:textId="77777777" w:rsidR="00AE368A" w:rsidRDefault="00AE368A" w:rsidP="001B6F6D">
            <w:pPr>
              <w:jc w:val="center"/>
            </w:pPr>
            <w:r>
              <w:t>A</w:t>
            </w:r>
          </w:p>
        </w:tc>
      </w:tr>
    </w:tbl>
    <w:p w14:paraId="641266AA" w14:textId="77777777" w:rsidR="00AE368A" w:rsidRPr="001F5022" w:rsidRDefault="00AE368A" w:rsidP="00AE368A">
      <w:pPr>
        <w:tabs>
          <w:tab w:val="left" w:pos="1089"/>
        </w:tabs>
      </w:pPr>
    </w:p>
    <w:p w14:paraId="5E6BDDE6" w14:textId="2FDDD519" w:rsidR="00E43187" w:rsidRDefault="00E43187" w:rsidP="00E43187">
      <w:pPr>
        <w:pStyle w:val="Heading2"/>
      </w:pPr>
      <w:bookmarkStart w:id="11" w:name="_Toc4084562"/>
      <w:bookmarkStart w:id="12" w:name="_Toc4166097"/>
      <w:r>
        <w:t xml:space="preserve">Incremental </w:t>
      </w:r>
      <w:r w:rsidR="00937C49">
        <w:t xml:space="preserve">Algorithm </w:t>
      </w:r>
      <w:r>
        <w:t>with White Hits</w:t>
      </w:r>
      <w:bookmarkEnd w:id="11"/>
      <w:bookmarkEnd w:id="12"/>
    </w:p>
    <w:p w14:paraId="06A7E958" w14:textId="7A4DF3F0" w:rsidR="000C3FE9" w:rsidRDefault="00887333" w:rsidP="00061908">
      <w:r>
        <w:t xml:space="preserve">It was further investigated that it was possible to </w:t>
      </w:r>
      <w:r w:rsidR="00061908">
        <w:t>observe</w:t>
      </w:r>
      <w:r>
        <w:t xml:space="preserve"> a change in white hits additionally to black hits and to </w:t>
      </w:r>
      <w:r w:rsidR="00061908">
        <w:t>minimise</w:t>
      </w:r>
      <w:r w:rsidR="009E6EF1">
        <w:t xml:space="preserve"> the attempts required to solve the </w:t>
      </w:r>
      <w:r w:rsidR="00061908">
        <w:t>sequence</w:t>
      </w:r>
      <w:r w:rsidR="009E6EF1">
        <w:t xml:space="preserve"> in the Incremental Algorithm even further. Th</w:t>
      </w:r>
      <w:r w:rsidR="001C7D31">
        <w:t>r</w:t>
      </w:r>
      <w:r w:rsidR="009E6EF1">
        <w:t xml:space="preserve">ough using the white hits, it was possible to </w:t>
      </w:r>
      <w:r w:rsidR="00061908">
        <w:t>eliminate</w:t>
      </w:r>
      <w:r w:rsidR="009E6EF1">
        <w:t xml:space="preserve"> </w:t>
      </w:r>
      <w:r w:rsidR="00061908">
        <w:t>a colour from appearing incrementally in another peg</w:t>
      </w:r>
      <w:r w:rsidR="000C3FE9">
        <w:t>. This was achieved as follows:</w:t>
      </w:r>
    </w:p>
    <w:p w14:paraId="2CD675B3" w14:textId="61CBF6C9" w:rsidR="00CB16EA" w:rsidRDefault="00D64D06" w:rsidP="005B1F92">
      <w:pPr>
        <w:pStyle w:val="ListParagraph"/>
        <w:numPr>
          <w:ilvl w:val="0"/>
          <w:numId w:val="31"/>
        </w:numPr>
      </w:pPr>
      <w:r>
        <w:t xml:space="preserve">The initial attempt returns a sequence of all 0s as long as the length </w:t>
      </w:r>
      <w:r w:rsidRPr="00D64D06">
        <w:rPr>
          <w:i/>
          <w:iCs/>
        </w:rPr>
        <w:t>p</w:t>
      </w:r>
      <w:r>
        <w:t>.</w:t>
      </w:r>
      <w:r w:rsidR="005B1F92">
        <w:t xml:space="preserve"> The number of black and white hits returned is considered the starting combination of black and white hits; </w:t>
      </w:r>
      <w:r w:rsidR="00AE3655">
        <w:t>the following combination of black and white hits will be compared to this step.</w:t>
      </w:r>
    </w:p>
    <w:p w14:paraId="6C0DDD94" w14:textId="01B7B12F" w:rsidR="000C3FE9" w:rsidRDefault="00D64D06" w:rsidP="000C3FE9">
      <w:pPr>
        <w:pStyle w:val="ListParagraph"/>
        <w:numPr>
          <w:ilvl w:val="0"/>
          <w:numId w:val="31"/>
        </w:numPr>
      </w:pPr>
      <w:r>
        <w:t xml:space="preserve">The following </w:t>
      </w:r>
      <w:r w:rsidR="00A517E8">
        <w:t>cases</w:t>
      </w:r>
      <w:r>
        <w:t xml:space="preserve"> depend on the change in black and white hits </w:t>
      </w:r>
      <w:r w:rsidR="00B9205A">
        <w:t>returned</w:t>
      </w:r>
      <w:r>
        <w:t>:</w:t>
      </w:r>
    </w:p>
    <w:p w14:paraId="2ADEB15A" w14:textId="59270283" w:rsidR="00D64D06" w:rsidRDefault="001B37D5" w:rsidP="00D64D06">
      <w:pPr>
        <w:pStyle w:val="ListParagraph"/>
        <w:numPr>
          <w:ilvl w:val="1"/>
          <w:numId w:val="31"/>
        </w:numPr>
      </w:pPr>
      <w:r>
        <w:t>N</w:t>
      </w:r>
      <w:r w:rsidR="00D64D06">
        <w:t xml:space="preserve">o change in black </w:t>
      </w:r>
      <w:r>
        <w:t xml:space="preserve">hits </w:t>
      </w:r>
      <w:r w:rsidR="00D64D06">
        <w:t xml:space="preserve">and white hits: </w:t>
      </w:r>
      <w:r w:rsidR="001A65C1">
        <w:t>increment the current peg to the next available colour.</w:t>
      </w:r>
    </w:p>
    <w:p w14:paraId="2C3B06E6" w14:textId="0A2A6711" w:rsidR="00E02581" w:rsidRDefault="001B37D5" w:rsidP="00D64D06">
      <w:pPr>
        <w:pStyle w:val="ListParagraph"/>
        <w:numPr>
          <w:ilvl w:val="1"/>
          <w:numId w:val="31"/>
        </w:numPr>
      </w:pPr>
      <w:r>
        <w:t>No</w:t>
      </w:r>
      <w:r w:rsidR="003E4964">
        <w:t xml:space="preserve"> change in black </w:t>
      </w:r>
      <w:r w:rsidR="00B9205A">
        <w:t>hits</w:t>
      </w:r>
      <w:r w:rsidR="003E4964">
        <w:t xml:space="preserve"> and an increase in white hits: </w:t>
      </w:r>
      <w:r w:rsidR="00B9205A">
        <w:t>increment</w:t>
      </w:r>
      <w:r w:rsidR="003E4964">
        <w:t xml:space="preserve"> the current </w:t>
      </w:r>
      <w:r w:rsidR="00010D82">
        <w:t>peg</w:t>
      </w:r>
      <w:r w:rsidR="003E4964">
        <w:t xml:space="preserve"> to the next </w:t>
      </w:r>
      <w:r w:rsidR="00C9721A">
        <w:t>available</w:t>
      </w:r>
      <w:r w:rsidR="003E4964">
        <w:t xml:space="preserve"> colour</w:t>
      </w:r>
      <w:r w:rsidR="004353FD">
        <w:t>.</w:t>
      </w:r>
    </w:p>
    <w:p w14:paraId="41834A3F" w14:textId="0CF59C02" w:rsidR="005A37CF" w:rsidRDefault="001B37D5" w:rsidP="00D64D06">
      <w:pPr>
        <w:pStyle w:val="ListParagraph"/>
        <w:numPr>
          <w:ilvl w:val="1"/>
          <w:numId w:val="31"/>
        </w:numPr>
      </w:pPr>
      <w:r>
        <w:t>No</w:t>
      </w:r>
      <w:r w:rsidR="005A37CF">
        <w:t xml:space="preserve"> change in black hits </w:t>
      </w:r>
      <w:r w:rsidR="006470AD">
        <w:t xml:space="preserve">and a decrease in white hits: delete the current colour from the pool of possible colours. Increment the current peg to the next </w:t>
      </w:r>
      <w:r w:rsidR="00D944BA">
        <w:t>available</w:t>
      </w:r>
      <w:r w:rsidR="006470AD">
        <w:t xml:space="preserve"> colour.</w:t>
      </w:r>
    </w:p>
    <w:p w14:paraId="6BD449CF" w14:textId="15057BBF" w:rsidR="004353FD" w:rsidRDefault="001B37D5" w:rsidP="00D64D06">
      <w:pPr>
        <w:pStyle w:val="ListParagraph"/>
        <w:numPr>
          <w:ilvl w:val="1"/>
          <w:numId w:val="31"/>
        </w:numPr>
      </w:pPr>
      <w:r>
        <w:t>An</w:t>
      </w:r>
      <w:r w:rsidR="004353FD">
        <w:t xml:space="preserve"> increase in black hits and no change in white hits: this </w:t>
      </w:r>
      <w:r w:rsidR="00010D82">
        <w:t>peg</w:t>
      </w:r>
      <w:r w:rsidR="004353FD">
        <w:t xml:space="preserve"> contains the correct colour. Increment the next </w:t>
      </w:r>
      <w:r w:rsidR="00010D82">
        <w:t>peg</w:t>
      </w:r>
      <w:r w:rsidR="004353FD">
        <w:t xml:space="preserve"> to th</w:t>
      </w:r>
      <w:r w:rsidR="00C9721A">
        <w:t xml:space="preserve">e next </w:t>
      </w:r>
      <w:r w:rsidR="004353FD">
        <w:t xml:space="preserve">available </w:t>
      </w:r>
      <w:r w:rsidR="00C9721A">
        <w:t>colour</w:t>
      </w:r>
      <w:r w:rsidR="004353FD">
        <w:t>.</w:t>
      </w:r>
    </w:p>
    <w:p w14:paraId="41E327C0" w14:textId="4BBA7D6E" w:rsidR="004353FD" w:rsidRDefault="001B37D5" w:rsidP="00D64D06">
      <w:pPr>
        <w:pStyle w:val="ListParagraph"/>
        <w:numPr>
          <w:ilvl w:val="1"/>
          <w:numId w:val="31"/>
        </w:numPr>
      </w:pPr>
      <w:r>
        <w:t>An</w:t>
      </w:r>
      <w:r w:rsidR="004D4FCE">
        <w:t xml:space="preserve"> increase in black hits and a decrease in white hits: </w:t>
      </w:r>
      <w:r w:rsidR="007E7BBB">
        <w:t>this peg contains the correct colour. I</w:t>
      </w:r>
      <w:r w:rsidR="004D4FCE">
        <w:t xml:space="preserve">ncrement the </w:t>
      </w:r>
      <w:r w:rsidR="002F56ED">
        <w:t xml:space="preserve">next </w:t>
      </w:r>
      <w:r w:rsidR="00010D82">
        <w:t>peg</w:t>
      </w:r>
      <w:r w:rsidR="004D4FCE">
        <w:t xml:space="preserve"> to the next </w:t>
      </w:r>
      <w:r w:rsidR="00C46C3B">
        <w:t>available</w:t>
      </w:r>
      <w:r w:rsidR="004D4FCE">
        <w:t xml:space="preserve"> colour. Delete the current colour from the pool of possible colours.</w:t>
      </w:r>
      <w:r w:rsidR="00E06300">
        <w:t xml:space="preserve"> However, if the working peg changed </w:t>
      </w:r>
      <w:r w:rsidR="009534EF">
        <w:t>in the previous iteration</w:t>
      </w:r>
      <w:r w:rsidR="00B47F17">
        <w:t>, increment the current working peg.</w:t>
      </w:r>
    </w:p>
    <w:p w14:paraId="319A871E" w14:textId="22B6319A" w:rsidR="004D4FCE" w:rsidRDefault="001B37D5" w:rsidP="00D64D06">
      <w:pPr>
        <w:pStyle w:val="ListParagraph"/>
        <w:numPr>
          <w:ilvl w:val="1"/>
          <w:numId w:val="31"/>
        </w:numPr>
      </w:pPr>
      <w:r>
        <w:t>A</w:t>
      </w:r>
      <w:r w:rsidR="00AC1D36">
        <w:t xml:space="preserve"> decrease in black hits and an increase in white hits: </w:t>
      </w:r>
      <w:r w:rsidR="00825D79">
        <w:t>revert</w:t>
      </w:r>
      <w:r w:rsidR="00AC1D36">
        <w:t xml:space="preserve"> the current </w:t>
      </w:r>
      <w:r w:rsidR="00010D82">
        <w:t>peg</w:t>
      </w:r>
      <w:r w:rsidR="00AC1D36">
        <w:t xml:space="preserve"> to the previous colour.</w:t>
      </w:r>
      <w:r w:rsidR="00825D79">
        <w:t xml:space="preserve"> Increment</w:t>
      </w:r>
      <w:r w:rsidR="00746BF8">
        <w:t xml:space="preserve"> the next </w:t>
      </w:r>
      <w:r w:rsidR="00010D82">
        <w:t>peg</w:t>
      </w:r>
      <w:r w:rsidR="00746BF8">
        <w:t xml:space="preserve"> </w:t>
      </w:r>
      <w:r w:rsidR="00000619">
        <w:t>to</w:t>
      </w:r>
      <w:r w:rsidR="00746BF8">
        <w:t xml:space="preserve"> the next available colour.</w:t>
      </w:r>
      <w:r w:rsidR="00CC514E">
        <w:t xml:space="preserve"> Move onto the next </w:t>
      </w:r>
      <w:r w:rsidR="00D944BA">
        <w:t>peg.</w:t>
      </w:r>
    </w:p>
    <w:p w14:paraId="17DAE792" w14:textId="0CAA8DFF" w:rsidR="00533034" w:rsidRDefault="00533034" w:rsidP="00533034">
      <w:pPr>
        <w:pStyle w:val="ListParagraph"/>
        <w:numPr>
          <w:ilvl w:val="0"/>
          <w:numId w:val="31"/>
        </w:numPr>
      </w:pPr>
      <w:r>
        <w:t xml:space="preserve">Repeat step 2. until the number of black hits returned equates the length of the sequence, </w:t>
      </w:r>
      <w:r w:rsidRPr="00533034">
        <w:rPr>
          <w:i/>
          <w:iCs/>
        </w:rPr>
        <w:t>p</w:t>
      </w:r>
      <w:r>
        <w:t>.</w:t>
      </w:r>
    </w:p>
    <w:p w14:paraId="06161601" w14:textId="0030FADD" w:rsidR="00724AE9" w:rsidRDefault="00724AE9" w:rsidP="00724AE9"/>
    <w:p w14:paraId="72149E4A" w14:textId="1E78731E" w:rsidR="00724AE9" w:rsidRDefault="000C0DE7" w:rsidP="00724AE9">
      <w:r>
        <w:t>The following table</w:t>
      </w:r>
      <w:r w:rsidR="00043349">
        <w:t xml:space="preserve">, table </w:t>
      </w:r>
      <w:r w:rsidR="001C7D31">
        <w:t>2</w:t>
      </w:r>
      <w:r w:rsidR="00043349">
        <w:t xml:space="preserve">, </w:t>
      </w:r>
      <w:r>
        <w:t xml:space="preserve">shows a </w:t>
      </w:r>
      <w:r w:rsidR="00043349">
        <w:t>worked</w:t>
      </w:r>
      <w:r>
        <w:t xml:space="preserve"> example </w:t>
      </w:r>
      <w:r w:rsidR="00043349">
        <w:t>for the Incremental Algorithm with White Hits.</w:t>
      </w:r>
      <w:r w:rsidR="002B0917">
        <w:t xml:space="preserve"> The deleted possible colours within the pool are str</w:t>
      </w:r>
      <w:r w:rsidR="00901152">
        <w:t>uck th</w:t>
      </w:r>
      <w:r w:rsidR="002B0917">
        <w:t xml:space="preserve">rough and </w:t>
      </w:r>
      <w:r w:rsidR="00901152">
        <w:t>highlighted</w:t>
      </w:r>
      <w:r w:rsidR="002B0917">
        <w:t xml:space="preserve"> in red. </w:t>
      </w:r>
      <w:r w:rsidR="00BA6887">
        <w:t>As observed, in comparison to table 1, this algorithm yields a lower number of attempts for the same given solution.</w:t>
      </w:r>
    </w:p>
    <w:p w14:paraId="64F37DFC" w14:textId="77777777" w:rsidR="00DD5E3B" w:rsidRDefault="00DD5E3B" w:rsidP="00043349">
      <w:pPr>
        <w:pStyle w:val="Caption"/>
        <w:keepNext/>
        <w:jc w:val="center"/>
      </w:pPr>
    </w:p>
    <w:p w14:paraId="1A992D53" w14:textId="4448BF10" w:rsidR="00043349" w:rsidRDefault="00043349" w:rsidP="00043349">
      <w:pPr>
        <w:pStyle w:val="Caption"/>
        <w:keepNext/>
        <w:jc w:val="center"/>
      </w:pPr>
      <w:r>
        <w:t xml:space="preserve">Table </w:t>
      </w:r>
      <w:r w:rsidR="002313E6">
        <w:fldChar w:fldCharType="begin"/>
      </w:r>
      <w:r w:rsidR="002313E6">
        <w:instrText xml:space="preserve"> SEQ Table \* ARABIC </w:instrText>
      </w:r>
      <w:r w:rsidR="002313E6">
        <w:fldChar w:fldCharType="separate"/>
      </w:r>
      <w:r w:rsidR="00FB53BA">
        <w:rPr>
          <w:noProof/>
        </w:rPr>
        <w:t>2</w:t>
      </w:r>
      <w:r w:rsidR="002313E6">
        <w:rPr>
          <w:noProof/>
        </w:rPr>
        <w:fldChar w:fldCharType="end"/>
      </w:r>
      <w:r>
        <w:t>: Worked example for Incremental Algorithm with White Hits</w:t>
      </w:r>
    </w:p>
    <w:tbl>
      <w:tblPr>
        <w:tblStyle w:val="TableGrid"/>
        <w:tblW w:w="0" w:type="auto"/>
        <w:jc w:val="center"/>
        <w:tblLook w:val="04A0" w:firstRow="1" w:lastRow="0" w:firstColumn="1" w:lastColumn="0" w:noHBand="0" w:noVBand="1"/>
      </w:tblPr>
      <w:tblGrid>
        <w:gridCol w:w="972"/>
        <w:gridCol w:w="1588"/>
        <w:gridCol w:w="639"/>
        <w:gridCol w:w="794"/>
        <w:gridCol w:w="2244"/>
      </w:tblGrid>
      <w:tr w:rsidR="00A517E8" w14:paraId="616DBB55" w14:textId="2E5BE965" w:rsidTr="00A517E8">
        <w:trPr>
          <w:jc w:val="center"/>
        </w:trPr>
        <w:tc>
          <w:tcPr>
            <w:tcW w:w="972" w:type="dxa"/>
          </w:tcPr>
          <w:p w14:paraId="55520AB7" w14:textId="7A014617" w:rsidR="00A517E8" w:rsidRPr="00A517E8" w:rsidRDefault="00A517E8" w:rsidP="00434BB2">
            <w:pPr>
              <w:jc w:val="center"/>
              <w:rPr>
                <w:b/>
                <w:bCs/>
              </w:rPr>
            </w:pPr>
            <w:r w:rsidRPr="00A517E8">
              <w:rPr>
                <w:b/>
                <w:bCs/>
              </w:rPr>
              <w:t>Attempt</w:t>
            </w:r>
          </w:p>
        </w:tc>
        <w:tc>
          <w:tcPr>
            <w:tcW w:w="1588" w:type="dxa"/>
          </w:tcPr>
          <w:p w14:paraId="167E6552" w14:textId="16A1B965" w:rsidR="00A517E8" w:rsidRPr="00A517E8" w:rsidRDefault="00A517E8" w:rsidP="00434BB2">
            <w:pPr>
              <w:jc w:val="center"/>
              <w:rPr>
                <w:b/>
                <w:bCs/>
              </w:rPr>
            </w:pPr>
            <w:r w:rsidRPr="00A517E8">
              <w:rPr>
                <w:b/>
                <w:bCs/>
              </w:rPr>
              <w:t>Sequence: 2413</w:t>
            </w:r>
          </w:p>
        </w:tc>
        <w:tc>
          <w:tcPr>
            <w:tcW w:w="639" w:type="dxa"/>
          </w:tcPr>
          <w:p w14:paraId="0A01A846" w14:textId="313F68C6" w:rsidR="00A517E8" w:rsidRPr="00A517E8" w:rsidRDefault="00A517E8" w:rsidP="00434BB2">
            <w:pPr>
              <w:jc w:val="center"/>
              <w:rPr>
                <w:b/>
                <w:bCs/>
              </w:rPr>
            </w:pPr>
            <w:r w:rsidRPr="00A517E8">
              <w:rPr>
                <w:b/>
                <w:bCs/>
              </w:rPr>
              <w:t>BW</w:t>
            </w:r>
          </w:p>
        </w:tc>
        <w:tc>
          <w:tcPr>
            <w:tcW w:w="794" w:type="dxa"/>
          </w:tcPr>
          <w:p w14:paraId="7CA142B8" w14:textId="7BE22455" w:rsidR="00A517E8" w:rsidRPr="00A517E8" w:rsidRDefault="00A517E8" w:rsidP="00434BB2">
            <w:pPr>
              <w:jc w:val="center"/>
              <w:rPr>
                <w:b/>
                <w:bCs/>
              </w:rPr>
            </w:pPr>
            <w:r w:rsidRPr="00A517E8">
              <w:rPr>
                <w:b/>
                <w:bCs/>
              </w:rPr>
              <w:t>Case</w:t>
            </w:r>
          </w:p>
        </w:tc>
        <w:tc>
          <w:tcPr>
            <w:tcW w:w="2244" w:type="dxa"/>
          </w:tcPr>
          <w:p w14:paraId="171599D1" w14:textId="2262905D" w:rsidR="00A517E8" w:rsidRPr="00A517E8" w:rsidRDefault="00A517E8" w:rsidP="00434BB2">
            <w:pPr>
              <w:jc w:val="center"/>
              <w:rPr>
                <w:b/>
                <w:bCs/>
              </w:rPr>
            </w:pPr>
            <w:r w:rsidRPr="00A517E8">
              <w:rPr>
                <w:b/>
                <w:bCs/>
              </w:rPr>
              <w:t>Pool of possible colours</w:t>
            </w:r>
          </w:p>
        </w:tc>
      </w:tr>
      <w:tr w:rsidR="00A517E8" w14:paraId="10FFEDEC" w14:textId="5F2F5E5F" w:rsidTr="00A517E8">
        <w:trPr>
          <w:jc w:val="center"/>
        </w:trPr>
        <w:tc>
          <w:tcPr>
            <w:tcW w:w="972" w:type="dxa"/>
          </w:tcPr>
          <w:p w14:paraId="25E8ADBE" w14:textId="68BF90B3" w:rsidR="00A517E8" w:rsidRDefault="00A517E8" w:rsidP="00434BB2">
            <w:pPr>
              <w:jc w:val="center"/>
            </w:pPr>
            <w:r>
              <w:t>1</w:t>
            </w:r>
          </w:p>
        </w:tc>
        <w:tc>
          <w:tcPr>
            <w:tcW w:w="1588" w:type="dxa"/>
          </w:tcPr>
          <w:p w14:paraId="49B890BB" w14:textId="3E282A39" w:rsidR="00A517E8" w:rsidRDefault="00A517E8" w:rsidP="00434BB2">
            <w:pPr>
              <w:jc w:val="center"/>
            </w:pPr>
            <w:r>
              <w:t>0000</w:t>
            </w:r>
          </w:p>
        </w:tc>
        <w:tc>
          <w:tcPr>
            <w:tcW w:w="639" w:type="dxa"/>
          </w:tcPr>
          <w:p w14:paraId="48954281" w14:textId="74E84ABE" w:rsidR="00A517E8" w:rsidRDefault="00A517E8" w:rsidP="00434BB2">
            <w:pPr>
              <w:jc w:val="center"/>
            </w:pPr>
            <w:r>
              <w:t>00</w:t>
            </w:r>
          </w:p>
        </w:tc>
        <w:tc>
          <w:tcPr>
            <w:tcW w:w="794" w:type="dxa"/>
          </w:tcPr>
          <w:p w14:paraId="21253046" w14:textId="00A85AF3" w:rsidR="00A517E8" w:rsidRDefault="00A517E8" w:rsidP="00434BB2">
            <w:pPr>
              <w:jc w:val="center"/>
            </w:pPr>
            <w:r>
              <w:t>Initial</w:t>
            </w:r>
          </w:p>
        </w:tc>
        <w:tc>
          <w:tcPr>
            <w:tcW w:w="2244" w:type="dxa"/>
          </w:tcPr>
          <w:p w14:paraId="37443FB9" w14:textId="123CB9FE" w:rsidR="00A517E8" w:rsidRDefault="00A517E8" w:rsidP="00434BB2">
            <w:pPr>
              <w:jc w:val="center"/>
            </w:pPr>
            <w:r>
              <w:t>01234</w:t>
            </w:r>
          </w:p>
        </w:tc>
      </w:tr>
      <w:tr w:rsidR="00A517E8" w14:paraId="61E6268F" w14:textId="4440D27C" w:rsidTr="00A517E8">
        <w:trPr>
          <w:jc w:val="center"/>
        </w:trPr>
        <w:tc>
          <w:tcPr>
            <w:tcW w:w="972" w:type="dxa"/>
          </w:tcPr>
          <w:p w14:paraId="62175E6B" w14:textId="181F1A51" w:rsidR="00A517E8" w:rsidRDefault="00A517E8" w:rsidP="00434BB2">
            <w:pPr>
              <w:jc w:val="center"/>
            </w:pPr>
            <w:r>
              <w:t>2</w:t>
            </w:r>
          </w:p>
        </w:tc>
        <w:tc>
          <w:tcPr>
            <w:tcW w:w="1588" w:type="dxa"/>
          </w:tcPr>
          <w:p w14:paraId="45573932" w14:textId="67D7EFCC" w:rsidR="00A517E8" w:rsidRDefault="00A517E8" w:rsidP="00434BB2">
            <w:pPr>
              <w:jc w:val="center"/>
            </w:pPr>
            <w:r>
              <w:t>1000</w:t>
            </w:r>
          </w:p>
        </w:tc>
        <w:tc>
          <w:tcPr>
            <w:tcW w:w="639" w:type="dxa"/>
          </w:tcPr>
          <w:p w14:paraId="3E3A116D" w14:textId="6A62D8DE" w:rsidR="00A517E8" w:rsidRDefault="00A517E8" w:rsidP="00434BB2">
            <w:pPr>
              <w:jc w:val="center"/>
            </w:pPr>
            <w:r>
              <w:t>01</w:t>
            </w:r>
          </w:p>
        </w:tc>
        <w:tc>
          <w:tcPr>
            <w:tcW w:w="794" w:type="dxa"/>
          </w:tcPr>
          <w:p w14:paraId="54BB4967" w14:textId="232A37BB" w:rsidR="00A517E8" w:rsidRDefault="00A517E8" w:rsidP="00434BB2">
            <w:pPr>
              <w:jc w:val="center"/>
            </w:pPr>
            <w:r>
              <w:t>B</w:t>
            </w:r>
          </w:p>
        </w:tc>
        <w:tc>
          <w:tcPr>
            <w:tcW w:w="2244" w:type="dxa"/>
          </w:tcPr>
          <w:p w14:paraId="05D7A5C8" w14:textId="5F4E1D96" w:rsidR="00A517E8" w:rsidRDefault="00A517E8" w:rsidP="00434BB2">
            <w:pPr>
              <w:jc w:val="center"/>
            </w:pPr>
            <w:r>
              <w:t>01234</w:t>
            </w:r>
          </w:p>
        </w:tc>
      </w:tr>
      <w:tr w:rsidR="00A517E8" w14:paraId="48CDAACC" w14:textId="39EA4C54" w:rsidTr="00A517E8">
        <w:trPr>
          <w:jc w:val="center"/>
        </w:trPr>
        <w:tc>
          <w:tcPr>
            <w:tcW w:w="972" w:type="dxa"/>
          </w:tcPr>
          <w:p w14:paraId="0F63CF11" w14:textId="7C414F7E" w:rsidR="00A517E8" w:rsidRDefault="00A517E8" w:rsidP="00434BB2">
            <w:pPr>
              <w:jc w:val="center"/>
            </w:pPr>
            <w:r>
              <w:t>3</w:t>
            </w:r>
          </w:p>
        </w:tc>
        <w:tc>
          <w:tcPr>
            <w:tcW w:w="1588" w:type="dxa"/>
          </w:tcPr>
          <w:p w14:paraId="55622632" w14:textId="194BE383" w:rsidR="00A517E8" w:rsidRDefault="00A517E8" w:rsidP="00434BB2">
            <w:pPr>
              <w:jc w:val="center"/>
            </w:pPr>
            <w:r>
              <w:t>2000</w:t>
            </w:r>
          </w:p>
        </w:tc>
        <w:tc>
          <w:tcPr>
            <w:tcW w:w="639" w:type="dxa"/>
          </w:tcPr>
          <w:p w14:paraId="31603BBC" w14:textId="7E5F1472" w:rsidR="00A517E8" w:rsidRDefault="00A517E8" w:rsidP="00434BB2">
            <w:pPr>
              <w:jc w:val="center"/>
            </w:pPr>
            <w:r>
              <w:t>10</w:t>
            </w:r>
          </w:p>
        </w:tc>
        <w:tc>
          <w:tcPr>
            <w:tcW w:w="794" w:type="dxa"/>
          </w:tcPr>
          <w:p w14:paraId="53E06088" w14:textId="326133B1" w:rsidR="00A517E8" w:rsidRDefault="00A517E8" w:rsidP="00434BB2">
            <w:pPr>
              <w:jc w:val="center"/>
            </w:pPr>
            <w:r>
              <w:t>E</w:t>
            </w:r>
          </w:p>
        </w:tc>
        <w:tc>
          <w:tcPr>
            <w:tcW w:w="2244" w:type="dxa"/>
          </w:tcPr>
          <w:p w14:paraId="6C7F0DED" w14:textId="5D6DFC34" w:rsidR="00A517E8" w:rsidRDefault="00A517E8" w:rsidP="00434BB2">
            <w:pPr>
              <w:jc w:val="center"/>
            </w:pPr>
            <w:r w:rsidRPr="00415FAF">
              <w:t>01</w:t>
            </w:r>
            <w:r w:rsidRPr="00415FAF">
              <w:rPr>
                <w:strike/>
                <w:highlight w:val="red"/>
              </w:rPr>
              <w:t>2</w:t>
            </w:r>
            <w:r w:rsidRPr="00415FAF">
              <w:t>34</w:t>
            </w:r>
          </w:p>
        </w:tc>
      </w:tr>
      <w:tr w:rsidR="00A517E8" w14:paraId="629E1029" w14:textId="6E960581" w:rsidTr="00A517E8">
        <w:trPr>
          <w:jc w:val="center"/>
        </w:trPr>
        <w:tc>
          <w:tcPr>
            <w:tcW w:w="972" w:type="dxa"/>
          </w:tcPr>
          <w:p w14:paraId="03AA7D58" w14:textId="70938C35" w:rsidR="00A517E8" w:rsidRDefault="00A517E8" w:rsidP="00434BB2">
            <w:pPr>
              <w:jc w:val="center"/>
            </w:pPr>
            <w:r>
              <w:t>4</w:t>
            </w:r>
          </w:p>
        </w:tc>
        <w:tc>
          <w:tcPr>
            <w:tcW w:w="1588" w:type="dxa"/>
          </w:tcPr>
          <w:p w14:paraId="151E3B24" w14:textId="1C7D080C" w:rsidR="00A517E8" w:rsidRDefault="00A517E8" w:rsidP="00434BB2">
            <w:pPr>
              <w:jc w:val="center"/>
            </w:pPr>
            <w:r>
              <w:t>2100</w:t>
            </w:r>
          </w:p>
        </w:tc>
        <w:tc>
          <w:tcPr>
            <w:tcW w:w="639" w:type="dxa"/>
          </w:tcPr>
          <w:p w14:paraId="43CF7E30" w14:textId="43B48779" w:rsidR="00A517E8" w:rsidRDefault="00A517E8" w:rsidP="00434BB2">
            <w:pPr>
              <w:jc w:val="center"/>
            </w:pPr>
            <w:r>
              <w:t>11</w:t>
            </w:r>
          </w:p>
        </w:tc>
        <w:tc>
          <w:tcPr>
            <w:tcW w:w="794" w:type="dxa"/>
          </w:tcPr>
          <w:p w14:paraId="0A28D46D" w14:textId="54D309AB" w:rsidR="00A517E8" w:rsidRDefault="00A517E8" w:rsidP="00434BB2">
            <w:pPr>
              <w:jc w:val="center"/>
            </w:pPr>
            <w:r>
              <w:t>B</w:t>
            </w:r>
          </w:p>
        </w:tc>
        <w:tc>
          <w:tcPr>
            <w:tcW w:w="2244" w:type="dxa"/>
          </w:tcPr>
          <w:p w14:paraId="0C5E16A2" w14:textId="31F5C2FA" w:rsidR="00A517E8" w:rsidRDefault="00A517E8" w:rsidP="00434BB2">
            <w:pPr>
              <w:jc w:val="center"/>
            </w:pPr>
            <w:r w:rsidRPr="00415FAF">
              <w:t>01</w:t>
            </w:r>
            <w:r w:rsidRPr="00415FAF">
              <w:rPr>
                <w:strike/>
                <w:highlight w:val="red"/>
              </w:rPr>
              <w:t>2</w:t>
            </w:r>
            <w:r w:rsidRPr="00415FAF">
              <w:t>34</w:t>
            </w:r>
          </w:p>
        </w:tc>
      </w:tr>
      <w:tr w:rsidR="00A517E8" w14:paraId="7B8CBEEF" w14:textId="14A2220E" w:rsidTr="00A517E8">
        <w:trPr>
          <w:jc w:val="center"/>
        </w:trPr>
        <w:tc>
          <w:tcPr>
            <w:tcW w:w="972" w:type="dxa"/>
          </w:tcPr>
          <w:p w14:paraId="124BA150" w14:textId="6776BBC5" w:rsidR="00A517E8" w:rsidRDefault="00A517E8" w:rsidP="00434BB2">
            <w:pPr>
              <w:jc w:val="center"/>
            </w:pPr>
            <w:r>
              <w:lastRenderedPageBreak/>
              <w:t>5</w:t>
            </w:r>
          </w:p>
        </w:tc>
        <w:tc>
          <w:tcPr>
            <w:tcW w:w="1588" w:type="dxa"/>
          </w:tcPr>
          <w:p w14:paraId="64DED1CE" w14:textId="59905CF9" w:rsidR="00A517E8" w:rsidRDefault="00A517E8" w:rsidP="00434BB2">
            <w:pPr>
              <w:jc w:val="center"/>
            </w:pPr>
            <w:r>
              <w:t>2300</w:t>
            </w:r>
          </w:p>
        </w:tc>
        <w:tc>
          <w:tcPr>
            <w:tcW w:w="639" w:type="dxa"/>
          </w:tcPr>
          <w:p w14:paraId="5323AEAA" w14:textId="36098973" w:rsidR="00A517E8" w:rsidRDefault="00A517E8" w:rsidP="00434BB2">
            <w:pPr>
              <w:jc w:val="center"/>
            </w:pPr>
            <w:r>
              <w:t>11</w:t>
            </w:r>
          </w:p>
        </w:tc>
        <w:tc>
          <w:tcPr>
            <w:tcW w:w="794" w:type="dxa"/>
          </w:tcPr>
          <w:p w14:paraId="1AF0A001" w14:textId="694A2EDC" w:rsidR="00A517E8" w:rsidRDefault="00A517E8" w:rsidP="00434BB2">
            <w:pPr>
              <w:jc w:val="center"/>
            </w:pPr>
            <w:r>
              <w:t>A</w:t>
            </w:r>
          </w:p>
        </w:tc>
        <w:tc>
          <w:tcPr>
            <w:tcW w:w="2244" w:type="dxa"/>
          </w:tcPr>
          <w:p w14:paraId="2B013BC5" w14:textId="2BDB1C62" w:rsidR="00A517E8" w:rsidRDefault="00A517E8" w:rsidP="00434BB2">
            <w:pPr>
              <w:jc w:val="center"/>
            </w:pPr>
            <w:r w:rsidRPr="00415FAF">
              <w:t>01</w:t>
            </w:r>
            <w:r w:rsidRPr="00415FAF">
              <w:rPr>
                <w:strike/>
                <w:highlight w:val="red"/>
              </w:rPr>
              <w:t>2</w:t>
            </w:r>
            <w:r w:rsidRPr="00415FAF">
              <w:t>34</w:t>
            </w:r>
          </w:p>
        </w:tc>
      </w:tr>
      <w:tr w:rsidR="00A517E8" w14:paraId="176C7E3D" w14:textId="416025CC" w:rsidTr="00A517E8">
        <w:trPr>
          <w:jc w:val="center"/>
        </w:trPr>
        <w:tc>
          <w:tcPr>
            <w:tcW w:w="972" w:type="dxa"/>
          </w:tcPr>
          <w:p w14:paraId="575E4210" w14:textId="510E71C5" w:rsidR="00A517E8" w:rsidRDefault="00A517E8" w:rsidP="00434BB2">
            <w:pPr>
              <w:jc w:val="center"/>
            </w:pPr>
            <w:r>
              <w:t>6</w:t>
            </w:r>
          </w:p>
        </w:tc>
        <w:tc>
          <w:tcPr>
            <w:tcW w:w="1588" w:type="dxa"/>
          </w:tcPr>
          <w:p w14:paraId="6185D8AC" w14:textId="148898E5" w:rsidR="00A517E8" w:rsidRDefault="00A517E8" w:rsidP="00434BB2">
            <w:pPr>
              <w:jc w:val="center"/>
            </w:pPr>
            <w:r>
              <w:t>2400</w:t>
            </w:r>
          </w:p>
        </w:tc>
        <w:tc>
          <w:tcPr>
            <w:tcW w:w="639" w:type="dxa"/>
          </w:tcPr>
          <w:p w14:paraId="66D63671" w14:textId="70305A88" w:rsidR="00A517E8" w:rsidRDefault="00A517E8" w:rsidP="00434BB2">
            <w:pPr>
              <w:jc w:val="center"/>
            </w:pPr>
            <w:r>
              <w:t>20</w:t>
            </w:r>
          </w:p>
        </w:tc>
        <w:tc>
          <w:tcPr>
            <w:tcW w:w="794" w:type="dxa"/>
          </w:tcPr>
          <w:p w14:paraId="42F385D6" w14:textId="2A934BA8" w:rsidR="00A517E8" w:rsidRDefault="00A517E8" w:rsidP="00434BB2">
            <w:pPr>
              <w:jc w:val="center"/>
            </w:pPr>
            <w:r>
              <w:t>E</w:t>
            </w:r>
          </w:p>
        </w:tc>
        <w:tc>
          <w:tcPr>
            <w:tcW w:w="2244" w:type="dxa"/>
          </w:tcPr>
          <w:p w14:paraId="2096CFC3" w14:textId="0FDC96B9" w:rsidR="00A517E8" w:rsidRDefault="00A517E8" w:rsidP="00434BB2">
            <w:pPr>
              <w:jc w:val="center"/>
            </w:pPr>
            <w:r>
              <w:t>01</w:t>
            </w:r>
            <w:r w:rsidRPr="00415FAF">
              <w:rPr>
                <w:strike/>
                <w:highlight w:val="red"/>
              </w:rPr>
              <w:t>2</w:t>
            </w:r>
            <w:r w:rsidRPr="00415FAF">
              <w:t>3</w:t>
            </w:r>
            <w:r w:rsidRPr="00415FAF">
              <w:rPr>
                <w:strike/>
                <w:highlight w:val="red"/>
              </w:rPr>
              <w:t>4</w:t>
            </w:r>
          </w:p>
        </w:tc>
      </w:tr>
      <w:tr w:rsidR="00A517E8" w14:paraId="3E4B46A2" w14:textId="118F40AA" w:rsidTr="00A517E8">
        <w:trPr>
          <w:jc w:val="center"/>
        </w:trPr>
        <w:tc>
          <w:tcPr>
            <w:tcW w:w="972" w:type="dxa"/>
          </w:tcPr>
          <w:p w14:paraId="2EC935DF" w14:textId="322F806A" w:rsidR="00A517E8" w:rsidRDefault="00A517E8" w:rsidP="00434BB2">
            <w:pPr>
              <w:jc w:val="center"/>
            </w:pPr>
            <w:r>
              <w:t>7</w:t>
            </w:r>
          </w:p>
        </w:tc>
        <w:tc>
          <w:tcPr>
            <w:tcW w:w="1588" w:type="dxa"/>
          </w:tcPr>
          <w:p w14:paraId="38339672" w14:textId="1CD1918B" w:rsidR="00A517E8" w:rsidRDefault="00A517E8" w:rsidP="00434BB2">
            <w:pPr>
              <w:jc w:val="center"/>
            </w:pPr>
            <w:r>
              <w:t>2410</w:t>
            </w:r>
          </w:p>
        </w:tc>
        <w:tc>
          <w:tcPr>
            <w:tcW w:w="639" w:type="dxa"/>
          </w:tcPr>
          <w:p w14:paraId="2E1F544E" w14:textId="63AF168A" w:rsidR="00A517E8" w:rsidRDefault="00A517E8" w:rsidP="00434BB2">
            <w:pPr>
              <w:jc w:val="center"/>
            </w:pPr>
            <w:r>
              <w:t>30</w:t>
            </w:r>
          </w:p>
        </w:tc>
        <w:tc>
          <w:tcPr>
            <w:tcW w:w="794" w:type="dxa"/>
          </w:tcPr>
          <w:p w14:paraId="02F1F35B" w14:textId="424F156D" w:rsidR="00A517E8" w:rsidRDefault="00A517E8" w:rsidP="00434BB2">
            <w:pPr>
              <w:jc w:val="center"/>
            </w:pPr>
            <w:r>
              <w:t>D</w:t>
            </w:r>
          </w:p>
        </w:tc>
        <w:tc>
          <w:tcPr>
            <w:tcW w:w="2244" w:type="dxa"/>
          </w:tcPr>
          <w:p w14:paraId="3FB06524" w14:textId="183F6CAB" w:rsidR="00A517E8" w:rsidRDefault="00A517E8" w:rsidP="00434BB2">
            <w:pPr>
              <w:jc w:val="center"/>
            </w:pPr>
            <w:r>
              <w:t>01</w:t>
            </w:r>
            <w:r w:rsidRPr="00415FAF">
              <w:rPr>
                <w:strike/>
                <w:highlight w:val="red"/>
              </w:rPr>
              <w:t>2</w:t>
            </w:r>
            <w:r w:rsidRPr="00415FAF">
              <w:t>3</w:t>
            </w:r>
            <w:r w:rsidRPr="00415FAF">
              <w:rPr>
                <w:strike/>
                <w:highlight w:val="red"/>
              </w:rPr>
              <w:t>4</w:t>
            </w:r>
          </w:p>
        </w:tc>
      </w:tr>
      <w:tr w:rsidR="00A517E8" w14:paraId="1FCAF315" w14:textId="5E3867F2" w:rsidTr="00A517E8">
        <w:trPr>
          <w:jc w:val="center"/>
        </w:trPr>
        <w:tc>
          <w:tcPr>
            <w:tcW w:w="972" w:type="dxa"/>
          </w:tcPr>
          <w:p w14:paraId="0A15B549" w14:textId="635E20EC" w:rsidR="00A517E8" w:rsidRDefault="00A517E8" w:rsidP="00434BB2">
            <w:pPr>
              <w:jc w:val="center"/>
            </w:pPr>
            <w:r>
              <w:t>8</w:t>
            </w:r>
          </w:p>
        </w:tc>
        <w:tc>
          <w:tcPr>
            <w:tcW w:w="1588" w:type="dxa"/>
          </w:tcPr>
          <w:p w14:paraId="39284EA0" w14:textId="6E4C8EF8" w:rsidR="00A517E8" w:rsidRDefault="00A517E8" w:rsidP="00434BB2">
            <w:pPr>
              <w:jc w:val="center"/>
            </w:pPr>
            <w:r>
              <w:t>2411</w:t>
            </w:r>
          </w:p>
        </w:tc>
        <w:tc>
          <w:tcPr>
            <w:tcW w:w="639" w:type="dxa"/>
          </w:tcPr>
          <w:p w14:paraId="5A5D1E6C" w14:textId="6702DADF" w:rsidR="00A517E8" w:rsidRDefault="00A517E8" w:rsidP="00434BB2">
            <w:pPr>
              <w:jc w:val="center"/>
            </w:pPr>
            <w:r>
              <w:t>30</w:t>
            </w:r>
          </w:p>
        </w:tc>
        <w:tc>
          <w:tcPr>
            <w:tcW w:w="794" w:type="dxa"/>
          </w:tcPr>
          <w:p w14:paraId="41650E52" w14:textId="254DE60F" w:rsidR="00A517E8" w:rsidRDefault="00A517E8" w:rsidP="00434BB2">
            <w:pPr>
              <w:jc w:val="center"/>
            </w:pPr>
            <w:r>
              <w:t>A</w:t>
            </w:r>
          </w:p>
        </w:tc>
        <w:tc>
          <w:tcPr>
            <w:tcW w:w="2244" w:type="dxa"/>
          </w:tcPr>
          <w:p w14:paraId="34F8A4B4" w14:textId="5438A39A" w:rsidR="00A517E8" w:rsidRDefault="00A517E8" w:rsidP="00434BB2">
            <w:pPr>
              <w:jc w:val="center"/>
            </w:pPr>
            <w:r>
              <w:t>01</w:t>
            </w:r>
            <w:r w:rsidRPr="00415FAF">
              <w:rPr>
                <w:strike/>
                <w:highlight w:val="red"/>
              </w:rPr>
              <w:t>2</w:t>
            </w:r>
            <w:r w:rsidRPr="00415FAF">
              <w:t>3</w:t>
            </w:r>
            <w:r w:rsidRPr="00415FAF">
              <w:rPr>
                <w:strike/>
                <w:highlight w:val="red"/>
              </w:rPr>
              <w:t>4</w:t>
            </w:r>
          </w:p>
        </w:tc>
      </w:tr>
      <w:tr w:rsidR="00A517E8" w14:paraId="363AD20A" w14:textId="1B228B01" w:rsidTr="00A517E8">
        <w:trPr>
          <w:jc w:val="center"/>
        </w:trPr>
        <w:tc>
          <w:tcPr>
            <w:tcW w:w="972" w:type="dxa"/>
          </w:tcPr>
          <w:p w14:paraId="1D9EF552" w14:textId="186A4721" w:rsidR="00A517E8" w:rsidRDefault="00A517E8" w:rsidP="00434BB2">
            <w:pPr>
              <w:jc w:val="center"/>
            </w:pPr>
            <w:r>
              <w:t>9</w:t>
            </w:r>
          </w:p>
        </w:tc>
        <w:tc>
          <w:tcPr>
            <w:tcW w:w="1588" w:type="dxa"/>
          </w:tcPr>
          <w:p w14:paraId="4D5E630B" w14:textId="30A74F6E" w:rsidR="00A517E8" w:rsidRDefault="00A517E8" w:rsidP="00434BB2">
            <w:pPr>
              <w:jc w:val="center"/>
            </w:pPr>
            <w:r>
              <w:t>2413</w:t>
            </w:r>
          </w:p>
        </w:tc>
        <w:tc>
          <w:tcPr>
            <w:tcW w:w="639" w:type="dxa"/>
          </w:tcPr>
          <w:p w14:paraId="390A8A3E" w14:textId="7CC1A9AA" w:rsidR="00A517E8" w:rsidRDefault="00A517E8" w:rsidP="00434BB2">
            <w:pPr>
              <w:jc w:val="center"/>
            </w:pPr>
            <w:r>
              <w:t>40</w:t>
            </w:r>
          </w:p>
        </w:tc>
        <w:tc>
          <w:tcPr>
            <w:tcW w:w="794" w:type="dxa"/>
          </w:tcPr>
          <w:p w14:paraId="64663FEB" w14:textId="4DBD866D" w:rsidR="00A517E8" w:rsidRDefault="00A517E8" w:rsidP="00434BB2">
            <w:pPr>
              <w:jc w:val="center"/>
            </w:pPr>
            <w:r>
              <w:t>D</w:t>
            </w:r>
          </w:p>
        </w:tc>
        <w:tc>
          <w:tcPr>
            <w:tcW w:w="2244" w:type="dxa"/>
          </w:tcPr>
          <w:p w14:paraId="173B67E7" w14:textId="1BE92FBA" w:rsidR="00A517E8" w:rsidRDefault="00A517E8" w:rsidP="00434BB2">
            <w:pPr>
              <w:jc w:val="center"/>
            </w:pPr>
            <w:r>
              <w:t>01</w:t>
            </w:r>
            <w:r w:rsidRPr="00415FAF">
              <w:rPr>
                <w:strike/>
                <w:highlight w:val="red"/>
              </w:rPr>
              <w:t>2</w:t>
            </w:r>
            <w:r w:rsidRPr="00415FAF">
              <w:t>3</w:t>
            </w:r>
            <w:r w:rsidRPr="00415FAF">
              <w:rPr>
                <w:strike/>
                <w:highlight w:val="red"/>
              </w:rPr>
              <w:t>4</w:t>
            </w:r>
          </w:p>
        </w:tc>
      </w:tr>
    </w:tbl>
    <w:p w14:paraId="114A7D7F" w14:textId="22C450DD" w:rsidR="00724AE9" w:rsidRDefault="00724AE9" w:rsidP="00724AE9"/>
    <w:p w14:paraId="605EFFCE" w14:textId="14D8212D" w:rsidR="00BA4827" w:rsidRPr="006D16F6" w:rsidRDefault="00BA4827" w:rsidP="00724AE9">
      <w:r>
        <w:t>This method will give a maximum</w:t>
      </w:r>
      <w:r w:rsidR="006D16F6">
        <w:t xml:space="preserve"> total number of attempts of 225 for (15, 15), as it is the length </w:t>
      </w:r>
      <w:r w:rsidR="006D16F6">
        <w:rPr>
          <w:i/>
          <w:iCs/>
        </w:rPr>
        <w:t>p</w:t>
      </w:r>
      <w:r w:rsidR="006D16F6">
        <w:t xml:space="preserve"> multiplied by the number of colours </w:t>
      </w:r>
      <w:r w:rsidR="006D16F6">
        <w:rPr>
          <w:i/>
          <w:iCs/>
        </w:rPr>
        <w:t>c</w:t>
      </w:r>
      <w:r w:rsidR="006D16F6">
        <w:t>.</w:t>
      </w:r>
    </w:p>
    <w:p w14:paraId="69803D93" w14:textId="6396AE26" w:rsidR="00F11BF6" w:rsidRDefault="00F11BF6" w:rsidP="00E43187">
      <w:pPr>
        <w:pStyle w:val="Heading1"/>
      </w:pPr>
      <w:bookmarkStart w:id="13" w:name="_Toc4084563"/>
      <w:bookmarkStart w:id="14" w:name="_Toc4166098"/>
      <w:r>
        <w:t>Optimisation</w:t>
      </w:r>
      <w:bookmarkEnd w:id="13"/>
      <w:bookmarkEnd w:id="14"/>
    </w:p>
    <w:p w14:paraId="26A3D56D" w14:textId="408E9618" w:rsidR="007A5ABA" w:rsidRDefault="005272EE" w:rsidP="007A5ABA">
      <w:r>
        <w:t>Initially, the</w:t>
      </w:r>
      <w:r w:rsidR="0024599D">
        <w:t xml:space="preserve"> </w:t>
      </w:r>
      <w:r w:rsidR="00EA7A00">
        <w:t xml:space="preserve">Five-Guess Algorithm </w:t>
      </w:r>
      <w:r w:rsidR="0024599D">
        <w:t xml:space="preserve">was implemented for all </w:t>
      </w:r>
      <w:r w:rsidR="00106B92">
        <w:t xml:space="preserve">combinations of colours and pegs. However, it was observed that the </w:t>
      </w:r>
      <w:r w:rsidR="005627AA">
        <w:t>computation speed</w:t>
      </w:r>
      <w:r w:rsidR="00106B92">
        <w:t xml:space="preserve"> at which the </w:t>
      </w:r>
      <w:r w:rsidR="00EA7A00">
        <w:t xml:space="preserve">Five-Guess Algorithm </w:t>
      </w:r>
      <w:r w:rsidR="005627AA">
        <w:t xml:space="preserve">operated </w:t>
      </w:r>
      <w:r w:rsidR="00106B92">
        <w:t xml:space="preserve">was not sufficient to meet the </w:t>
      </w:r>
      <w:r w:rsidR="00F11BAB">
        <w:t>10s-time</w:t>
      </w:r>
      <w:r w:rsidR="00106B92">
        <w:t xml:space="preserve"> limit imposed </w:t>
      </w:r>
      <w:r w:rsidR="00F11BAB">
        <w:t xml:space="preserve">on the programme. This is observed in table </w:t>
      </w:r>
      <w:r w:rsidR="001C7D31">
        <w:t>3</w:t>
      </w:r>
      <w:r w:rsidR="00F11BAB">
        <w:t xml:space="preserve">. </w:t>
      </w:r>
      <w:r w:rsidR="0008562A">
        <w:t xml:space="preserve">The cells highlighted in yellow represent the first instance at which the </w:t>
      </w:r>
      <w:r w:rsidR="00A156F3">
        <w:t>number of colours for that quantity of pegs exceeds the 10s-time limit.</w:t>
      </w:r>
      <w:r w:rsidR="00B24A08">
        <w:t xml:space="preserve"> The average computational time was calculated by finding the average time taken to compute the Five-Guess Algorithm over 100 iterations.</w:t>
      </w:r>
    </w:p>
    <w:p w14:paraId="3A62E688" w14:textId="7F32C3D9" w:rsidR="00F11BAB" w:rsidRDefault="00F11BAB" w:rsidP="007A5ABA"/>
    <w:p w14:paraId="1C01FC45" w14:textId="193B8CE3" w:rsidR="006A7F50" w:rsidRDefault="003309E1" w:rsidP="004A1D5E">
      <w:pPr>
        <w:spacing w:line="240" w:lineRule="auto"/>
      </w:pPr>
      <w:r>
        <w:br w:type="page"/>
      </w:r>
    </w:p>
    <w:p w14:paraId="27F05688" w14:textId="5539C805" w:rsidR="00CA6F6C" w:rsidRDefault="00CA6F6C" w:rsidP="004A1D5E"/>
    <w:p w14:paraId="67190717" w14:textId="46A90E35" w:rsidR="004A1D5E" w:rsidRDefault="004A1D5E" w:rsidP="004A1D5E">
      <w:pPr>
        <w:pStyle w:val="Caption"/>
        <w:keepNext/>
        <w:jc w:val="center"/>
      </w:pPr>
      <w:r>
        <w:t xml:space="preserve">Table </w:t>
      </w:r>
      <w:r w:rsidR="002313E6">
        <w:fldChar w:fldCharType="begin"/>
      </w:r>
      <w:r w:rsidR="002313E6">
        <w:instrText xml:space="preserve"> SEQ Table \* ARABIC </w:instrText>
      </w:r>
      <w:r w:rsidR="002313E6">
        <w:fldChar w:fldCharType="separate"/>
      </w:r>
      <w:r w:rsidR="00FB53BA">
        <w:rPr>
          <w:noProof/>
        </w:rPr>
        <w:t>3</w:t>
      </w:r>
      <w:r w:rsidR="002313E6">
        <w:rPr>
          <w:noProof/>
        </w:rPr>
        <w:fldChar w:fldCharType="end"/>
      </w:r>
      <w:r>
        <w:t xml:space="preserve">: </w:t>
      </w:r>
      <w:r w:rsidRPr="009828CB">
        <w:t xml:space="preserve">Average Computation Time </w:t>
      </w:r>
      <w:r w:rsidR="00043349">
        <w:t xml:space="preserve">(s) </w:t>
      </w:r>
      <w:r w:rsidRPr="009828CB">
        <w:t>of Five-Guess Algorithm</w:t>
      </w:r>
    </w:p>
    <w:p w14:paraId="7E63B728" w14:textId="77777777" w:rsidR="004A1D5E" w:rsidRDefault="004A1D5E" w:rsidP="004A1D5E">
      <w:pPr>
        <w:jc w:val="center"/>
      </w:pPr>
      <w:r w:rsidRPr="004A1D5E">
        <w:rPr>
          <w:noProof/>
        </w:rPr>
        <w:drawing>
          <wp:inline distT="0" distB="0" distL="0" distR="0" wp14:anchorId="34E8EABC" wp14:editId="20A9545E">
            <wp:extent cx="8347593" cy="2552633"/>
            <wp:effectExtent l="1905"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rot="16200000">
                      <a:off x="0" y="0"/>
                      <a:ext cx="8367235" cy="2558639"/>
                    </a:xfrm>
                    <a:prstGeom prst="rect">
                      <a:avLst/>
                    </a:prstGeom>
                  </pic:spPr>
                </pic:pic>
              </a:graphicData>
            </a:graphic>
          </wp:inline>
        </w:drawing>
      </w:r>
      <w:r w:rsidR="00CA6F6C">
        <w:br w:type="page"/>
      </w:r>
    </w:p>
    <w:p w14:paraId="60C9E124" w14:textId="199AE92F" w:rsidR="00AF2C23" w:rsidRDefault="00AF2C23" w:rsidP="00AF2C23">
      <w:pPr>
        <w:pStyle w:val="Caption"/>
        <w:keepNext/>
        <w:jc w:val="center"/>
      </w:pPr>
      <w:r>
        <w:lastRenderedPageBreak/>
        <w:t xml:space="preserve">Table </w:t>
      </w:r>
      <w:r w:rsidR="002313E6">
        <w:fldChar w:fldCharType="begin"/>
      </w:r>
      <w:r w:rsidR="002313E6">
        <w:instrText xml:space="preserve"> SEQ Table \* ARABIC </w:instrText>
      </w:r>
      <w:r w:rsidR="002313E6">
        <w:fldChar w:fldCharType="separate"/>
      </w:r>
      <w:r w:rsidR="00FB53BA">
        <w:rPr>
          <w:noProof/>
        </w:rPr>
        <w:t>4</w:t>
      </w:r>
      <w:r w:rsidR="002313E6">
        <w:rPr>
          <w:noProof/>
        </w:rPr>
        <w:fldChar w:fldCharType="end"/>
      </w:r>
      <w:r>
        <w:t>: Number of Permutations</w:t>
      </w:r>
    </w:p>
    <w:p w14:paraId="3C9EC131" w14:textId="07D9D005" w:rsidR="00AF2C23" w:rsidRDefault="00AF2C23" w:rsidP="00AF2C23">
      <w:pPr>
        <w:spacing w:line="240" w:lineRule="auto"/>
        <w:jc w:val="center"/>
      </w:pPr>
      <w:r w:rsidRPr="00AF2C23">
        <w:rPr>
          <w:noProof/>
        </w:rPr>
        <w:drawing>
          <wp:inline distT="0" distB="0" distL="0" distR="0" wp14:anchorId="4A0DF9B3" wp14:editId="04E0ABC5">
            <wp:extent cx="8041955" cy="2356093"/>
            <wp:effectExtent l="0" t="1905"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rot="16200000">
                      <a:off x="0" y="0"/>
                      <a:ext cx="8054736" cy="2359837"/>
                    </a:xfrm>
                    <a:prstGeom prst="rect">
                      <a:avLst/>
                    </a:prstGeom>
                  </pic:spPr>
                </pic:pic>
              </a:graphicData>
            </a:graphic>
          </wp:inline>
        </w:drawing>
      </w:r>
      <w:r>
        <w:br w:type="page"/>
      </w:r>
    </w:p>
    <w:p w14:paraId="129C4686" w14:textId="36254568" w:rsidR="0045695B" w:rsidRDefault="005627AA" w:rsidP="0040010E">
      <w:r>
        <w:lastRenderedPageBreak/>
        <w:t>Thus, t</w:t>
      </w:r>
      <w:r w:rsidR="00CA6F6C">
        <w:t xml:space="preserve">o find the </w:t>
      </w:r>
      <w:r>
        <w:t xml:space="preserve">limit at which the </w:t>
      </w:r>
      <w:r w:rsidR="001B60F1">
        <w:t xml:space="preserve">Five-Guess Algorithm </w:t>
      </w:r>
      <w:r>
        <w:t xml:space="preserve">operated </w:t>
      </w:r>
      <w:r w:rsidR="0073569D">
        <w:t xml:space="preserve">within, the </w:t>
      </w:r>
      <w:r w:rsidR="001F13A2">
        <w:t xml:space="preserve">computation speed limit of the </w:t>
      </w:r>
      <w:r w:rsidR="004B6D43">
        <w:t>Five-Guess Algorithm</w:t>
      </w:r>
      <w:r w:rsidR="001F13A2">
        <w:t xml:space="preserve"> was </w:t>
      </w:r>
      <w:r w:rsidR="009B4AD3">
        <w:t>mapped onto all the</w:t>
      </w:r>
      <w:r w:rsidR="00665192">
        <w:t xml:space="preserve"> possible permutations of </w:t>
      </w:r>
      <w:r w:rsidR="00426054">
        <w:t xml:space="preserve">the </w:t>
      </w:r>
      <w:r w:rsidR="00665192">
        <w:t>sequences</w:t>
      </w:r>
      <w:r w:rsidR="00AC24E1">
        <w:t xml:space="preserve">, </w:t>
      </w:r>
      <w:r w:rsidR="0083660A">
        <w:t xml:space="preserve">seen in table </w:t>
      </w:r>
      <w:r w:rsidR="001C7D31">
        <w:t>4</w:t>
      </w:r>
      <w:r w:rsidR="00665192">
        <w:t xml:space="preserve">. </w:t>
      </w:r>
      <w:r w:rsidR="00426054">
        <w:t xml:space="preserve">It was thus observed that </w:t>
      </w:r>
      <w:r w:rsidR="00EC7E93">
        <w:t xml:space="preserve">smallest permutation at which the computation speed limit failed was 50625 permutations. </w:t>
      </w:r>
      <w:r w:rsidR="000F01C1">
        <w:t>Therefore</w:t>
      </w:r>
      <w:r w:rsidR="00EC7E93">
        <w:t xml:space="preserve">, it was decided that the </w:t>
      </w:r>
      <w:r w:rsidR="000F01C1">
        <w:t xml:space="preserve">Incremental Algorithm with White Hits will be utilised at the point where the possible permutations of the sequences </w:t>
      </w:r>
      <w:r w:rsidR="00AC24E1">
        <w:t>surpass</w:t>
      </w:r>
      <w:r w:rsidR="000F01C1">
        <w:t xml:space="preserve"> 50000.</w:t>
      </w:r>
      <w:r w:rsidR="00AF2C23">
        <w:t xml:space="preserve"> </w:t>
      </w:r>
      <w:r w:rsidR="001B60F1">
        <w:t>This was desired as the Five-Guess Algorithm was more efficient at achieving a lower average of attempts required to solve the sequence</w:t>
      </w:r>
      <w:r w:rsidR="00225B5B">
        <w:t xml:space="preserve">. </w:t>
      </w:r>
      <w:r w:rsidR="004B6D43">
        <w:t>Therefore,</w:t>
      </w:r>
      <w:r w:rsidR="00191211">
        <w:t xml:space="preserve"> there was an incentive to maximise the </w:t>
      </w:r>
      <w:r w:rsidR="004B6D43">
        <w:t xml:space="preserve">range of the parameters, that being the length </w:t>
      </w:r>
      <w:r w:rsidR="004B6D43">
        <w:rPr>
          <w:i/>
          <w:iCs/>
        </w:rPr>
        <w:t>p</w:t>
      </w:r>
      <w:r w:rsidR="004B6D43">
        <w:t xml:space="preserve"> and the number of possible colours </w:t>
      </w:r>
      <w:r w:rsidR="004B6D43">
        <w:rPr>
          <w:i/>
          <w:iCs/>
        </w:rPr>
        <w:t>c</w:t>
      </w:r>
      <w:r w:rsidR="004B6D43">
        <w:t>.</w:t>
      </w:r>
      <w:r w:rsidR="00471392">
        <w:t xml:space="preserve"> The switching point between the </w:t>
      </w:r>
      <w:r w:rsidR="0040010E">
        <w:t>a</w:t>
      </w:r>
      <w:r w:rsidR="00471392">
        <w:t xml:space="preserve">lgorithms is </w:t>
      </w:r>
      <w:r w:rsidR="0040010E">
        <w:t xml:space="preserve">determined during the </w:t>
      </w:r>
      <w:r w:rsidR="00706C5E">
        <w:t>initialiser</w:t>
      </w:r>
      <w:r w:rsidR="0040010E">
        <w:t xml:space="preserve"> of the </w:t>
      </w:r>
      <w:proofErr w:type="spellStart"/>
      <w:r w:rsidR="0040010E" w:rsidRPr="0040010E">
        <w:rPr>
          <w:rStyle w:val="CodeChar"/>
        </w:rPr>
        <w:t>mm_solver</w:t>
      </w:r>
      <w:proofErr w:type="spellEnd"/>
      <w:r w:rsidR="0040010E" w:rsidRPr="0040010E">
        <w:t xml:space="preserve"> function</w:t>
      </w:r>
      <w:r w:rsidR="0040010E">
        <w:t>.</w:t>
      </w:r>
    </w:p>
    <w:p w14:paraId="18DCF345" w14:textId="77777777" w:rsidR="00697341" w:rsidRDefault="00697341">
      <w:pPr>
        <w:spacing w:line="240" w:lineRule="auto"/>
      </w:pPr>
    </w:p>
    <w:p w14:paraId="1F14FDB6" w14:textId="0DE6114D" w:rsidR="006A4203" w:rsidRDefault="006A4203" w:rsidP="006A4203">
      <w:pPr>
        <w:pStyle w:val="Caption"/>
        <w:keepNext/>
        <w:jc w:val="center"/>
      </w:pPr>
      <w:r>
        <w:t xml:space="preserve">Table </w:t>
      </w:r>
      <w:r w:rsidR="002313E6">
        <w:fldChar w:fldCharType="begin"/>
      </w:r>
      <w:r w:rsidR="002313E6">
        <w:instrText xml:space="preserve"> SEQ Table \* ARABIC </w:instrText>
      </w:r>
      <w:r w:rsidR="002313E6">
        <w:fldChar w:fldCharType="separate"/>
      </w:r>
      <w:r w:rsidR="00FB53BA">
        <w:rPr>
          <w:noProof/>
        </w:rPr>
        <w:t>5</w:t>
      </w:r>
      <w:r w:rsidR="002313E6">
        <w:rPr>
          <w:noProof/>
        </w:rPr>
        <w:fldChar w:fldCharType="end"/>
      </w:r>
      <w:r>
        <w:t>: Average Attempts for Combined Algorithms</w:t>
      </w:r>
    </w:p>
    <w:tbl>
      <w:tblPr>
        <w:tblW w:w="5600" w:type="dxa"/>
        <w:jc w:val="center"/>
        <w:tblLook w:val="04A0" w:firstRow="1" w:lastRow="0" w:firstColumn="1" w:lastColumn="0" w:noHBand="0" w:noVBand="1"/>
      </w:tblPr>
      <w:tblGrid>
        <w:gridCol w:w="1300"/>
        <w:gridCol w:w="440"/>
        <w:gridCol w:w="772"/>
        <w:gridCol w:w="772"/>
        <w:gridCol w:w="772"/>
        <w:gridCol w:w="772"/>
        <w:gridCol w:w="772"/>
      </w:tblGrid>
      <w:tr w:rsidR="006A4203" w:rsidRPr="00697341" w14:paraId="58B3367D" w14:textId="77777777" w:rsidTr="006A4203">
        <w:trPr>
          <w:trHeight w:val="320"/>
          <w:jc w:val="center"/>
        </w:trPr>
        <w:tc>
          <w:tcPr>
            <w:tcW w:w="1740" w:type="dxa"/>
            <w:gridSpan w:val="2"/>
            <w:vMerge w:val="restart"/>
            <w:tcBorders>
              <w:top w:val="single" w:sz="4" w:space="0" w:color="auto"/>
              <w:left w:val="single" w:sz="4" w:space="0" w:color="auto"/>
              <w:right w:val="single" w:sz="4" w:space="0" w:color="auto"/>
            </w:tcBorders>
            <w:shd w:val="clear" w:color="auto" w:fill="auto"/>
            <w:noWrap/>
            <w:vAlign w:val="center"/>
            <w:hideMark/>
          </w:tcPr>
          <w:p w14:paraId="2AB1F69E" w14:textId="77777777" w:rsidR="006A4203" w:rsidRPr="00697341" w:rsidRDefault="006A4203" w:rsidP="00697341">
            <w:pPr>
              <w:spacing w:line="240" w:lineRule="auto"/>
              <w:jc w:val="right"/>
              <w:rPr>
                <w:rFonts w:ascii="Calibri" w:eastAsia="Times New Roman" w:hAnsi="Calibri"/>
                <w:b/>
                <w:bCs/>
                <w:color w:val="000000"/>
                <w:szCs w:val="20"/>
                <w:lang w:val="en-US"/>
              </w:rPr>
            </w:pPr>
            <w:r w:rsidRPr="00697341">
              <w:rPr>
                <w:rFonts w:ascii="Calibri" w:eastAsia="Times New Roman" w:hAnsi="Calibri"/>
                <w:b/>
                <w:bCs/>
                <w:color w:val="000000"/>
                <w:szCs w:val="20"/>
                <w:lang w:val="en-US"/>
              </w:rPr>
              <w:t> </w:t>
            </w:r>
          </w:p>
          <w:p w14:paraId="4236BB73" w14:textId="084ED222" w:rsidR="006A4203" w:rsidRPr="00697341" w:rsidRDefault="006A4203" w:rsidP="00697341">
            <w:pPr>
              <w:spacing w:line="240" w:lineRule="auto"/>
              <w:jc w:val="center"/>
              <w:rPr>
                <w:rFonts w:eastAsia="Times New Roman"/>
                <w:szCs w:val="20"/>
                <w:lang w:val="en-US"/>
              </w:rPr>
            </w:pPr>
            <w:r w:rsidRPr="00697341">
              <w:rPr>
                <w:rFonts w:ascii="Calibri" w:eastAsia="Times New Roman" w:hAnsi="Calibri"/>
                <w:b/>
                <w:bCs/>
                <w:color w:val="000000"/>
                <w:szCs w:val="20"/>
                <w:lang w:val="en-US"/>
              </w:rPr>
              <w:t> </w:t>
            </w:r>
          </w:p>
        </w:tc>
        <w:tc>
          <w:tcPr>
            <w:tcW w:w="3860" w:type="dxa"/>
            <w:gridSpan w:val="5"/>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8C2152D" w14:textId="77777777" w:rsidR="006A4203" w:rsidRPr="00697341" w:rsidRDefault="006A4203" w:rsidP="00697341">
            <w:pPr>
              <w:spacing w:line="240" w:lineRule="auto"/>
              <w:jc w:val="center"/>
              <w:rPr>
                <w:rFonts w:ascii="Calibri" w:eastAsia="Times New Roman" w:hAnsi="Calibri"/>
                <w:b/>
                <w:bCs/>
                <w:color w:val="000000"/>
                <w:szCs w:val="20"/>
                <w:lang w:val="en-US"/>
              </w:rPr>
            </w:pPr>
            <w:r w:rsidRPr="00697341">
              <w:rPr>
                <w:rFonts w:ascii="Calibri" w:eastAsia="Times New Roman" w:hAnsi="Calibri"/>
                <w:b/>
                <w:bCs/>
                <w:color w:val="000000"/>
                <w:szCs w:val="20"/>
                <w:lang w:val="en-US"/>
              </w:rPr>
              <w:t>Number of Colours</w:t>
            </w:r>
          </w:p>
        </w:tc>
      </w:tr>
      <w:tr w:rsidR="006A4203" w:rsidRPr="00697341" w14:paraId="3A792A3B" w14:textId="77777777" w:rsidTr="006A4203">
        <w:trPr>
          <w:trHeight w:val="320"/>
          <w:jc w:val="center"/>
        </w:trPr>
        <w:tc>
          <w:tcPr>
            <w:tcW w:w="1740" w:type="dxa"/>
            <w:gridSpan w:val="2"/>
            <w:vMerge/>
            <w:tcBorders>
              <w:left w:val="single" w:sz="4" w:space="0" w:color="auto"/>
              <w:bottom w:val="single" w:sz="4" w:space="0" w:color="auto"/>
              <w:right w:val="single" w:sz="4" w:space="0" w:color="auto"/>
            </w:tcBorders>
            <w:shd w:val="clear" w:color="auto" w:fill="auto"/>
            <w:noWrap/>
            <w:vAlign w:val="center"/>
            <w:hideMark/>
          </w:tcPr>
          <w:p w14:paraId="64ADFF7F" w14:textId="770A0DBC" w:rsidR="006A4203" w:rsidRPr="00697341" w:rsidRDefault="006A4203" w:rsidP="00697341">
            <w:pPr>
              <w:spacing w:line="240" w:lineRule="auto"/>
              <w:jc w:val="center"/>
              <w:rPr>
                <w:rFonts w:ascii="Calibri" w:eastAsia="Times New Roman" w:hAnsi="Calibri"/>
                <w:b/>
                <w:bCs/>
                <w:color w:val="000000"/>
                <w:szCs w:val="20"/>
                <w:lang w:val="en-US"/>
              </w:rPr>
            </w:pPr>
          </w:p>
        </w:tc>
        <w:tc>
          <w:tcPr>
            <w:tcW w:w="772" w:type="dxa"/>
            <w:tcBorders>
              <w:top w:val="single" w:sz="4" w:space="0" w:color="auto"/>
              <w:left w:val="nil"/>
              <w:bottom w:val="single" w:sz="4" w:space="0" w:color="auto"/>
              <w:right w:val="single" w:sz="4" w:space="0" w:color="auto"/>
            </w:tcBorders>
            <w:shd w:val="clear" w:color="auto" w:fill="auto"/>
            <w:noWrap/>
            <w:vAlign w:val="center"/>
            <w:hideMark/>
          </w:tcPr>
          <w:p w14:paraId="022F9251" w14:textId="77777777" w:rsidR="006A4203" w:rsidRPr="00697341" w:rsidRDefault="006A4203" w:rsidP="00697341">
            <w:pPr>
              <w:spacing w:line="240" w:lineRule="auto"/>
              <w:jc w:val="center"/>
              <w:rPr>
                <w:rFonts w:ascii="Calibri" w:eastAsia="Times New Roman" w:hAnsi="Calibri"/>
                <w:b/>
                <w:bCs/>
                <w:color w:val="000000"/>
                <w:szCs w:val="20"/>
                <w:lang w:val="en-US"/>
              </w:rPr>
            </w:pPr>
            <w:r w:rsidRPr="00697341">
              <w:rPr>
                <w:rFonts w:ascii="Calibri" w:eastAsia="Times New Roman" w:hAnsi="Calibri"/>
                <w:b/>
                <w:bCs/>
                <w:color w:val="000000"/>
                <w:szCs w:val="20"/>
                <w:lang w:val="en-US"/>
              </w:rPr>
              <w:t>3</w:t>
            </w:r>
          </w:p>
        </w:tc>
        <w:tc>
          <w:tcPr>
            <w:tcW w:w="772" w:type="dxa"/>
            <w:tcBorders>
              <w:top w:val="single" w:sz="4" w:space="0" w:color="auto"/>
              <w:left w:val="nil"/>
              <w:bottom w:val="single" w:sz="4" w:space="0" w:color="auto"/>
              <w:right w:val="single" w:sz="4" w:space="0" w:color="auto"/>
            </w:tcBorders>
            <w:shd w:val="clear" w:color="auto" w:fill="auto"/>
            <w:noWrap/>
            <w:vAlign w:val="center"/>
            <w:hideMark/>
          </w:tcPr>
          <w:p w14:paraId="760CE578" w14:textId="77777777" w:rsidR="006A4203" w:rsidRPr="00697341" w:rsidRDefault="006A4203" w:rsidP="00697341">
            <w:pPr>
              <w:spacing w:line="240" w:lineRule="auto"/>
              <w:jc w:val="center"/>
              <w:rPr>
                <w:rFonts w:ascii="Calibri" w:eastAsia="Times New Roman" w:hAnsi="Calibri"/>
                <w:b/>
                <w:bCs/>
                <w:color w:val="000000"/>
                <w:szCs w:val="20"/>
                <w:lang w:val="en-US"/>
              </w:rPr>
            </w:pPr>
            <w:r w:rsidRPr="00697341">
              <w:rPr>
                <w:rFonts w:ascii="Calibri" w:eastAsia="Times New Roman" w:hAnsi="Calibri"/>
                <w:b/>
                <w:bCs/>
                <w:color w:val="000000"/>
                <w:szCs w:val="20"/>
                <w:lang w:val="en-US"/>
              </w:rPr>
              <w:t>6</w:t>
            </w:r>
          </w:p>
        </w:tc>
        <w:tc>
          <w:tcPr>
            <w:tcW w:w="772" w:type="dxa"/>
            <w:tcBorders>
              <w:top w:val="single" w:sz="4" w:space="0" w:color="auto"/>
              <w:left w:val="nil"/>
              <w:bottom w:val="single" w:sz="4" w:space="0" w:color="auto"/>
              <w:right w:val="single" w:sz="4" w:space="0" w:color="auto"/>
            </w:tcBorders>
            <w:shd w:val="clear" w:color="auto" w:fill="auto"/>
            <w:noWrap/>
            <w:vAlign w:val="center"/>
            <w:hideMark/>
          </w:tcPr>
          <w:p w14:paraId="67CC27B3" w14:textId="77777777" w:rsidR="006A4203" w:rsidRPr="00697341" w:rsidRDefault="006A4203" w:rsidP="00697341">
            <w:pPr>
              <w:spacing w:line="240" w:lineRule="auto"/>
              <w:jc w:val="center"/>
              <w:rPr>
                <w:rFonts w:ascii="Calibri" w:eastAsia="Times New Roman" w:hAnsi="Calibri"/>
                <w:b/>
                <w:bCs/>
                <w:color w:val="000000"/>
                <w:szCs w:val="20"/>
                <w:lang w:val="en-US"/>
              </w:rPr>
            </w:pPr>
            <w:r w:rsidRPr="00697341">
              <w:rPr>
                <w:rFonts w:ascii="Calibri" w:eastAsia="Times New Roman" w:hAnsi="Calibri"/>
                <w:b/>
                <w:bCs/>
                <w:color w:val="000000"/>
                <w:szCs w:val="20"/>
                <w:lang w:val="en-US"/>
              </w:rPr>
              <w:t>9</w:t>
            </w:r>
          </w:p>
        </w:tc>
        <w:tc>
          <w:tcPr>
            <w:tcW w:w="772" w:type="dxa"/>
            <w:tcBorders>
              <w:top w:val="single" w:sz="4" w:space="0" w:color="auto"/>
              <w:left w:val="nil"/>
              <w:bottom w:val="single" w:sz="4" w:space="0" w:color="auto"/>
              <w:right w:val="single" w:sz="4" w:space="0" w:color="auto"/>
            </w:tcBorders>
            <w:shd w:val="clear" w:color="auto" w:fill="auto"/>
            <w:noWrap/>
            <w:vAlign w:val="center"/>
            <w:hideMark/>
          </w:tcPr>
          <w:p w14:paraId="1E1BFF95" w14:textId="77777777" w:rsidR="006A4203" w:rsidRPr="00697341" w:rsidRDefault="006A4203" w:rsidP="00697341">
            <w:pPr>
              <w:spacing w:line="240" w:lineRule="auto"/>
              <w:jc w:val="center"/>
              <w:rPr>
                <w:rFonts w:ascii="Calibri" w:eastAsia="Times New Roman" w:hAnsi="Calibri"/>
                <w:b/>
                <w:bCs/>
                <w:color w:val="000000"/>
                <w:szCs w:val="20"/>
                <w:lang w:val="en-US"/>
              </w:rPr>
            </w:pPr>
            <w:r w:rsidRPr="00697341">
              <w:rPr>
                <w:rFonts w:ascii="Calibri" w:eastAsia="Times New Roman" w:hAnsi="Calibri"/>
                <w:b/>
                <w:bCs/>
                <w:color w:val="000000"/>
                <w:szCs w:val="20"/>
                <w:lang w:val="en-US"/>
              </w:rPr>
              <w:t>12</w:t>
            </w:r>
          </w:p>
        </w:tc>
        <w:tc>
          <w:tcPr>
            <w:tcW w:w="772" w:type="dxa"/>
            <w:tcBorders>
              <w:top w:val="single" w:sz="4" w:space="0" w:color="auto"/>
              <w:left w:val="nil"/>
              <w:bottom w:val="single" w:sz="4" w:space="0" w:color="auto"/>
              <w:right w:val="single" w:sz="4" w:space="0" w:color="auto"/>
            </w:tcBorders>
            <w:shd w:val="clear" w:color="auto" w:fill="auto"/>
            <w:noWrap/>
            <w:vAlign w:val="center"/>
            <w:hideMark/>
          </w:tcPr>
          <w:p w14:paraId="3328ACC7" w14:textId="77777777" w:rsidR="006A4203" w:rsidRPr="00697341" w:rsidRDefault="006A4203" w:rsidP="00697341">
            <w:pPr>
              <w:spacing w:line="240" w:lineRule="auto"/>
              <w:jc w:val="center"/>
              <w:rPr>
                <w:rFonts w:ascii="Calibri" w:eastAsia="Times New Roman" w:hAnsi="Calibri"/>
                <w:b/>
                <w:bCs/>
                <w:color w:val="000000"/>
                <w:szCs w:val="20"/>
                <w:lang w:val="en-US"/>
              </w:rPr>
            </w:pPr>
            <w:r w:rsidRPr="00697341">
              <w:rPr>
                <w:rFonts w:ascii="Calibri" w:eastAsia="Times New Roman" w:hAnsi="Calibri"/>
                <w:b/>
                <w:bCs/>
                <w:color w:val="000000"/>
                <w:szCs w:val="20"/>
                <w:lang w:val="en-US"/>
              </w:rPr>
              <w:t>15</w:t>
            </w:r>
          </w:p>
        </w:tc>
      </w:tr>
      <w:tr w:rsidR="00697341" w:rsidRPr="00697341" w14:paraId="2A14D426" w14:textId="77777777" w:rsidTr="006D2BEC">
        <w:trPr>
          <w:trHeight w:val="320"/>
          <w:jc w:val="center"/>
        </w:trPr>
        <w:tc>
          <w:tcPr>
            <w:tcW w:w="130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555EE67" w14:textId="77777777" w:rsidR="00697341" w:rsidRPr="00697341" w:rsidRDefault="00697341" w:rsidP="00697341">
            <w:pPr>
              <w:spacing w:line="240" w:lineRule="auto"/>
              <w:jc w:val="center"/>
              <w:rPr>
                <w:rFonts w:ascii="Calibri" w:eastAsia="Times New Roman" w:hAnsi="Calibri"/>
                <w:b/>
                <w:bCs/>
                <w:color w:val="000000"/>
                <w:szCs w:val="20"/>
                <w:lang w:val="en-US"/>
              </w:rPr>
            </w:pPr>
            <w:r w:rsidRPr="00697341">
              <w:rPr>
                <w:rFonts w:ascii="Calibri" w:eastAsia="Times New Roman" w:hAnsi="Calibri"/>
                <w:b/>
                <w:bCs/>
                <w:color w:val="000000"/>
                <w:szCs w:val="20"/>
                <w:lang w:val="en-US"/>
              </w:rPr>
              <w:t>Number of Pegs</w:t>
            </w:r>
          </w:p>
        </w:tc>
        <w:tc>
          <w:tcPr>
            <w:tcW w:w="440" w:type="dxa"/>
            <w:tcBorders>
              <w:top w:val="single" w:sz="4" w:space="0" w:color="auto"/>
              <w:left w:val="nil"/>
              <w:bottom w:val="single" w:sz="4" w:space="0" w:color="auto"/>
              <w:right w:val="single" w:sz="4" w:space="0" w:color="auto"/>
            </w:tcBorders>
            <w:shd w:val="clear" w:color="auto" w:fill="auto"/>
            <w:noWrap/>
            <w:vAlign w:val="center"/>
            <w:hideMark/>
          </w:tcPr>
          <w:p w14:paraId="5CA7BE82" w14:textId="77777777" w:rsidR="00697341" w:rsidRPr="00697341" w:rsidRDefault="00697341" w:rsidP="00697341">
            <w:pPr>
              <w:spacing w:line="240" w:lineRule="auto"/>
              <w:jc w:val="center"/>
              <w:rPr>
                <w:rFonts w:ascii="Calibri" w:eastAsia="Times New Roman" w:hAnsi="Calibri"/>
                <w:b/>
                <w:bCs/>
                <w:color w:val="000000"/>
                <w:szCs w:val="20"/>
                <w:lang w:val="en-US"/>
              </w:rPr>
            </w:pPr>
            <w:r w:rsidRPr="00697341">
              <w:rPr>
                <w:rFonts w:ascii="Calibri" w:eastAsia="Times New Roman" w:hAnsi="Calibri"/>
                <w:b/>
                <w:bCs/>
                <w:color w:val="000000"/>
                <w:szCs w:val="20"/>
                <w:lang w:val="en-US"/>
              </w:rPr>
              <w:t>3</w:t>
            </w:r>
          </w:p>
        </w:tc>
        <w:tc>
          <w:tcPr>
            <w:tcW w:w="772" w:type="dxa"/>
            <w:tcBorders>
              <w:top w:val="single" w:sz="4" w:space="0" w:color="auto"/>
              <w:left w:val="nil"/>
              <w:bottom w:val="single" w:sz="4" w:space="0" w:color="auto"/>
              <w:right w:val="single" w:sz="4" w:space="0" w:color="auto"/>
            </w:tcBorders>
            <w:shd w:val="clear" w:color="auto" w:fill="E2EFD9" w:themeFill="accent6" w:themeFillTint="33"/>
            <w:noWrap/>
            <w:vAlign w:val="center"/>
            <w:hideMark/>
          </w:tcPr>
          <w:p w14:paraId="2A4459F1" w14:textId="77777777" w:rsidR="00697341" w:rsidRPr="00697341" w:rsidRDefault="00697341" w:rsidP="00697341">
            <w:pPr>
              <w:spacing w:line="240" w:lineRule="auto"/>
              <w:jc w:val="right"/>
              <w:rPr>
                <w:rFonts w:ascii="Calibri" w:eastAsia="Times New Roman" w:hAnsi="Calibri"/>
                <w:color w:val="000000"/>
                <w:szCs w:val="20"/>
                <w:lang w:val="en-US"/>
              </w:rPr>
            </w:pPr>
            <w:r w:rsidRPr="00697341">
              <w:rPr>
                <w:rFonts w:ascii="Calibri" w:eastAsia="Times New Roman" w:hAnsi="Calibri"/>
                <w:color w:val="000000"/>
                <w:szCs w:val="20"/>
                <w:lang w:val="en-US"/>
              </w:rPr>
              <w:t>2.87</w:t>
            </w:r>
          </w:p>
        </w:tc>
        <w:tc>
          <w:tcPr>
            <w:tcW w:w="772" w:type="dxa"/>
            <w:tcBorders>
              <w:top w:val="single" w:sz="4" w:space="0" w:color="auto"/>
              <w:left w:val="nil"/>
              <w:bottom w:val="single" w:sz="4" w:space="0" w:color="auto"/>
              <w:right w:val="single" w:sz="4" w:space="0" w:color="auto"/>
            </w:tcBorders>
            <w:shd w:val="clear" w:color="auto" w:fill="E2EFD9" w:themeFill="accent6" w:themeFillTint="33"/>
            <w:noWrap/>
            <w:vAlign w:val="center"/>
            <w:hideMark/>
          </w:tcPr>
          <w:p w14:paraId="1B3B4ECA" w14:textId="77777777" w:rsidR="00697341" w:rsidRPr="00697341" w:rsidRDefault="00697341" w:rsidP="00697341">
            <w:pPr>
              <w:spacing w:line="240" w:lineRule="auto"/>
              <w:jc w:val="right"/>
              <w:rPr>
                <w:rFonts w:ascii="Calibri" w:eastAsia="Times New Roman" w:hAnsi="Calibri"/>
                <w:color w:val="000000"/>
                <w:szCs w:val="20"/>
                <w:lang w:val="en-US"/>
              </w:rPr>
            </w:pPr>
            <w:r w:rsidRPr="00697341">
              <w:rPr>
                <w:rFonts w:ascii="Calibri" w:eastAsia="Times New Roman" w:hAnsi="Calibri"/>
                <w:color w:val="000000"/>
                <w:szCs w:val="20"/>
                <w:lang w:val="en-US"/>
              </w:rPr>
              <w:t>4.77</w:t>
            </w:r>
          </w:p>
        </w:tc>
        <w:tc>
          <w:tcPr>
            <w:tcW w:w="772" w:type="dxa"/>
            <w:tcBorders>
              <w:top w:val="single" w:sz="4" w:space="0" w:color="auto"/>
              <w:left w:val="nil"/>
              <w:bottom w:val="single" w:sz="4" w:space="0" w:color="auto"/>
              <w:right w:val="single" w:sz="4" w:space="0" w:color="auto"/>
            </w:tcBorders>
            <w:shd w:val="clear" w:color="auto" w:fill="E2EFD9" w:themeFill="accent6" w:themeFillTint="33"/>
            <w:noWrap/>
            <w:vAlign w:val="center"/>
            <w:hideMark/>
          </w:tcPr>
          <w:p w14:paraId="4D4A65DC" w14:textId="77777777" w:rsidR="00697341" w:rsidRPr="00697341" w:rsidRDefault="00697341" w:rsidP="00697341">
            <w:pPr>
              <w:spacing w:line="240" w:lineRule="auto"/>
              <w:jc w:val="right"/>
              <w:rPr>
                <w:rFonts w:ascii="Calibri" w:eastAsia="Times New Roman" w:hAnsi="Calibri"/>
                <w:color w:val="000000"/>
                <w:szCs w:val="20"/>
                <w:lang w:val="en-US"/>
              </w:rPr>
            </w:pPr>
            <w:r w:rsidRPr="00697341">
              <w:rPr>
                <w:rFonts w:ascii="Calibri" w:eastAsia="Times New Roman" w:hAnsi="Calibri"/>
                <w:color w:val="000000"/>
                <w:szCs w:val="20"/>
                <w:lang w:val="en-US"/>
              </w:rPr>
              <w:t>6.73</w:t>
            </w:r>
          </w:p>
        </w:tc>
        <w:tc>
          <w:tcPr>
            <w:tcW w:w="772" w:type="dxa"/>
            <w:tcBorders>
              <w:top w:val="single" w:sz="4" w:space="0" w:color="auto"/>
              <w:left w:val="nil"/>
              <w:bottom w:val="single" w:sz="4" w:space="0" w:color="auto"/>
              <w:right w:val="single" w:sz="4" w:space="0" w:color="auto"/>
            </w:tcBorders>
            <w:shd w:val="clear" w:color="auto" w:fill="E2EFD9" w:themeFill="accent6" w:themeFillTint="33"/>
            <w:noWrap/>
            <w:vAlign w:val="center"/>
            <w:hideMark/>
          </w:tcPr>
          <w:p w14:paraId="3A3297E4" w14:textId="77777777" w:rsidR="00697341" w:rsidRPr="00697341" w:rsidRDefault="00697341" w:rsidP="00697341">
            <w:pPr>
              <w:spacing w:line="240" w:lineRule="auto"/>
              <w:jc w:val="right"/>
              <w:rPr>
                <w:rFonts w:ascii="Calibri" w:eastAsia="Times New Roman" w:hAnsi="Calibri"/>
                <w:color w:val="000000"/>
                <w:szCs w:val="20"/>
                <w:lang w:val="en-US"/>
              </w:rPr>
            </w:pPr>
            <w:r w:rsidRPr="00697341">
              <w:rPr>
                <w:rFonts w:ascii="Calibri" w:eastAsia="Times New Roman" w:hAnsi="Calibri"/>
                <w:color w:val="000000"/>
                <w:szCs w:val="20"/>
                <w:lang w:val="en-US"/>
              </w:rPr>
              <w:t>8.90</w:t>
            </w:r>
          </w:p>
        </w:tc>
        <w:tc>
          <w:tcPr>
            <w:tcW w:w="772" w:type="dxa"/>
            <w:tcBorders>
              <w:top w:val="single" w:sz="4" w:space="0" w:color="auto"/>
              <w:left w:val="nil"/>
              <w:bottom w:val="single" w:sz="4" w:space="0" w:color="auto"/>
              <w:right w:val="single" w:sz="4" w:space="0" w:color="auto"/>
            </w:tcBorders>
            <w:shd w:val="clear" w:color="auto" w:fill="E2EFD9" w:themeFill="accent6" w:themeFillTint="33"/>
            <w:noWrap/>
            <w:vAlign w:val="center"/>
            <w:hideMark/>
          </w:tcPr>
          <w:p w14:paraId="41F9E00B" w14:textId="77777777" w:rsidR="00697341" w:rsidRPr="00697341" w:rsidRDefault="00697341" w:rsidP="00697341">
            <w:pPr>
              <w:spacing w:line="240" w:lineRule="auto"/>
              <w:jc w:val="right"/>
              <w:rPr>
                <w:rFonts w:ascii="Calibri" w:eastAsia="Times New Roman" w:hAnsi="Calibri"/>
                <w:color w:val="000000"/>
                <w:szCs w:val="20"/>
                <w:lang w:val="en-US"/>
              </w:rPr>
            </w:pPr>
            <w:r w:rsidRPr="00697341">
              <w:rPr>
                <w:rFonts w:ascii="Calibri" w:eastAsia="Times New Roman" w:hAnsi="Calibri"/>
                <w:color w:val="000000"/>
                <w:szCs w:val="20"/>
                <w:lang w:val="en-US"/>
              </w:rPr>
              <w:t>11.20</w:t>
            </w:r>
          </w:p>
        </w:tc>
      </w:tr>
      <w:tr w:rsidR="00697341" w:rsidRPr="00697341" w14:paraId="2D3E1433" w14:textId="77777777" w:rsidTr="006D2BEC">
        <w:trPr>
          <w:trHeight w:val="320"/>
          <w:jc w:val="center"/>
        </w:trPr>
        <w:tc>
          <w:tcPr>
            <w:tcW w:w="1300" w:type="dxa"/>
            <w:vMerge/>
            <w:tcBorders>
              <w:top w:val="nil"/>
              <w:left w:val="single" w:sz="4" w:space="0" w:color="auto"/>
              <w:bottom w:val="single" w:sz="4" w:space="0" w:color="auto"/>
              <w:right w:val="single" w:sz="4" w:space="0" w:color="auto"/>
            </w:tcBorders>
            <w:vAlign w:val="center"/>
            <w:hideMark/>
          </w:tcPr>
          <w:p w14:paraId="7C1B7A96" w14:textId="77777777" w:rsidR="00697341" w:rsidRPr="00697341" w:rsidRDefault="00697341" w:rsidP="00697341">
            <w:pPr>
              <w:spacing w:line="240" w:lineRule="auto"/>
              <w:rPr>
                <w:rFonts w:ascii="Calibri" w:eastAsia="Times New Roman" w:hAnsi="Calibri"/>
                <w:b/>
                <w:bCs/>
                <w:color w:val="000000"/>
                <w:szCs w:val="20"/>
                <w:lang w:val="en-US"/>
              </w:rPr>
            </w:pPr>
          </w:p>
        </w:tc>
        <w:tc>
          <w:tcPr>
            <w:tcW w:w="440" w:type="dxa"/>
            <w:tcBorders>
              <w:top w:val="nil"/>
              <w:left w:val="nil"/>
              <w:bottom w:val="single" w:sz="4" w:space="0" w:color="auto"/>
              <w:right w:val="single" w:sz="4" w:space="0" w:color="auto"/>
            </w:tcBorders>
            <w:shd w:val="clear" w:color="auto" w:fill="auto"/>
            <w:noWrap/>
            <w:vAlign w:val="center"/>
            <w:hideMark/>
          </w:tcPr>
          <w:p w14:paraId="453AC2F4" w14:textId="77777777" w:rsidR="00697341" w:rsidRPr="00697341" w:rsidRDefault="00697341" w:rsidP="00697341">
            <w:pPr>
              <w:spacing w:line="240" w:lineRule="auto"/>
              <w:jc w:val="center"/>
              <w:rPr>
                <w:rFonts w:ascii="Calibri" w:eastAsia="Times New Roman" w:hAnsi="Calibri"/>
                <w:b/>
                <w:bCs/>
                <w:color w:val="000000"/>
                <w:szCs w:val="20"/>
                <w:lang w:val="en-US"/>
              </w:rPr>
            </w:pPr>
            <w:r w:rsidRPr="00697341">
              <w:rPr>
                <w:rFonts w:ascii="Calibri" w:eastAsia="Times New Roman" w:hAnsi="Calibri"/>
                <w:b/>
                <w:bCs/>
                <w:color w:val="000000"/>
                <w:szCs w:val="20"/>
                <w:lang w:val="en-US"/>
              </w:rPr>
              <w:t>6</w:t>
            </w:r>
          </w:p>
        </w:tc>
        <w:tc>
          <w:tcPr>
            <w:tcW w:w="772" w:type="dxa"/>
            <w:tcBorders>
              <w:top w:val="nil"/>
              <w:left w:val="nil"/>
              <w:bottom w:val="single" w:sz="4" w:space="0" w:color="auto"/>
              <w:right w:val="single" w:sz="4" w:space="0" w:color="auto"/>
            </w:tcBorders>
            <w:shd w:val="clear" w:color="auto" w:fill="E2EFD9" w:themeFill="accent6" w:themeFillTint="33"/>
            <w:noWrap/>
            <w:vAlign w:val="center"/>
            <w:hideMark/>
          </w:tcPr>
          <w:p w14:paraId="7A55EB38" w14:textId="77777777" w:rsidR="00697341" w:rsidRPr="00697341" w:rsidRDefault="00697341" w:rsidP="00697341">
            <w:pPr>
              <w:spacing w:line="240" w:lineRule="auto"/>
              <w:jc w:val="right"/>
              <w:rPr>
                <w:rFonts w:ascii="Calibri" w:eastAsia="Times New Roman" w:hAnsi="Calibri"/>
                <w:color w:val="000000"/>
                <w:szCs w:val="20"/>
                <w:lang w:val="en-US"/>
              </w:rPr>
            </w:pPr>
            <w:r w:rsidRPr="00697341">
              <w:rPr>
                <w:rFonts w:ascii="Calibri" w:eastAsia="Times New Roman" w:hAnsi="Calibri"/>
                <w:color w:val="000000"/>
                <w:szCs w:val="20"/>
                <w:lang w:val="en-US"/>
              </w:rPr>
              <w:t>4.11</w:t>
            </w:r>
          </w:p>
        </w:tc>
        <w:tc>
          <w:tcPr>
            <w:tcW w:w="772" w:type="dxa"/>
            <w:tcBorders>
              <w:top w:val="nil"/>
              <w:left w:val="nil"/>
              <w:bottom w:val="single" w:sz="4" w:space="0" w:color="auto"/>
              <w:right w:val="single" w:sz="4" w:space="0" w:color="auto"/>
            </w:tcBorders>
            <w:shd w:val="clear" w:color="auto" w:fill="E2EFD9" w:themeFill="accent6" w:themeFillTint="33"/>
            <w:noWrap/>
            <w:vAlign w:val="center"/>
            <w:hideMark/>
          </w:tcPr>
          <w:p w14:paraId="4D2DC8B7" w14:textId="77777777" w:rsidR="00697341" w:rsidRPr="00697341" w:rsidRDefault="00697341" w:rsidP="00697341">
            <w:pPr>
              <w:spacing w:line="240" w:lineRule="auto"/>
              <w:jc w:val="right"/>
              <w:rPr>
                <w:rFonts w:ascii="Calibri" w:eastAsia="Times New Roman" w:hAnsi="Calibri"/>
                <w:color w:val="000000"/>
                <w:szCs w:val="20"/>
                <w:lang w:val="en-US"/>
              </w:rPr>
            </w:pPr>
            <w:r w:rsidRPr="00697341">
              <w:rPr>
                <w:rFonts w:ascii="Calibri" w:eastAsia="Times New Roman" w:hAnsi="Calibri"/>
                <w:color w:val="000000"/>
                <w:szCs w:val="20"/>
                <w:lang w:val="en-US"/>
              </w:rPr>
              <w:t>5.90</w:t>
            </w:r>
          </w:p>
        </w:tc>
        <w:tc>
          <w:tcPr>
            <w:tcW w:w="772" w:type="dxa"/>
            <w:tcBorders>
              <w:top w:val="nil"/>
              <w:left w:val="nil"/>
              <w:bottom w:val="single" w:sz="4" w:space="0" w:color="auto"/>
              <w:right w:val="single" w:sz="4" w:space="0" w:color="auto"/>
            </w:tcBorders>
            <w:shd w:val="clear" w:color="auto" w:fill="FBE4D5" w:themeFill="accent2" w:themeFillTint="33"/>
            <w:noWrap/>
            <w:vAlign w:val="center"/>
            <w:hideMark/>
          </w:tcPr>
          <w:p w14:paraId="7079FA9B" w14:textId="77777777" w:rsidR="00697341" w:rsidRPr="00697341" w:rsidRDefault="00697341" w:rsidP="00697341">
            <w:pPr>
              <w:spacing w:line="240" w:lineRule="auto"/>
              <w:jc w:val="right"/>
              <w:rPr>
                <w:rFonts w:ascii="Calibri" w:eastAsia="Times New Roman" w:hAnsi="Calibri"/>
                <w:color w:val="000000"/>
                <w:szCs w:val="20"/>
                <w:lang w:val="en-US"/>
              </w:rPr>
            </w:pPr>
            <w:r w:rsidRPr="00697341">
              <w:rPr>
                <w:rFonts w:ascii="Calibri" w:eastAsia="Times New Roman" w:hAnsi="Calibri"/>
                <w:color w:val="000000"/>
                <w:szCs w:val="20"/>
                <w:lang w:val="en-US"/>
              </w:rPr>
              <w:t>23.31</w:t>
            </w:r>
          </w:p>
        </w:tc>
        <w:tc>
          <w:tcPr>
            <w:tcW w:w="772" w:type="dxa"/>
            <w:tcBorders>
              <w:top w:val="nil"/>
              <w:left w:val="nil"/>
              <w:bottom w:val="single" w:sz="4" w:space="0" w:color="auto"/>
              <w:right w:val="single" w:sz="4" w:space="0" w:color="auto"/>
            </w:tcBorders>
            <w:shd w:val="clear" w:color="auto" w:fill="FBE4D5" w:themeFill="accent2" w:themeFillTint="33"/>
            <w:noWrap/>
            <w:vAlign w:val="center"/>
            <w:hideMark/>
          </w:tcPr>
          <w:p w14:paraId="128FFC41" w14:textId="77777777" w:rsidR="00697341" w:rsidRPr="00697341" w:rsidRDefault="00697341" w:rsidP="00697341">
            <w:pPr>
              <w:spacing w:line="240" w:lineRule="auto"/>
              <w:jc w:val="right"/>
              <w:rPr>
                <w:rFonts w:ascii="Calibri" w:eastAsia="Times New Roman" w:hAnsi="Calibri"/>
                <w:color w:val="000000"/>
                <w:szCs w:val="20"/>
                <w:lang w:val="en-US"/>
              </w:rPr>
            </w:pPr>
            <w:r w:rsidRPr="00697341">
              <w:rPr>
                <w:rFonts w:ascii="Calibri" w:eastAsia="Times New Roman" w:hAnsi="Calibri"/>
                <w:color w:val="000000"/>
                <w:szCs w:val="20"/>
                <w:lang w:val="en-US"/>
              </w:rPr>
              <w:t>32.80</w:t>
            </w:r>
          </w:p>
        </w:tc>
        <w:tc>
          <w:tcPr>
            <w:tcW w:w="772" w:type="dxa"/>
            <w:tcBorders>
              <w:top w:val="nil"/>
              <w:left w:val="nil"/>
              <w:bottom w:val="single" w:sz="4" w:space="0" w:color="auto"/>
              <w:right w:val="single" w:sz="4" w:space="0" w:color="auto"/>
            </w:tcBorders>
            <w:shd w:val="clear" w:color="auto" w:fill="FBE4D5" w:themeFill="accent2" w:themeFillTint="33"/>
            <w:noWrap/>
            <w:vAlign w:val="center"/>
            <w:hideMark/>
          </w:tcPr>
          <w:p w14:paraId="38CD0B7A" w14:textId="77777777" w:rsidR="00697341" w:rsidRPr="00697341" w:rsidRDefault="00697341" w:rsidP="00697341">
            <w:pPr>
              <w:spacing w:line="240" w:lineRule="auto"/>
              <w:jc w:val="right"/>
              <w:rPr>
                <w:rFonts w:ascii="Calibri" w:eastAsia="Times New Roman" w:hAnsi="Calibri"/>
                <w:color w:val="000000"/>
                <w:szCs w:val="20"/>
                <w:lang w:val="en-US"/>
              </w:rPr>
            </w:pPr>
            <w:r w:rsidRPr="00697341">
              <w:rPr>
                <w:rFonts w:ascii="Calibri" w:eastAsia="Times New Roman" w:hAnsi="Calibri"/>
                <w:color w:val="000000"/>
                <w:szCs w:val="20"/>
                <w:lang w:val="en-US"/>
              </w:rPr>
              <w:t>42.60</w:t>
            </w:r>
          </w:p>
        </w:tc>
      </w:tr>
      <w:tr w:rsidR="00697341" w:rsidRPr="00697341" w14:paraId="5591EC2F" w14:textId="77777777" w:rsidTr="006D2BEC">
        <w:trPr>
          <w:trHeight w:val="320"/>
          <w:jc w:val="center"/>
        </w:trPr>
        <w:tc>
          <w:tcPr>
            <w:tcW w:w="1300" w:type="dxa"/>
            <w:vMerge/>
            <w:tcBorders>
              <w:top w:val="nil"/>
              <w:left w:val="single" w:sz="4" w:space="0" w:color="auto"/>
              <w:bottom w:val="single" w:sz="4" w:space="0" w:color="auto"/>
              <w:right w:val="single" w:sz="4" w:space="0" w:color="auto"/>
            </w:tcBorders>
            <w:vAlign w:val="center"/>
            <w:hideMark/>
          </w:tcPr>
          <w:p w14:paraId="4199A9F1" w14:textId="77777777" w:rsidR="00697341" w:rsidRPr="00697341" w:rsidRDefault="00697341" w:rsidP="00697341">
            <w:pPr>
              <w:spacing w:line="240" w:lineRule="auto"/>
              <w:rPr>
                <w:rFonts w:ascii="Calibri" w:eastAsia="Times New Roman" w:hAnsi="Calibri"/>
                <w:b/>
                <w:bCs/>
                <w:color w:val="000000"/>
                <w:szCs w:val="20"/>
                <w:lang w:val="en-US"/>
              </w:rPr>
            </w:pPr>
          </w:p>
        </w:tc>
        <w:tc>
          <w:tcPr>
            <w:tcW w:w="440" w:type="dxa"/>
            <w:tcBorders>
              <w:top w:val="nil"/>
              <w:left w:val="nil"/>
              <w:bottom w:val="single" w:sz="4" w:space="0" w:color="auto"/>
              <w:right w:val="single" w:sz="4" w:space="0" w:color="auto"/>
            </w:tcBorders>
            <w:shd w:val="clear" w:color="auto" w:fill="auto"/>
            <w:noWrap/>
            <w:vAlign w:val="center"/>
            <w:hideMark/>
          </w:tcPr>
          <w:p w14:paraId="3F194BFB" w14:textId="77777777" w:rsidR="00697341" w:rsidRPr="00697341" w:rsidRDefault="00697341" w:rsidP="00697341">
            <w:pPr>
              <w:spacing w:line="240" w:lineRule="auto"/>
              <w:jc w:val="center"/>
              <w:rPr>
                <w:rFonts w:ascii="Calibri" w:eastAsia="Times New Roman" w:hAnsi="Calibri"/>
                <w:b/>
                <w:bCs/>
                <w:color w:val="000000"/>
                <w:szCs w:val="20"/>
                <w:lang w:val="en-US"/>
              </w:rPr>
            </w:pPr>
            <w:r w:rsidRPr="00697341">
              <w:rPr>
                <w:rFonts w:ascii="Calibri" w:eastAsia="Times New Roman" w:hAnsi="Calibri"/>
                <w:b/>
                <w:bCs/>
                <w:color w:val="000000"/>
                <w:szCs w:val="20"/>
                <w:lang w:val="en-US"/>
              </w:rPr>
              <w:t>9</w:t>
            </w:r>
          </w:p>
        </w:tc>
        <w:tc>
          <w:tcPr>
            <w:tcW w:w="772" w:type="dxa"/>
            <w:tcBorders>
              <w:top w:val="nil"/>
              <w:left w:val="nil"/>
              <w:bottom w:val="single" w:sz="4" w:space="0" w:color="auto"/>
              <w:right w:val="single" w:sz="4" w:space="0" w:color="auto"/>
            </w:tcBorders>
            <w:shd w:val="clear" w:color="auto" w:fill="E2EFD9" w:themeFill="accent6" w:themeFillTint="33"/>
            <w:noWrap/>
            <w:vAlign w:val="center"/>
            <w:hideMark/>
          </w:tcPr>
          <w:p w14:paraId="4884B652" w14:textId="77777777" w:rsidR="00697341" w:rsidRPr="00697341" w:rsidRDefault="00697341" w:rsidP="00697341">
            <w:pPr>
              <w:spacing w:line="240" w:lineRule="auto"/>
              <w:jc w:val="right"/>
              <w:rPr>
                <w:rFonts w:ascii="Calibri" w:eastAsia="Times New Roman" w:hAnsi="Calibri"/>
                <w:color w:val="000000"/>
                <w:szCs w:val="20"/>
                <w:lang w:val="en-US"/>
              </w:rPr>
            </w:pPr>
            <w:r w:rsidRPr="00697341">
              <w:rPr>
                <w:rFonts w:ascii="Calibri" w:eastAsia="Times New Roman" w:hAnsi="Calibri"/>
                <w:color w:val="000000"/>
                <w:szCs w:val="20"/>
                <w:lang w:val="en-US"/>
              </w:rPr>
              <w:t>5.55</w:t>
            </w:r>
          </w:p>
        </w:tc>
        <w:tc>
          <w:tcPr>
            <w:tcW w:w="772" w:type="dxa"/>
            <w:tcBorders>
              <w:top w:val="nil"/>
              <w:left w:val="nil"/>
              <w:bottom w:val="single" w:sz="4" w:space="0" w:color="auto"/>
              <w:right w:val="single" w:sz="4" w:space="0" w:color="auto"/>
            </w:tcBorders>
            <w:shd w:val="clear" w:color="auto" w:fill="FBE4D5" w:themeFill="accent2" w:themeFillTint="33"/>
            <w:noWrap/>
            <w:vAlign w:val="center"/>
            <w:hideMark/>
          </w:tcPr>
          <w:p w14:paraId="26535556" w14:textId="77777777" w:rsidR="00697341" w:rsidRPr="00697341" w:rsidRDefault="00697341" w:rsidP="00697341">
            <w:pPr>
              <w:spacing w:line="240" w:lineRule="auto"/>
              <w:jc w:val="right"/>
              <w:rPr>
                <w:rFonts w:ascii="Calibri" w:eastAsia="Times New Roman" w:hAnsi="Calibri"/>
                <w:color w:val="000000"/>
                <w:szCs w:val="20"/>
                <w:lang w:val="en-US"/>
              </w:rPr>
            </w:pPr>
            <w:r w:rsidRPr="00697341">
              <w:rPr>
                <w:rFonts w:ascii="Calibri" w:eastAsia="Times New Roman" w:hAnsi="Calibri"/>
                <w:color w:val="000000"/>
                <w:szCs w:val="20"/>
                <w:lang w:val="en-US"/>
              </w:rPr>
              <w:t>26.30</w:t>
            </w:r>
          </w:p>
        </w:tc>
        <w:tc>
          <w:tcPr>
            <w:tcW w:w="772" w:type="dxa"/>
            <w:tcBorders>
              <w:top w:val="nil"/>
              <w:left w:val="nil"/>
              <w:bottom w:val="single" w:sz="4" w:space="0" w:color="auto"/>
              <w:right w:val="single" w:sz="4" w:space="0" w:color="auto"/>
            </w:tcBorders>
            <w:shd w:val="clear" w:color="auto" w:fill="FBE4D5" w:themeFill="accent2" w:themeFillTint="33"/>
            <w:noWrap/>
            <w:vAlign w:val="center"/>
            <w:hideMark/>
          </w:tcPr>
          <w:p w14:paraId="65FD8D25" w14:textId="77777777" w:rsidR="00697341" w:rsidRPr="00697341" w:rsidRDefault="00697341" w:rsidP="00697341">
            <w:pPr>
              <w:spacing w:line="240" w:lineRule="auto"/>
              <w:jc w:val="right"/>
              <w:rPr>
                <w:rFonts w:ascii="Calibri" w:eastAsia="Times New Roman" w:hAnsi="Calibri"/>
                <w:color w:val="000000"/>
                <w:szCs w:val="20"/>
                <w:lang w:val="en-US"/>
              </w:rPr>
            </w:pPr>
            <w:r w:rsidRPr="00697341">
              <w:rPr>
                <w:rFonts w:ascii="Calibri" w:eastAsia="Times New Roman" w:hAnsi="Calibri"/>
                <w:color w:val="000000"/>
                <w:szCs w:val="20"/>
                <w:lang w:val="en-US"/>
              </w:rPr>
              <w:t>30.70</w:t>
            </w:r>
          </w:p>
        </w:tc>
        <w:tc>
          <w:tcPr>
            <w:tcW w:w="772" w:type="dxa"/>
            <w:tcBorders>
              <w:top w:val="nil"/>
              <w:left w:val="nil"/>
              <w:bottom w:val="single" w:sz="4" w:space="0" w:color="auto"/>
              <w:right w:val="single" w:sz="4" w:space="0" w:color="auto"/>
            </w:tcBorders>
            <w:shd w:val="clear" w:color="auto" w:fill="FBE4D5" w:themeFill="accent2" w:themeFillTint="33"/>
            <w:noWrap/>
            <w:vAlign w:val="center"/>
            <w:hideMark/>
          </w:tcPr>
          <w:p w14:paraId="4B1CBA87" w14:textId="77777777" w:rsidR="00697341" w:rsidRPr="00697341" w:rsidRDefault="00697341" w:rsidP="00697341">
            <w:pPr>
              <w:spacing w:line="240" w:lineRule="auto"/>
              <w:jc w:val="right"/>
              <w:rPr>
                <w:rFonts w:ascii="Calibri" w:eastAsia="Times New Roman" w:hAnsi="Calibri"/>
                <w:color w:val="000000"/>
                <w:szCs w:val="20"/>
                <w:lang w:val="en-US"/>
              </w:rPr>
            </w:pPr>
            <w:r w:rsidRPr="00697341">
              <w:rPr>
                <w:rFonts w:ascii="Calibri" w:eastAsia="Times New Roman" w:hAnsi="Calibri"/>
                <w:color w:val="000000"/>
                <w:szCs w:val="20"/>
                <w:lang w:val="en-US"/>
              </w:rPr>
              <w:t>43.40</w:t>
            </w:r>
          </w:p>
        </w:tc>
        <w:tc>
          <w:tcPr>
            <w:tcW w:w="772" w:type="dxa"/>
            <w:tcBorders>
              <w:top w:val="nil"/>
              <w:left w:val="nil"/>
              <w:bottom w:val="single" w:sz="4" w:space="0" w:color="auto"/>
              <w:right w:val="single" w:sz="4" w:space="0" w:color="auto"/>
            </w:tcBorders>
            <w:shd w:val="clear" w:color="auto" w:fill="FBE4D5" w:themeFill="accent2" w:themeFillTint="33"/>
            <w:noWrap/>
            <w:vAlign w:val="center"/>
            <w:hideMark/>
          </w:tcPr>
          <w:p w14:paraId="282CB113" w14:textId="77777777" w:rsidR="00697341" w:rsidRPr="00697341" w:rsidRDefault="00697341" w:rsidP="00697341">
            <w:pPr>
              <w:spacing w:line="240" w:lineRule="auto"/>
              <w:jc w:val="right"/>
              <w:rPr>
                <w:rFonts w:ascii="Calibri" w:eastAsia="Times New Roman" w:hAnsi="Calibri"/>
                <w:color w:val="000000"/>
                <w:szCs w:val="20"/>
                <w:lang w:val="en-US"/>
              </w:rPr>
            </w:pPr>
            <w:r w:rsidRPr="00697341">
              <w:rPr>
                <w:rFonts w:ascii="Calibri" w:eastAsia="Times New Roman" w:hAnsi="Calibri"/>
                <w:color w:val="000000"/>
                <w:szCs w:val="20"/>
                <w:lang w:val="en-US"/>
              </w:rPr>
              <w:t>46.70</w:t>
            </w:r>
          </w:p>
        </w:tc>
      </w:tr>
      <w:tr w:rsidR="00697341" w:rsidRPr="00697341" w14:paraId="02FCA1C3" w14:textId="77777777" w:rsidTr="006D2BEC">
        <w:trPr>
          <w:trHeight w:val="320"/>
          <w:jc w:val="center"/>
        </w:trPr>
        <w:tc>
          <w:tcPr>
            <w:tcW w:w="1300" w:type="dxa"/>
            <w:vMerge/>
            <w:tcBorders>
              <w:top w:val="nil"/>
              <w:left w:val="single" w:sz="4" w:space="0" w:color="auto"/>
              <w:bottom w:val="single" w:sz="4" w:space="0" w:color="auto"/>
              <w:right w:val="single" w:sz="4" w:space="0" w:color="auto"/>
            </w:tcBorders>
            <w:vAlign w:val="center"/>
            <w:hideMark/>
          </w:tcPr>
          <w:p w14:paraId="5A1EAF73" w14:textId="77777777" w:rsidR="00697341" w:rsidRPr="00697341" w:rsidRDefault="00697341" w:rsidP="00697341">
            <w:pPr>
              <w:spacing w:line="240" w:lineRule="auto"/>
              <w:rPr>
                <w:rFonts w:ascii="Calibri" w:eastAsia="Times New Roman" w:hAnsi="Calibri"/>
                <w:b/>
                <w:bCs/>
                <w:color w:val="000000"/>
                <w:szCs w:val="20"/>
                <w:lang w:val="en-US"/>
              </w:rPr>
            </w:pPr>
          </w:p>
        </w:tc>
        <w:tc>
          <w:tcPr>
            <w:tcW w:w="440" w:type="dxa"/>
            <w:tcBorders>
              <w:top w:val="nil"/>
              <w:left w:val="nil"/>
              <w:bottom w:val="single" w:sz="4" w:space="0" w:color="auto"/>
              <w:right w:val="single" w:sz="4" w:space="0" w:color="auto"/>
            </w:tcBorders>
            <w:shd w:val="clear" w:color="auto" w:fill="auto"/>
            <w:noWrap/>
            <w:vAlign w:val="center"/>
            <w:hideMark/>
          </w:tcPr>
          <w:p w14:paraId="663DA997" w14:textId="77777777" w:rsidR="00697341" w:rsidRPr="00697341" w:rsidRDefault="00697341" w:rsidP="00697341">
            <w:pPr>
              <w:spacing w:line="240" w:lineRule="auto"/>
              <w:jc w:val="center"/>
              <w:rPr>
                <w:rFonts w:ascii="Calibri" w:eastAsia="Times New Roman" w:hAnsi="Calibri"/>
                <w:b/>
                <w:bCs/>
                <w:color w:val="000000"/>
                <w:szCs w:val="20"/>
                <w:lang w:val="en-US"/>
              </w:rPr>
            </w:pPr>
            <w:r w:rsidRPr="00697341">
              <w:rPr>
                <w:rFonts w:ascii="Calibri" w:eastAsia="Times New Roman" w:hAnsi="Calibri"/>
                <w:b/>
                <w:bCs/>
                <w:color w:val="000000"/>
                <w:szCs w:val="20"/>
                <w:lang w:val="en-US"/>
              </w:rPr>
              <w:t>12</w:t>
            </w:r>
          </w:p>
        </w:tc>
        <w:tc>
          <w:tcPr>
            <w:tcW w:w="772" w:type="dxa"/>
            <w:tcBorders>
              <w:top w:val="nil"/>
              <w:left w:val="nil"/>
              <w:bottom w:val="single" w:sz="4" w:space="0" w:color="auto"/>
              <w:right w:val="single" w:sz="4" w:space="0" w:color="auto"/>
            </w:tcBorders>
            <w:shd w:val="clear" w:color="auto" w:fill="FBE4D5" w:themeFill="accent2" w:themeFillTint="33"/>
            <w:noWrap/>
            <w:vAlign w:val="center"/>
            <w:hideMark/>
          </w:tcPr>
          <w:p w14:paraId="669FE563" w14:textId="77777777" w:rsidR="00697341" w:rsidRPr="00697341" w:rsidRDefault="00697341" w:rsidP="00697341">
            <w:pPr>
              <w:spacing w:line="240" w:lineRule="auto"/>
              <w:jc w:val="right"/>
              <w:rPr>
                <w:rFonts w:ascii="Calibri" w:eastAsia="Times New Roman" w:hAnsi="Calibri"/>
                <w:color w:val="000000"/>
                <w:szCs w:val="20"/>
                <w:lang w:val="en-US"/>
              </w:rPr>
            </w:pPr>
            <w:r w:rsidRPr="00697341">
              <w:rPr>
                <w:rFonts w:ascii="Calibri" w:eastAsia="Times New Roman" w:hAnsi="Calibri"/>
                <w:color w:val="000000"/>
                <w:szCs w:val="20"/>
                <w:lang w:val="en-US"/>
              </w:rPr>
              <w:t>18.50</w:t>
            </w:r>
          </w:p>
        </w:tc>
        <w:tc>
          <w:tcPr>
            <w:tcW w:w="772" w:type="dxa"/>
            <w:tcBorders>
              <w:top w:val="nil"/>
              <w:left w:val="nil"/>
              <w:bottom w:val="single" w:sz="4" w:space="0" w:color="auto"/>
              <w:right w:val="single" w:sz="4" w:space="0" w:color="auto"/>
            </w:tcBorders>
            <w:shd w:val="clear" w:color="auto" w:fill="FBE4D5" w:themeFill="accent2" w:themeFillTint="33"/>
            <w:noWrap/>
            <w:vAlign w:val="center"/>
            <w:hideMark/>
          </w:tcPr>
          <w:p w14:paraId="1F2FF782" w14:textId="77777777" w:rsidR="00697341" w:rsidRPr="00697341" w:rsidRDefault="00697341" w:rsidP="00697341">
            <w:pPr>
              <w:spacing w:line="240" w:lineRule="auto"/>
              <w:jc w:val="right"/>
              <w:rPr>
                <w:rFonts w:ascii="Calibri" w:eastAsia="Times New Roman" w:hAnsi="Calibri"/>
                <w:color w:val="000000"/>
                <w:szCs w:val="20"/>
                <w:lang w:val="en-US"/>
              </w:rPr>
            </w:pPr>
            <w:r w:rsidRPr="00697341">
              <w:rPr>
                <w:rFonts w:ascii="Calibri" w:eastAsia="Times New Roman" w:hAnsi="Calibri"/>
                <w:color w:val="000000"/>
                <w:szCs w:val="20"/>
                <w:lang w:val="en-US"/>
              </w:rPr>
              <w:t>29.20</w:t>
            </w:r>
          </w:p>
        </w:tc>
        <w:tc>
          <w:tcPr>
            <w:tcW w:w="772" w:type="dxa"/>
            <w:tcBorders>
              <w:top w:val="nil"/>
              <w:left w:val="nil"/>
              <w:bottom w:val="single" w:sz="4" w:space="0" w:color="auto"/>
              <w:right w:val="single" w:sz="4" w:space="0" w:color="auto"/>
            </w:tcBorders>
            <w:shd w:val="clear" w:color="auto" w:fill="FBE4D5" w:themeFill="accent2" w:themeFillTint="33"/>
            <w:noWrap/>
            <w:vAlign w:val="center"/>
            <w:hideMark/>
          </w:tcPr>
          <w:p w14:paraId="0E370953" w14:textId="77777777" w:rsidR="00697341" w:rsidRPr="00697341" w:rsidRDefault="00697341" w:rsidP="00697341">
            <w:pPr>
              <w:spacing w:line="240" w:lineRule="auto"/>
              <w:jc w:val="right"/>
              <w:rPr>
                <w:rFonts w:ascii="Calibri" w:eastAsia="Times New Roman" w:hAnsi="Calibri"/>
                <w:color w:val="000000"/>
                <w:szCs w:val="20"/>
                <w:lang w:val="en-US"/>
              </w:rPr>
            </w:pPr>
            <w:r w:rsidRPr="00697341">
              <w:rPr>
                <w:rFonts w:ascii="Calibri" w:eastAsia="Times New Roman" w:hAnsi="Calibri"/>
                <w:color w:val="000000"/>
                <w:szCs w:val="20"/>
                <w:lang w:val="en-US"/>
              </w:rPr>
              <w:t>41.40</w:t>
            </w:r>
          </w:p>
        </w:tc>
        <w:tc>
          <w:tcPr>
            <w:tcW w:w="772" w:type="dxa"/>
            <w:tcBorders>
              <w:top w:val="nil"/>
              <w:left w:val="nil"/>
              <w:bottom w:val="single" w:sz="4" w:space="0" w:color="auto"/>
              <w:right w:val="single" w:sz="4" w:space="0" w:color="auto"/>
            </w:tcBorders>
            <w:shd w:val="clear" w:color="auto" w:fill="FBE4D5" w:themeFill="accent2" w:themeFillTint="33"/>
            <w:noWrap/>
            <w:vAlign w:val="center"/>
            <w:hideMark/>
          </w:tcPr>
          <w:p w14:paraId="706D797C" w14:textId="77777777" w:rsidR="00697341" w:rsidRPr="00697341" w:rsidRDefault="00697341" w:rsidP="00697341">
            <w:pPr>
              <w:spacing w:line="240" w:lineRule="auto"/>
              <w:jc w:val="right"/>
              <w:rPr>
                <w:rFonts w:ascii="Calibri" w:eastAsia="Times New Roman" w:hAnsi="Calibri"/>
                <w:color w:val="000000"/>
                <w:szCs w:val="20"/>
                <w:lang w:val="en-US"/>
              </w:rPr>
            </w:pPr>
            <w:r w:rsidRPr="00697341">
              <w:rPr>
                <w:rFonts w:ascii="Calibri" w:eastAsia="Times New Roman" w:hAnsi="Calibri"/>
                <w:color w:val="000000"/>
                <w:szCs w:val="20"/>
                <w:lang w:val="en-US"/>
              </w:rPr>
              <w:t>55.20</w:t>
            </w:r>
          </w:p>
        </w:tc>
        <w:tc>
          <w:tcPr>
            <w:tcW w:w="772" w:type="dxa"/>
            <w:tcBorders>
              <w:top w:val="nil"/>
              <w:left w:val="nil"/>
              <w:bottom w:val="single" w:sz="4" w:space="0" w:color="auto"/>
              <w:right w:val="single" w:sz="4" w:space="0" w:color="auto"/>
            </w:tcBorders>
            <w:shd w:val="clear" w:color="auto" w:fill="FBE4D5" w:themeFill="accent2" w:themeFillTint="33"/>
            <w:noWrap/>
            <w:vAlign w:val="center"/>
            <w:hideMark/>
          </w:tcPr>
          <w:p w14:paraId="32DA7D10" w14:textId="77777777" w:rsidR="00697341" w:rsidRPr="00697341" w:rsidRDefault="00697341" w:rsidP="00697341">
            <w:pPr>
              <w:spacing w:line="240" w:lineRule="auto"/>
              <w:jc w:val="right"/>
              <w:rPr>
                <w:rFonts w:ascii="Calibri" w:eastAsia="Times New Roman" w:hAnsi="Calibri"/>
                <w:color w:val="000000"/>
                <w:szCs w:val="20"/>
                <w:lang w:val="en-US"/>
              </w:rPr>
            </w:pPr>
            <w:r w:rsidRPr="00697341">
              <w:rPr>
                <w:rFonts w:ascii="Calibri" w:eastAsia="Times New Roman" w:hAnsi="Calibri"/>
                <w:color w:val="000000"/>
                <w:szCs w:val="20"/>
                <w:lang w:val="en-US"/>
              </w:rPr>
              <w:t>63.90</w:t>
            </w:r>
          </w:p>
        </w:tc>
      </w:tr>
      <w:tr w:rsidR="00697341" w:rsidRPr="00697341" w14:paraId="702AC479" w14:textId="77777777" w:rsidTr="006D2BEC">
        <w:trPr>
          <w:trHeight w:val="320"/>
          <w:jc w:val="center"/>
        </w:trPr>
        <w:tc>
          <w:tcPr>
            <w:tcW w:w="1300" w:type="dxa"/>
            <w:vMerge/>
            <w:tcBorders>
              <w:top w:val="nil"/>
              <w:left w:val="single" w:sz="4" w:space="0" w:color="auto"/>
              <w:bottom w:val="single" w:sz="4" w:space="0" w:color="auto"/>
              <w:right w:val="single" w:sz="4" w:space="0" w:color="auto"/>
            </w:tcBorders>
            <w:vAlign w:val="center"/>
            <w:hideMark/>
          </w:tcPr>
          <w:p w14:paraId="30D66C3D" w14:textId="77777777" w:rsidR="00697341" w:rsidRPr="00697341" w:rsidRDefault="00697341" w:rsidP="00697341">
            <w:pPr>
              <w:spacing w:line="240" w:lineRule="auto"/>
              <w:rPr>
                <w:rFonts w:ascii="Calibri" w:eastAsia="Times New Roman" w:hAnsi="Calibri"/>
                <w:b/>
                <w:bCs/>
                <w:color w:val="000000"/>
                <w:szCs w:val="20"/>
                <w:lang w:val="en-US"/>
              </w:rPr>
            </w:pPr>
          </w:p>
        </w:tc>
        <w:tc>
          <w:tcPr>
            <w:tcW w:w="440" w:type="dxa"/>
            <w:tcBorders>
              <w:top w:val="nil"/>
              <w:left w:val="nil"/>
              <w:bottom w:val="single" w:sz="4" w:space="0" w:color="auto"/>
              <w:right w:val="single" w:sz="4" w:space="0" w:color="auto"/>
            </w:tcBorders>
            <w:shd w:val="clear" w:color="auto" w:fill="auto"/>
            <w:noWrap/>
            <w:vAlign w:val="center"/>
            <w:hideMark/>
          </w:tcPr>
          <w:p w14:paraId="2D03350F" w14:textId="77777777" w:rsidR="00697341" w:rsidRPr="00697341" w:rsidRDefault="00697341" w:rsidP="00697341">
            <w:pPr>
              <w:spacing w:line="240" w:lineRule="auto"/>
              <w:jc w:val="center"/>
              <w:rPr>
                <w:rFonts w:ascii="Calibri" w:eastAsia="Times New Roman" w:hAnsi="Calibri"/>
                <w:b/>
                <w:bCs/>
                <w:color w:val="000000"/>
                <w:szCs w:val="20"/>
                <w:lang w:val="en-US"/>
              </w:rPr>
            </w:pPr>
            <w:r w:rsidRPr="00697341">
              <w:rPr>
                <w:rFonts w:ascii="Calibri" w:eastAsia="Times New Roman" w:hAnsi="Calibri"/>
                <w:b/>
                <w:bCs/>
                <w:color w:val="000000"/>
                <w:szCs w:val="20"/>
                <w:lang w:val="en-US"/>
              </w:rPr>
              <w:t>15</w:t>
            </w:r>
          </w:p>
        </w:tc>
        <w:tc>
          <w:tcPr>
            <w:tcW w:w="772" w:type="dxa"/>
            <w:tcBorders>
              <w:top w:val="nil"/>
              <w:left w:val="nil"/>
              <w:bottom w:val="single" w:sz="4" w:space="0" w:color="auto"/>
              <w:right w:val="single" w:sz="4" w:space="0" w:color="auto"/>
            </w:tcBorders>
            <w:shd w:val="clear" w:color="auto" w:fill="FBE4D5" w:themeFill="accent2" w:themeFillTint="33"/>
            <w:noWrap/>
            <w:vAlign w:val="center"/>
            <w:hideMark/>
          </w:tcPr>
          <w:p w14:paraId="6F174335" w14:textId="77777777" w:rsidR="00697341" w:rsidRPr="00697341" w:rsidRDefault="00697341" w:rsidP="00697341">
            <w:pPr>
              <w:spacing w:line="240" w:lineRule="auto"/>
              <w:jc w:val="right"/>
              <w:rPr>
                <w:rFonts w:ascii="Calibri" w:eastAsia="Times New Roman" w:hAnsi="Calibri"/>
                <w:color w:val="000000"/>
                <w:szCs w:val="20"/>
                <w:lang w:val="en-US"/>
              </w:rPr>
            </w:pPr>
            <w:r w:rsidRPr="00697341">
              <w:rPr>
                <w:rFonts w:ascii="Calibri" w:eastAsia="Times New Roman" w:hAnsi="Calibri"/>
                <w:color w:val="000000"/>
                <w:szCs w:val="20"/>
                <w:lang w:val="en-US"/>
              </w:rPr>
              <w:t>26.80</w:t>
            </w:r>
          </w:p>
        </w:tc>
        <w:tc>
          <w:tcPr>
            <w:tcW w:w="772" w:type="dxa"/>
            <w:tcBorders>
              <w:top w:val="nil"/>
              <w:left w:val="nil"/>
              <w:bottom w:val="single" w:sz="4" w:space="0" w:color="auto"/>
              <w:right w:val="single" w:sz="4" w:space="0" w:color="auto"/>
            </w:tcBorders>
            <w:shd w:val="clear" w:color="auto" w:fill="FBE4D5" w:themeFill="accent2" w:themeFillTint="33"/>
            <w:noWrap/>
            <w:vAlign w:val="center"/>
            <w:hideMark/>
          </w:tcPr>
          <w:p w14:paraId="6A7A4263" w14:textId="77777777" w:rsidR="00697341" w:rsidRPr="00697341" w:rsidRDefault="00697341" w:rsidP="00697341">
            <w:pPr>
              <w:spacing w:line="240" w:lineRule="auto"/>
              <w:jc w:val="right"/>
              <w:rPr>
                <w:rFonts w:ascii="Calibri" w:eastAsia="Times New Roman" w:hAnsi="Calibri"/>
                <w:color w:val="000000"/>
                <w:szCs w:val="20"/>
                <w:lang w:val="en-US"/>
              </w:rPr>
            </w:pPr>
            <w:r w:rsidRPr="00697341">
              <w:rPr>
                <w:rFonts w:ascii="Calibri" w:eastAsia="Times New Roman" w:hAnsi="Calibri"/>
                <w:color w:val="000000"/>
                <w:szCs w:val="20"/>
                <w:lang w:val="en-US"/>
              </w:rPr>
              <w:t>37.30</w:t>
            </w:r>
          </w:p>
        </w:tc>
        <w:tc>
          <w:tcPr>
            <w:tcW w:w="772" w:type="dxa"/>
            <w:tcBorders>
              <w:top w:val="nil"/>
              <w:left w:val="nil"/>
              <w:bottom w:val="single" w:sz="4" w:space="0" w:color="auto"/>
              <w:right w:val="single" w:sz="4" w:space="0" w:color="auto"/>
            </w:tcBorders>
            <w:shd w:val="clear" w:color="auto" w:fill="FBE4D5" w:themeFill="accent2" w:themeFillTint="33"/>
            <w:noWrap/>
            <w:vAlign w:val="center"/>
            <w:hideMark/>
          </w:tcPr>
          <w:p w14:paraId="6F51ACCC" w14:textId="77777777" w:rsidR="00697341" w:rsidRPr="00697341" w:rsidRDefault="00697341" w:rsidP="00697341">
            <w:pPr>
              <w:spacing w:line="240" w:lineRule="auto"/>
              <w:jc w:val="right"/>
              <w:rPr>
                <w:rFonts w:ascii="Calibri" w:eastAsia="Times New Roman" w:hAnsi="Calibri"/>
                <w:color w:val="000000"/>
                <w:szCs w:val="20"/>
                <w:lang w:val="en-US"/>
              </w:rPr>
            </w:pPr>
            <w:r w:rsidRPr="00697341">
              <w:rPr>
                <w:rFonts w:ascii="Calibri" w:eastAsia="Times New Roman" w:hAnsi="Calibri"/>
                <w:color w:val="000000"/>
                <w:szCs w:val="20"/>
                <w:lang w:val="en-US"/>
              </w:rPr>
              <w:t>56.30</w:t>
            </w:r>
          </w:p>
        </w:tc>
        <w:tc>
          <w:tcPr>
            <w:tcW w:w="772" w:type="dxa"/>
            <w:tcBorders>
              <w:top w:val="nil"/>
              <w:left w:val="nil"/>
              <w:bottom w:val="single" w:sz="4" w:space="0" w:color="auto"/>
              <w:right w:val="single" w:sz="4" w:space="0" w:color="auto"/>
            </w:tcBorders>
            <w:shd w:val="clear" w:color="auto" w:fill="FBE4D5" w:themeFill="accent2" w:themeFillTint="33"/>
            <w:noWrap/>
            <w:vAlign w:val="center"/>
            <w:hideMark/>
          </w:tcPr>
          <w:p w14:paraId="2B5F1056" w14:textId="77777777" w:rsidR="00697341" w:rsidRPr="00697341" w:rsidRDefault="00697341" w:rsidP="00697341">
            <w:pPr>
              <w:spacing w:line="240" w:lineRule="auto"/>
              <w:jc w:val="right"/>
              <w:rPr>
                <w:rFonts w:ascii="Calibri" w:eastAsia="Times New Roman" w:hAnsi="Calibri"/>
                <w:color w:val="000000"/>
                <w:szCs w:val="20"/>
                <w:lang w:val="en-US"/>
              </w:rPr>
            </w:pPr>
            <w:r w:rsidRPr="00697341">
              <w:rPr>
                <w:rFonts w:ascii="Calibri" w:eastAsia="Times New Roman" w:hAnsi="Calibri"/>
                <w:color w:val="000000"/>
                <w:szCs w:val="20"/>
                <w:lang w:val="en-US"/>
              </w:rPr>
              <w:t>64.10</w:t>
            </w:r>
          </w:p>
        </w:tc>
        <w:tc>
          <w:tcPr>
            <w:tcW w:w="772" w:type="dxa"/>
            <w:tcBorders>
              <w:top w:val="nil"/>
              <w:left w:val="nil"/>
              <w:bottom w:val="single" w:sz="4" w:space="0" w:color="auto"/>
              <w:right w:val="single" w:sz="4" w:space="0" w:color="auto"/>
            </w:tcBorders>
            <w:shd w:val="clear" w:color="auto" w:fill="FBE4D5" w:themeFill="accent2" w:themeFillTint="33"/>
            <w:noWrap/>
            <w:vAlign w:val="center"/>
            <w:hideMark/>
          </w:tcPr>
          <w:p w14:paraId="79028164" w14:textId="67B6C48E" w:rsidR="00697341" w:rsidRPr="00697341" w:rsidRDefault="00697341" w:rsidP="00697341">
            <w:pPr>
              <w:spacing w:line="240" w:lineRule="auto"/>
              <w:jc w:val="right"/>
              <w:rPr>
                <w:rFonts w:ascii="Calibri" w:eastAsia="Times New Roman" w:hAnsi="Calibri"/>
                <w:color w:val="000000"/>
                <w:szCs w:val="20"/>
                <w:lang w:val="en-US"/>
              </w:rPr>
            </w:pPr>
            <w:r w:rsidRPr="00697341">
              <w:rPr>
                <w:rFonts w:ascii="Calibri" w:eastAsia="Times New Roman" w:hAnsi="Calibri"/>
                <w:color w:val="000000"/>
                <w:szCs w:val="20"/>
                <w:lang w:val="en-US"/>
              </w:rPr>
              <w:t>79</w:t>
            </w:r>
            <w:r w:rsidR="006D2BEC">
              <w:rPr>
                <w:rFonts w:ascii="Calibri" w:eastAsia="Times New Roman" w:hAnsi="Calibri"/>
                <w:color w:val="000000"/>
                <w:szCs w:val="20"/>
                <w:lang w:val="en-US"/>
              </w:rPr>
              <w:t>.</w:t>
            </w:r>
            <w:r w:rsidRPr="00697341">
              <w:rPr>
                <w:rFonts w:ascii="Calibri" w:eastAsia="Times New Roman" w:hAnsi="Calibri"/>
                <w:color w:val="000000"/>
                <w:szCs w:val="20"/>
                <w:lang w:val="en-US"/>
              </w:rPr>
              <w:t>1</w:t>
            </w:r>
            <w:r w:rsidR="00DC4DFB">
              <w:rPr>
                <w:rFonts w:ascii="Calibri" w:eastAsia="Times New Roman" w:hAnsi="Calibri"/>
                <w:color w:val="000000"/>
                <w:szCs w:val="20"/>
                <w:lang w:val="en-US"/>
              </w:rPr>
              <w:t>0</w:t>
            </w:r>
          </w:p>
        </w:tc>
      </w:tr>
    </w:tbl>
    <w:p w14:paraId="361974FC" w14:textId="77777777" w:rsidR="006D2BEC" w:rsidRDefault="006D2BEC">
      <w:pPr>
        <w:spacing w:line="240" w:lineRule="auto"/>
      </w:pPr>
    </w:p>
    <w:p w14:paraId="7A19CFAB" w14:textId="2EBFAA17" w:rsidR="00750BEA" w:rsidRDefault="006D2BEC" w:rsidP="00DC4DFB">
      <w:r>
        <w:t xml:space="preserve">As observed in table </w:t>
      </w:r>
      <w:r w:rsidR="001C7D31">
        <w:t>5</w:t>
      </w:r>
      <w:r>
        <w:t>, despite the significantly higher average attempts required to solve sequence</w:t>
      </w:r>
      <w:r w:rsidR="00585F91">
        <w:t>s with higher (</w:t>
      </w:r>
      <w:r w:rsidR="00585F91">
        <w:rPr>
          <w:i/>
          <w:iCs/>
        </w:rPr>
        <w:t>c, p</w:t>
      </w:r>
      <w:r w:rsidR="00585F91">
        <w:t>)</w:t>
      </w:r>
      <w:r>
        <w:t xml:space="preserve">, the combined </w:t>
      </w:r>
      <w:r w:rsidR="00585F91">
        <w:t xml:space="preserve">Five-Guess Algorithm and the Incremental Algorithm with White Hits is successful at </w:t>
      </w:r>
      <w:r w:rsidR="00DC4DFB">
        <w:t>code-breaking the sequence within the limited computational time.</w:t>
      </w:r>
    </w:p>
    <w:p w14:paraId="127ED750" w14:textId="77777777" w:rsidR="00750BEA" w:rsidRDefault="00750BEA" w:rsidP="00DC4DFB"/>
    <w:p w14:paraId="5E70BCE0" w14:textId="77777777" w:rsidR="00176A2D" w:rsidRDefault="00750BEA" w:rsidP="00750BEA">
      <w:pPr>
        <w:pStyle w:val="Heading1"/>
      </w:pPr>
      <w:bookmarkStart w:id="15" w:name="_Toc4166099"/>
      <w:r>
        <w:t>Conclusion</w:t>
      </w:r>
      <w:bookmarkEnd w:id="15"/>
    </w:p>
    <w:p w14:paraId="68CE1AD2" w14:textId="102548B6" w:rsidR="0045695B" w:rsidRDefault="00A02EB8" w:rsidP="00176A2D">
      <w:r>
        <w:t xml:space="preserve">The most efficient algorithm at producing the lowest average attempts for any </w:t>
      </w:r>
      <w:r w:rsidR="00FB53BA">
        <w:t>(</w:t>
      </w:r>
      <w:r w:rsidR="00FB53BA">
        <w:rPr>
          <w:i/>
          <w:iCs/>
        </w:rPr>
        <w:t>c, p</w:t>
      </w:r>
      <w:r w:rsidR="00FB53BA">
        <w:t>) is the Five-Guess Algorithm</w:t>
      </w:r>
      <w:r w:rsidR="004854C1">
        <w:t xml:space="preserve">. However, there exists such a trade-off between the efficiency regarding the quantity of </w:t>
      </w:r>
      <w:r w:rsidR="00C030FB">
        <w:t>attempts</w:t>
      </w:r>
      <w:r w:rsidR="004854C1">
        <w:t xml:space="preserve"> and the polynomial time. </w:t>
      </w:r>
      <w:r w:rsidR="00000288">
        <w:t>Thus,</w:t>
      </w:r>
      <w:r w:rsidR="00391E43">
        <w:t xml:space="preserve"> in order to </w:t>
      </w:r>
      <w:r w:rsidR="00C030FB">
        <w:t>maximise</w:t>
      </w:r>
      <w:r w:rsidR="009C43C1">
        <w:t xml:space="preserve"> the efficiency of </w:t>
      </w:r>
      <w:r w:rsidR="009311EE">
        <w:t xml:space="preserve">each algorithm, the </w:t>
      </w:r>
      <w:r w:rsidR="00275E5E">
        <w:t xml:space="preserve">cross-over point </w:t>
      </w:r>
      <w:r w:rsidR="00000288">
        <w:t>between the two algorithms was investigated.</w:t>
      </w:r>
      <w:r w:rsidR="009311EE">
        <w:t xml:space="preserve"> </w:t>
      </w:r>
      <w:r w:rsidR="00000288">
        <w:t xml:space="preserve">This cross-over point was determined at the point at which </w:t>
      </w:r>
      <w:r w:rsidR="001344AB">
        <w:t>the Five-Guess Algorithm was unable to compute the solution within the computational time limit.</w:t>
      </w:r>
      <w:r w:rsidR="00D7313C">
        <w:t xml:space="preserve"> </w:t>
      </w:r>
      <w:r w:rsidR="0045695B">
        <w:br w:type="page"/>
      </w:r>
    </w:p>
    <w:bookmarkStart w:id="16" w:name="_Toc4166100" w:displacedByCustomXml="next"/>
    <w:sdt>
      <w:sdtPr>
        <w:rPr>
          <w:rFonts w:eastAsiaTheme="minorEastAsia" w:cs="Times New Roman"/>
          <w:b w:val="0"/>
          <w:color w:val="auto"/>
          <w:sz w:val="20"/>
          <w:szCs w:val="24"/>
        </w:rPr>
        <w:id w:val="1239373224"/>
        <w:docPartObj>
          <w:docPartGallery w:val="Bibliographies"/>
          <w:docPartUnique/>
        </w:docPartObj>
      </w:sdtPr>
      <w:sdtEndPr/>
      <w:sdtContent>
        <w:p w14:paraId="457FAC30" w14:textId="7AC64FCB" w:rsidR="0045695B" w:rsidRDefault="0045695B">
          <w:pPr>
            <w:pStyle w:val="Heading1"/>
          </w:pPr>
          <w:r>
            <w:t>Bibliography</w:t>
          </w:r>
          <w:bookmarkEnd w:id="16"/>
        </w:p>
        <w:sdt>
          <w:sdtPr>
            <w:id w:val="111145805"/>
            <w:bibliography/>
          </w:sdtPr>
          <w:sdtEndPr/>
          <w:sdtContent>
            <w:p w14:paraId="12F5443A" w14:textId="77777777" w:rsidR="005C59B9" w:rsidRDefault="0045695B" w:rsidP="0045695B">
              <w:pPr>
                <w:rPr>
                  <w:noProof/>
                  <w:sz w:val="24"/>
                  <w:lang w:bidi="ar-SA"/>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9"/>
                <w:gridCol w:w="8711"/>
              </w:tblGrid>
              <w:tr w:rsidR="005C59B9" w14:paraId="2A84124A" w14:textId="77777777">
                <w:trPr>
                  <w:divId w:val="1636256788"/>
                  <w:tblCellSpacing w:w="15" w:type="dxa"/>
                </w:trPr>
                <w:tc>
                  <w:tcPr>
                    <w:tcW w:w="50" w:type="pct"/>
                    <w:hideMark/>
                  </w:tcPr>
                  <w:p w14:paraId="4353F535" w14:textId="79DC494F" w:rsidR="005C59B9" w:rsidRDefault="005C59B9">
                    <w:pPr>
                      <w:pStyle w:val="Bibliography"/>
                      <w:rPr>
                        <w:noProof/>
                        <w:sz w:val="24"/>
                      </w:rPr>
                    </w:pPr>
                    <w:r>
                      <w:rPr>
                        <w:noProof/>
                      </w:rPr>
                      <w:t xml:space="preserve">[1] </w:t>
                    </w:r>
                  </w:p>
                </w:tc>
                <w:tc>
                  <w:tcPr>
                    <w:tcW w:w="0" w:type="auto"/>
                    <w:hideMark/>
                  </w:tcPr>
                  <w:p w14:paraId="06F2C534" w14:textId="77777777" w:rsidR="005C59B9" w:rsidRDefault="005C59B9">
                    <w:pPr>
                      <w:pStyle w:val="Bibliography"/>
                      <w:rPr>
                        <w:noProof/>
                      </w:rPr>
                    </w:pPr>
                    <w:r>
                      <w:rPr>
                        <w:noProof/>
                      </w:rPr>
                      <w:t xml:space="preserve">D. E. Knuth, “The Computer as MasterMind,” </w:t>
                    </w:r>
                    <w:r>
                      <w:rPr>
                        <w:i/>
                        <w:iCs/>
                        <w:noProof/>
                      </w:rPr>
                      <w:t xml:space="preserve">Journal of Recreational Mathematics, </w:t>
                    </w:r>
                    <w:r>
                      <w:rPr>
                        <w:noProof/>
                      </w:rPr>
                      <w:t xml:space="preserve">vol. 9, no. 1, pp. 1-6, 1976. </w:t>
                    </w:r>
                  </w:p>
                </w:tc>
              </w:tr>
              <w:tr w:rsidR="005C59B9" w14:paraId="69DD3057" w14:textId="77777777">
                <w:trPr>
                  <w:divId w:val="1636256788"/>
                  <w:tblCellSpacing w:w="15" w:type="dxa"/>
                </w:trPr>
                <w:tc>
                  <w:tcPr>
                    <w:tcW w:w="50" w:type="pct"/>
                    <w:hideMark/>
                  </w:tcPr>
                  <w:p w14:paraId="27BE75C7" w14:textId="77777777" w:rsidR="005C59B9" w:rsidRDefault="005C59B9">
                    <w:pPr>
                      <w:pStyle w:val="Bibliography"/>
                      <w:rPr>
                        <w:noProof/>
                      </w:rPr>
                    </w:pPr>
                    <w:r>
                      <w:rPr>
                        <w:noProof/>
                      </w:rPr>
                      <w:t xml:space="preserve">[2] </w:t>
                    </w:r>
                  </w:p>
                </w:tc>
                <w:tc>
                  <w:tcPr>
                    <w:tcW w:w="0" w:type="auto"/>
                    <w:hideMark/>
                  </w:tcPr>
                  <w:p w14:paraId="50B9256A" w14:textId="77777777" w:rsidR="005C59B9" w:rsidRDefault="005C59B9">
                    <w:pPr>
                      <w:pStyle w:val="Bibliography"/>
                      <w:rPr>
                        <w:noProof/>
                      </w:rPr>
                    </w:pPr>
                    <w:r>
                      <w:rPr>
                        <w:noProof/>
                      </w:rPr>
                      <w:t>J. Stevenson, “Mastermind With Many Colours,” University of Manchester School of Computer Science, Manchester, 2016.</w:t>
                    </w:r>
                  </w:p>
                </w:tc>
              </w:tr>
              <w:tr w:rsidR="005C59B9" w14:paraId="43342E73" w14:textId="77777777">
                <w:trPr>
                  <w:divId w:val="1636256788"/>
                  <w:tblCellSpacing w:w="15" w:type="dxa"/>
                </w:trPr>
                <w:tc>
                  <w:tcPr>
                    <w:tcW w:w="50" w:type="pct"/>
                    <w:hideMark/>
                  </w:tcPr>
                  <w:p w14:paraId="65947BD4" w14:textId="77777777" w:rsidR="005C59B9" w:rsidRDefault="005C59B9">
                    <w:pPr>
                      <w:pStyle w:val="Bibliography"/>
                      <w:rPr>
                        <w:noProof/>
                      </w:rPr>
                    </w:pPr>
                    <w:r>
                      <w:rPr>
                        <w:noProof/>
                      </w:rPr>
                      <w:t xml:space="preserve">[3] </w:t>
                    </w:r>
                  </w:p>
                </w:tc>
                <w:tc>
                  <w:tcPr>
                    <w:tcW w:w="0" w:type="auto"/>
                    <w:hideMark/>
                  </w:tcPr>
                  <w:p w14:paraId="0C5F6862" w14:textId="77777777" w:rsidR="005C59B9" w:rsidRDefault="005C59B9">
                    <w:pPr>
                      <w:pStyle w:val="Bibliography"/>
                      <w:rPr>
                        <w:noProof/>
                      </w:rPr>
                    </w:pPr>
                    <w:r>
                      <w:rPr>
                        <w:noProof/>
                      </w:rPr>
                      <w:t xml:space="preserve">J. K. a. E. Tardos, Algorithm Design, Boston: Pearson Education, Inc., 2006. </w:t>
                    </w:r>
                  </w:p>
                </w:tc>
              </w:tr>
              <w:tr w:rsidR="005C59B9" w14:paraId="6DBFCC1D" w14:textId="77777777">
                <w:trPr>
                  <w:divId w:val="1636256788"/>
                  <w:tblCellSpacing w:w="15" w:type="dxa"/>
                </w:trPr>
                <w:tc>
                  <w:tcPr>
                    <w:tcW w:w="50" w:type="pct"/>
                    <w:hideMark/>
                  </w:tcPr>
                  <w:p w14:paraId="43E6CA1E" w14:textId="77777777" w:rsidR="005C59B9" w:rsidRDefault="005C59B9">
                    <w:pPr>
                      <w:pStyle w:val="Bibliography"/>
                      <w:rPr>
                        <w:noProof/>
                      </w:rPr>
                    </w:pPr>
                    <w:r>
                      <w:rPr>
                        <w:noProof/>
                      </w:rPr>
                      <w:t xml:space="preserve">[4] </w:t>
                    </w:r>
                  </w:p>
                </w:tc>
                <w:tc>
                  <w:tcPr>
                    <w:tcW w:w="0" w:type="auto"/>
                    <w:hideMark/>
                  </w:tcPr>
                  <w:p w14:paraId="07E4C0A9" w14:textId="77777777" w:rsidR="005C59B9" w:rsidRDefault="005C59B9">
                    <w:pPr>
                      <w:pStyle w:val="Bibliography"/>
                      <w:rPr>
                        <w:noProof/>
                      </w:rPr>
                    </w:pPr>
                    <w:r>
                      <w:rPr>
                        <w:noProof/>
                      </w:rPr>
                      <w:t>J. Dowell, “Defeating Mastermind,” 2014. [Online]. Available: http://mercury.webster.edu/aleshunas/Support%20Materials/Analysis/Dowelll%20-%20Mastermind%20v2-0.pdf. [Accessed 22 March 2019].</w:t>
                    </w:r>
                  </w:p>
                </w:tc>
              </w:tr>
            </w:tbl>
            <w:p w14:paraId="720661A1" w14:textId="77777777" w:rsidR="005C59B9" w:rsidRDefault="005C59B9">
              <w:pPr>
                <w:divId w:val="1636256788"/>
                <w:rPr>
                  <w:rFonts w:eastAsia="Times New Roman"/>
                  <w:noProof/>
                </w:rPr>
              </w:pPr>
            </w:p>
            <w:p w14:paraId="2AC59D6E" w14:textId="471ACFAC" w:rsidR="0045695B" w:rsidRPr="007A5ABA" w:rsidRDefault="0045695B" w:rsidP="0045695B">
              <w:r>
                <w:rPr>
                  <w:b/>
                  <w:bCs/>
                  <w:noProof/>
                </w:rPr>
                <w:fldChar w:fldCharType="end"/>
              </w:r>
            </w:p>
          </w:sdtContent>
        </w:sdt>
      </w:sdtContent>
    </w:sdt>
    <w:sectPr w:rsidR="0045695B" w:rsidRPr="007A5ABA" w:rsidSect="00FC7E1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331B0"/>
    <w:multiLevelType w:val="multilevel"/>
    <w:tmpl w:val="2E62BEE6"/>
    <w:numStyleLink w:val="111111"/>
  </w:abstractNum>
  <w:abstractNum w:abstractNumId="1" w15:restartNumberingAfterBreak="0">
    <w:nsid w:val="02650C7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04D0535F"/>
    <w:multiLevelType w:val="multilevel"/>
    <w:tmpl w:val="CFF8EEC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080D1B7C"/>
    <w:multiLevelType w:val="multilevel"/>
    <w:tmpl w:val="2E62BEE6"/>
    <w:numStyleLink w:val="111111"/>
  </w:abstractNum>
  <w:abstractNum w:abstractNumId="4" w15:restartNumberingAfterBreak="0">
    <w:nsid w:val="0D4E2253"/>
    <w:multiLevelType w:val="hybridMultilevel"/>
    <w:tmpl w:val="E50A37CA"/>
    <w:lvl w:ilvl="0" w:tplc="CC405C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8A032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130C5539"/>
    <w:multiLevelType w:val="multilevel"/>
    <w:tmpl w:val="2E62BEE6"/>
    <w:numStyleLink w:val="111111"/>
  </w:abstractNum>
  <w:abstractNum w:abstractNumId="7" w15:restartNumberingAfterBreak="0">
    <w:nsid w:val="1DC07A3B"/>
    <w:multiLevelType w:val="multilevel"/>
    <w:tmpl w:val="142427BC"/>
    <w:lvl w:ilvl="0">
      <w:start w:val="1"/>
      <w:numFmt w:val="decimal"/>
      <w:lvlText w:val="%1"/>
      <w:lvlJc w:val="left"/>
      <w:pPr>
        <w:ind w:left="864" w:hanging="432"/>
      </w:pPr>
    </w:lvl>
    <w:lvl w:ilvl="1">
      <w:start w:val="1"/>
      <w:numFmt w:val="lowerLetter"/>
      <w:lvlText w:val="%2)"/>
      <w:lvlJc w:val="left"/>
      <w:pPr>
        <w:ind w:left="792" w:hanging="360"/>
      </w:pPr>
    </w:lvl>
    <w:lvl w:ilvl="2">
      <w:start w:val="1"/>
      <w:numFmt w:val="decimal"/>
      <w:lvlText w:val="%1.%2.%3"/>
      <w:lvlJc w:val="left"/>
      <w:pPr>
        <w:ind w:left="1152" w:hanging="720"/>
      </w:pPr>
    </w:lvl>
    <w:lvl w:ilvl="3">
      <w:start w:val="1"/>
      <w:numFmt w:val="decimal"/>
      <w:lvlText w:val="%1.%2.%3.%4"/>
      <w:lvlJc w:val="left"/>
      <w:pPr>
        <w:ind w:left="1296" w:hanging="864"/>
      </w:pPr>
    </w:lvl>
    <w:lvl w:ilvl="4">
      <w:start w:val="1"/>
      <w:numFmt w:val="decimal"/>
      <w:lvlText w:val="%1.%2.%3.%4.%5"/>
      <w:lvlJc w:val="left"/>
      <w:pPr>
        <w:ind w:left="1440" w:hanging="1008"/>
      </w:pPr>
    </w:lvl>
    <w:lvl w:ilvl="5">
      <w:start w:val="1"/>
      <w:numFmt w:val="decimal"/>
      <w:lvlText w:val="%1.%2.%3.%4.%5.%6"/>
      <w:lvlJc w:val="left"/>
      <w:pPr>
        <w:ind w:left="1584" w:hanging="1152"/>
      </w:pPr>
    </w:lvl>
    <w:lvl w:ilvl="6">
      <w:start w:val="1"/>
      <w:numFmt w:val="decimal"/>
      <w:lvlText w:val="%1.%2.%3.%4.%5.%6.%7"/>
      <w:lvlJc w:val="left"/>
      <w:pPr>
        <w:ind w:left="1728" w:hanging="1296"/>
      </w:pPr>
    </w:lvl>
    <w:lvl w:ilvl="7">
      <w:start w:val="1"/>
      <w:numFmt w:val="decimal"/>
      <w:lvlText w:val="%1.%2.%3.%4.%5.%6.%7.%8"/>
      <w:lvlJc w:val="left"/>
      <w:pPr>
        <w:ind w:left="1872" w:hanging="1440"/>
      </w:pPr>
    </w:lvl>
    <w:lvl w:ilvl="8">
      <w:start w:val="1"/>
      <w:numFmt w:val="decimal"/>
      <w:lvlText w:val="%1.%2.%3.%4.%5.%6.%7.%8.%9"/>
      <w:lvlJc w:val="left"/>
      <w:pPr>
        <w:ind w:left="2016" w:hanging="1584"/>
      </w:pPr>
    </w:lvl>
  </w:abstractNum>
  <w:abstractNum w:abstractNumId="8" w15:restartNumberingAfterBreak="0">
    <w:nsid w:val="1DF152FA"/>
    <w:multiLevelType w:val="multilevel"/>
    <w:tmpl w:val="2E62BEE6"/>
    <w:numStyleLink w:val="111111"/>
  </w:abstractNum>
  <w:abstractNum w:abstractNumId="9" w15:restartNumberingAfterBreak="0">
    <w:nsid w:val="1F8A2E85"/>
    <w:multiLevelType w:val="multilevel"/>
    <w:tmpl w:val="2E62BEE6"/>
    <w:numStyleLink w:val="111111"/>
  </w:abstractNum>
  <w:abstractNum w:abstractNumId="10" w15:restartNumberingAfterBreak="0">
    <w:nsid w:val="20DE202A"/>
    <w:multiLevelType w:val="multilevel"/>
    <w:tmpl w:val="9D38155E"/>
    <w:lvl w:ilvl="0">
      <w:start w:val="1"/>
      <w:numFmt w:val="decimal"/>
      <w:pStyle w:val="ListParagraph"/>
      <w:lvlText w:val="%1."/>
      <w:lvlJc w:val="left"/>
      <w:pPr>
        <w:ind w:left="72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1" w15:restartNumberingAfterBreak="0">
    <w:nsid w:val="215E511B"/>
    <w:multiLevelType w:val="hybridMultilevel"/>
    <w:tmpl w:val="518830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1C41D99"/>
    <w:multiLevelType w:val="multilevel"/>
    <w:tmpl w:val="3D986D5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2E204F1E"/>
    <w:multiLevelType w:val="multilevel"/>
    <w:tmpl w:val="91F0173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60E02C6"/>
    <w:multiLevelType w:val="multilevel"/>
    <w:tmpl w:val="0409001D"/>
    <w:numStyleLink w:val="1ai"/>
  </w:abstractNum>
  <w:abstractNum w:abstractNumId="15" w15:restartNumberingAfterBreak="0">
    <w:nsid w:val="38E90DB7"/>
    <w:multiLevelType w:val="hybridMultilevel"/>
    <w:tmpl w:val="9528910C"/>
    <w:lvl w:ilvl="0" w:tplc="F87099DC">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C1B1ED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433050BA"/>
    <w:multiLevelType w:val="multilevel"/>
    <w:tmpl w:val="C114C71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35B38E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4A3A4532"/>
    <w:multiLevelType w:val="multilevel"/>
    <w:tmpl w:val="2E62BEE6"/>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EC23CE2"/>
    <w:multiLevelType w:val="multilevel"/>
    <w:tmpl w:val="AC34C03E"/>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1" w15:restartNumberingAfterBreak="0">
    <w:nsid w:val="511713B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519F16E8"/>
    <w:multiLevelType w:val="multilevel"/>
    <w:tmpl w:val="0FE65E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57DF5810"/>
    <w:multiLevelType w:val="hybridMultilevel"/>
    <w:tmpl w:val="6F9413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D2643F9"/>
    <w:multiLevelType w:val="multilevel"/>
    <w:tmpl w:val="093A58CC"/>
    <w:lvl w:ilvl="0">
      <w:start w:val="1"/>
      <w:numFmt w:val="decimal"/>
      <w:lvlText w:val="%1)"/>
      <w:lvlJc w:val="left"/>
      <w:pPr>
        <w:ind w:left="1800" w:hanging="360"/>
      </w:pPr>
    </w:lvl>
    <w:lvl w:ilvl="1">
      <w:start w:val="1"/>
      <w:numFmt w:val="lowerLetter"/>
      <w:lvlText w:val="%2)"/>
      <w:lvlJc w:val="left"/>
      <w:pPr>
        <w:ind w:left="2160" w:hanging="360"/>
      </w:pPr>
    </w:lvl>
    <w:lvl w:ilvl="2">
      <w:start w:val="1"/>
      <w:numFmt w:val="lowerRoman"/>
      <w:lvlText w:val="%3)"/>
      <w:lvlJc w:val="left"/>
      <w:pPr>
        <w:ind w:left="2520" w:hanging="360"/>
      </w:pPr>
    </w:lvl>
    <w:lvl w:ilvl="3">
      <w:start w:val="1"/>
      <w:numFmt w:val="decimal"/>
      <w:lvlText w:val="(%4)"/>
      <w:lvlJc w:val="left"/>
      <w:pPr>
        <w:ind w:left="2880" w:hanging="360"/>
      </w:pPr>
    </w:lvl>
    <w:lvl w:ilvl="4">
      <w:start w:val="1"/>
      <w:numFmt w:val="lowerLetter"/>
      <w:lvlText w:val="(%5)"/>
      <w:lvlJc w:val="left"/>
      <w:pPr>
        <w:ind w:left="3240" w:hanging="360"/>
      </w:pPr>
    </w:lvl>
    <w:lvl w:ilvl="5">
      <w:start w:val="1"/>
      <w:numFmt w:val="lowerRoman"/>
      <w:lvlText w:val="(%6)"/>
      <w:lvlJc w:val="left"/>
      <w:pPr>
        <w:ind w:left="3600" w:hanging="360"/>
      </w:pPr>
    </w:lvl>
    <w:lvl w:ilvl="6">
      <w:start w:val="1"/>
      <w:numFmt w:val="decimal"/>
      <w:lvlText w:val="%7."/>
      <w:lvlJc w:val="left"/>
      <w:pPr>
        <w:ind w:left="3960" w:hanging="360"/>
      </w:pPr>
    </w:lvl>
    <w:lvl w:ilvl="7">
      <w:start w:val="1"/>
      <w:numFmt w:val="lowerLetter"/>
      <w:lvlText w:val="%8."/>
      <w:lvlJc w:val="left"/>
      <w:pPr>
        <w:ind w:left="4320" w:hanging="360"/>
      </w:pPr>
    </w:lvl>
    <w:lvl w:ilvl="8">
      <w:start w:val="1"/>
      <w:numFmt w:val="lowerRoman"/>
      <w:lvlText w:val="%9."/>
      <w:lvlJc w:val="left"/>
      <w:pPr>
        <w:ind w:left="4680" w:hanging="360"/>
      </w:pPr>
    </w:lvl>
  </w:abstractNum>
  <w:abstractNum w:abstractNumId="25" w15:restartNumberingAfterBreak="0">
    <w:nsid w:val="5DE849D2"/>
    <w:multiLevelType w:val="multilevel"/>
    <w:tmpl w:val="615C970A"/>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672C5D2E"/>
    <w:multiLevelType w:val="multilevel"/>
    <w:tmpl w:val="2E62BEE6"/>
    <w:numStyleLink w:val="111111"/>
  </w:abstractNum>
  <w:abstractNum w:abstractNumId="27" w15:restartNumberingAfterBreak="0">
    <w:nsid w:val="67CB334B"/>
    <w:multiLevelType w:val="multilevel"/>
    <w:tmpl w:val="6B783232"/>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8" w15:restartNumberingAfterBreak="0">
    <w:nsid w:val="7209137C"/>
    <w:multiLevelType w:val="multilevel"/>
    <w:tmpl w:val="142427BC"/>
    <w:lvl w:ilvl="0">
      <w:start w:val="1"/>
      <w:numFmt w:val="decimal"/>
      <w:lvlText w:val="%1"/>
      <w:lvlJc w:val="left"/>
      <w:pPr>
        <w:ind w:left="864" w:hanging="432"/>
      </w:pPr>
    </w:lvl>
    <w:lvl w:ilvl="1">
      <w:start w:val="1"/>
      <w:numFmt w:val="lowerLetter"/>
      <w:lvlText w:val="%2)"/>
      <w:lvlJc w:val="left"/>
      <w:pPr>
        <w:ind w:left="792" w:hanging="360"/>
      </w:pPr>
    </w:lvl>
    <w:lvl w:ilvl="2">
      <w:start w:val="1"/>
      <w:numFmt w:val="decimal"/>
      <w:lvlText w:val="%1.%2.%3"/>
      <w:lvlJc w:val="left"/>
      <w:pPr>
        <w:ind w:left="1152" w:hanging="720"/>
      </w:pPr>
    </w:lvl>
    <w:lvl w:ilvl="3">
      <w:start w:val="1"/>
      <w:numFmt w:val="decimal"/>
      <w:lvlText w:val="%1.%2.%3.%4"/>
      <w:lvlJc w:val="left"/>
      <w:pPr>
        <w:ind w:left="1296" w:hanging="864"/>
      </w:pPr>
    </w:lvl>
    <w:lvl w:ilvl="4">
      <w:start w:val="1"/>
      <w:numFmt w:val="decimal"/>
      <w:lvlText w:val="%1.%2.%3.%4.%5"/>
      <w:lvlJc w:val="left"/>
      <w:pPr>
        <w:ind w:left="1440" w:hanging="1008"/>
      </w:pPr>
    </w:lvl>
    <w:lvl w:ilvl="5">
      <w:start w:val="1"/>
      <w:numFmt w:val="decimal"/>
      <w:lvlText w:val="%1.%2.%3.%4.%5.%6"/>
      <w:lvlJc w:val="left"/>
      <w:pPr>
        <w:ind w:left="1584" w:hanging="1152"/>
      </w:pPr>
    </w:lvl>
    <w:lvl w:ilvl="6">
      <w:start w:val="1"/>
      <w:numFmt w:val="decimal"/>
      <w:lvlText w:val="%1.%2.%3.%4.%5.%6.%7"/>
      <w:lvlJc w:val="left"/>
      <w:pPr>
        <w:ind w:left="1728" w:hanging="1296"/>
      </w:pPr>
    </w:lvl>
    <w:lvl w:ilvl="7">
      <w:start w:val="1"/>
      <w:numFmt w:val="decimal"/>
      <w:lvlText w:val="%1.%2.%3.%4.%5.%6.%7.%8"/>
      <w:lvlJc w:val="left"/>
      <w:pPr>
        <w:ind w:left="1872" w:hanging="1440"/>
      </w:pPr>
    </w:lvl>
    <w:lvl w:ilvl="8">
      <w:start w:val="1"/>
      <w:numFmt w:val="decimal"/>
      <w:lvlText w:val="%1.%2.%3.%4.%5.%6.%7.%8.%9"/>
      <w:lvlJc w:val="left"/>
      <w:pPr>
        <w:ind w:left="2016" w:hanging="1584"/>
      </w:pPr>
    </w:lvl>
  </w:abstractNum>
  <w:abstractNum w:abstractNumId="29" w15:restartNumberingAfterBreak="0">
    <w:nsid w:val="76CE007A"/>
    <w:multiLevelType w:val="multilevel"/>
    <w:tmpl w:val="04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7A0D257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1"/>
  </w:num>
  <w:num w:numId="2">
    <w:abstractNumId w:val="23"/>
  </w:num>
  <w:num w:numId="3">
    <w:abstractNumId w:val="15"/>
  </w:num>
  <w:num w:numId="4">
    <w:abstractNumId w:val="22"/>
  </w:num>
  <w:num w:numId="5">
    <w:abstractNumId w:val="12"/>
  </w:num>
  <w:num w:numId="6">
    <w:abstractNumId w:val="2"/>
  </w:num>
  <w:num w:numId="7">
    <w:abstractNumId w:val="21"/>
  </w:num>
  <w:num w:numId="8">
    <w:abstractNumId w:val="19"/>
  </w:num>
  <w:num w:numId="9">
    <w:abstractNumId w:val="8"/>
  </w:num>
  <w:num w:numId="10">
    <w:abstractNumId w:val="0"/>
  </w:num>
  <w:num w:numId="11">
    <w:abstractNumId w:val="13"/>
  </w:num>
  <w:num w:numId="12">
    <w:abstractNumId w:val="18"/>
  </w:num>
  <w:num w:numId="13">
    <w:abstractNumId w:val="17"/>
  </w:num>
  <w:num w:numId="14">
    <w:abstractNumId w:val="6"/>
  </w:num>
  <w:num w:numId="15">
    <w:abstractNumId w:val="16"/>
  </w:num>
  <w:num w:numId="16">
    <w:abstractNumId w:val="3"/>
  </w:num>
  <w:num w:numId="17">
    <w:abstractNumId w:val="26"/>
    <w:lvlOverride w:ilvl="0">
      <w:lvl w:ilvl="0">
        <w:start w:val="1"/>
        <w:numFmt w:val="decimal"/>
        <w:lvlText w:val="%1"/>
        <w:lvlJc w:val="left"/>
        <w:pPr>
          <w:ind w:left="432" w:hanging="432"/>
        </w:pPr>
      </w:lvl>
    </w:lvlOverride>
    <w:lvlOverride w:ilvl="1">
      <w:lvl w:ilvl="1">
        <w:start w:val="1"/>
        <w:numFmt w:val="decimal"/>
        <w:lvlText w:val="%1.%2"/>
        <w:lvlJc w:val="left"/>
        <w:pPr>
          <w:ind w:left="576" w:hanging="576"/>
        </w:pPr>
      </w:lvl>
    </w:lvlOverride>
    <w:lvlOverride w:ilvl="2">
      <w:lvl w:ilvl="2">
        <w:start w:val="1"/>
        <w:numFmt w:val="decimal"/>
        <w:lvlText w:val="%1.%2.%3"/>
        <w:lvlJc w:val="left"/>
        <w:pPr>
          <w:ind w:left="720" w:hanging="720"/>
        </w:pPr>
      </w:lvl>
    </w:lvlOverride>
    <w:lvlOverride w:ilvl="3">
      <w:lvl w:ilvl="3">
        <w:start w:val="1"/>
        <w:numFmt w:val="decimal"/>
        <w:lvlText w:val="%1.%2.%3.%4"/>
        <w:lvlJc w:val="left"/>
        <w:pPr>
          <w:ind w:left="864" w:hanging="864"/>
        </w:pPr>
      </w:lvl>
    </w:lvlOverride>
    <w:lvlOverride w:ilvl="4">
      <w:lvl w:ilvl="4">
        <w:start w:val="1"/>
        <w:numFmt w:val="decimal"/>
        <w:lvlText w:val="%1.%2.%3.%4.%5"/>
        <w:lvlJc w:val="left"/>
        <w:pPr>
          <w:ind w:left="1008" w:hanging="1008"/>
        </w:pPr>
      </w:lvl>
    </w:lvlOverride>
    <w:lvlOverride w:ilvl="5">
      <w:lvl w:ilvl="5">
        <w:start w:val="1"/>
        <w:numFmt w:val="decimal"/>
        <w:lvlText w:val="%1.%2.%3.%4.%5.%6"/>
        <w:lvlJc w:val="left"/>
        <w:pPr>
          <w:ind w:left="1152" w:hanging="1152"/>
        </w:pPr>
      </w:lvl>
    </w:lvlOverride>
    <w:lvlOverride w:ilvl="6">
      <w:lvl w:ilvl="6">
        <w:start w:val="1"/>
        <w:numFmt w:val="decimal"/>
        <w:lvlText w:val="%1.%2.%3.%4.%5.%6.%7"/>
        <w:lvlJc w:val="left"/>
        <w:pPr>
          <w:ind w:left="1296" w:hanging="1296"/>
        </w:pPr>
      </w:lvl>
    </w:lvlOverride>
    <w:lvlOverride w:ilvl="7">
      <w:lvl w:ilvl="7">
        <w:start w:val="1"/>
        <w:numFmt w:val="decimal"/>
        <w:lvlText w:val="%1.%2.%3.%4.%5.%6.%7.%8"/>
        <w:lvlJc w:val="left"/>
        <w:pPr>
          <w:ind w:left="1440" w:hanging="1440"/>
        </w:pPr>
      </w:lvl>
    </w:lvlOverride>
    <w:lvlOverride w:ilvl="8">
      <w:lvl w:ilvl="8">
        <w:start w:val="1"/>
        <w:numFmt w:val="decimal"/>
        <w:lvlText w:val="%1.%2.%3.%4.%5.%6.%7.%8.%9"/>
        <w:lvlJc w:val="left"/>
        <w:pPr>
          <w:ind w:left="1584" w:hanging="1584"/>
        </w:pPr>
      </w:lvl>
    </w:lvlOverride>
  </w:num>
  <w:num w:numId="18">
    <w:abstractNumId w:val="30"/>
  </w:num>
  <w:num w:numId="19">
    <w:abstractNumId w:val="9"/>
  </w:num>
  <w:num w:numId="20">
    <w:abstractNumId w:val="1"/>
  </w:num>
  <w:num w:numId="21">
    <w:abstractNumId w:val="5"/>
  </w:num>
  <w:num w:numId="22">
    <w:abstractNumId w:val="27"/>
  </w:num>
  <w:num w:numId="23">
    <w:abstractNumId w:val="20"/>
  </w:num>
  <w:num w:numId="24">
    <w:abstractNumId w:val="10"/>
  </w:num>
  <w:num w:numId="25">
    <w:abstractNumId w:val="24"/>
  </w:num>
  <w:num w:numId="26">
    <w:abstractNumId w:val="7"/>
  </w:num>
  <w:num w:numId="27">
    <w:abstractNumId w:val="28"/>
  </w:num>
  <w:num w:numId="28">
    <w:abstractNumId w:val="29"/>
  </w:num>
  <w:num w:numId="29">
    <w:abstractNumId w:val="14"/>
  </w:num>
  <w:num w:numId="30">
    <w:abstractNumId w:val="25"/>
  </w:num>
  <w:num w:numId="3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1BF6"/>
    <w:rsid w:val="00000288"/>
    <w:rsid w:val="00000619"/>
    <w:rsid w:val="00004A9C"/>
    <w:rsid w:val="00010D82"/>
    <w:rsid w:val="0003543F"/>
    <w:rsid w:val="00043349"/>
    <w:rsid w:val="00060377"/>
    <w:rsid w:val="00061908"/>
    <w:rsid w:val="00077071"/>
    <w:rsid w:val="0008562A"/>
    <w:rsid w:val="000902FD"/>
    <w:rsid w:val="000A2B98"/>
    <w:rsid w:val="000B3C4E"/>
    <w:rsid w:val="000B3F3E"/>
    <w:rsid w:val="000C0DE7"/>
    <w:rsid w:val="000C3FE9"/>
    <w:rsid w:val="000C633E"/>
    <w:rsid w:val="000D2A50"/>
    <w:rsid w:val="000E5CAC"/>
    <w:rsid w:val="000E64B6"/>
    <w:rsid w:val="000F01C1"/>
    <w:rsid w:val="00106B92"/>
    <w:rsid w:val="0012384F"/>
    <w:rsid w:val="001245B5"/>
    <w:rsid w:val="001304A3"/>
    <w:rsid w:val="001344AB"/>
    <w:rsid w:val="001478BA"/>
    <w:rsid w:val="00176A2D"/>
    <w:rsid w:val="00187FCC"/>
    <w:rsid w:val="00191211"/>
    <w:rsid w:val="001A65C1"/>
    <w:rsid w:val="001A707A"/>
    <w:rsid w:val="001B37D5"/>
    <w:rsid w:val="001B60F1"/>
    <w:rsid w:val="001B6F6D"/>
    <w:rsid w:val="001C7D31"/>
    <w:rsid w:val="001F13A2"/>
    <w:rsid w:val="001F5022"/>
    <w:rsid w:val="002124B9"/>
    <w:rsid w:val="00214F63"/>
    <w:rsid w:val="00225B5B"/>
    <w:rsid w:val="002313E6"/>
    <w:rsid w:val="0024599D"/>
    <w:rsid w:val="00252F75"/>
    <w:rsid w:val="0026315B"/>
    <w:rsid w:val="00275E5E"/>
    <w:rsid w:val="00295F1C"/>
    <w:rsid w:val="002B0917"/>
    <w:rsid w:val="002C1702"/>
    <w:rsid w:val="002C1EF0"/>
    <w:rsid w:val="002F56ED"/>
    <w:rsid w:val="00307146"/>
    <w:rsid w:val="00312840"/>
    <w:rsid w:val="003168D3"/>
    <w:rsid w:val="00321B08"/>
    <w:rsid w:val="003246E1"/>
    <w:rsid w:val="003309E1"/>
    <w:rsid w:val="003353DF"/>
    <w:rsid w:val="00363C49"/>
    <w:rsid w:val="0036690C"/>
    <w:rsid w:val="00370F1D"/>
    <w:rsid w:val="0038356E"/>
    <w:rsid w:val="00391E43"/>
    <w:rsid w:val="00397294"/>
    <w:rsid w:val="003973F6"/>
    <w:rsid w:val="003A2F22"/>
    <w:rsid w:val="003A3ED3"/>
    <w:rsid w:val="003C1FD7"/>
    <w:rsid w:val="003C6048"/>
    <w:rsid w:val="003D2D08"/>
    <w:rsid w:val="003E4964"/>
    <w:rsid w:val="003F2298"/>
    <w:rsid w:val="0040010E"/>
    <w:rsid w:val="00415FAF"/>
    <w:rsid w:val="00426054"/>
    <w:rsid w:val="00434BB2"/>
    <w:rsid w:val="004353FD"/>
    <w:rsid w:val="0045695B"/>
    <w:rsid w:val="00471392"/>
    <w:rsid w:val="0048473C"/>
    <w:rsid w:val="004854C1"/>
    <w:rsid w:val="004918A6"/>
    <w:rsid w:val="00494556"/>
    <w:rsid w:val="00495D90"/>
    <w:rsid w:val="004A1D5E"/>
    <w:rsid w:val="004B2E5E"/>
    <w:rsid w:val="004B6D43"/>
    <w:rsid w:val="004D4FCE"/>
    <w:rsid w:val="004D5CED"/>
    <w:rsid w:val="004E4F17"/>
    <w:rsid w:val="004F760E"/>
    <w:rsid w:val="005066CA"/>
    <w:rsid w:val="00523D23"/>
    <w:rsid w:val="005272EE"/>
    <w:rsid w:val="00533034"/>
    <w:rsid w:val="0055084A"/>
    <w:rsid w:val="005627AA"/>
    <w:rsid w:val="00571235"/>
    <w:rsid w:val="00585F91"/>
    <w:rsid w:val="005A069D"/>
    <w:rsid w:val="005A37CF"/>
    <w:rsid w:val="005B1F92"/>
    <w:rsid w:val="005B4179"/>
    <w:rsid w:val="005C59B9"/>
    <w:rsid w:val="005D3892"/>
    <w:rsid w:val="005E3D0A"/>
    <w:rsid w:val="005E6669"/>
    <w:rsid w:val="00631AB9"/>
    <w:rsid w:val="0063530D"/>
    <w:rsid w:val="00646DA8"/>
    <w:rsid w:val="006470AD"/>
    <w:rsid w:val="00665192"/>
    <w:rsid w:val="00696EBB"/>
    <w:rsid w:val="00697341"/>
    <w:rsid w:val="006A4203"/>
    <w:rsid w:val="006A7F50"/>
    <w:rsid w:val="006D16F6"/>
    <w:rsid w:val="006D2BEC"/>
    <w:rsid w:val="006F3164"/>
    <w:rsid w:val="00706C5E"/>
    <w:rsid w:val="00707E1F"/>
    <w:rsid w:val="0071038A"/>
    <w:rsid w:val="0071102E"/>
    <w:rsid w:val="00715A11"/>
    <w:rsid w:val="00717316"/>
    <w:rsid w:val="00724AE9"/>
    <w:rsid w:val="0073569D"/>
    <w:rsid w:val="00746BF8"/>
    <w:rsid w:val="00750BEA"/>
    <w:rsid w:val="00766B95"/>
    <w:rsid w:val="00775E75"/>
    <w:rsid w:val="007A5ABA"/>
    <w:rsid w:val="007B3035"/>
    <w:rsid w:val="007C6B19"/>
    <w:rsid w:val="007E7BBB"/>
    <w:rsid w:val="008014D2"/>
    <w:rsid w:val="008036E0"/>
    <w:rsid w:val="00810067"/>
    <w:rsid w:val="00825D79"/>
    <w:rsid w:val="00827543"/>
    <w:rsid w:val="00834411"/>
    <w:rsid w:val="0083660A"/>
    <w:rsid w:val="00886169"/>
    <w:rsid w:val="00887333"/>
    <w:rsid w:val="00893FD1"/>
    <w:rsid w:val="00896DBC"/>
    <w:rsid w:val="008B2005"/>
    <w:rsid w:val="008B4C76"/>
    <w:rsid w:val="008C5862"/>
    <w:rsid w:val="008E2A2B"/>
    <w:rsid w:val="00901152"/>
    <w:rsid w:val="0091066A"/>
    <w:rsid w:val="00926245"/>
    <w:rsid w:val="009311EE"/>
    <w:rsid w:val="00937C49"/>
    <w:rsid w:val="009534EF"/>
    <w:rsid w:val="0098268F"/>
    <w:rsid w:val="009B4AD3"/>
    <w:rsid w:val="009B6E5C"/>
    <w:rsid w:val="009C43C1"/>
    <w:rsid w:val="009D33C9"/>
    <w:rsid w:val="009E648A"/>
    <w:rsid w:val="009E6EF1"/>
    <w:rsid w:val="009F3294"/>
    <w:rsid w:val="00A02EB8"/>
    <w:rsid w:val="00A156F3"/>
    <w:rsid w:val="00A423AC"/>
    <w:rsid w:val="00A43826"/>
    <w:rsid w:val="00A503BB"/>
    <w:rsid w:val="00A517E8"/>
    <w:rsid w:val="00A60E03"/>
    <w:rsid w:val="00AA12F1"/>
    <w:rsid w:val="00AA33C1"/>
    <w:rsid w:val="00AB72DB"/>
    <w:rsid w:val="00AC1D36"/>
    <w:rsid w:val="00AC24E1"/>
    <w:rsid w:val="00AC2FAB"/>
    <w:rsid w:val="00AC3F7B"/>
    <w:rsid w:val="00AE3655"/>
    <w:rsid w:val="00AE368A"/>
    <w:rsid w:val="00AE4DD0"/>
    <w:rsid w:val="00AF2C23"/>
    <w:rsid w:val="00B20A97"/>
    <w:rsid w:val="00B24A08"/>
    <w:rsid w:val="00B47F17"/>
    <w:rsid w:val="00B85EBD"/>
    <w:rsid w:val="00B9205A"/>
    <w:rsid w:val="00B92802"/>
    <w:rsid w:val="00BA4827"/>
    <w:rsid w:val="00BA6887"/>
    <w:rsid w:val="00BF4BCE"/>
    <w:rsid w:val="00C030FB"/>
    <w:rsid w:val="00C26319"/>
    <w:rsid w:val="00C34038"/>
    <w:rsid w:val="00C3424A"/>
    <w:rsid w:val="00C46C3B"/>
    <w:rsid w:val="00C66322"/>
    <w:rsid w:val="00C9721A"/>
    <w:rsid w:val="00CA6F6C"/>
    <w:rsid w:val="00CB16EA"/>
    <w:rsid w:val="00CC514E"/>
    <w:rsid w:val="00CD40F2"/>
    <w:rsid w:val="00CD4309"/>
    <w:rsid w:val="00D00359"/>
    <w:rsid w:val="00D251DF"/>
    <w:rsid w:val="00D64D06"/>
    <w:rsid w:val="00D7313C"/>
    <w:rsid w:val="00D9006F"/>
    <w:rsid w:val="00D944BA"/>
    <w:rsid w:val="00DC4DFB"/>
    <w:rsid w:val="00DD18FF"/>
    <w:rsid w:val="00DD311B"/>
    <w:rsid w:val="00DD5E3B"/>
    <w:rsid w:val="00DE0BBB"/>
    <w:rsid w:val="00DE4F32"/>
    <w:rsid w:val="00E01938"/>
    <w:rsid w:val="00E02581"/>
    <w:rsid w:val="00E06300"/>
    <w:rsid w:val="00E210E8"/>
    <w:rsid w:val="00E23B7A"/>
    <w:rsid w:val="00E333FD"/>
    <w:rsid w:val="00E40132"/>
    <w:rsid w:val="00E43187"/>
    <w:rsid w:val="00E957F7"/>
    <w:rsid w:val="00EA4ECA"/>
    <w:rsid w:val="00EA5231"/>
    <w:rsid w:val="00EA7A00"/>
    <w:rsid w:val="00EC7E93"/>
    <w:rsid w:val="00EE1D9E"/>
    <w:rsid w:val="00EE6A1A"/>
    <w:rsid w:val="00F008C3"/>
    <w:rsid w:val="00F11BAB"/>
    <w:rsid w:val="00F11BF6"/>
    <w:rsid w:val="00F22EA4"/>
    <w:rsid w:val="00F6028E"/>
    <w:rsid w:val="00F6093F"/>
    <w:rsid w:val="00F86215"/>
    <w:rsid w:val="00FB1225"/>
    <w:rsid w:val="00FB53BA"/>
    <w:rsid w:val="00FC7E10"/>
    <w:rsid w:val="00FE0254"/>
  </w:rsids>
  <m:mathPr>
    <m:mathFont m:val="Cambria Math"/>
    <m:brkBin m:val="before"/>
    <m:brkBinSub m:val="--"/>
    <m:smallFrac m:val="0"/>
    <m:dispDef/>
    <m:lMargin m:val="0"/>
    <m:rMargin m:val="0"/>
    <m:defJc m:val="centerGroup"/>
    <m:wrapIndent m:val="1440"/>
    <m:intLim m:val="subSup"/>
    <m:naryLim m:val="undOvr"/>
  </m:mathPr>
  <w:themeFontLang w:val="en-GB"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2BD8A"/>
  <w14:defaultImageDpi w14:val="32767"/>
  <w15:chartTrackingRefBased/>
  <w15:docId w15:val="{9FE9FF62-FAFE-4283-9F67-06E97A419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4"/>
        <w:szCs w:val="24"/>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E43187"/>
    <w:pPr>
      <w:spacing w:line="360" w:lineRule="auto"/>
    </w:pPr>
    <w:rPr>
      <w:sz w:val="20"/>
      <w:lang w:bidi="he-IL"/>
    </w:rPr>
  </w:style>
  <w:style w:type="paragraph" w:styleId="Heading1">
    <w:name w:val="heading 1"/>
    <w:basedOn w:val="Normal"/>
    <w:next w:val="Normal"/>
    <w:link w:val="Heading1Char"/>
    <w:autoRedefine/>
    <w:uiPriority w:val="9"/>
    <w:qFormat/>
    <w:rsid w:val="00E43187"/>
    <w:pPr>
      <w:keepNext/>
      <w:keepLines/>
      <w:numPr>
        <w:numId w:val="23"/>
      </w:numPr>
      <w:spacing w:before="240" w:after="240"/>
      <w:outlineLvl w:val="0"/>
    </w:pPr>
    <w:rPr>
      <w:rFonts w:eastAsiaTheme="majorEastAsia" w:cstheme="majorBidi"/>
      <w:b/>
      <w:color w:val="222A35" w:themeColor="text2" w:themeShade="80"/>
      <w:sz w:val="26"/>
      <w:szCs w:val="32"/>
    </w:rPr>
  </w:style>
  <w:style w:type="paragraph" w:styleId="Heading2">
    <w:name w:val="heading 2"/>
    <w:basedOn w:val="Normal"/>
    <w:next w:val="Normal"/>
    <w:link w:val="Heading2Char"/>
    <w:autoRedefine/>
    <w:uiPriority w:val="9"/>
    <w:unhideWhenUsed/>
    <w:qFormat/>
    <w:rsid w:val="003353DF"/>
    <w:pPr>
      <w:numPr>
        <w:ilvl w:val="1"/>
        <w:numId w:val="23"/>
      </w:numPr>
      <w:spacing w:before="240" w:after="240"/>
      <w:outlineLvl w:val="1"/>
    </w:pPr>
    <w:rPr>
      <w:rFonts w:asciiTheme="majorBidi" w:hAnsiTheme="majorBidi"/>
      <w:color w:val="323E4F" w:themeColor="text2" w:themeShade="BF"/>
      <w:sz w:val="24"/>
      <w:szCs w:val="26"/>
    </w:rPr>
  </w:style>
  <w:style w:type="paragraph" w:styleId="Heading3">
    <w:name w:val="heading 3"/>
    <w:basedOn w:val="Normal"/>
    <w:next w:val="Normal"/>
    <w:link w:val="Heading3Char"/>
    <w:autoRedefine/>
    <w:uiPriority w:val="9"/>
    <w:semiHidden/>
    <w:unhideWhenUsed/>
    <w:qFormat/>
    <w:rsid w:val="00E43187"/>
    <w:pPr>
      <w:keepNext/>
      <w:keepLines/>
      <w:numPr>
        <w:ilvl w:val="2"/>
        <w:numId w:val="23"/>
      </w:numPr>
      <w:spacing w:before="40"/>
      <w:outlineLvl w:val="2"/>
    </w:pPr>
    <w:rPr>
      <w:rFonts w:asciiTheme="majorBidi" w:eastAsiaTheme="majorEastAsia" w:hAnsiTheme="majorBidi" w:cstheme="majorBidi"/>
      <w:color w:val="1F3763" w:themeColor="accent1" w:themeShade="7F"/>
      <w:sz w:val="24"/>
    </w:rPr>
  </w:style>
  <w:style w:type="paragraph" w:styleId="Heading4">
    <w:name w:val="heading 4"/>
    <w:basedOn w:val="Normal"/>
    <w:next w:val="Normal"/>
    <w:link w:val="Heading4Char"/>
    <w:uiPriority w:val="9"/>
    <w:semiHidden/>
    <w:unhideWhenUsed/>
    <w:qFormat/>
    <w:rsid w:val="00E43187"/>
    <w:pPr>
      <w:keepNext/>
      <w:keepLines/>
      <w:numPr>
        <w:ilvl w:val="3"/>
        <w:numId w:val="23"/>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E43187"/>
    <w:pPr>
      <w:keepNext/>
      <w:keepLines/>
      <w:numPr>
        <w:ilvl w:val="4"/>
        <w:numId w:val="23"/>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E43187"/>
    <w:pPr>
      <w:keepNext/>
      <w:keepLines/>
      <w:numPr>
        <w:ilvl w:val="5"/>
        <w:numId w:val="23"/>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E43187"/>
    <w:pPr>
      <w:keepNext/>
      <w:keepLines/>
      <w:numPr>
        <w:ilvl w:val="6"/>
        <w:numId w:val="23"/>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E43187"/>
    <w:pPr>
      <w:keepNext/>
      <w:keepLines/>
      <w:numPr>
        <w:ilvl w:val="7"/>
        <w:numId w:val="23"/>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43187"/>
    <w:pPr>
      <w:keepNext/>
      <w:keepLines/>
      <w:numPr>
        <w:ilvl w:val="8"/>
        <w:numId w:val="2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3187"/>
    <w:rPr>
      <w:rFonts w:eastAsiaTheme="majorEastAsia" w:cstheme="majorBidi"/>
      <w:b/>
      <w:color w:val="222A35" w:themeColor="text2" w:themeShade="80"/>
      <w:sz w:val="26"/>
      <w:szCs w:val="32"/>
      <w:lang w:bidi="he-IL"/>
    </w:rPr>
  </w:style>
  <w:style w:type="paragraph" w:styleId="ListParagraph">
    <w:name w:val="List Paragraph"/>
    <w:basedOn w:val="Normal"/>
    <w:autoRedefine/>
    <w:uiPriority w:val="34"/>
    <w:qFormat/>
    <w:rsid w:val="000C3FE9"/>
    <w:pPr>
      <w:numPr>
        <w:numId w:val="24"/>
      </w:numPr>
      <w:contextualSpacing/>
    </w:pPr>
  </w:style>
  <w:style w:type="character" w:styleId="PlaceholderText">
    <w:name w:val="Placeholder Text"/>
    <w:basedOn w:val="DefaultParagraphFont"/>
    <w:uiPriority w:val="99"/>
    <w:semiHidden/>
    <w:rsid w:val="00370F1D"/>
    <w:rPr>
      <w:color w:val="808080"/>
    </w:rPr>
  </w:style>
  <w:style w:type="paragraph" w:customStyle="1" w:styleId="Code">
    <w:name w:val="Code"/>
    <w:basedOn w:val="Normal"/>
    <w:next w:val="Normal"/>
    <w:link w:val="CodeChar"/>
    <w:qFormat/>
    <w:rsid w:val="005A069D"/>
    <w:rPr>
      <w:rFonts w:ascii="Consolas" w:hAnsi="Consolas"/>
    </w:rPr>
  </w:style>
  <w:style w:type="character" w:customStyle="1" w:styleId="CodeChar">
    <w:name w:val="Code Char"/>
    <w:basedOn w:val="DefaultParagraphFont"/>
    <w:link w:val="Code"/>
    <w:rsid w:val="005A069D"/>
    <w:rPr>
      <w:rFonts w:ascii="Consolas" w:hAnsi="Consolas"/>
      <w:lang w:bidi="he-IL"/>
    </w:rPr>
  </w:style>
  <w:style w:type="paragraph" w:styleId="TOCHeading">
    <w:name w:val="TOC Heading"/>
    <w:basedOn w:val="Heading1"/>
    <w:next w:val="Normal"/>
    <w:uiPriority w:val="39"/>
    <w:unhideWhenUsed/>
    <w:qFormat/>
    <w:rsid w:val="00321B08"/>
    <w:pPr>
      <w:spacing w:before="480" w:line="276" w:lineRule="auto"/>
      <w:outlineLvl w:val="9"/>
    </w:pPr>
    <w:rPr>
      <w:bCs/>
      <w:sz w:val="28"/>
      <w:szCs w:val="28"/>
      <w:lang w:val="en-US" w:eastAsia="en-US" w:bidi="ar-SA"/>
    </w:rPr>
  </w:style>
  <w:style w:type="paragraph" w:styleId="TOC1">
    <w:name w:val="toc 1"/>
    <w:basedOn w:val="Normal"/>
    <w:next w:val="Normal"/>
    <w:autoRedefine/>
    <w:uiPriority w:val="39"/>
    <w:unhideWhenUsed/>
    <w:rsid w:val="00214F63"/>
    <w:pPr>
      <w:spacing w:before="120"/>
    </w:pPr>
    <w:rPr>
      <w:rFonts w:asciiTheme="minorHAnsi" w:hAnsiTheme="minorHAnsi" w:cstheme="minorHAnsi"/>
      <w:b/>
      <w:bCs/>
      <w:i/>
      <w:iCs/>
      <w:sz w:val="24"/>
    </w:rPr>
  </w:style>
  <w:style w:type="character" w:styleId="Hyperlink">
    <w:name w:val="Hyperlink"/>
    <w:basedOn w:val="DefaultParagraphFont"/>
    <w:uiPriority w:val="99"/>
    <w:unhideWhenUsed/>
    <w:rsid w:val="00214F63"/>
    <w:rPr>
      <w:color w:val="0563C1" w:themeColor="hyperlink"/>
      <w:u w:val="single"/>
    </w:rPr>
  </w:style>
  <w:style w:type="paragraph" w:styleId="TOC2">
    <w:name w:val="toc 2"/>
    <w:basedOn w:val="Normal"/>
    <w:next w:val="Normal"/>
    <w:autoRedefine/>
    <w:uiPriority w:val="39"/>
    <w:unhideWhenUsed/>
    <w:rsid w:val="00214F63"/>
    <w:pPr>
      <w:spacing w:before="120"/>
      <w:ind w:left="200"/>
    </w:pPr>
    <w:rPr>
      <w:rFonts w:asciiTheme="minorHAnsi" w:hAnsiTheme="minorHAnsi" w:cstheme="minorHAnsi"/>
      <w:b/>
      <w:bCs/>
      <w:sz w:val="22"/>
      <w:szCs w:val="22"/>
    </w:rPr>
  </w:style>
  <w:style w:type="paragraph" w:styleId="TOC3">
    <w:name w:val="toc 3"/>
    <w:basedOn w:val="Normal"/>
    <w:next w:val="Normal"/>
    <w:autoRedefine/>
    <w:uiPriority w:val="39"/>
    <w:semiHidden/>
    <w:unhideWhenUsed/>
    <w:rsid w:val="00214F63"/>
    <w:pPr>
      <w:ind w:left="400"/>
    </w:pPr>
    <w:rPr>
      <w:rFonts w:asciiTheme="minorHAnsi" w:hAnsiTheme="minorHAnsi" w:cstheme="minorHAnsi"/>
      <w:szCs w:val="20"/>
    </w:rPr>
  </w:style>
  <w:style w:type="paragraph" w:styleId="TOC4">
    <w:name w:val="toc 4"/>
    <w:basedOn w:val="Normal"/>
    <w:next w:val="Normal"/>
    <w:autoRedefine/>
    <w:uiPriority w:val="39"/>
    <w:semiHidden/>
    <w:unhideWhenUsed/>
    <w:rsid w:val="00214F63"/>
    <w:pPr>
      <w:ind w:left="600"/>
    </w:pPr>
    <w:rPr>
      <w:rFonts w:asciiTheme="minorHAnsi" w:hAnsiTheme="minorHAnsi" w:cstheme="minorHAnsi"/>
      <w:szCs w:val="20"/>
    </w:rPr>
  </w:style>
  <w:style w:type="paragraph" w:styleId="TOC5">
    <w:name w:val="toc 5"/>
    <w:basedOn w:val="Normal"/>
    <w:next w:val="Normal"/>
    <w:autoRedefine/>
    <w:uiPriority w:val="39"/>
    <w:semiHidden/>
    <w:unhideWhenUsed/>
    <w:rsid w:val="00214F63"/>
    <w:pPr>
      <w:ind w:left="800"/>
    </w:pPr>
    <w:rPr>
      <w:rFonts w:asciiTheme="minorHAnsi" w:hAnsiTheme="minorHAnsi" w:cstheme="minorHAnsi"/>
      <w:szCs w:val="20"/>
    </w:rPr>
  </w:style>
  <w:style w:type="paragraph" w:styleId="TOC6">
    <w:name w:val="toc 6"/>
    <w:basedOn w:val="Normal"/>
    <w:next w:val="Normal"/>
    <w:autoRedefine/>
    <w:uiPriority w:val="39"/>
    <w:semiHidden/>
    <w:unhideWhenUsed/>
    <w:rsid w:val="00214F63"/>
    <w:pPr>
      <w:ind w:left="1000"/>
    </w:pPr>
    <w:rPr>
      <w:rFonts w:asciiTheme="minorHAnsi" w:hAnsiTheme="minorHAnsi" w:cstheme="minorHAnsi"/>
      <w:szCs w:val="20"/>
    </w:rPr>
  </w:style>
  <w:style w:type="paragraph" w:styleId="TOC7">
    <w:name w:val="toc 7"/>
    <w:basedOn w:val="Normal"/>
    <w:next w:val="Normal"/>
    <w:autoRedefine/>
    <w:uiPriority w:val="39"/>
    <w:semiHidden/>
    <w:unhideWhenUsed/>
    <w:rsid w:val="00214F63"/>
    <w:pPr>
      <w:ind w:left="1200"/>
    </w:pPr>
    <w:rPr>
      <w:rFonts w:asciiTheme="minorHAnsi" w:hAnsiTheme="minorHAnsi" w:cstheme="minorHAnsi"/>
      <w:szCs w:val="20"/>
    </w:rPr>
  </w:style>
  <w:style w:type="paragraph" w:styleId="TOC8">
    <w:name w:val="toc 8"/>
    <w:basedOn w:val="Normal"/>
    <w:next w:val="Normal"/>
    <w:autoRedefine/>
    <w:uiPriority w:val="39"/>
    <w:semiHidden/>
    <w:unhideWhenUsed/>
    <w:rsid w:val="00214F63"/>
    <w:pPr>
      <w:ind w:left="1400"/>
    </w:pPr>
    <w:rPr>
      <w:rFonts w:asciiTheme="minorHAnsi" w:hAnsiTheme="minorHAnsi" w:cstheme="minorHAnsi"/>
      <w:szCs w:val="20"/>
    </w:rPr>
  </w:style>
  <w:style w:type="paragraph" w:styleId="TOC9">
    <w:name w:val="toc 9"/>
    <w:basedOn w:val="Normal"/>
    <w:next w:val="Normal"/>
    <w:autoRedefine/>
    <w:uiPriority w:val="39"/>
    <w:semiHidden/>
    <w:unhideWhenUsed/>
    <w:rsid w:val="00214F63"/>
    <w:pPr>
      <w:ind w:left="1600"/>
    </w:pPr>
    <w:rPr>
      <w:rFonts w:asciiTheme="minorHAnsi" w:hAnsiTheme="minorHAnsi" w:cstheme="minorHAnsi"/>
      <w:szCs w:val="20"/>
    </w:rPr>
  </w:style>
  <w:style w:type="character" w:customStyle="1" w:styleId="Heading2Char">
    <w:name w:val="Heading 2 Char"/>
    <w:basedOn w:val="DefaultParagraphFont"/>
    <w:link w:val="Heading2"/>
    <w:uiPriority w:val="9"/>
    <w:rsid w:val="003353DF"/>
    <w:rPr>
      <w:rFonts w:asciiTheme="majorBidi" w:hAnsiTheme="majorBidi"/>
      <w:color w:val="323E4F" w:themeColor="text2" w:themeShade="BF"/>
      <w:szCs w:val="26"/>
      <w:lang w:bidi="he-IL"/>
    </w:rPr>
  </w:style>
  <w:style w:type="paragraph" w:styleId="Title">
    <w:name w:val="Title"/>
    <w:basedOn w:val="Normal"/>
    <w:next w:val="Normal"/>
    <w:link w:val="TitleChar"/>
    <w:uiPriority w:val="10"/>
    <w:qFormat/>
    <w:rsid w:val="00E957F7"/>
    <w:pPr>
      <w:contextualSpacing/>
      <w:jc w:val="center"/>
    </w:pPr>
    <w:rPr>
      <w:rFonts w:eastAsiaTheme="majorEastAsia" w:cstheme="majorBidi"/>
      <w:b/>
      <w:spacing w:val="-10"/>
      <w:kern w:val="28"/>
      <w:sz w:val="56"/>
      <w:szCs w:val="56"/>
    </w:rPr>
  </w:style>
  <w:style w:type="character" w:customStyle="1" w:styleId="Heading3Char">
    <w:name w:val="Heading 3 Char"/>
    <w:basedOn w:val="DefaultParagraphFont"/>
    <w:link w:val="Heading3"/>
    <w:uiPriority w:val="9"/>
    <w:semiHidden/>
    <w:rsid w:val="00E43187"/>
    <w:rPr>
      <w:rFonts w:asciiTheme="majorBidi" w:eastAsiaTheme="majorEastAsia" w:hAnsiTheme="majorBidi" w:cstheme="majorBidi"/>
      <w:color w:val="1F3763" w:themeColor="accent1" w:themeShade="7F"/>
      <w:lang w:bidi="he-IL"/>
    </w:rPr>
  </w:style>
  <w:style w:type="character" w:customStyle="1" w:styleId="Heading4Char">
    <w:name w:val="Heading 4 Char"/>
    <w:basedOn w:val="DefaultParagraphFont"/>
    <w:link w:val="Heading4"/>
    <w:uiPriority w:val="9"/>
    <w:semiHidden/>
    <w:rsid w:val="005E6669"/>
    <w:rPr>
      <w:rFonts w:asciiTheme="majorHAnsi" w:eastAsiaTheme="majorEastAsia" w:hAnsiTheme="majorHAnsi" w:cstheme="majorBidi"/>
      <w:i/>
      <w:iCs/>
      <w:color w:val="2F5496" w:themeColor="accent1" w:themeShade="BF"/>
      <w:sz w:val="20"/>
      <w:lang w:bidi="he-IL"/>
    </w:rPr>
  </w:style>
  <w:style w:type="character" w:customStyle="1" w:styleId="Heading5Char">
    <w:name w:val="Heading 5 Char"/>
    <w:basedOn w:val="DefaultParagraphFont"/>
    <w:link w:val="Heading5"/>
    <w:uiPriority w:val="9"/>
    <w:semiHidden/>
    <w:rsid w:val="005E6669"/>
    <w:rPr>
      <w:rFonts w:asciiTheme="majorHAnsi" w:eastAsiaTheme="majorEastAsia" w:hAnsiTheme="majorHAnsi" w:cstheme="majorBidi"/>
      <w:color w:val="2F5496" w:themeColor="accent1" w:themeShade="BF"/>
      <w:sz w:val="20"/>
      <w:lang w:bidi="he-IL"/>
    </w:rPr>
  </w:style>
  <w:style w:type="character" w:customStyle="1" w:styleId="Heading6Char">
    <w:name w:val="Heading 6 Char"/>
    <w:basedOn w:val="DefaultParagraphFont"/>
    <w:link w:val="Heading6"/>
    <w:uiPriority w:val="9"/>
    <w:semiHidden/>
    <w:rsid w:val="005E6669"/>
    <w:rPr>
      <w:rFonts w:asciiTheme="majorHAnsi" w:eastAsiaTheme="majorEastAsia" w:hAnsiTheme="majorHAnsi" w:cstheme="majorBidi"/>
      <w:color w:val="1F3763" w:themeColor="accent1" w:themeShade="7F"/>
      <w:sz w:val="20"/>
      <w:lang w:bidi="he-IL"/>
    </w:rPr>
  </w:style>
  <w:style w:type="character" w:customStyle="1" w:styleId="Heading7Char">
    <w:name w:val="Heading 7 Char"/>
    <w:basedOn w:val="DefaultParagraphFont"/>
    <w:link w:val="Heading7"/>
    <w:uiPriority w:val="9"/>
    <w:semiHidden/>
    <w:rsid w:val="005E6669"/>
    <w:rPr>
      <w:rFonts w:asciiTheme="majorHAnsi" w:eastAsiaTheme="majorEastAsia" w:hAnsiTheme="majorHAnsi" w:cstheme="majorBidi"/>
      <w:i/>
      <w:iCs/>
      <w:color w:val="1F3763" w:themeColor="accent1" w:themeShade="7F"/>
      <w:sz w:val="20"/>
      <w:lang w:bidi="he-IL"/>
    </w:rPr>
  </w:style>
  <w:style w:type="character" w:customStyle="1" w:styleId="Heading8Char">
    <w:name w:val="Heading 8 Char"/>
    <w:basedOn w:val="DefaultParagraphFont"/>
    <w:link w:val="Heading8"/>
    <w:uiPriority w:val="9"/>
    <w:semiHidden/>
    <w:rsid w:val="005E6669"/>
    <w:rPr>
      <w:rFonts w:asciiTheme="majorHAnsi" w:eastAsiaTheme="majorEastAsia" w:hAnsiTheme="majorHAnsi" w:cstheme="majorBidi"/>
      <w:color w:val="272727" w:themeColor="text1" w:themeTint="D8"/>
      <w:sz w:val="21"/>
      <w:szCs w:val="21"/>
      <w:lang w:bidi="he-IL"/>
    </w:rPr>
  </w:style>
  <w:style w:type="character" w:customStyle="1" w:styleId="Heading9Char">
    <w:name w:val="Heading 9 Char"/>
    <w:basedOn w:val="DefaultParagraphFont"/>
    <w:link w:val="Heading9"/>
    <w:uiPriority w:val="9"/>
    <w:semiHidden/>
    <w:rsid w:val="005E6669"/>
    <w:rPr>
      <w:rFonts w:asciiTheme="majorHAnsi" w:eastAsiaTheme="majorEastAsia" w:hAnsiTheme="majorHAnsi" w:cstheme="majorBidi"/>
      <w:i/>
      <w:iCs/>
      <w:color w:val="272727" w:themeColor="text1" w:themeTint="D8"/>
      <w:sz w:val="21"/>
      <w:szCs w:val="21"/>
      <w:lang w:bidi="he-IL"/>
    </w:rPr>
  </w:style>
  <w:style w:type="character" w:customStyle="1" w:styleId="TitleChar">
    <w:name w:val="Title Char"/>
    <w:basedOn w:val="DefaultParagraphFont"/>
    <w:link w:val="Title"/>
    <w:uiPriority w:val="10"/>
    <w:rsid w:val="00E957F7"/>
    <w:rPr>
      <w:rFonts w:eastAsiaTheme="majorEastAsia" w:cstheme="majorBidi"/>
      <w:b/>
      <w:spacing w:val="-10"/>
      <w:kern w:val="28"/>
      <w:sz w:val="56"/>
      <w:szCs w:val="56"/>
      <w:lang w:bidi="he-IL"/>
    </w:rPr>
  </w:style>
  <w:style w:type="numbering" w:styleId="1ai">
    <w:name w:val="Outline List 1"/>
    <w:basedOn w:val="NoList"/>
    <w:uiPriority w:val="99"/>
    <w:semiHidden/>
    <w:unhideWhenUsed/>
    <w:rsid w:val="004918A6"/>
    <w:pPr>
      <w:numPr>
        <w:numId w:val="28"/>
      </w:numPr>
    </w:pPr>
  </w:style>
  <w:style w:type="numbering" w:styleId="111111">
    <w:name w:val="Outline List 2"/>
    <w:basedOn w:val="NoList"/>
    <w:uiPriority w:val="99"/>
    <w:semiHidden/>
    <w:unhideWhenUsed/>
    <w:rsid w:val="00E43187"/>
    <w:pPr>
      <w:numPr>
        <w:numId w:val="8"/>
      </w:numPr>
    </w:pPr>
  </w:style>
  <w:style w:type="paragraph" w:styleId="Subtitle">
    <w:name w:val="Subtitle"/>
    <w:basedOn w:val="Normal"/>
    <w:next w:val="Normal"/>
    <w:link w:val="SubtitleChar"/>
    <w:uiPriority w:val="11"/>
    <w:qFormat/>
    <w:rsid w:val="00E957F7"/>
    <w:pPr>
      <w:numPr>
        <w:ilvl w:val="1"/>
      </w:numPr>
      <w:spacing w:after="160"/>
      <w:jc w:val="center"/>
    </w:pPr>
    <w:rPr>
      <w:rFonts w:asciiTheme="majorBidi" w:hAnsiTheme="majorBidi" w:cstheme="minorBidi"/>
      <w:b/>
      <w:color w:val="5A5A5A" w:themeColor="text1" w:themeTint="A5"/>
      <w:spacing w:val="15"/>
      <w:sz w:val="28"/>
      <w:szCs w:val="22"/>
    </w:rPr>
  </w:style>
  <w:style w:type="character" w:customStyle="1" w:styleId="SubtitleChar">
    <w:name w:val="Subtitle Char"/>
    <w:basedOn w:val="DefaultParagraphFont"/>
    <w:link w:val="Subtitle"/>
    <w:uiPriority w:val="11"/>
    <w:rsid w:val="00E957F7"/>
    <w:rPr>
      <w:rFonts w:asciiTheme="majorBidi" w:hAnsiTheme="majorBidi" w:cstheme="minorBidi"/>
      <w:b/>
      <w:color w:val="5A5A5A" w:themeColor="text1" w:themeTint="A5"/>
      <w:spacing w:val="15"/>
      <w:sz w:val="28"/>
      <w:szCs w:val="22"/>
      <w:lang w:bidi="he-IL"/>
    </w:rPr>
  </w:style>
  <w:style w:type="paragraph" w:styleId="BalloonText">
    <w:name w:val="Balloon Text"/>
    <w:basedOn w:val="Normal"/>
    <w:link w:val="BalloonTextChar"/>
    <w:uiPriority w:val="99"/>
    <w:semiHidden/>
    <w:unhideWhenUsed/>
    <w:rsid w:val="003309E1"/>
    <w:pPr>
      <w:spacing w:line="240" w:lineRule="auto"/>
    </w:pPr>
    <w:rPr>
      <w:sz w:val="18"/>
      <w:szCs w:val="18"/>
    </w:rPr>
  </w:style>
  <w:style w:type="character" w:customStyle="1" w:styleId="BalloonTextChar">
    <w:name w:val="Balloon Text Char"/>
    <w:basedOn w:val="DefaultParagraphFont"/>
    <w:link w:val="BalloonText"/>
    <w:uiPriority w:val="99"/>
    <w:semiHidden/>
    <w:rsid w:val="003309E1"/>
    <w:rPr>
      <w:sz w:val="18"/>
      <w:szCs w:val="18"/>
      <w:lang w:bidi="he-IL"/>
    </w:rPr>
  </w:style>
  <w:style w:type="paragraph" w:styleId="Caption">
    <w:name w:val="caption"/>
    <w:basedOn w:val="Normal"/>
    <w:next w:val="Normal"/>
    <w:uiPriority w:val="35"/>
    <w:unhideWhenUsed/>
    <w:qFormat/>
    <w:rsid w:val="006A7F50"/>
    <w:pPr>
      <w:spacing w:after="200" w:line="240" w:lineRule="auto"/>
    </w:pPr>
    <w:rPr>
      <w:i/>
      <w:iCs/>
      <w:color w:val="44546A" w:themeColor="text2"/>
      <w:sz w:val="18"/>
      <w:szCs w:val="18"/>
    </w:rPr>
  </w:style>
  <w:style w:type="table" w:styleId="TableGrid">
    <w:name w:val="Table Grid"/>
    <w:basedOn w:val="TableNormal"/>
    <w:uiPriority w:val="39"/>
    <w:rsid w:val="00AA33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45695B"/>
  </w:style>
  <w:style w:type="character" w:styleId="FollowedHyperlink">
    <w:name w:val="FollowedHyperlink"/>
    <w:basedOn w:val="DefaultParagraphFont"/>
    <w:uiPriority w:val="99"/>
    <w:semiHidden/>
    <w:unhideWhenUsed/>
    <w:rsid w:val="0069734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227741">
      <w:bodyDiv w:val="1"/>
      <w:marLeft w:val="0"/>
      <w:marRight w:val="0"/>
      <w:marTop w:val="0"/>
      <w:marBottom w:val="0"/>
      <w:divBdr>
        <w:top w:val="none" w:sz="0" w:space="0" w:color="auto"/>
        <w:left w:val="none" w:sz="0" w:space="0" w:color="auto"/>
        <w:bottom w:val="none" w:sz="0" w:space="0" w:color="auto"/>
        <w:right w:val="none" w:sz="0" w:space="0" w:color="auto"/>
      </w:divBdr>
    </w:div>
    <w:div w:id="149172375">
      <w:bodyDiv w:val="1"/>
      <w:marLeft w:val="0"/>
      <w:marRight w:val="0"/>
      <w:marTop w:val="0"/>
      <w:marBottom w:val="0"/>
      <w:divBdr>
        <w:top w:val="none" w:sz="0" w:space="0" w:color="auto"/>
        <w:left w:val="none" w:sz="0" w:space="0" w:color="auto"/>
        <w:bottom w:val="none" w:sz="0" w:space="0" w:color="auto"/>
        <w:right w:val="none" w:sz="0" w:space="0" w:color="auto"/>
      </w:divBdr>
    </w:div>
    <w:div w:id="346366809">
      <w:bodyDiv w:val="1"/>
      <w:marLeft w:val="0"/>
      <w:marRight w:val="0"/>
      <w:marTop w:val="0"/>
      <w:marBottom w:val="0"/>
      <w:divBdr>
        <w:top w:val="none" w:sz="0" w:space="0" w:color="auto"/>
        <w:left w:val="none" w:sz="0" w:space="0" w:color="auto"/>
        <w:bottom w:val="none" w:sz="0" w:space="0" w:color="auto"/>
        <w:right w:val="none" w:sz="0" w:space="0" w:color="auto"/>
      </w:divBdr>
    </w:div>
    <w:div w:id="405999763">
      <w:bodyDiv w:val="1"/>
      <w:marLeft w:val="0"/>
      <w:marRight w:val="0"/>
      <w:marTop w:val="0"/>
      <w:marBottom w:val="0"/>
      <w:divBdr>
        <w:top w:val="none" w:sz="0" w:space="0" w:color="auto"/>
        <w:left w:val="none" w:sz="0" w:space="0" w:color="auto"/>
        <w:bottom w:val="none" w:sz="0" w:space="0" w:color="auto"/>
        <w:right w:val="none" w:sz="0" w:space="0" w:color="auto"/>
      </w:divBdr>
    </w:div>
    <w:div w:id="475414442">
      <w:bodyDiv w:val="1"/>
      <w:marLeft w:val="0"/>
      <w:marRight w:val="0"/>
      <w:marTop w:val="0"/>
      <w:marBottom w:val="0"/>
      <w:divBdr>
        <w:top w:val="none" w:sz="0" w:space="0" w:color="auto"/>
        <w:left w:val="none" w:sz="0" w:space="0" w:color="auto"/>
        <w:bottom w:val="none" w:sz="0" w:space="0" w:color="auto"/>
        <w:right w:val="none" w:sz="0" w:space="0" w:color="auto"/>
      </w:divBdr>
    </w:div>
    <w:div w:id="476262417">
      <w:bodyDiv w:val="1"/>
      <w:marLeft w:val="0"/>
      <w:marRight w:val="0"/>
      <w:marTop w:val="0"/>
      <w:marBottom w:val="0"/>
      <w:divBdr>
        <w:top w:val="none" w:sz="0" w:space="0" w:color="auto"/>
        <w:left w:val="none" w:sz="0" w:space="0" w:color="auto"/>
        <w:bottom w:val="none" w:sz="0" w:space="0" w:color="auto"/>
        <w:right w:val="none" w:sz="0" w:space="0" w:color="auto"/>
      </w:divBdr>
    </w:div>
    <w:div w:id="491020868">
      <w:bodyDiv w:val="1"/>
      <w:marLeft w:val="0"/>
      <w:marRight w:val="0"/>
      <w:marTop w:val="0"/>
      <w:marBottom w:val="0"/>
      <w:divBdr>
        <w:top w:val="none" w:sz="0" w:space="0" w:color="auto"/>
        <w:left w:val="none" w:sz="0" w:space="0" w:color="auto"/>
        <w:bottom w:val="none" w:sz="0" w:space="0" w:color="auto"/>
        <w:right w:val="none" w:sz="0" w:space="0" w:color="auto"/>
      </w:divBdr>
    </w:div>
    <w:div w:id="588656999">
      <w:bodyDiv w:val="1"/>
      <w:marLeft w:val="0"/>
      <w:marRight w:val="0"/>
      <w:marTop w:val="0"/>
      <w:marBottom w:val="0"/>
      <w:divBdr>
        <w:top w:val="none" w:sz="0" w:space="0" w:color="auto"/>
        <w:left w:val="none" w:sz="0" w:space="0" w:color="auto"/>
        <w:bottom w:val="none" w:sz="0" w:space="0" w:color="auto"/>
        <w:right w:val="none" w:sz="0" w:space="0" w:color="auto"/>
      </w:divBdr>
    </w:div>
    <w:div w:id="617831927">
      <w:bodyDiv w:val="1"/>
      <w:marLeft w:val="0"/>
      <w:marRight w:val="0"/>
      <w:marTop w:val="0"/>
      <w:marBottom w:val="0"/>
      <w:divBdr>
        <w:top w:val="none" w:sz="0" w:space="0" w:color="auto"/>
        <w:left w:val="none" w:sz="0" w:space="0" w:color="auto"/>
        <w:bottom w:val="none" w:sz="0" w:space="0" w:color="auto"/>
        <w:right w:val="none" w:sz="0" w:space="0" w:color="auto"/>
      </w:divBdr>
    </w:div>
    <w:div w:id="661084828">
      <w:bodyDiv w:val="1"/>
      <w:marLeft w:val="0"/>
      <w:marRight w:val="0"/>
      <w:marTop w:val="0"/>
      <w:marBottom w:val="0"/>
      <w:divBdr>
        <w:top w:val="none" w:sz="0" w:space="0" w:color="auto"/>
        <w:left w:val="none" w:sz="0" w:space="0" w:color="auto"/>
        <w:bottom w:val="none" w:sz="0" w:space="0" w:color="auto"/>
        <w:right w:val="none" w:sz="0" w:space="0" w:color="auto"/>
      </w:divBdr>
    </w:div>
    <w:div w:id="746197627">
      <w:bodyDiv w:val="1"/>
      <w:marLeft w:val="0"/>
      <w:marRight w:val="0"/>
      <w:marTop w:val="0"/>
      <w:marBottom w:val="0"/>
      <w:divBdr>
        <w:top w:val="none" w:sz="0" w:space="0" w:color="auto"/>
        <w:left w:val="none" w:sz="0" w:space="0" w:color="auto"/>
        <w:bottom w:val="none" w:sz="0" w:space="0" w:color="auto"/>
        <w:right w:val="none" w:sz="0" w:space="0" w:color="auto"/>
      </w:divBdr>
    </w:div>
    <w:div w:id="796679305">
      <w:bodyDiv w:val="1"/>
      <w:marLeft w:val="0"/>
      <w:marRight w:val="0"/>
      <w:marTop w:val="0"/>
      <w:marBottom w:val="0"/>
      <w:divBdr>
        <w:top w:val="none" w:sz="0" w:space="0" w:color="auto"/>
        <w:left w:val="none" w:sz="0" w:space="0" w:color="auto"/>
        <w:bottom w:val="none" w:sz="0" w:space="0" w:color="auto"/>
        <w:right w:val="none" w:sz="0" w:space="0" w:color="auto"/>
      </w:divBdr>
    </w:div>
    <w:div w:id="890969632">
      <w:bodyDiv w:val="1"/>
      <w:marLeft w:val="0"/>
      <w:marRight w:val="0"/>
      <w:marTop w:val="0"/>
      <w:marBottom w:val="0"/>
      <w:divBdr>
        <w:top w:val="none" w:sz="0" w:space="0" w:color="auto"/>
        <w:left w:val="none" w:sz="0" w:space="0" w:color="auto"/>
        <w:bottom w:val="none" w:sz="0" w:space="0" w:color="auto"/>
        <w:right w:val="none" w:sz="0" w:space="0" w:color="auto"/>
      </w:divBdr>
    </w:div>
    <w:div w:id="921253091">
      <w:bodyDiv w:val="1"/>
      <w:marLeft w:val="0"/>
      <w:marRight w:val="0"/>
      <w:marTop w:val="0"/>
      <w:marBottom w:val="0"/>
      <w:divBdr>
        <w:top w:val="none" w:sz="0" w:space="0" w:color="auto"/>
        <w:left w:val="none" w:sz="0" w:space="0" w:color="auto"/>
        <w:bottom w:val="none" w:sz="0" w:space="0" w:color="auto"/>
        <w:right w:val="none" w:sz="0" w:space="0" w:color="auto"/>
      </w:divBdr>
    </w:div>
    <w:div w:id="1088422802">
      <w:bodyDiv w:val="1"/>
      <w:marLeft w:val="0"/>
      <w:marRight w:val="0"/>
      <w:marTop w:val="0"/>
      <w:marBottom w:val="0"/>
      <w:divBdr>
        <w:top w:val="none" w:sz="0" w:space="0" w:color="auto"/>
        <w:left w:val="none" w:sz="0" w:space="0" w:color="auto"/>
        <w:bottom w:val="none" w:sz="0" w:space="0" w:color="auto"/>
        <w:right w:val="none" w:sz="0" w:space="0" w:color="auto"/>
      </w:divBdr>
    </w:div>
    <w:div w:id="1155293646">
      <w:bodyDiv w:val="1"/>
      <w:marLeft w:val="0"/>
      <w:marRight w:val="0"/>
      <w:marTop w:val="0"/>
      <w:marBottom w:val="0"/>
      <w:divBdr>
        <w:top w:val="none" w:sz="0" w:space="0" w:color="auto"/>
        <w:left w:val="none" w:sz="0" w:space="0" w:color="auto"/>
        <w:bottom w:val="none" w:sz="0" w:space="0" w:color="auto"/>
        <w:right w:val="none" w:sz="0" w:space="0" w:color="auto"/>
      </w:divBdr>
    </w:div>
    <w:div w:id="1181356298">
      <w:bodyDiv w:val="1"/>
      <w:marLeft w:val="0"/>
      <w:marRight w:val="0"/>
      <w:marTop w:val="0"/>
      <w:marBottom w:val="0"/>
      <w:divBdr>
        <w:top w:val="none" w:sz="0" w:space="0" w:color="auto"/>
        <w:left w:val="none" w:sz="0" w:space="0" w:color="auto"/>
        <w:bottom w:val="none" w:sz="0" w:space="0" w:color="auto"/>
        <w:right w:val="none" w:sz="0" w:space="0" w:color="auto"/>
      </w:divBdr>
    </w:div>
    <w:div w:id="1367560310">
      <w:bodyDiv w:val="1"/>
      <w:marLeft w:val="0"/>
      <w:marRight w:val="0"/>
      <w:marTop w:val="0"/>
      <w:marBottom w:val="0"/>
      <w:divBdr>
        <w:top w:val="none" w:sz="0" w:space="0" w:color="auto"/>
        <w:left w:val="none" w:sz="0" w:space="0" w:color="auto"/>
        <w:bottom w:val="none" w:sz="0" w:space="0" w:color="auto"/>
        <w:right w:val="none" w:sz="0" w:space="0" w:color="auto"/>
      </w:divBdr>
    </w:div>
    <w:div w:id="1416249279">
      <w:bodyDiv w:val="1"/>
      <w:marLeft w:val="0"/>
      <w:marRight w:val="0"/>
      <w:marTop w:val="0"/>
      <w:marBottom w:val="0"/>
      <w:divBdr>
        <w:top w:val="none" w:sz="0" w:space="0" w:color="auto"/>
        <w:left w:val="none" w:sz="0" w:space="0" w:color="auto"/>
        <w:bottom w:val="none" w:sz="0" w:space="0" w:color="auto"/>
        <w:right w:val="none" w:sz="0" w:space="0" w:color="auto"/>
      </w:divBdr>
    </w:div>
    <w:div w:id="1533151398">
      <w:bodyDiv w:val="1"/>
      <w:marLeft w:val="0"/>
      <w:marRight w:val="0"/>
      <w:marTop w:val="0"/>
      <w:marBottom w:val="0"/>
      <w:divBdr>
        <w:top w:val="none" w:sz="0" w:space="0" w:color="auto"/>
        <w:left w:val="none" w:sz="0" w:space="0" w:color="auto"/>
        <w:bottom w:val="none" w:sz="0" w:space="0" w:color="auto"/>
        <w:right w:val="none" w:sz="0" w:space="0" w:color="auto"/>
      </w:divBdr>
    </w:div>
    <w:div w:id="1542480571">
      <w:bodyDiv w:val="1"/>
      <w:marLeft w:val="0"/>
      <w:marRight w:val="0"/>
      <w:marTop w:val="0"/>
      <w:marBottom w:val="0"/>
      <w:divBdr>
        <w:top w:val="none" w:sz="0" w:space="0" w:color="auto"/>
        <w:left w:val="none" w:sz="0" w:space="0" w:color="auto"/>
        <w:bottom w:val="none" w:sz="0" w:space="0" w:color="auto"/>
        <w:right w:val="none" w:sz="0" w:space="0" w:color="auto"/>
      </w:divBdr>
    </w:div>
    <w:div w:id="1636256788">
      <w:bodyDiv w:val="1"/>
      <w:marLeft w:val="0"/>
      <w:marRight w:val="0"/>
      <w:marTop w:val="0"/>
      <w:marBottom w:val="0"/>
      <w:divBdr>
        <w:top w:val="none" w:sz="0" w:space="0" w:color="auto"/>
        <w:left w:val="none" w:sz="0" w:space="0" w:color="auto"/>
        <w:bottom w:val="none" w:sz="0" w:space="0" w:color="auto"/>
        <w:right w:val="none" w:sz="0" w:space="0" w:color="auto"/>
      </w:divBdr>
    </w:div>
    <w:div w:id="1718046676">
      <w:bodyDiv w:val="1"/>
      <w:marLeft w:val="0"/>
      <w:marRight w:val="0"/>
      <w:marTop w:val="0"/>
      <w:marBottom w:val="0"/>
      <w:divBdr>
        <w:top w:val="none" w:sz="0" w:space="0" w:color="auto"/>
        <w:left w:val="none" w:sz="0" w:space="0" w:color="auto"/>
        <w:bottom w:val="none" w:sz="0" w:space="0" w:color="auto"/>
        <w:right w:val="none" w:sz="0" w:space="0" w:color="auto"/>
      </w:divBdr>
    </w:div>
    <w:div w:id="1737894309">
      <w:bodyDiv w:val="1"/>
      <w:marLeft w:val="0"/>
      <w:marRight w:val="0"/>
      <w:marTop w:val="0"/>
      <w:marBottom w:val="0"/>
      <w:divBdr>
        <w:top w:val="none" w:sz="0" w:space="0" w:color="auto"/>
        <w:left w:val="none" w:sz="0" w:space="0" w:color="auto"/>
        <w:bottom w:val="none" w:sz="0" w:space="0" w:color="auto"/>
        <w:right w:val="none" w:sz="0" w:space="0" w:color="auto"/>
      </w:divBdr>
    </w:div>
    <w:div w:id="1767769614">
      <w:bodyDiv w:val="1"/>
      <w:marLeft w:val="0"/>
      <w:marRight w:val="0"/>
      <w:marTop w:val="0"/>
      <w:marBottom w:val="0"/>
      <w:divBdr>
        <w:top w:val="none" w:sz="0" w:space="0" w:color="auto"/>
        <w:left w:val="none" w:sz="0" w:space="0" w:color="auto"/>
        <w:bottom w:val="none" w:sz="0" w:space="0" w:color="auto"/>
        <w:right w:val="none" w:sz="0" w:space="0" w:color="auto"/>
      </w:divBdr>
    </w:div>
    <w:div w:id="1807625885">
      <w:bodyDiv w:val="1"/>
      <w:marLeft w:val="0"/>
      <w:marRight w:val="0"/>
      <w:marTop w:val="0"/>
      <w:marBottom w:val="0"/>
      <w:divBdr>
        <w:top w:val="none" w:sz="0" w:space="0" w:color="auto"/>
        <w:left w:val="none" w:sz="0" w:space="0" w:color="auto"/>
        <w:bottom w:val="none" w:sz="0" w:space="0" w:color="auto"/>
        <w:right w:val="none" w:sz="0" w:space="0" w:color="auto"/>
      </w:divBdr>
    </w:div>
    <w:div w:id="1903566108">
      <w:bodyDiv w:val="1"/>
      <w:marLeft w:val="0"/>
      <w:marRight w:val="0"/>
      <w:marTop w:val="0"/>
      <w:marBottom w:val="0"/>
      <w:divBdr>
        <w:top w:val="none" w:sz="0" w:space="0" w:color="auto"/>
        <w:left w:val="none" w:sz="0" w:space="0" w:color="auto"/>
        <w:bottom w:val="none" w:sz="0" w:space="0" w:color="auto"/>
        <w:right w:val="none" w:sz="0" w:space="0" w:color="auto"/>
      </w:divBdr>
    </w:div>
    <w:div w:id="2010862273">
      <w:bodyDiv w:val="1"/>
      <w:marLeft w:val="0"/>
      <w:marRight w:val="0"/>
      <w:marTop w:val="0"/>
      <w:marBottom w:val="0"/>
      <w:divBdr>
        <w:top w:val="none" w:sz="0" w:space="0" w:color="auto"/>
        <w:left w:val="none" w:sz="0" w:space="0" w:color="auto"/>
        <w:bottom w:val="none" w:sz="0" w:space="0" w:color="auto"/>
        <w:right w:val="none" w:sz="0" w:space="0" w:color="auto"/>
      </w:divBdr>
    </w:div>
    <w:div w:id="2011366659">
      <w:bodyDiv w:val="1"/>
      <w:marLeft w:val="0"/>
      <w:marRight w:val="0"/>
      <w:marTop w:val="0"/>
      <w:marBottom w:val="0"/>
      <w:divBdr>
        <w:top w:val="none" w:sz="0" w:space="0" w:color="auto"/>
        <w:left w:val="none" w:sz="0" w:space="0" w:color="auto"/>
        <w:bottom w:val="none" w:sz="0" w:space="0" w:color="auto"/>
        <w:right w:val="none" w:sz="0" w:space="0" w:color="auto"/>
      </w:divBdr>
    </w:div>
    <w:div w:id="2012902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Knu76</b:Tag>
    <b:SourceType>JournalArticle</b:SourceType>
    <b:Guid>{49FB129D-ED24-7F48-A7F8-81EB5DF46955}</b:Guid>
    <b:Title>The Computer as MasterMind</b:Title>
    <b:Year>1976</b:Year>
    <b:Author>
      <b:Author>
        <b:NameList>
          <b:Person>
            <b:Last>Knuth</b:Last>
            <b:First>Donald</b:First>
            <b:Middle>E.</b:Middle>
          </b:Person>
        </b:NameList>
      </b:Author>
    </b:Author>
    <b:Publisher>Baywood Publishing Co., Inc.</b:Publisher>
    <b:Pages>1-6</b:Pages>
    <b:JournalName>Journal of Recreational Mathematics</b:JournalName>
    <b:Volume>9</b:Volume>
    <b:Issue>1</b:Issue>
    <b:RefOrder>1</b:RefOrder>
  </b:Source>
  <b:Source>
    <b:Tag>Jac16</b:Tag>
    <b:SourceType>Report</b:SourceType>
    <b:Guid>{3B85F224-0322-4E4A-81CE-3E32BF3D708D}</b:Guid>
    <b:Title>Mastermind With Many Colours</b:Title>
    <b:Year>2016</b:Year>
    <b:Author>
      <b:Author>
        <b:NameList>
          <b:Person>
            <b:Last>Stevenson</b:Last>
            <b:First>Jack</b:First>
          </b:Person>
        </b:NameList>
      </b:Author>
    </b:Author>
    <b:Publisher>University of Manchester School of Computer Science</b:Publisher>
    <b:City>Manchester</b:City>
    <b:RefOrder>2</b:RefOrder>
  </b:Source>
  <b:Source>
    <b:Tag>Jus14</b:Tag>
    <b:SourceType>DocumentFromInternetSite</b:SourceType>
    <b:Guid>{3C97D4E1-7844-864F-AABB-22FD4D846BCB}</b:Guid>
    <b:Title>Defeating Mastermind</b:Title>
    <b:Year>2014</b:Year>
    <b:Author>
      <b:Author>
        <b:NameList>
          <b:Person>
            <b:Last>Dowell</b:Last>
            <b:First>Justin</b:First>
          </b:Person>
        </b:NameList>
      </b:Author>
    </b:Author>
    <b:URL>http://mercury.webster.edu/aleshunas/Support%20Materials/Analysis/Dowelll%20-%20Mastermind%20v2-0.pdf</b:URL>
    <b:YearAccessed>2019</b:YearAccessed>
    <b:MonthAccessed>March</b:MonthAccessed>
    <b:DayAccessed>22</b:DayAccessed>
    <b:RefOrder>4</b:RefOrder>
  </b:Source>
  <b:Source>
    <b:Tag>Jon06</b:Tag>
    <b:SourceType>Book</b:SourceType>
    <b:Guid>{8DE8EA94-FCCA-2A4C-9B3B-1D029E884A44}</b:Guid>
    <b:Title>Algorithm Design</b:Title>
    <b:Year>2006</b:Year>
    <b:Author>
      <b:Author>
        <b:NameList>
          <b:Person>
            <b:Last>Tardos</b:Last>
            <b:First>Jon</b:First>
            <b:Middle>Kleinberg and Eva</b:Middle>
          </b:Person>
        </b:NameList>
      </b:Author>
    </b:Author>
    <b:City>Boston</b:City>
    <b:Publisher>Pearson Education, Inc.</b:Publisher>
    <b:RefOrder>3</b:RefOrder>
  </b:Source>
</b:Sources>
</file>

<file path=customXml/itemProps1.xml><?xml version="1.0" encoding="utf-8"?>
<ds:datastoreItem xmlns:ds="http://schemas.openxmlformats.org/officeDocument/2006/customXml" ds:itemID="{233041C7-1223-224A-A490-507BAA3D5C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337</TotalTime>
  <Pages>10</Pages>
  <Words>1960</Words>
  <Characters>9729</Characters>
  <Application>Microsoft Office Word</Application>
  <DocSecurity>0</DocSecurity>
  <Lines>306</Lines>
  <Paragraphs>200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11504</CharactersWithSpaces>
  <SharedDoc>false</SharedDoc>
  <HLinks>
    <vt:vector size="54" baseType="variant">
      <vt:variant>
        <vt:i4>2097155</vt:i4>
      </vt:variant>
      <vt:variant>
        <vt:i4>50</vt:i4>
      </vt:variant>
      <vt:variant>
        <vt:i4>0</vt:i4>
      </vt:variant>
      <vt:variant>
        <vt:i4>5</vt:i4>
      </vt:variant>
      <vt:variant>
        <vt:lpwstr/>
      </vt:variant>
      <vt:variant>
        <vt:lpwstr>_Toc4166100</vt:lpwstr>
      </vt:variant>
      <vt:variant>
        <vt:i4>2686978</vt:i4>
      </vt:variant>
      <vt:variant>
        <vt:i4>44</vt:i4>
      </vt:variant>
      <vt:variant>
        <vt:i4>0</vt:i4>
      </vt:variant>
      <vt:variant>
        <vt:i4>5</vt:i4>
      </vt:variant>
      <vt:variant>
        <vt:lpwstr/>
      </vt:variant>
      <vt:variant>
        <vt:lpwstr>_Toc4166099</vt:lpwstr>
      </vt:variant>
      <vt:variant>
        <vt:i4>2686978</vt:i4>
      </vt:variant>
      <vt:variant>
        <vt:i4>38</vt:i4>
      </vt:variant>
      <vt:variant>
        <vt:i4>0</vt:i4>
      </vt:variant>
      <vt:variant>
        <vt:i4>5</vt:i4>
      </vt:variant>
      <vt:variant>
        <vt:lpwstr/>
      </vt:variant>
      <vt:variant>
        <vt:lpwstr>_Toc4166098</vt:lpwstr>
      </vt:variant>
      <vt:variant>
        <vt:i4>2686978</vt:i4>
      </vt:variant>
      <vt:variant>
        <vt:i4>32</vt:i4>
      </vt:variant>
      <vt:variant>
        <vt:i4>0</vt:i4>
      </vt:variant>
      <vt:variant>
        <vt:i4>5</vt:i4>
      </vt:variant>
      <vt:variant>
        <vt:lpwstr/>
      </vt:variant>
      <vt:variant>
        <vt:lpwstr>_Toc4166097</vt:lpwstr>
      </vt:variant>
      <vt:variant>
        <vt:i4>2686978</vt:i4>
      </vt:variant>
      <vt:variant>
        <vt:i4>26</vt:i4>
      </vt:variant>
      <vt:variant>
        <vt:i4>0</vt:i4>
      </vt:variant>
      <vt:variant>
        <vt:i4>5</vt:i4>
      </vt:variant>
      <vt:variant>
        <vt:lpwstr/>
      </vt:variant>
      <vt:variant>
        <vt:lpwstr>_Toc4166096</vt:lpwstr>
      </vt:variant>
      <vt:variant>
        <vt:i4>2686978</vt:i4>
      </vt:variant>
      <vt:variant>
        <vt:i4>20</vt:i4>
      </vt:variant>
      <vt:variant>
        <vt:i4>0</vt:i4>
      </vt:variant>
      <vt:variant>
        <vt:i4>5</vt:i4>
      </vt:variant>
      <vt:variant>
        <vt:lpwstr/>
      </vt:variant>
      <vt:variant>
        <vt:lpwstr>_Toc4166095</vt:lpwstr>
      </vt:variant>
      <vt:variant>
        <vt:i4>2686978</vt:i4>
      </vt:variant>
      <vt:variant>
        <vt:i4>14</vt:i4>
      </vt:variant>
      <vt:variant>
        <vt:i4>0</vt:i4>
      </vt:variant>
      <vt:variant>
        <vt:i4>5</vt:i4>
      </vt:variant>
      <vt:variant>
        <vt:lpwstr/>
      </vt:variant>
      <vt:variant>
        <vt:lpwstr>_Toc4166094</vt:lpwstr>
      </vt:variant>
      <vt:variant>
        <vt:i4>2686978</vt:i4>
      </vt:variant>
      <vt:variant>
        <vt:i4>8</vt:i4>
      </vt:variant>
      <vt:variant>
        <vt:i4>0</vt:i4>
      </vt:variant>
      <vt:variant>
        <vt:i4>5</vt:i4>
      </vt:variant>
      <vt:variant>
        <vt:lpwstr/>
      </vt:variant>
      <vt:variant>
        <vt:lpwstr>_Toc4166093</vt:lpwstr>
      </vt:variant>
      <vt:variant>
        <vt:i4>2686978</vt:i4>
      </vt:variant>
      <vt:variant>
        <vt:i4>2</vt:i4>
      </vt:variant>
      <vt:variant>
        <vt:i4>0</vt:i4>
      </vt:variant>
      <vt:variant>
        <vt:i4>5</vt:i4>
      </vt:variant>
      <vt:variant>
        <vt:lpwstr/>
      </vt:variant>
      <vt:variant>
        <vt:lpwstr>_Toc4166092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 Golan</dc:creator>
  <cp:keywords/>
  <dc:description/>
  <cp:lastModifiedBy>Goel, Karina</cp:lastModifiedBy>
  <cp:revision>224</cp:revision>
  <cp:lastPrinted>2019-03-22T16:27:00Z</cp:lastPrinted>
  <dcterms:created xsi:type="dcterms:W3CDTF">2019-03-16T17:17:00Z</dcterms:created>
  <dcterms:modified xsi:type="dcterms:W3CDTF">2019-04-19T07:56:00Z</dcterms:modified>
</cp:coreProperties>
</file>