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DD" w:rsidRDefault="001F4AE0" w:rsidP="001F4AE0">
      <w:pPr>
        <w:jc w:val="center"/>
        <w:rPr>
          <w:b/>
          <w:u w:val="single"/>
        </w:rPr>
      </w:pPr>
      <w:r w:rsidRPr="001F4AE0">
        <w:rPr>
          <w:b/>
          <w:u w:val="single"/>
        </w:rPr>
        <w:t>ASP CHARTING CONTROL</w:t>
      </w:r>
    </w:p>
    <w:p w:rsidR="001F4AE0" w:rsidRDefault="001F4AE0" w:rsidP="001F4AE0">
      <w:pPr>
        <w:rPr>
          <w:b/>
          <w:u w:val="single"/>
        </w:rPr>
      </w:pPr>
    </w:p>
    <w:p w:rsidR="001F4AE0" w:rsidRDefault="001F4AE0" w:rsidP="001F4AE0">
      <w:pPr>
        <w:ind w:firstLine="72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ASP.NET provides Charting control to create simple and visually compelling charts which can be used to show different statistics or financial analysis.</w:t>
      </w:r>
    </w:p>
    <w:p w:rsidR="001F4AE0" w:rsidRDefault="001F4AE0" w:rsidP="001F4AE0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ab/>
        <w:t xml:space="preserve">This article will introduce you to the basics of the asp charting control and will cover all the basic </w:t>
      </w:r>
      <w:r w:rsidR="003200FA">
        <w:rPr>
          <w:rFonts w:ascii="Segoe UI" w:hAnsi="Segoe UI" w:cs="Segoe UI"/>
          <w:color w:val="2A2A2A"/>
          <w:sz w:val="20"/>
          <w:szCs w:val="20"/>
        </w:rPr>
        <w:t>information so that you can generate the charts using ASP.NET charting Control.</w:t>
      </w:r>
    </w:p>
    <w:p w:rsidR="000E68E2" w:rsidRDefault="000E68E2" w:rsidP="001F4AE0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ab/>
        <w:t xml:space="preserve">The Charting control is present under Toolbox -&gt; Data -&gt;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Chart,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you can simply drag the control and drop it to the asp form.</w:t>
      </w:r>
    </w:p>
    <w:p w:rsidR="001F4AE0" w:rsidRDefault="000E68E2" w:rsidP="000E68E2">
      <w:pPr>
        <w:jc w:val="center"/>
        <w:rPr>
          <w:u w:val="single"/>
        </w:rPr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>
            <wp:extent cx="2725700" cy="3390900"/>
            <wp:effectExtent l="0" t="0" r="0" b="0"/>
            <wp:docPr id="1" name="Picture 1" descr="C:\Users\Enosis\Desktop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osis\Desktop\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E2" w:rsidRDefault="00DF4749" w:rsidP="000E68E2">
      <w:r>
        <w:t xml:space="preserve">The </w:t>
      </w:r>
      <w:proofErr w:type="spellStart"/>
      <w:r>
        <w:t>asp</w:t>
      </w:r>
      <w:proofErr w:type="gramStart"/>
      <w:r>
        <w:t>:Chart</w:t>
      </w:r>
      <w:proofErr w:type="spellEnd"/>
      <w:proofErr w:type="gramEnd"/>
      <w:r>
        <w:t xml:space="preserve"> control will add certain code to the file mentioned below :</w:t>
      </w:r>
    </w:p>
    <w:p w:rsidR="00DF4749" w:rsidRDefault="00DF4749" w:rsidP="00D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="Chart1"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F4749" w:rsidRDefault="00DF4749" w:rsidP="00D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8E2" w:rsidRDefault="00DF4749" w:rsidP="00DF47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4749" w:rsidRDefault="00DF4749" w:rsidP="00DF4749">
      <w:r>
        <w:t xml:space="preserve">You can give meaning full ID to it for example if you are implementing Employee gender ratio you can use id like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gender_ratio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t>.</w:t>
      </w:r>
    </w:p>
    <w:p w:rsidR="00DF4749" w:rsidRDefault="00DF4749" w:rsidP="00DF4749">
      <w:proofErr w:type="spellStart"/>
      <w:proofErr w:type="gramStart"/>
      <w:r>
        <w:t>asp:</w:t>
      </w:r>
      <w:proofErr w:type="gramEnd"/>
      <w:r>
        <w:t>Chart</w:t>
      </w:r>
      <w:proofErr w:type="spellEnd"/>
      <w:r>
        <w:t xml:space="preserve"> contains two tags :</w:t>
      </w:r>
    </w:p>
    <w:p w:rsidR="00D86CCE" w:rsidRPr="000E68E2" w:rsidRDefault="001E4152" w:rsidP="00D86CCE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4749" w:rsidRDefault="001E4152" w:rsidP="00DF474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7BB4" w:rsidRDefault="00C97BB4" w:rsidP="00C97BB4"/>
    <w:p w:rsidR="00C97BB4" w:rsidRDefault="001E4152" w:rsidP="00C97BB4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C97BB4">
        <w:t>:</w:t>
      </w:r>
    </w:p>
    <w:p w:rsidR="001E4152" w:rsidRDefault="00C97BB4" w:rsidP="00C97BB4">
      <w:r>
        <w:tab/>
      </w:r>
      <w:proofErr w:type="gramStart"/>
      <w:r>
        <w:t>it</w:t>
      </w:r>
      <w:proofErr w:type="gramEnd"/>
      <w:r>
        <w:t xml:space="preserve"> deals with the number of area the chart has</w:t>
      </w:r>
      <w:r w:rsidR="001E4152">
        <w:t xml:space="preserve"> for example . </w:t>
      </w: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="ChartArea1"&gt;&lt;/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="ChartArea2"&gt;&lt;/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4152" w:rsidRDefault="001E4152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F26C3" w:rsidRDefault="007F26C3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F26C3" w:rsidRDefault="007F26C3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this Example the total area of chart will divide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into two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parts.You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 declare as many Chart area you want.</w:t>
      </w:r>
    </w:p>
    <w:p w:rsidR="007F26C3" w:rsidRDefault="007F26C3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6C3" w:rsidRPr="001E4152" w:rsidRDefault="007F26C3" w:rsidP="001E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4F1" w:rsidRDefault="00D334F1" w:rsidP="00D334F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>:</w:t>
      </w:r>
    </w:p>
    <w:p w:rsidR="00953831" w:rsidRDefault="00D334F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t>it</w:t>
      </w:r>
      <w:proofErr w:type="gramEnd"/>
      <w:r>
        <w:t xml:space="preserve"> deals with the implementation of the chart area we have declared in the  </w:t>
      </w:r>
      <w:r w:rsidR="0095383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="00953831"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 w:rsidR="0095383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4F1" w:rsidRDefault="00D334F1" w:rsidP="00953831">
      <w:proofErr w:type="gramStart"/>
      <w:r>
        <w:t>tag</w:t>
      </w:r>
      <w:r w:rsidR="00953831">
        <w:t xml:space="preserve"> ,</w:t>
      </w:r>
      <w:proofErr w:type="gramEnd"/>
      <w:r w:rsidR="00953831">
        <w:t xml:space="preserve"> </w:t>
      </w:r>
      <w:proofErr w:type="spellStart"/>
      <w:r w:rsidR="00953831">
        <w:t>i.e</w:t>
      </w:r>
      <w:proofErr w:type="spellEnd"/>
      <w:r w:rsidR="00953831">
        <w:t xml:space="preserve">  </w:t>
      </w:r>
      <w:r w:rsidR="00953831" w:rsidRPr="0095383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953831" w:rsidRPr="00953831"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 w:rsidR="00953831" w:rsidRPr="0095383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953831">
        <w:t xml:space="preserve"> each tag has a specific  area to display its attributes  for example.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="Series1"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="BoxPlot"&gt;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="20"/&gt;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="80"/&gt;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="Series2"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="BoxPlot"&gt;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="40"/&gt;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="60"/&gt;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3831" w:rsidRDefault="00953831" w:rsidP="0095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3831" w:rsidRDefault="00953831" w:rsidP="00953831">
      <w:pPr>
        <w:pStyle w:val="ListParagraph"/>
      </w:pPr>
    </w:p>
    <w:p w:rsidR="001E4152" w:rsidRDefault="006B281D" w:rsidP="00C97BB4">
      <w:r>
        <w:t>If we use all the tags discussed above the code will be seen like this:</w:t>
      </w:r>
    </w:p>
    <w:p w:rsidR="006B281D" w:rsidRDefault="006B281D" w:rsidP="00C97BB4"/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GenderRatio"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="Series1"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="pie"&gt;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="20"/&gt;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="80"/&gt;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="Series2"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ChartType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="bar"&gt;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="40"/&gt;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DataPoint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female"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YValues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="60"/&gt;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Series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="ChartArea1"&gt;&lt;/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="ChartArea2"&gt;&lt;/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ChartAreas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81D" w:rsidRDefault="006B281D" w:rsidP="006B28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Chart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4CD9" w:rsidRDefault="00974CD9" w:rsidP="006B281D">
      <w:pPr>
        <w:rPr>
          <w:rFonts w:ascii="Consolas" w:hAnsi="Consolas" w:cs="Consolas"/>
          <w:color w:val="0000FF"/>
          <w:sz w:val="19"/>
          <w:szCs w:val="19"/>
        </w:rPr>
      </w:pPr>
    </w:p>
    <w:p w:rsidR="00974CD9" w:rsidRDefault="00974CD9" w:rsidP="006B28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Output of this Code will be like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 :</w:t>
      </w:r>
      <w:proofErr w:type="gramEnd"/>
    </w:p>
    <w:p w:rsidR="00974CD9" w:rsidRDefault="00974CD9" w:rsidP="006B28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124325" cy="3838575"/>
            <wp:effectExtent l="0" t="0" r="9525" b="9525"/>
            <wp:docPr id="2" name="Picture 2" descr="C:\Users\Enosis\Desktop\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osis\Desktop\char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D9" w:rsidRDefault="00974CD9" w:rsidP="006B281D">
      <w:pPr>
        <w:rPr>
          <w:rFonts w:ascii="Consolas" w:hAnsi="Consolas" w:cs="Consolas"/>
          <w:color w:val="0000FF"/>
          <w:sz w:val="19"/>
          <w:szCs w:val="19"/>
        </w:rPr>
      </w:pPr>
    </w:p>
    <w:p w:rsidR="00974CD9" w:rsidRDefault="00311E3A" w:rsidP="006B281D">
      <w:r>
        <w:t>We will cover the Advance concepts like 3D charts and Dynamic Charts in Next article.</w:t>
      </w:r>
    </w:p>
    <w:p w:rsidR="001E4152" w:rsidRDefault="001E4152" w:rsidP="00C97BB4"/>
    <w:p w:rsidR="00535B3C" w:rsidRDefault="00535B3C" w:rsidP="002728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35B3C" w:rsidSect="0043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011A0"/>
    <w:multiLevelType w:val="hybridMultilevel"/>
    <w:tmpl w:val="C7E0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535A"/>
    <w:multiLevelType w:val="hybridMultilevel"/>
    <w:tmpl w:val="C7E0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15A"/>
    <w:rsid w:val="000E68E2"/>
    <w:rsid w:val="001E4152"/>
    <w:rsid w:val="001F4AE0"/>
    <w:rsid w:val="0027289E"/>
    <w:rsid w:val="00311E3A"/>
    <w:rsid w:val="003200FA"/>
    <w:rsid w:val="004042DD"/>
    <w:rsid w:val="00437FA6"/>
    <w:rsid w:val="00535B3C"/>
    <w:rsid w:val="006B281D"/>
    <w:rsid w:val="007F26C3"/>
    <w:rsid w:val="00953831"/>
    <w:rsid w:val="00974CD9"/>
    <w:rsid w:val="00BC1E56"/>
    <w:rsid w:val="00C97BB4"/>
    <w:rsid w:val="00D334F1"/>
    <w:rsid w:val="00D86CCE"/>
    <w:rsid w:val="00DF4749"/>
    <w:rsid w:val="00F4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DELL</cp:lastModifiedBy>
  <cp:revision>19</cp:revision>
  <dcterms:created xsi:type="dcterms:W3CDTF">2016-09-30T08:23:00Z</dcterms:created>
  <dcterms:modified xsi:type="dcterms:W3CDTF">2016-10-03T08:26:00Z</dcterms:modified>
</cp:coreProperties>
</file>