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B43129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B43129" w:rsidRDefault="00F572FB" w:rsidP="00F572FB">
            <w:pPr>
              <w:spacing w:after="0" w:line="195" w:lineRule="atLeast"/>
              <w:rPr>
                <w:rFonts w:eastAsia="Times New Roman" w:cstheme="minorHAnsi"/>
                <w:color w:val="666666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color w:val="666666"/>
                <w:sz w:val="20"/>
                <w:szCs w:val="20"/>
              </w:rPr>
              <w:t> </w:t>
            </w:r>
          </w:p>
        </w:tc>
      </w:tr>
      <w:tr w:rsidR="00F572FB" w:rsidRPr="00B43129" w:rsidTr="00A72951">
        <w:trPr>
          <w:trHeight w:val="60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B43129" w:rsidRDefault="00A377E1" w:rsidP="00B43129">
            <w:pPr>
              <w:spacing w:after="0" w:line="19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431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SQL SERVER</w:t>
            </w:r>
            <w:r w:rsidR="0086341C" w:rsidRPr="00B431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167CA" w:rsidRPr="00B431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8359E2" w:rsidRPr="00B43129" w:rsidRDefault="008359E2" w:rsidP="00B43129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4860"/>
      </w:tblGrid>
      <w:tr w:rsidR="0086341C" w:rsidRPr="00A72951" w:rsidTr="00B43129">
        <w:trPr>
          <w:trHeight w:val="2825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bookmarkStart w:id="0" w:name="_GoBack"/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1: </w:t>
            </w:r>
            <w:r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Introducing SQL Server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What is  SQL Server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Architecture of SQL Server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SQL Server Editions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Installing SQL Server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Sql Server Instances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Internals of Sql Server Database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MDF &amp; LDF Files</w:t>
            </w:r>
          </w:p>
          <w:p w:rsidR="00527A4A" w:rsidRPr="00A72951" w:rsidRDefault="00527A4A" w:rsidP="00527A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Introducing SQL Server Management Studio </w:t>
            </w:r>
          </w:p>
          <w:p w:rsidR="00527A4A" w:rsidRPr="00A72951" w:rsidRDefault="00527A4A" w:rsidP="00527A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Creating a Database </w:t>
            </w:r>
          </w:p>
          <w:p w:rsidR="00527A4A" w:rsidRPr="00A72951" w:rsidRDefault="00527A4A" w:rsidP="00527A4A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Assignments1</w:t>
            </w:r>
          </w:p>
          <w:p w:rsidR="0086341C" w:rsidRPr="00A72951" w:rsidRDefault="0086341C" w:rsidP="00624718">
            <w:pPr>
              <w:pStyle w:val="ListParagraph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</w:t>
            </w:r>
            <w:r w:rsidR="00624718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apter 2: </w:t>
            </w:r>
            <w:r w:rsidR="00624718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Basics of Database Design</w:t>
            </w:r>
          </w:p>
          <w:p w:rsidR="00527A4A" w:rsidRPr="00A72951" w:rsidRDefault="00527A4A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Data Types </w:t>
            </w:r>
          </w:p>
          <w:p w:rsidR="00527A4A" w:rsidRPr="00A72951" w:rsidRDefault="00527A4A" w:rsidP="00527A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Designing Table Model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DDL Commands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Creating Tables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Alteration of Table Design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Add New Column, Drop Column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Drop Table</w:t>
            </w:r>
          </w:p>
          <w:p w:rsidR="00B43129" w:rsidRPr="00A72951" w:rsidRDefault="00527A4A" w:rsidP="00B43129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Assignments2</w:t>
            </w:r>
          </w:p>
        </w:tc>
      </w:tr>
      <w:tr w:rsidR="0086341C" w:rsidRPr="00A72951" w:rsidTr="00F13004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3: </w:t>
            </w:r>
            <w:r w:rsidR="00624718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Writing  Queries </w:t>
            </w:r>
            <w:r w:rsidR="00805233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INSERT queries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UPDATE queries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DELETE queries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TRUNCATE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The SELECT Clause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The FROM Clause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The WHERE Clause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Mathematical Operator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Conditional  Operators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AND , OR Operators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Like Operators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The ORDER BY Clause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Using TOP N and TOP N PERCENT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Aggregate Functions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String Functions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Date Functions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Using GROUP BY and HAVING </w:t>
            </w:r>
          </w:p>
          <w:p w:rsidR="0086341C" w:rsidRPr="00A72951" w:rsidRDefault="00300C6C" w:rsidP="00300C6C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4: </w:t>
            </w:r>
            <w:r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Constraint in SQL SERVER</w:t>
            </w:r>
            <w:r w:rsidR="00805233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What is Constraint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Adding constraints to columns in Tables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Primary Key Constraints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Unique  Constraints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Check Constraints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Default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Alter Constraints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Drop  Constraints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RDBMS</w:t>
            </w:r>
          </w:p>
          <w:p w:rsidR="00527A4A" w:rsidRPr="00A72951" w:rsidRDefault="00527A4A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Normalization </w:t>
            </w:r>
          </w:p>
          <w:p w:rsidR="00527A4A" w:rsidRPr="00A72951" w:rsidRDefault="00527A4A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Denormalization 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Why Relational Model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Advantages of Relational Model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Master Table &amp; Child Tables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Foreign Key</w:t>
            </w:r>
          </w:p>
          <w:p w:rsidR="00624718" w:rsidRPr="00A72951" w:rsidRDefault="00624718" w:rsidP="00527A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Creating Relations between tables</w:t>
            </w:r>
          </w:p>
          <w:p w:rsidR="00300C6C" w:rsidRPr="00A72951" w:rsidRDefault="00300C6C" w:rsidP="00300C6C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4</w:t>
            </w:r>
          </w:p>
          <w:p w:rsidR="0086341C" w:rsidRPr="00A72951" w:rsidRDefault="0086341C" w:rsidP="00624718">
            <w:pPr>
              <w:pStyle w:val="ListParagraph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8E7350" w:rsidRPr="00A72951" w:rsidTr="006E7C51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363E0" w:rsidRPr="00A72951" w:rsidRDefault="009363E0" w:rsidP="009363E0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Evaluation 1 : </w:t>
            </w:r>
            <w:r w:rsidR="00300C6C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TEST / EXAM TO GAUGE THE PERFORMANCE</w:t>
            </w: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7042BF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(Mockup Interview)</w:t>
            </w:r>
          </w:p>
        </w:tc>
      </w:tr>
      <w:tr w:rsidR="0086341C" w:rsidRPr="00A72951" w:rsidTr="00F13004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300C6C" w:rsidP="0062471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Chapter 5</w:t>
            </w:r>
            <w:r w:rsidR="00624718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624718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JOINS IN SQL SERVER</w:t>
            </w:r>
            <w:r w:rsidR="00805233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624718" w:rsidRPr="00A72951" w:rsidRDefault="00624718" w:rsidP="0062471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Joins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Types of Joins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Inner Join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Left Outer Join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Right Outer Join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Full Outer Join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Self-Join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Writing Joins queries</w:t>
            </w:r>
          </w:p>
          <w:p w:rsidR="00300C6C" w:rsidRPr="00A72951" w:rsidRDefault="00624718" w:rsidP="00300C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APPLYING CLAUSES USING JOINS</w:t>
            </w:r>
          </w:p>
          <w:p w:rsidR="0086341C" w:rsidRPr="00A72951" w:rsidRDefault="00300C6C" w:rsidP="00B43129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300C6C" w:rsidP="00A72951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Chapter 6</w:t>
            </w:r>
            <w:r w:rsidR="0086341C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624718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Advanced SQL QUERIES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OFFSET &amp; FETCH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SELECT INTO queries 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SUB-QUERIES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UNION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INTERSECT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EXCEPT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ROW_NUMBER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RANK</w:t>
            </w:r>
          </w:p>
          <w:p w:rsidR="00624718" w:rsidRPr="00A72951" w:rsidRDefault="00624718" w:rsidP="00A729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CUBE &amp; ROLLUP</w:t>
            </w:r>
          </w:p>
          <w:p w:rsidR="00300C6C" w:rsidRPr="00A72951" w:rsidRDefault="00300C6C" w:rsidP="00300C6C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6</w:t>
            </w:r>
          </w:p>
          <w:p w:rsidR="00300C6C" w:rsidRPr="00A72951" w:rsidRDefault="00300C6C" w:rsidP="00624718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86341C" w:rsidRPr="00A72951" w:rsidTr="00F13004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A72951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lastRenderedPageBreak/>
              <w:t>C</w:t>
            </w:r>
            <w:r w:rsidR="00300C6C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hapter 7 </w:t>
            </w:r>
            <w:r w:rsidR="00624718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624718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T-SQL</w:t>
            </w:r>
            <w:r w:rsidR="00805233"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624718" w:rsidRPr="00A72951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What is T-SQL?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Syntax Conventions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Executing SQL Statements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Identifiers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Operators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Variables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Using T-SQL to Build and Alter Objects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If – else statements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Case statements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Looping statements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Identity statements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Error Handling </w:t>
            </w:r>
          </w:p>
          <w:p w:rsidR="00624718" w:rsidRPr="00A72951" w:rsidRDefault="00624718" w:rsidP="006247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Transactions</w:t>
            </w:r>
          </w:p>
          <w:p w:rsidR="00527A4A" w:rsidRPr="00A72951" w:rsidRDefault="00527A4A" w:rsidP="00527A4A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7</w:t>
            </w:r>
          </w:p>
          <w:p w:rsidR="0086341C" w:rsidRPr="00A72951" w:rsidRDefault="0086341C" w:rsidP="00527A4A">
            <w:pPr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300C6C" w:rsidRPr="00A72951" w:rsidRDefault="00300C6C" w:rsidP="00300C6C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8 </w:t>
            </w:r>
            <w:r w:rsidR="0086341C"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Pr="00A7295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Stored Procedures, Functions</w:t>
            </w:r>
          </w:p>
          <w:p w:rsidR="00C87EA4" w:rsidRPr="00A72951" w:rsidRDefault="00C87EA4" w:rsidP="00C87EA4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Stored Procedures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Writing Stored Procedures 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Alteration of Processing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Using/Calling Procedures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Using Input &amp; Output Parameters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Advantage of Stored Procedures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Functions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Writing Functions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sz w:val="20"/>
                <w:szCs w:val="20"/>
              </w:rPr>
              <w:t>Types of functions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Scalar Functions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Table Value Functions</w:t>
            </w:r>
          </w:p>
          <w:p w:rsidR="00C87EA4" w:rsidRPr="00A72951" w:rsidRDefault="00C87EA4" w:rsidP="00C87EA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Comparison between Stored Procedures &amp; Functions</w:t>
            </w:r>
          </w:p>
          <w:p w:rsidR="00527A4A" w:rsidRPr="00A72951" w:rsidRDefault="00527A4A" w:rsidP="00527A4A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</w:t>
            </w:r>
            <w:r w:rsidR="009363E0"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8</w:t>
            </w:r>
          </w:p>
          <w:p w:rsidR="0086341C" w:rsidRPr="00A72951" w:rsidRDefault="0086341C" w:rsidP="00C87EA4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7042BF" w:rsidRPr="00A72951" w:rsidTr="00C018F7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A72951" w:rsidRDefault="007042BF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2 : TEST / EXAM TO GAUGE THE PERFORMANCE   (Mockup Interview)</w:t>
            </w:r>
          </w:p>
        </w:tc>
      </w:tr>
      <w:tr w:rsidR="007042BF" w:rsidRPr="00A72951" w:rsidTr="00F13004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A72951" w:rsidRDefault="007042BF" w:rsidP="007042BF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9 : </w:t>
            </w:r>
            <w:r w:rsidRPr="00A7295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Triggers</w:t>
            </w:r>
            <w:r w:rsidR="00805233" w:rsidRPr="00A7295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7042BF" w:rsidRPr="00A72951" w:rsidRDefault="007042BF" w:rsidP="007042BF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Triggers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Creating DML Triggers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Altering DML Triggers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Types of Trigger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Instead of Triggers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After Triggers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Using the Inserted and Deleted Tables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Auditing Data using Triggers </w:t>
            </w:r>
          </w:p>
          <w:p w:rsidR="007042BF" w:rsidRPr="00A72951" w:rsidRDefault="007042BF" w:rsidP="007042BF">
            <w:pPr>
              <w:rPr>
                <w:rFonts w:cstheme="minorHAnsi"/>
                <w:sz w:val="20"/>
                <w:szCs w:val="20"/>
              </w:rPr>
            </w:pPr>
          </w:p>
          <w:p w:rsidR="007042BF" w:rsidRPr="00A72951" w:rsidRDefault="007042BF" w:rsidP="007042BF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Assignments9</w:t>
            </w:r>
          </w:p>
          <w:p w:rsidR="007042BF" w:rsidRPr="00A72951" w:rsidRDefault="007042BF" w:rsidP="007042BF">
            <w:pPr>
              <w:rPr>
                <w:rFonts w:cstheme="minorHAnsi"/>
                <w:sz w:val="20"/>
                <w:szCs w:val="20"/>
              </w:rPr>
            </w:pPr>
          </w:p>
          <w:p w:rsidR="007042BF" w:rsidRPr="00A72951" w:rsidRDefault="007042BF" w:rsidP="007042BF">
            <w:pPr>
              <w:pStyle w:val="ListParagrap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A377E1" w:rsidRPr="00A72951" w:rsidRDefault="007042BF" w:rsidP="007042BF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10 : </w:t>
            </w:r>
            <w:r w:rsidRPr="00A7295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Types of Tables in SQL SERVER</w:t>
            </w:r>
          </w:p>
          <w:p w:rsidR="007042BF" w:rsidRPr="00A72951" w:rsidRDefault="007042BF" w:rsidP="007042BF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Temp Tables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Local Temp Table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Global Temp Table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Usage of Temp Tables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CTE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Examples of CTE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Comparison between Temp Tables, CTE &amp; Table Variables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Views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Creating Views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Alteration of Views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Types of Views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Simple View &amp; Complex View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Usage of Views</w:t>
            </w:r>
          </w:p>
          <w:p w:rsidR="007042BF" w:rsidRPr="00A72951" w:rsidRDefault="007042BF" w:rsidP="00B43129">
            <w:pPr>
              <w:rPr>
                <w:rFonts w:eastAsia="Times New Roman"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Assignments10</w:t>
            </w:r>
          </w:p>
        </w:tc>
      </w:tr>
      <w:tr w:rsidR="007042BF" w:rsidRPr="00A72951" w:rsidTr="00B43129">
        <w:trPr>
          <w:trHeight w:val="2400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A72951" w:rsidRDefault="007042BF" w:rsidP="007042BF">
            <w:pPr>
              <w:rPr>
                <w:rFonts w:cstheme="minorHAnsi"/>
                <w:b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11: </w:t>
            </w:r>
            <w:r w:rsidRPr="00A72951">
              <w:rPr>
                <w:rFonts w:cstheme="minorHAnsi"/>
                <w:b/>
                <w:sz w:val="20"/>
                <w:szCs w:val="20"/>
              </w:rPr>
              <w:t xml:space="preserve"> Indexes</w:t>
            </w:r>
            <w:r w:rsidR="00805233" w:rsidRPr="00A72951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7042BF" w:rsidRPr="00A72951" w:rsidRDefault="007042BF" w:rsidP="007042BF">
            <w:pPr>
              <w:rPr>
                <w:rFonts w:cstheme="minorHAnsi"/>
                <w:b/>
                <w:sz w:val="20"/>
                <w:szCs w:val="20"/>
              </w:rPr>
            </w:pP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Introduction to Index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Types of Indexes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Clustered Index &amp; Non Clustered Index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Creating Indexes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Improving query performance using Index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Best Practices of Indexes Creation</w:t>
            </w:r>
          </w:p>
          <w:p w:rsidR="007042BF" w:rsidRPr="00A72951" w:rsidRDefault="007042BF" w:rsidP="00B43129">
            <w:pPr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Assignments11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A72951" w:rsidRDefault="007042BF" w:rsidP="007042BF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Chapter 12:</w:t>
            </w:r>
            <w:r w:rsidRPr="00A72951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Advanced SQL-SERVER</w:t>
            </w:r>
            <w:r w:rsidR="00805233" w:rsidRPr="00A72951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Authentication Modes in SQL SERVER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Creating Users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 xml:space="preserve">Backup 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Restore</w:t>
            </w:r>
          </w:p>
          <w:p w:rsidR="007042BF" w:rsidRPr="00A72951" w:rsidRDefault="007042BF" w:rsidP="007042B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A72951">
              <w:rPr>
                <w:rFonts w:cstheme="minorHAnsi"/>
                <w:sz w:val="20"/>
                <w:szCs w:val="20"/>
              </w:rPr>
              <w:t>Automating Tasks using Jobs</w:t>
            </w:r>
          </w:p>
          <w:p w:rsidR="007042BF" w:rsidRPr="00A72951" w:rsidRDefault="007042BF" w:rsidP="007042BF">
            <w:pPr>
              <w:rPr>
                <w:rFonts w:cstheme="minorHAnsi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Assignments12</w:t>
            </w:r>
          </w:p>
          <w:p w:rsidR="007042BF" w:rsidRPr="00A72951" w:rsidRDefault="007042BF" w:rsidP="007042BF">
            <w:pPr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</w:tr>
      <w:tr w:rsidR="007042BF" w:rsidRPr="00A72951" w:rsidTr="00486EBC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A72951" w:rsidRDefault="007042BF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3 :FINAL TEST / EXAM TO GAUGE THE PERFORMANCE   (Mockup Interview)</w:t>
            </w:r>
          </w:p>
        </w:tc>
      </w:tr>
      <w:tr w:rsidR="002529C8" w:rsidRPr="00A72951" w:rsidTr="00486EBC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2529C8" w:rsidRPr="00A72951" w:rsidRDefault="002529C8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A72951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CASE STUDY - PROJECTS</w:t>
            </w:r>
          </w:p>
        </w:tc>
      </w:tr>
      <w:bookmarkEnd w:id="0"/>
    </w:tbl>
    <w:p w:rsidR="00F572FB" w:rsidRPr="00B43129" w:rsidRDefault="00F572FB" w:rsidP="00AF1099">
      <w:pPr>
        <w:rPr>
          <w:rFonts w:cstheme="minorHAnsi"/>
          <w:sz w:val="20"/>
          <w:szCs w:val="20"/>
        </w:rPr>
      </w:pPr>
    </w:p>
    <w:sectPr w:rsidR="00F572FB" w:rsidRPr="00B43129" w:rsidSect="00805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54" w:rsidRDefault="00BA3A54" w:rsidP="00E9178C">
      <w:pPr>
        <w:spacing w:after="0" w:line="240" w:lineRule="auto"/>
      </w:pPr>
      <w:r>
        <w:separator/>
      </w:r>
    </w:p>
  </w:endnote>
  <w:endnote w:type="continuationSeparator" w:id="0">
    <w:p w:rsidR="00BA3A54" w:rsidRDefault="00BA3A54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129" w:rsidRDefault="00B43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B868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951" w:rsidRPr="00A7295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129" w:rsidRDefault="00B4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54" w:rsidRDefault="00BA3A54" w:rsidP="00E9178C">
      <w:pPr>
        <w:spacing w:after="0" w:line="240" w:lineRule="auto"/>
      </w:pPr>
      <w:r>
        <w:separator/>
      </w:r>
    </w:p>
  </w:footnote>
  <w:footnote w:type="continuationSeparator" w:id="0">
    <w:p w:rsidR="00BA3A54" w:rsidRDefault="00BA3A54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129" w:rsidRDefault="00B43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129" w:rsidRDefault="00B43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11B0"/>
    <w:multiLevelType w:val="hybridMultilevel"/>
    <w:tmpl w:val="C68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320E"/>
    <w:rsid w:val="00084C1B"/>
    <w:rsid w:val="00092CC5"/>
    <w:rsid w:val="000B40B0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4675"/>
    <w:rsid w:val="00247975"/>
    <w:rsid w:val="00250F54"/>
    <w:rsid w:val="002529C8"/>
    <w:rsid w:val="0026080B"/>
    <w:rsid w:val="00260840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43A3"/>
    <w:rsid w:val="002C6BFA"/>
    <w:rsid w:val="002D7EA2"/>
    <w:rsid w:val="002E054D"/>
    <w:rsid w:val="002F4F40"/>
    <w:rsid w:val="002F6298"/>
    <w:rsid w:val="002F6FCF"/>
    <w:rsid w:val="00300C6C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A4A"/>
    <w:rsid w:val="00527DC8"/>
    <w:rsid w:val="0053047C"/>
    <w:rsid w:val="005542C3"/>
    <w:rsid w:val="00554D00"/>
    <w:rsid w:val="00560EF2"/>
    <w:rsid w:val="00566C3D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24718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042BF"/>
    <w:rsid w:val="00714CAC"/>
    <w:rsid w:val="00724F70"/>
    <w:rsid w:val="00733129"/>
    <w:rsid w:val="00747561"/>
    <w:rsid w:val="00752576"/>
    <w:rsid w:val="007902C3"/>
    <w:rsid w:val="00794FFA"/>
    <w:rsid w:val="0079539B"/>
    <w:rsid w:val="00796FA3"/>
    <w:rsid w:val="007A2261"/>
    <w:rsid w:val="007A416E"/>
    <w:rsid w:val="007B15E1"/>
    <w:rsid w:val="007C0834"/>
    <w:rsid w:val="007D495A"/>
    <w:rsid w:val="007E38A6"/>
    <w:rsid w:val="007F60C3"/>
    <w:rsid w:val="007F7104"/>
    <w:rsid w:val="008028F4"/>
    <w:rsid w:val="00805233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53173"/>
    <w:rsid w:val="00862BAE"/>
    <w:rsid w:val="0086341C"/>
    <w:rsid w:val="00865ADB"/>
    <w:rsid w:val="00873A8A"/>
    <w:rsid w:val="00875A82"/>
    <w:rsid w:val="00882FE3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50"/>
    <w:rsid w:val="008E73FA"/>
    <w:rsid w:val="008F2B9A"/>
    <w:rsid w:val="008F7D27"/>
    <w:rsid w:val="00902043"/>
    <w:rsid w:val="009054D0"/>
    <w:rsid w:val="0091378D"/>
    <w:rsid w:val="00915C3A"/>
    <w:rsid w:val="009363E0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377E1"/>
    <w:rsid w:val="00A42CB8"/>
    <w:rsid w:val="00A570AB"/>
    <w:rsid w:val="00A72951"/>
    <w:rsid w:val="00A7328E"/>
    <w:rsid w:val="00A80FEA"/>
    <w:rsid w:val="00A8276B"/>
    <w:rsid w:val="00A82C7A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A16"/>
    <w:rsid w:val="00B0443C"/>
    <w:rsid w:val="00B051C7"/>
    <w:rsid w:val="00B10E84"/>
    <w:rsid w:val="00B2184C"/>
    <w:rsid w:val="00B242FC"/>
    <w:rsid w:val="00B26274"/>
    <w:rsid w:val="00B345B9"/>
    <w:rsid w:val="00B43129"/>
    <w:rsid w:val="00B462CB"/>
    <w:rsid w:val="00B5216A"/>
    <w:rsid w:val="00B52C14"/>
    <w:rsid w:val="00B5428B"/>
    <w:rsid w:val="00B560C8"/>
    <w:rsid w:val="00B57FF4"/>
    <w:rsid w:val="00B63913"/>
    <w:rsid w:val="00B677F0"/>
    <w:rsid w:val="00B868B8"/>
    <w:rsid w:val="00B909A8"/>
    <w:rsid w:val="00B91A4B"/>
    <w:rsid w:val="00B95605"/>
    <w:rsid w:val="00BA3352"/>
    <w:rsid w:val="00BA3A54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87EA4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556E3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AB8D2"/>
  <w15:docId w15:val="{F3831B71-3B5C-4ECC-AA4A-EFC61F3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116</cp:revision>
  <cp:lastPrinted>2014-05-14T10:52:00Z</cp:lastPrinted>
  <dcterms:created xsi:type="dcterms:W3CDTF">2012-07-02T12:10:00Z</dcterms:created>
  <dcterms:modified xsi:type="dcterms:W3CDTF">2024-01-13T15:46:00Z</dcterms:modified>
</cp:coreProperties>
</file>