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1AC1" w:rsidRDefault="00DB7336">
      <w:pPr>
        <w:spacing w:line="276" w:lineRule="auto"/>
        <w:ind w:left="4320" w:hanging="720"/>
        <w:rPr>
          <w:rFonts w:ascii="Georgia" w:hAnsi="Georgia" w:cs="Calibri"/>
          <w:b/>
          <w:bCs/>
          <w:color w:val="2E74B5"/>
          <w:sz w:val="40"/>
          <w:szCs w:val="40"/>
          <w:lang w:val="en-CA"/>
        </w:rPr>
      </w:pPr>
      <w:r>
        <w:rPr>
          <w:rFonts w:ascii="Georgia" w:hAnsi="Georgia" w:cs="Calibri"/>
          <w:b/>
          <w:bCs/>
          <w:color w:val="2E74B5"/>
          <w:sz w:val="40"/>
          <w:szCs w:val="40"/>
          <w:lang w:val="en-CA"/>
        </w:rPr>
        <w:t>Resume</w:t>
      </w:r>
    </w:p>
    <w:p w:rsidR="00C21AC1" w:rsidRDefault="00DB7336">
      <w:pPr>
        <w:spacing w:line="276" w:lineRule="auto"/>
        <w:rPr>
          <w:rFonts w:ascii="Georgia" w:hAnsi="Georgia" w:cs="Calibri"/>
          <w:b/>
          <w:lang w:val="en-GB"/>
        </w:rPr>
      </w:pPr>
      <w:proofErr w:type="spellStart"/>
      <w:r>
        <w:rPr>
          <w:rFonts w:ascii="Georgia" w:hAnsi="Georgia" w:cs="Calibri"/>
          <w:b/>
          <w:bCs/>
          <w:color w:val="000000"/>
          <w:lang w:val="en-CA"/>
        </w:rPr>
        <w:t>Amol</w:t>
      </w:r>
      <w:proofErr w:type="spellEnd"/>
      <w:r>
        <w:rPr>
          <w:rFonts w:ascii="Georgia" w:hAnsi="Georgia" w:cs="Calibri"/>
          <w:b/>
          <w:bCs/>
          <w:color w:val="000000"/>
          <w:lang w:val="en-CA"/>
        </w:rPr>
        <w:t xml:space="preserve"> </w:t>
      </w:r>
      <w:proofErr w:type="spellStart"/>
      <w:r>
        <w:rPr>
          <w:rFonts w:ascii="Georgia" w:hAnsi="Georgia" w:cs="Calibri"/>
          <w:b/>
          <w:bCs/>
          <w:color w:val="000000"/>
          <w:lang w:val="en-CA"/>
        </w:rPr>
        <w:t>Rustum</w:t>
      </w:r>
      <w:proofErr w:type="spellEnd"/>
      <w:r>
        <w:rPr>
          <w:rFonts w:ascii="Georgia" w:hAnsi="Georgia" w:cs="Calibri"/>
          <w:b/>
          <w:bCs/>
          <w:color w:val="000000"/>
          <w:lang w:val="en-CA"/>
        </w:rPr>
        <w:t xml:space="preserve"> Mate</w:t>
      </w:r>
      <w:r>
        <w:rPr>
          <w:rFonts w:ascii="Georgia" w:hAnsi="Georgia" w:cs="Calibri"/>
          <w:b/>
          <w:lang w:val="en-GB"/>
        </w:rPr>
        <w:t xml:space="preserve"> </w:t>
      </w:r>
      <w:r>
        <w:rPr>
          <w:rFonts w:ascii="Georgia" w:hAnsi="Georgia" w:cs="Calibri"/>
          <w:b/>
          <w:lang w:val="en-GB"/>
        </w:rPr>
        <w:tab/>
        <w:t xml:space="preserve">                            </w:t>
      </w:r>
      <w:r>
        <w:rPr>
          <w:rFonts w:ascii="Georgia" w:hAnsi="Georgia" w:cs="Calibri"/>
          <w:b/>
          <w:lang w:val="en-GB"/>
        </w:rPr>
        <w:tab/>
      </w:r>
      <w:r>
        <w:rPr>
          <w:rFonts w:ascii="Georgia" w:hAnsi="Georgia" w:cs="Calibri"/>
          <w:b/>
          <w:lang w:val="en-GB"/>
        </w:rPr>
        <w:tab/>
      </w:r>
      <w:r>
        <w:rPr>
          <w:rFonts w:ascii="Georgia" w:hAnsi="Georgia" w:cs="Cambria"/>
          <w:b/>
          <w:lang w:val="en-GB"/>
        </w:rPr>
        <w:t>Mobile Number</w:t>
      </w:r>
      <w:r>
        <w:rPr>
          <w:rFonts w:ascii="Georgia" w:hAnsi="Georgia" w:cs="Cambria"/>
          <w:lang w:val="en-GB"/>
        </w:rPr>
        <w:t>:</w:t>
      </w:r>
      <w:r>
        <w:rPr>
          <w:color w:val="000000"/>
          <w:sz w:val="22"/>
          <w:szCs w:val="22"/>
          <w:lang w:val="en-CA"/>
        </w:rPr>
        <w:t xml:space="preserve"> 9284866710</w:t>
      </w:r>
      <w:r w:rsidR="00A752E2">
        <w:rPr>
          <w:color w:val="000000"/>
          <w:sz w:val="22"/>
          <w:szCs w:val="22"/>
          <w:lang w:val="en-CA"/>
        </w:rPr>
        <w:t>, 8796611275</w:t>
      </w:r>
    </w:p>
    <w:p w:rsidR="00C21AC1" w:rsidRDefault="00DB7336">
      <w:pPr>
        <w:spacing w:line="276" w:lineRule="auto"/>
        <w:rPr>
          <w:rFonts w:ascii="Georgia" w:hAnsi="Georgia" w:cs="Cambria"/>
          <w:sz w:val="16"/>
          <w:szCs w:val="16"/>
        </w:rPr>
      </w:pPr>
      <w:r>
        <w:rPr>
          <w:rFonts w:ascii="Georgia" w:hAnsi="Georgia" w:cs="Cambria"/>
          <w:b/>
          <w:lang w:val="en-GB"/>
        </w:rPr>
        <w:t>Address:</w:t>
      </w:r>
      <w:r>
        <w:rPr>
          <w:rFonts w:ascii="Georgia" w:hAnsi="Georgia" w:cs="Cambria"/>
          <w:b/>
          <w:sz w:val="22"/>
          <w:szCs w:val="22"/>
          <w:lang w:val="en-GB"/>
        </w:rPr>
        <w:t xml:space="preserve"> </w:t>
      </w:r>
      <w:r>
        <w:rPr>
          <w:rFonts w:ascii="Georgia" w:hAnsi="Georgia" w:cs="Cambria"/>
          <w:color w:val="000000"/>
          <w:sz w:val="22"/>
          <w:szCs w:val="22"/>
          <w:lang w:val="fr-FR"/>
        </w:rPr>
        <w:t>Pune, Maharashtra.</w:t>
      </w:r>
      <w:r>
        <w:rPr>
          <w:rFonts w:ascii="Georgia" w:hAnsi="Georgia" w:cs="Cambria"/>
          <w:b/>
          <w:sz w:val="22"/>
          <w:szCs w:val="22"/>
          <w:lang w:val="en-GB"/>
        </w:rPr>
        <w:t xml:space="preserve"> </w:t>
      </w:r>
      <w:r>
        <w:rPr>
          <w:rFonts w:ascii="Georgia" w:hAnsi="Georgia" w:cs="Cambria"/>
          <w:b/>
          <w:sz w:val="22"/>
          <w:szCs w:val="22"/>
          <w:lang w:val="en-GB"/>
        </w:rPr>
        <w:tab/>
      </w:r>
      <w:r>
        <w:rPr>
          <w:rFonts w:ascii="Georgia" w:hAnsi="Georgia" w:cs="Cambria"/>
          <w:b/>
          <w:sz w:val="22"/>
          <w:szCs w:val="22"/>
          <w:lang w:val="en-GB"/>
        </w:rPr>
        <w:tab/>
        <w:t xml:space="preserve"> </w:t>
      </w:r>
      <w:r>
        <w:rPr>
          <w:rFonts w:ascii="Georgia" w:hAnsi="Georgia" w:cs="Cambria"/>
          <w:b/>
          <w:sz w:val="22"/>
          <w:szCs w:val="22"/>
          <w:lang w:val="en-GB"/>
        </w:rPr>
        <w:tab/>
      </w:r>
      <w:r>
        <w:rPr>
          <w:rFonts w:ascii="Georgia" w:hAnsi="Georgia" w:cs="Cambria"/>
          <w:b/>
          <w:sz w:val="22"/>
          <w:szCs w:val="22"/>
          <w:lang w:val="en-GB"/>
        </w:rPr>
        <w:tab/>
      </w:r>
      <w:r>
        <w:rPr>
          <w:rFonts w:ascii="Georgia" w:hAnsi="Georgia" w:cs="Cambria"/>
          <w:b/>
          <w:lang w:val="en-GB"/>
        </w:rPr>
        <w:t>Email:</w:t>
      </w:r>
      <w:r>
        <w:rPr>
          <w:rFonts w:ascii="Georgia" w:hAnsi="Georgia" w:cs="Cambria"/>
          <w:b/>
          <w:sz w:val="22"/>
          <w:szCs w:val="22"/>
          <w:lang w:val="en-GB"/>
        </w:rPr>
        <w:t xml:space="preserve"> </w:t>
      </w:r>
      <w:hyperlink r:id="rId5" w:history="1">
        <w:r>
          <w:rPr>
            <w:rStyle w:val="Hyperlink"/>
            <w:rFonts w:ascii="Georgia" w:hAnsi="Georgia"/>
          </w:rPr>
          <w:t>amol.mate06@gmail.com</w:t>
        </w:r>
      </w:hyperlink>
    </w:p>
    <w:p w:rsidR="00C21AC1" w:rsidRDefault="00DB7336">
      <w:pPr>
        <w:spacing w:line="276" w:lineRule="auto"/>
        <w:jc w:val="both"/>
        <w:rPr>
          <w:rFonts w:ascii="Georgia" w:hAnsi="Georgia" w:cs="Cambria"/>
          <w:b/>
          <w:sz w:val="22"/>
          <w:szCs w:val="22"/>
        </w:rPr>
      </w:pPr>
      <w:r>
        <w:rPr>
          <w:rFonts w:ascii="Georgia" w:hAnsi="Georgia" w:cs="Cambria"/>
          <w:noProof/>
          <w:sz w:val="16"/>
          <w:szCs w:val="16"/>
          <w:lang w:val="en-CA" w:eastAsia="en-CA"/>
        </w:rPr>
        <w:drawing>
          <wp:inline distT="0" distB="0" distL="0" distR="0">
            <wp:extent cx="6783704" cy="9715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rsidP="00B937E3">
      <w:pPr>
        <w:spacing w:after="240"/>
        <w:jc w:val="both"/>
        <w:rPr>
          <w:rFonts w:ascii="Georgia" w:hAnsi="Georgia" w:cs="Cambria"/>
          <w:b/>
          <w:color w:val="2E74B5"/>
        </w:rPr>
      </w:pPr>
      <w:r>
        <w:rPr>
          <w:rFonts w:ascii="Georgia" w:hAnsi="Georgia" w:cs="Cambria"/>
          <w:b/>
          <w:color w:val="2E74B5"/>
        </w:rPr>
        <w:t>Experience Summary</w:t>
      </w:r>
    </w:p>
    <w:p w:rsidR="00C21AC1" w:rsidRDefault="00C20C25" w:rsidP="00A752E2">
      <w:pPr>
        <w:numPr>
          <w:ilvl w:val="0"/>
          <w:numId w:val="6"/>
        </w:numPr>
        <w:tabs>
          <w:tab w:val="left" w:pos="720"/>
        </w:tabs>
        <w:spacing w:line="276" w:lineRule="auto"/>
        <w:jc w:val="both"/>
        <w:rPr>
          <w:rFonts w:ascii="Georgia" w:hAnsi="Georgia" w:cs="Arial"/>
          <w:sz w:val="22"/>
          <w:szCs w:val="22"/>
        </w:rPr>
      </w:pPr>
      <w:r>
        <w:rPr>
          <w:rFonts w:hAnsi="Georgia" w:cs="Arial"/>
          <w:sz w:val="22"/>
          <w:szCs w:val="22"/>
        </w:rPr>
        <w:t>6</w:t>
      </w:r>
      <w:r w:rsidR="00AC51BD" w:rsidRPr="00A752E2">
        <w:rPr>
          <w:rFonts w:ascii="Georgia" w:hAnsi="Georgia" w:cs="Arial"/>
          <w:sz w:val="22"/>
          <w:szCs w:val="22"/>
        </w:rPr>
        <w:t xml:space="preserve"> Years</w:t>
      </w:r>
      <w:r w:rsidR="00DB7336" w:rsidRPr="00A752E2">
        <w:rPr>
          <w:rFonts w:ascii="Georgia" w:hAnsi="Georgia" w:cs="Arial"/>
          <w:sz w:val="22"/>
          <w:szCs w:val="22"/>
        </w:rPr>
        <w:t xml:space="preserve"> of hands on experience in Manual (</w:t>
      </w:r>
      <w:r w:rsidR="00DB7336" w:rsidRPr="00503225">
        <w:rPr>
          <w:rFonts w:ascii="Georgia" w:hAnsi="Georgia" w:cs="Arial"/>
          <w:color w:val="FF0000"/>
          <w:sz w:val="22"/>
          <w:szCs w:val="22"/>
        </w:rPr>
        <w:t>Mobile and</w:t>
      </w:r>
      <w:r w:rsidR="00A752E2" w:rsidRPr="00503225">
        <w:rPr>
          <w:rFonts w:ascii="Georgia" w:hAnsi="Georgia" w:cs="Arial"/>
          <w:color w:val="FF0000"/>
          <w:sz w:val="22"/>
          <w:szCs w:val="22"/>
        </w:rPr>
        <w:t xml:space="preserve"> Web Based Application</w:t>
      </w:r>
      <w:r w:rsidR="00A752E2" w:rsidRPr="00A752E2">
        <w:rPr>
          <w:rFonts w:ascii="Georgia" w:hAnsi="Georgia" w:cs="Arial"/>
          <w:sz w:val="22"/>
          <w:szCs w:val="22"/>
        </w:rPr>
        <w:t xml:space="preserve">) Testing and </w:t>
      </w:r>
      <w:r w:rsidR="00DB7336" w:rsidRPr="00A752E2">
        <w:rPr>
          <w:rFonts w:ascii="Georgia" w:hAnsi="Georgia" w:cs="Arial"/>
          <w:sz w:val="22"/>
          <w:szCs w:val="22"/>
        </w:rPr>
        <w:t>automation testing (</w:t>
      </w:r>
      <w:r w:rsidR="00DB7336" w:rsidRPr="00503225">
        <w:rPr>
          <w:rFonts w:ascii="Georgia" w:hAnsi="Georgia" w:cs="Arial"/>
          <w:color w:val="FF0000"/>
          <w:sz w:val="22"/>
          <w:szCs w:val="22"/>
        </w:rPr>
        <w:t>Selenium</w:t>
      </w:r>
      <w:r w:rsidR="00DB7336" w:rsidRPr="00A752E2">
        <w:rPr>
          <w:rFonts w:ascii="Georgia" w:hAnsi="Georgia" w:cs="Arial"/>
          <w:sz w:val="22"/>
          <w:szCs w:val="22"/>
        </w:rPr>
        <w:t xml:space="preserve"> using Core Java).</w:t>
      </w:r>
      <w:r w:rsidR="00A752E2">
        <w:rPr>
          <w:rFonts w:ascii="Georgia" w:hAnsi="Georgia" w:cs="Arial"/>
          <w:sz w:val="22"/>
          <w:szCs w:val="22"/>
        </w:rPr>
        <w:t xml:space="preserve"> </w:t>
      </w:r>
    </w:p>
    <w:p w:rsidR="00A752E2" w:rsidRPr="00A752E2" w:rsidRDefault="00A752E2" w:rsidP="00A752E2">
      <w:pPr>
        <w:numPr>
          <w:ilvl w:val="0"/>
          <w:numId w:val="6"/>
        </w:numPr>
        <w:tabs>
          <w:tab w:val="left" w:pos="720"/>
        </w:tabs>
        <w:spacing w:line="276" w:lineRule="auto"/>
        <w:jc w:val="both"/>
        <w:rPr>
          <w:rFonts w:ascii="Georgia" w:hAnsi="Georgia" w:cs="Arial"/>
          <w:sz w:val="22"/>
          <w:szCs w:val="22"/>
        </w:rPr>
      </w:pPr>
      <w:r>
        <w:rPr>
          <w:rFonts w:hAnsi="Georgia" w:cs="Arial"/>
          <w:sz w:val="22"/>
          <w:szCs w:val="22"/>
        </w:rPr>
        <w:t xml:space="preserve">Having </w:t>
      </w:r>
      <w:r w:rsidRPr="00A752E2">
        <w:rPr>
          <w:rFonts w:ascii="Georgia" w:hAnsi="Georgia" w:cs="Arial"/>
          <w:sz w:val="22"/>
          <w:szCs w:val="22"/>
        </w:rPr>
        <w:t xml:space="preserve">and great work experience in </w:t>
      </w:r>
      <w:r w:rsidRPr="00503225">
        <w:rPr>
          <w:rFonts w:ascii="Georgia" w:hAnsi="Georgia" w:cs="Arial"/>
          <w:color w:val="FF0000"/>
          <w:sz w:val="22"/>
          <w:szCs w:val="22"/>
        </w:rPr>
        <w:t>Banking domain</w:t>
      </w:r>
      <w:r>
        <w:rPr>
          <w:rFonts w:ascii="Georgia" w:hAnsi="Georgia" w:cs="Arial"/>
          <w:sz w:val="22"/>
          <w:szCs w:val="22"/>
        </w:rPr>
        <w:t>.</w:t>
      </w:r>
    </w:p>
    <w:p w:rsidR="00C21AC1" w:rsidRDefault="00DB7336">
      <w:pPr>
        <w:spacing w:line="276" w:lineRule="auto"/>
        <w:jc w:val="both"/>
        <w:rPr>
          <w:rFonts w:ascii="Georgia" w:hAnsi="Georgia" w:cs="Cambria"/>
          <w:b/>
          <w:sz w:val="22"/>
          <w:szCs w:val="22"/>
        </w:rPr>
      </w:pPr>
      <w:r>
        <w:rPr>
          <w:rFonts w:ascii="Georgia" w:hAnsi="Georgia" w:cs="Cambria"/>
          <w:noProof/>
          <w:sz w:val="16"/>
          <w:szCs w:val="16"/>
          <w:lang w:val="en-CA" w:eastAsia="en-CA"/>
        </w:rPr>
        <w:drawing>
          <wp:inline distT="0" distB="0" distL="0" distR="0">
            <wp:extent cx="6783704" cy="97155"/>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rsidP="00B937E3">
      <w:pPr>
        <w:spacing w:after="240"/>
        <w:jc w:val="both"/>
        <w:rPr>
          <w:rFonts w:ascii="Georgia" w:hAnsi="Georgia" w:cs="Cambria"/>
          <w:b/>
          <w:color w:val="2E74B5"/>
        </w:rPr>
      </w:pPr>
      <w:r>
        <w:rPr>
          <w:rFonts w:ascii="Georgia" w:hAnsi="Georgia" w:cs="Cambria"/>
          <w:b/>
          <w:color w:val="2E74B5"/>
        </w:rPr>
        <w:t xml:space="preserve">Technical Skills : </w:t>
      </w:r>
    </w:p>
    <w:p w:rsidR="00C21AC1" w:rsidRDefault="00DB7336">
      <w:pPr>
        <w:spacing w:line="276" w:lineRule="auto"/>
        <w:ind w:firstLine="360"/>
        <w:jc w:val="both"/>
        <w:rPr>
          <w:rFonts w:ascii="Georgia" w:hAnsi="Georgia" w:cs="Cambria"/>
          <w:b/>
          <w:color w:val="2E74B5"/>
          <w:sz w:val="22"/>
          <w:szCs w:val="22"/>
        </w:rPr>
      </w:pPr>
      <w:r>
        <w:rPr>
          <w:rFonts w:ascii="Georgia" w:hAnsi="Georgia" w:cs="Cambria"/>
          <w:b/>
          <w:color w:val="2E74B5"/>
          <w:sz w:val="22"/>
          <w:szCs w:val="22"/>
        </w:rPr>
        <w:t xml:space="preserve">Manual Testing : </w:t>
      </w:r>
    </w:p>
    <w:p w:rsidR="00C21AC1" w:rsidRDefault="00DB7336">
      <w:pPr>
        <w:pStyle w:val="ListParagraph"/>
        <w:numPr>
          <w:ilvl w:val="0"/>
          <w:numId w:val="3"/>
        </w:numPr>
        <w:autoSpaceDE w:val="0"/>
        <w:autoSpaceDN w:val="0"/>
        <w:adjustRightInd w:val="0"/>
        <w:spacing w:after="200"/>
        <w:rPr>
          <w:rFonts w:ascii="Georgia" w:hAnsi="Georgia"/>
          <w:color w:val="000000"/>
          <w:sz w:val="22"/>
          <w:szCs w:val="22"/>
        </w:rPr>
      </w:pPr>
      <w:r>
        <w:rPr>
          <w:rFonts w:ascii="Georgia" w:hAnsi="Georgia"/>
          <w:color w:val="000000"/>
          <w:sz w:val="22"/>
          <w:szCs w:val="22"/>
        </w:rPr>
        <w:t xml:space="preserve">Proficient in Manual Testing for Mobile Application (iOS, Android and Windows) and Web Based Application. </w:t>
      </w:r>
    </w:p>
    <w:p w:rsidR="00C21AC1" w:rsidRDefault="00DB7336">
      <w:pPr>
        <w:pStyle w:val="ListParagraph"/>
        <w:numPr>
          <w:ilvl w:val="0"/>
          <w:numId w:val="3"/>
        </w:numPr>
        <w:autoSpaceDE w:val="0"/>
        <w:autoSpaceDN w:val="0"/>
        <w:adjustRightInd w:val="0"/>
        <w:spacing w:after="200"/>
        <w:rPr>
          <w:rFonts w:ascii="Georgia" w:hAnsi="Georgia"/>
          <w:color w:val="000000"/>
          <w:sz w:val="22"/>
          <w:szCs w:val="22"/>
        </w:rPr>
      </w:pPr>
      <w:r>
        <w:rPr>
          <w:rFonts w:ascii="Georgia" w:hAnsi="Georgia"/>
          <w:color w:val="000000"/>
          <w:sz w:val="22"/>
          <w:szCs w:val="22"/>
        </w:rPr>
        <w:t>Experience in analyzing functional requirements and translate them to test cases and test script</w:t>
      </w:r>
      <w:r w:rsidR="004F3BE3">
        <w:rPr>
          <w:rFonts w:ascii="Georgia" w:hAnsi="Georgia"/>
          <w:color w:val="000000"/>
          <w:sz w:val="22"/>
          <w:szCs w:val="22"/>
        </w:rPr>
        <w:t>.</w:t>
      </w:r>
    </w:p>
    <w:p w:rsidR="00C21AC1" w:rsidRDefault="00D452A3" w:rsidP="00D452A3">
      <w:pPr>
        <w:pStyle w:val="ListParagraph"/>
        <w:numPr>
          <w:ilvl w:val="0"/>
          <w:numId w:val="3"/>
        </w:numPr>
        <w:autoSpaceDE w:val="0"/>
        <w:autoSpaceDN w:val="0"/>
        <w:adjustRightInd w:val="0"/>
        <w:spacing w:after="4"/>
        <w:jc w:val="both"/>
        <w:rPr>
          <w:rFonts w:ascii="Georgia" w:hAnsi="Georgia"/>
          <w:color w:val="000000"/>
          <w:sz w:val="22"/>
          <w:szCs w:val="22"/>
        </w:rPr>
      </w:pPr>
      <w:r w:rsidRPr="00D452A3">
        <w:rPr>
          <w:rFonts w:ascii="Georgia" w:hAnsi="Georgia"/>
          <w:color w:val="000000"/>
          <w:sz w:val="22"/>
          <w:szCs w:val="22"/>
        </w:rPr>
        <w:t xml:space="preserve">Managed QA / testing through all phases of the </w:t>
      </w:r>
      <w:r w:rsidRPr="00661090">
        <w:rPr>
          <w:rFonts w:ascii="Georgia" w:hAnsi="Georgia"/>
          <w:color w:val="FF0000"/>
          <w:sz w:val="22"/>
          <w:szCs w:val="22"/>
        </w:rPr>
        <w:t xml:space="preserve">Software Testing Life Cycle </w:t>
      </w:r>
      <w:r w:rsidRPr="00D452A3">
        <w:rPr>
          <w:rFonts w:ascii="Georgia" w:hAnsi="Georgia"/>
          <w:color w:val="000000"/>
          <w:sz w:val="22"/>
          <w:szCs w:val="22"/>
        </w:rPr>
        <w:t>including</w:t>
      </w:r>
      <w:r w:rsidR="00DB7336">
        <w:rPr>
          <w:rFonts w:ascii="Georgia" w:hAnsi="Georgia"/>
          <w:color w:val="000000"/>
          <w:sz w:val="22"/>
          <w:szCs w:val="22"/>
        </w:rPr>
        <w:t xml:space="preserve"> Smoke Testing, Functional Testing, Integration Testing, System Testing, Regression Testing, Rete</w:t>
      </w:r>
      <w:r>
        <w:rPr>
          <w:rFonts w:ascii="Georgia" w:hAnsi="Georgia"/>
          <w:color w:val="000000"/>
          <w:sz w:val="22"/>
          <w:szCs w:val="22"/>
        </w:rPr>
        <w:t xml:space="preserve">sting and Compatibility Testing, </w:t>
      </w:r>
      <w:r w:rsidRPr="00661090">
        <w:rPr>
          <w:rFonts w:ascii="Georgia" w:hAnsi="Georgia"/>
          <w:color w:val="000000"/>
          <w:sz w:val="22"/>
          <w:szCs w:val="22"/>
        </w:rPr>
        <w:t>Ad-hoc Testing.</w:t>
      </w:r>
    </w:p>
    <w:p w:rsidR="00C21AC1" w:rsidRDefault="00DB7336">
      <w:pPr>
        <w:pStyle w:val="ListParagraph"/>
        <w:numPr>
          <w:ilvl w:val="0"/>
          <w:numId w:val="3"/>
        </w:numPr>
        <w:autoSpaceDE w:val="0"/>
        <w:autoSpaceDN w:val="0"/>
        <w:adjustRightInd w:val="0"/>
        <w:spacing w:after="4"/>
        <w:jc w:val="both"/>
        <w:rPr>
          <w:rFonts w:ascii="Georgia" w:hAnsi="Georgia"/>
          <w:color w:val="000000"/>
          <w:sz w:val="22"/>
          <w:szCs w:val="22"/>
        </w:rPr>
      </w:pPr>
      <w:r w:rsidRPr="00661090">
        <w:rPr>
          <w:rFonts w:ascii="Georgia" w:hAnsi="Georgia"/>
          <w:color w:val="000000"/>
          <w:sz w:val="22"/>
          <w:szCs w:val="22"/>
        </w:rPr>
        <w:t>Good exposure to Exploratory Testing, Reliability Testing, Recovery Testing.</w:t>
      </w:r>
    </w:p>
    <w:p w:rsidR="00C21AC1" w:rsidRDefault="00FB313C">
      <w:pPr>
        <w:pStyle w:val="ListParagraph"/>
        <w:numPr>
          <w:ilvl w:val="0"/>
          <w:numId w:val="3"/>
        </w:numPr>
        <w:autoSpaceDE w:val="0"/>
        <w:autoSpaceDN w:val="0"/>
        <w:adjustRightInd w:val="0"/>
        <w:spacing w:after="4"/>
        <w:jc w:val="both"/>
        <w:rPr>
          <w:rFonts w:ascii="Georgia" w:hAnsi="Georgia"/>
          <w:color w:val="000000"/>
          <w:sz w:val="22"/>
          <w:szCs w:val="22"/>
        </w:rPr>
      </w:pPr>
      <w:r>
        <w:rPr>
          <w:rFonts w:ascii="Georgia" w:hAnsi="Georgia"/>
          <w:color w:val="000000"/>
          <w:sz w:val="22"/>
          <w:szCs w:val="22"/>
        </w:rPr>
        <w:t xml:space="preserve">Created and </w:t>
      </w:r>
      <w:r w:rsidRPr="00661090">
        <w:rPr>
          <w:rFonts w:ascii="Georgia" w:hAnsi="Georgia"/>
          <w:color w:val="000000"/>
          <w:sz w:val="22"/>
          <w:szCs w:val="22"/>
        </w:rPr>
        <w:t>maintained</w:t>
      </w:r>
      <w:r w:rsidR="00DB7336" w:rsidRPr="00661090">
        <w:rPr>
          <w:rFonts w:ascii="Georgia" w:hAnsi="Georgia"/>
          <w:color w:val="FF0000"/>
          <w:sz w:val="22"/>
          <w:szCs w:val="22"/>
        </w:rPr>
        <w:t xml:space="preserve"> </w:t>
      </w:r>
      <w:r w:rsidRPr="00661090">
        <w:rPr>
          <w:rFonts w:ascii="Georgia" w:hAnsi="Georgia"/>
          <w:color w:val="FF0000"/>
          <w:sz w:val="22"/>
          <w:szCs w:val="22"/>
        </w:rPr>
        <w:t xml:space="preserve">test plan, test cases, test data and test closure report </w:t>
      </w:r>
      <w:r>
        <w:rPr>
          <w:rFonts w:ascii="Georgia" w:hAnsi="Georgia"/>
          <w:color w:val="000000"/>
          <w:sz w:val="22"/>
          <w:szCs w:val="22"/>
        </w:rPr>
        <w:t>(QA Sign off and Exit Report).</w:t>
      </w:r>
    </w:p>
    <w:p w:rsidR="00C21AC1" w:rsidRDefault="00B72EBB">
      <w:pPr>
        <w:pStyle w:val="ListParagraph"/>
        <w:numPr>
          <w:ilvl w:val="0"/>
          <w:numId w:val="3"/>
        </w:numPr>
        <w:autoSpaceDE w:val="0"/>
        <w:autoSpaceDN w:val="0"/>
        <w:adjustRightInd w:val="0"/>
        <w:spacing w:after="4"/>
        <w:jc w:val="both"/>
        <w:rPr>
          <w:rFonts w:ascii="Georgia" w:hAnsi="Georgia"/>
          <w:color w:val="000000"/>
          <w:sz w:val="22"/>
          <w:szCs w:val="22"/>
        </w:rPr>
      </w:pPr>
      <w:r>
        <w:rPr>
          <w:rFonts w:ascii="Georgia" w:hAnsi="Georgia"/>
          <w:color w:val="000000"/>
          <w:sz w:val="22"/>
          <w:szCs w:val="22"/>
        </w:rPr>
        <w:t>Experience</w:t>
      </w:r>
      <w:r w:rsidR="00DB7336">
        <w:rPr>
          <w:rFonts w:ascii="Georgia" w:hAnsi="Georgia"/>
          <w:color w:val="000000"/>
          <w:sz w:val="22"/>
          <w:szCs w:val="22"/>
        </w:rPr>
        <w:t xml:space="preserve"> </w:t>
      </w:r>
      <w:r w:rsidR="00DB7336" w:rsidRPr="00661090">
        <w:rPr>
          <w:rFonts w:ascii="Georgia" w:hAnsi="Georgia"/>
          <w:color w:val="000000"/>
          <w:sz w:val="22"/>
          <w:szCs w:val="22"/>
        </w:rPr>
        <w:t>Traceability Matrix</w:t>
      </w:r>
      <w:r w:rsidRPr="00661090">
        <w:rPr>
          <w:rFonts w:ascii="Georgia" w:hAnsi="Georgia"/>
          <w:color w:val="000000"/>
          <w:sz w:val="22"/>
          <w:szCs w:val="22"/>
        </w:rPr>
        <w:t xml:space="preserve"> creation</w:t>
      </w:r>
      <w:r w:rsidR="00DB7336" w:rsidRPr="00661090">
        <w:rPr>
          <w:rFonts w:ascii="Georgia" w:hAnsi="Georgia"/>
          <w:color w:val="000000"/>
          <w:sz w:val="22"/>
          <w:szCs w:val="22"/>
        </w:rPr>
        <w:t xml:space="preserve"> </w:t>
      </w:r>
      <w:r w:rsidR="00DB7336">
        <w:rPr>
          <w:rFonts w:ascii="Georgia" w:hAnsi="Georgia"/>
          <w:color w:val="000000"/>
          <w:sz w:val="22"/>
          <w:szCs w:val="22"/>
        </w:rPr>
        <w:t>to ensure the test case coverage for all requirements.</w:t>
      </w:r>
    </w:p>
    <w:p w:rsidR="00C21AC1" w:rsidRDefault="00B72EBB">
      <w:pPr>
        <w:numPr>
          <w:ilvl w:val="0"/>
          <w:numId w:val="3"/>
        </w:numPr>
        <w:autoSpaceDE w:val="0"/>
        <w:autoSpaceDN w:val="0"/>
        <w:adjustRightInd w:val="0"/>
        <w:spacing w:after="4"/>
        <w:jc w:val="both"/>
        <w:rPr>
          <w:rFonts w:ascii="Georgia" w:hAnsi="Georgia"/>
          <w:color w:val="000000"/>
          <w:sz w:val="22"/>
          <w:szCs w:val="22"/>
        </w:rPr>
      </w:pPr>
      <w:r>
        <w:rPr>
          <w:rFonts w:ascii="Georgia" w:hAnsi="Georgia"/>
          <w:color w:val="000000"/>
          <w:sz w:val="22"/>
          <w:szCs w:val="22"/>
        </w:rPr>
        <w:t xml:space="preserve">Experience in </w:t>
      </w:r>
      <w:r w:rsidR="00002541" w:rsidRPr="00661090">
        <w:rPr>
          <w:rFonts w:ascii="Georgia" w:hAnsi="Georgia"/>
          <w:color w:val="FF0000"/>
          <w:sz w:val="22"/>
          <w:szCs w:val="22"/>
        </w:rPr>
        <w:t>Test Management Tool (</w:t>
      </w:r>
      <w:r w:rsidRPr="00661090">
        <w:rPr>
          <w:rFonts w:ascii="Georgia" w:hAnsi="Georgia"/>
          <w:color w:val="FF0000"/>
          <w:sz w:val="22"/>
          <w:szCs w:val="22"/>
        </w:rPr>
        <w:t>ALM</w:t>
      </w:r>
      <w:r w:rsidR="00002541" w:rsidRPr="00661090">
        <w:rPr>
          <w:rFonts w:ascii="Georgia" w:hAnsi="Georgia"/>
          <w:color w:val="FF0000"/>
          <w:sz w:val="22"/>
          <w:szCs w:val="22"/>
        </w:rPr>
        <w:t>)</w:t>
      </w:r>
      <w:r w:rsidR="00DB7336" w:rsidRPr="00661090">
        <w:rPr>
          <w:rFonts w:ascii="Georgia" w:hAnsi="Georgia"/>
          <w:color w:val="FF0000"/>
          <w:sz w:val="22"/>
          <w:szCs w:val="22"/>
        </w:rPr>
        <w:t xml:space="preserve"> </w:t>
      </w:r>
      <w:r w:rsidR="00002541">
        <w:rPr>
          <w:rFonts w:ascii="Georgia" w:hAnsi="Georgia"/>
          <w:color w:val="000000"/>
          <w:sz w:val="22"/>
          <w:szCs w:val="22"/>
        </w:rPr>
        <w:t xml:space="preserve">for test case execution and </w:t>
      </w:r>
      <w:r w:rsidR="00002541" w:rsidRPr="00661090">
        <w:rPr>
          <w:rFonts w:ascii="Georgia" w:hAnsi="Georgia"/>
          <w:color w:val="FF0000"/>
          <w:sz w:val="22"/>
          <w:szCs w:val="22"/>
        </w:rPr>
        <w:t>Defect Tracking.</w:t>
      </w:r>
    </w:p>
    <w:p w:rsidR="00C21AC1" w:rsidRDefault="00DB7336">
      <w:pPr>
        <w:numPr>
          <w:ilvl w:val="0"/>
          <w:numId w:val="3"/>
        </w:numPr>
        <w:autoSpaceDE w:val="0"/>
        <w:autoSpaceDN w:val="0"/>
        <w:adjustRightInd w:val="0"/>
        <w:spacing w:after="4"/>
        <w:jc w:val="both"/>
        <w:rPr>
          <w:rFonts w:ascii="Georgia" w:hAnsi="Georgia"/>
          <w:color w:val="000000"/>
          <w:sz w:val="22"/>
          <w:szCs w:val="22"/>
        </w:rPr>
      </w:pPr>
      <w:r>
        <w:rPr>
          <w:rFonts w:ascii="Georgia" w:hAnsi="Georgia"/>
          <w:color w:val="000000"/>
          <w:sz w:val="22"/>
          <w:szCs w:val="22"/>
        </w:rPr>
        <w:t>Basic knowledge on Penetration Testing using “Burp Suite” for Mobile Application (Android</w:t>
      </w:r>
      <w:r w:rsidR="00002541">
        <w:rPr>
          <w:rFonts w:ascii="Georgia" w:hAnsi="Georgia"/>
          <w:color w:val="000000"/>
          <w:sz w:val="22"/>
          <w:szCs w:val="22"/>
        </w:rPr>
        <w:t>) testing</w:t>
      </w:r>
      <w:r>
        <w:rPr>
          <w:rFonts w:ascii="Georgia" w:hAnsi="Georgia"/>
          <w:color w:val="000000"/>
          <w:sz w:val="22"/>
          <w:szCs w:val="22"/>
        </w:rPr>
        <w:t>.</w:t>
      </w:r>
    </w:p>
    <w:p w:rsidR="00C21AC1" w:rsidRDefault="00DB7336">
      <w:pPr>
        <w:numPr>
          <w:ilvl w:val="0"/>
          <w:numId w:val="3"/>
        </w:numPr>
        <w:autoSpaceDE w:val="0"/>
        <w:autoSpaceDN w:val="0"/>
        <w:adjustRightInd w:val="0"/>
        <w:spacing w:after="4"/>
        <w:jc w:val="both"/>
        <w:rPr>
          <w:rFonts w:ascii="Georgia" w:hAnsi="Georgia"/>
          <w:color w:val="000000"/>
          <w:sz w:val="22"/>
          <w:szCs w:val="22"/>
        </w:rPr>
      </w:pPr>
      <w:r>
        <w:rPr>
          <w:rFonts w:ascii="Georgia" w:hAnsi="Georgia"/>
          <w:color w:val="000000"/>
          <w:sz w:val="22"/>
          <w:szCs w:val="22"/>
        </w:rPr>
        <w:t xml:space="preserve">Commitment to </w:t>
      </w:r>
      <w:r w:rsidRPr="00661090">
        <w:rPr>
          <w:rFonts w:ascii="Georgia" w:hAnsi="Georgia"/>
          <w:color w:val="000000"/>
          <w:sz w:val="22"/>
          <w:szCs w:val="22"/>
        </w:rPr>
        <w:t>co-operative teamwork</w:t>
      </w:r>
      <w:r>
        <w:rPr>
          <w:rFonts w:ascii="Georgia" w:hAnsi="Georgia"/>
          <w:iCs/>
          <w:sz w:val="22"/>
          <w:szCs w:val="22"/>
        </w:rPr>
        <w:t xml:space="preserve"> and involved in delivering high quality product to clients.</w:t>
      </w:r>
    </w:p>
    <w:p w:rsidR="00C21AC1" w:rsidRDefault="00DB7336">
      <w:pPr>
        <w:numPr>
          <w:ilvl w:val="0"/>
          <w:numId w:val="3"/>
        </w:numPr>
        <w:autoSpaceDE w:val="0"/>
        <w:autoSpaceDN w:val="0"/>
        <w:adjustRightInd w:val="0"/>
        <w:spacing w:after="240"/>
        <w:jc w:val="both"/>
        <w:rPr>
          <w:rFonts w:ascii="Georgia" w:hAnsi="Georgia"/>
          <w:color w:val="000000"/>
          <w:sz w:val="22"/>
          <w:szCs w:val="22"/>
        </w:rPr>
      </w:pPr>
      <w:r>
        <w:rPr>
          <w:rFonts w:ascii="Georgia" w:hAnsi="Georgia"/>
          <w:iCs/>
          <w:sz w:val="22"/>
          <w:szCs w:val="22"/>
        </w:rPr>
        <w:t>Strong team player to find defects in software application against requirement specification.</w:t>
      </w:r>
    </w:p>
    <w:p w:rsidR="00C21AC1" w:rsidRDefault="00DB7336">
      <w:pPr>
        <w:spacing w:line="276" w:lineRule="auto"/>
        <w:ind w:firstLine="360"/>
        <w:jc w:val="both"/>
        <w:rPr>
          <w:rFonts w:ascii="Georgia" w:hAnsi="Georgia" w:cs="Cambria"/>
          <w:b/>
          <w:color w:val="2E74B5"/>
          <w:sz w:val="22"/>
          <w:szCs w:val="22"/>
        </w:rPr>
      </w:pPr>
      <w:r>
        <w:rPr>
          <w:rFonts w:ascii="Georgia" w:hAnsi="Georgia" w:cs="Cambria"/>
          <w:b/>
          <w:color w:val="2E74B5"/>
          <w:sz w:val="22"/>
          <w:szCs w:val="22"/>
        </w:rPr>
        <w:t xml:space="preserve">Automation Testing : </w:t>
      </w:r>
    </w:p>
    <w:p w:rsidR="00F23C6C" w:rsidRPr="00F23C6C" w:rsidRDefault="00DB7336">
      <w:pPr>
        <w:pStyle w:val="ListParagraph"/>
        <w:numPr>
          <w:ilvl w:val="0"/>
          <w:numId w:val="15"/>
        </w:numPr>
        <w:rPr>
          <w:rFonts w:ascii="Georgia" w:hAnsi="Georgia"/>
          <w:sz w:val="22"/>
          <w:szCs w:val="22"/>
        </w:rPr>
      </w:pPr>
      <w:r>
        <w:rPr>
          <w:rFonts w:ascii="Georgia" w:hAnsi="Georgia"/>
          <w:iCs/>
          <w:sz w:val="22"/>
          <w:szCs w:val="22"/>
        </w:rPr>
        <w:t xml:space="preserve">Good </w:t>
      </w:r>
      <w:r w:rsidR="00D36A23">
        <w:rPr>
          <w:rFonts w:ascii="Georgia" w:hAnsi="Georgia"/>
          <w:iCs/>
          <w:sz w:val="22"/>
          <w:szCs w:val="22"/>
        </w:rPr>
        <w:t>knowledge</w:t>
      </w:r>
      <w:r w:rsidR="00F711B6">
        <w:rPr>
          <w:rFonts w:ascii="Georgia" w:hAnsi="Georgia"/>
          <w:iCs/>
          <w:sz w:val="22"/>
          <w:szCs w:val="22"/>
        </w:rPr>
        <w:t xml:space="preserve"> of Selenium IDE</w:t>
      </w:r>
      <w:r w:rsidR="00F23C6C">
        <w:rPr>
          <w:rFonts w:ascii="Georgia" w:hAnsi="Georgia"/>
          <w:iCs/>
          <w:sz w:val="22"/>
          <w:szCs w:val="22"/>
        </w:rPr>
        <w:t>.</w:t>
      </w:r>
    </w:p>
    <w:p w:rsidR="00C21AC1" w:rsidRPr="00F211D8" w:rsidRDefault="00F23C6C">
      <w:pPr>
        <w:pStyle w:val="ListParagraph"/>
        <w:numPr>
          <w:ilvl w:val="0"/>
          <w:numId w:val="15"/>
        </w:numPr>
        <w:rPr>
          <w:rFonts w:ascii="Georgia" w:hAnsi="Georgia"/>
          <w:sz w:val="22"/>
          <w:szCs w:val="22"/>
        </w:rPr>
      </w:pPr>
      <w:r>
        <w:rPr>
          <w:rFonts w:ascii="Georgia" w:hAnsi="Georgia"/>
          <w:iCs/>
          <w:sz w:val="22"/>
          <w:szCs w:val="22"/>
        </w:rPr>
        <w:t>Experience in</w:t>
      </w:r>
      <w:r w:rsidR="00DB7336">
        <w:rPr>
          <w:rFonts w:ascii="Georgia" w:hAnsi="Georgia"/>
          <w:iCs/>
          <w:sz w:val="22"/>
          <w:szCs w:val="22"/>
        </w:rPr>
        <w:t xml:space="preserve"> </w:t>
      </w:r>
      <w:r w:rsidR="0093718A">
        <w:rPr>
          <w:rFonts w:ascii="Georgia" w:hAnsi="Georgia"/>
          <w:iCs/>
          <w:sz w:val="22"/>
          <w:szCs w:val="22"/>
        </w:rPr>
        <w:t>identifying object l</w:t>
      </w:r>
      <w:r w:rsidR="00DB7336">
        <w:rPr>
          <w:rFonts w:ascii="Georgia" w:hAnsi="Georgia"/>
          <w:iCs/>
          <w:sz w:val="22"/>
          <w:szCs w:val="22"/>
        </w:rPr>
        <w:t>ocators</w:t>
      </w:r>
      <w:r w:rsidR="0093718A">
        <w:rPr>
          <w:rFonts w:ascii="Georgia" w:hAnsi="Georgia"/>
          <w:iCs/>
          <w:sz w:val="22"/>
          <w:szCs w:val="22"/>
        </w:rPr>
        <w:t xml:space="preserve">, writing </w:t>
      </w:r>
      <w:proofErr w:type="spellStart"/>
      <w:r w:rsidR="0093718A">
        <w:rPr>
          <w:rFonts w:ascii="Georgia" w:hAnsi="Georgia"/>
          <w:iCs/>
          <w:sz w:val="22"/>
          <w:szCs w:val="22"/>
        </w:rPr>
        <w:t>Xpath</w:t>
      </w:r>
      <w:proofErr w:type="spellEnd"/>
      <w:r w:rsidR="0093718A">
        <w:rPr>
          <w:rFonts w:ascii="Georgia" w:hAnsi="Georgia"/>
          <w:iCs/>
          <w:sz w:val="22"/>
          <w:szCs w:val="22"/>
        </w:rPr>
        <w:t xml:space="preserve"> expression</w:t>
      </w:r>
      <w:r w:rsidR="00DB7336">
        <w:rPr>
          <w:rFonts w:ascii="Georgia" w:hAnsi="Georgia"/>
          <w:iCs/>
          <w:sz w:val="22"/>
          <w:szCs w:val="22"/>
        </w:rPr>
        <w:t xml:space="preserve"> and </w:t>
      </w:r>
      <w:r>
        <w:rPr>
          <w:rFonts w:ascii="Georgia" w:hAnsi="Georgia"/>
          <w:iCs/>
          <w:sz w:val="22"/>
          <w:szCs w:val="22"/>
        </w:rPr>
        <w:t xml:space="preserve">selenium </w:t>
      </w:r>
      <w:r w:rsidR="00DB7336" w:rsidRPr="00661090">
        <w:rPr>
          <w:rFonts w:ascii="Georgia" w:hAnsi="Georgia"/>
          <w:iCs/>
          <w:color w:val="FF0000"/>
          <w:sz w:val="22"/>
          <w:szCs w:val="22"/>
        </w:rPr>
        <w:t>Web Driver</w:t>
      </w:r>
      <w:r w:rsidR="00DB7336">
        <w:rPr>
          <w:rFonts w:ascii="Georgia" w:hAnsi="Georgia"/>
          <w:iCs/>
          <w:sz w:val="22"/>
          <w:szCs w:val="22"/>
        </w:rPr>
        <w:t>.</w:t>
      </w:r>
    </w:p>
    <w:p w:rsidR="00F211D8" w:rsidRDefault="00F211D8">
      <w:pPr>
        <w:pStyle w:val="ListParagraph"/>
        <w:numPr>
          <w:ilvl w:val="0"/>
          <w:numId w:val="15"/>
        </w:numPr>
        <w:rPr>
          <w:rFonts w:ascii="Georgia" w:hAnsi="Georgia"/>
          <w:sz w:val="22"/>
          <w:szCs w:val="22"/>
        </w:rPr>
      </w:pPr>
      <w:r>
        <w:rPr>
          <w:rFonts w:ascii="Georgia" w:hAnsi="Georgia"/>
          <w:iCs/>
          <w:sz w:val="22"/>
          <w:szCs w:val="22"/>
        </w:rPr>
        <w:t>Experience in converting manual test cases to test script.</w:t>
      </w:r>
    </w:p>
    <w:p w:rsidR="00C21AC1" w:rsidRPr="00F211D8" w:rsidRDefault="00F23C6C">
      <w:pPr>
        <w:pStyle w:val="ListParagraph"/>
        <w:numPr>
          <w:ilvl w:val="0"/>
          <w:numId w:val="15"/>
        </w:numPr>
        <w:spacing w:before="240"/>
        <w:rPr>
          <w:rFonts w:ascii="Georgia" w:hAnsi="Georgia"/>
          <w:sz w:val="22"/>
          <w:szCs w:val="22"/>
        </w:rPr>
      </w:pPr>
      <w:r>
        <w:rPr>
          <w:rFonts w:ascii="Georgia" w:hAnsi="Georgia"/>
          <w:iCs/>
          <w:sz w:val="22"/>
          <w:szCs w:val="22"/>
        </w:rPr>
        <w:t>Experience in</w:t>
      </w:r>
      <w:r w:rsidR="00DB7336">
        <w:rPr>
          <w:rFonts w:ascii="Georgia" w:hAnsi="Georgia"/>
          <w:iCs/>
          <w:sz w:val="22"/>
          <w:szCs w:val="22"/>
        </w:rPr>
        <w:t xml:space="preserve"> </w:t>
      </w:r>
      <w:r w:rsidR="00DB7336" w:rsidRPr="00F211D8">
        <w:rPr>
          <w:rFonts w:ascii="Georgia" w:hAnsi="Georgia"/>
          <w:iCs/>
          <w:color w:val="FF0000"/>
          <w:sz w:val="22"/>
          <w:szCs w:val="22"/>
        </w:rPr>
        <w:t xml:space="preserve">Data Driven </w:t>
      </w:r>
      <w:r w:rsidR="00C93F2A" w:rsidRPr="00F211D8">
        <w:rPr>
          <w:rFonts w:ascii="Georgia" w:hAnsi="Georgia"/>
          <w:iCs/>
          <w:color w:val="FF0000"/>
          <w:sz w:val="22"/>
          <w:szCs w:val="22"/>
        </w:rPr>
        <w:t xml:space="preserve">Framework </w:t>
      </w:r>
      <w:r w:rsidR="004F3BE3" w:rsidRPr="00F211D8">
        <w:rPr>
          <w:rFonts w:ascii="Georgia" w:hAnsi="Georgia"/>
          <w:iCs/>
          <w:color w:val="FF0000"/>
          <w:sz w:val="22"/>
          <w:szCs w:val="22"/>
        </w:rPr>
        <w:t xml:space="preserve">and </w:t>
      </w:r>
      <w:r w:rsidR="00F211D8" w:rsidRPr="00F211D8">
        <w:rPr>
          <w:rFonts w:ascii="Georgia" w:hAnsi="Georgia"/>
          <w:iCs/>
          <w:color w:val="FF0000"/>
          <w:sz w:val="22"/>
          <w:szCs w:val="22"/>
        </w:rPr>
        <w:t>handling excel files</w:t>
      </w:r>
      <w:r w:rsidR="00F211D8" w:rsidRPr="00F211D8">
        <w:rPr>
          <w:rFonts w:ascii="Georgia" w:hAnsi="Georgia"/>
          <w:iCs/>
          <w:color w:val="C00000"/>
          <w:sz w:val="22"/>
          <w:szCs w:val="22"/>
        </w:rPr>
        <w:t xml:space="preserve"> </w:t>
      </w:r>
      <w:r w:rsidR="00F211D8" w:rsidRPr="00F211D8">
        <w:rPr>
          <w:rFonts w:ascii="Georgia" w:hAnsi="Georgia"/>
          <w:iCs/>
          <w:color w:val="000000" w:themeColor="text1"/>
          <w:sz w:val="22"/>
          <w:szCs w:val="22"/>
        </w:rPr>
        <w:t>using selenium WebDriver.</w:t>
      </w:r>
    </w:p>
    <w:p w:rsidR="00F211D8" w:rsidRPr="00F211D8" w:rsidRDefault="00F211D8">
      <w:pPr>
        <w:pStyle w:val="ListParagraph"/>
        <w:numPr>
          <w:ilvl w:val="0"/>
          <w:numId w:val="15"/>
        </w:numPr>
        <w:spacing w:before="240"/>
        <w:rPr>
          <w:rFonts w:ascii="Georgia" w:hAnsi="Georgia"/>
          <w:sz w:val="22"/>
          <w:szCs w:val="22"/>
        </w:rPr>
      </w:pPr>
      <w:r w:rsidRPr="00F211D8">
        <w:rPr>
          <w:rFonts w:ascii="Georgia" w:hAnsi="Georgia"/>
          <w:iCs/>
          <w:sz w:val="22"/>
          <w:szCs w:val="22"/>
        </w:rPr>
        <w:t>Good in</w:t>
      </w:r>
      <w:r w:rsidR="00D103DF">
        <w:rPr>
          <w:rFonts w:ascii="Georgia" w:hAnsi="Georgia"/>
          <w:iCs/>
          <w:color w:val="FF0000"/>
          <w:sz w:val="22"/>
          <w:szCs w:val="22"/>
        </w:rPr>
        <w:t xml:space="preserve"> </w:t>
      </w:r>
      <w:proofErr w:type="spellStart"/>
      <w:r w:rsidR="00D103DF">
        <w:rPr>
          <w:rFonts w:ascii="Georgia" w:hAnsi="Georgia"/>
          <w:iCs/>
          <w:color w:val="FF0000"/>
          <w:sz w:val="22"/>
          <w:szCs w:val="22"/>
        </w:rPr>
        <w:t>TestNG</w:t>
      </w:r>
      <w:proofErr w:type="spellEnd"/>
      <w:r w:rsidR="00D103DF">
        <w:rPr>
          <w:rFonts w:ascii="Georgia" w:hAnsi="Georgia"/>
          <w:iCs/>
          <w:color w:val="FF0000"/>
          <w:sz w:val="22"/>
          <w:szCs w:val="22"/>
        </w:rPr>
        <w:t xml:space="preserve"> annotations </w:t>
      </w:r>
      <w:r w:rsidR="00D103DF" w:rsidRPr="00D103DF">
        <w:rPr>
          <w:rFonts w:ascii="Georgia" w:hAnsi="Georgia"/>
          <w:iCs/>
          <w:sz w:val="22"/>
          <w:szCs w:val="22"/>
        </w:rPr>
        <w:t xml:space="preserve">and </w:t>
      </w:r>
      <w:r w:rsidR="00D103DF">
        <w:rPr>
          <w:rFonts w:ascii="Georgia" w:hAnsi="Georgia"/>
          <w:iCs/>
          <w:color w:val="FF0000"/>
          <w:sz w:val="22"/>
          <w:szCs w:val="22"/>
        </w:rPr>
        <w:t>Page Object Model.</w:t>
      </w:r>
    </w:p>
    <w:p w:rsidR="00F211D8" w:rsidRDefault="00F211D8">
      <w:pPr>
        <w:pStyle w:val="ListParagraph"/>
        <w:numPr>
          <w:ilvl w:val="0"/>
          <w:numId w:val="15"/>
        </w:numPr>
        <w:spacing w:before="240"/>
        <w:rPr>
          <w:rFonts w:ascii="Georgia" w:hAnsi="Georgia"/>
          <w:iCs/>
          <w:sz w:val="22"/>
          <w:szCs w:val="22"/>
        </w:rPr>
      </w:pPr>
      <w:r w:rsidRPr="00F211D8">
        <w:rPr>
          <w:rFonts w:ascii="Georgia" w:hAnsi="Georgia"/>
          <w:iCs/>
          <w:sz w:val="22"/>
          <w:szCs w:val="22"/>
        </w:rPr>
        <w:t>Executed scripts on Google Chrome, IE and Firefox browser.</w:t>
      </w:r>
    </w:p>
    <w:p w:rsidR="00BD5374" w:rsidRPr="00F211D8" w:rsidRDefault="00BD5374">
      <w:pPr>
        <w:pStyle w:val="ListParagraph"/>
        <w:numPr>
          <w:ilvl w:val="0"/>
          <w:numId w:val="15"/>
        </w:numPr>
        <w:spacing w:before="240"/>
        <w:rPr>
          <w:rFonts w:ascii="Georgia" w:hAnsi="Georgia"/>
          <w:iCs/>
          <w:sz w:val="22"/>
          <w:szCs w:val="22"/>
        </w:rPr>
      </w:pPr>
      <w:r>
        <w:rPr>
          <w:rFonts w:ascii="Georgia" w:hAnsi="Georgia"/>
          <w:iCs/>
          <w:sz w:val="22"/>
          <w:szCs w:val="22"/>
        </w:rPr>
        <w:t xml:space="preserve">Good knowledge of </w:t>
      </w:r>
      <w:r w:rsidRPr="007A6F00">
        <w:rPr>
          <w:rFonts w:ascii="Georgia" w:hAnsi="Georgia"/>
          <w:iCs/>
          <w:color w:val="FF0000"/>
          <w:sz w:val="22"/>
          <w:szCs w:val="22"/>
        </w:rPr>
        <w:t>Maven.</w:t>
      </w:r>
    </w:p>
    <w:p w:rsidR="00C21AC1" w:rsidRPr="00340957" w:rsidRDefault="00F211D8" w:rsidP="00340957">
      <w:pPr>
        <w:pStyle w:val="ListParagraph"/>
        <w:numPr>
          <w:ilvl w:val="0"/>
          <w:numId w:val="15"/>
        </w:numPr>
        <w:spacing w:before="240" w:after="240"/>
        <w:rPr>
          <w:rFonts w:ascii="Georgia" w:hAnsi="Georgia"/>
          <w:sz w:val="22"/>
          <w:szCs w:val="22"/>
        </w:rPr>
      </w:pPr>
      <w:r w:rsidRPr="00340957">
        <w:rPr>
          <w:rFonts w:ascii="Georgia" w:hAnsi="Georgia"/>
          <w:iCs/>
          <w:sz w:val="22"/>
          <w:szCs w:val="22"/>
        </w:rPr>
        <w:t>Good understanding</w:t>
      </w:r>
      <w:r w:rsidR="00DB7336" w:rsidRPr="00340957">
        <w:rPr>
          <w:rFonts w:ascii="Georgia" w:hAnsi="Georgia"/>
          <w:iCs/>
          <w:sz w:val="22"/>
          <w:szCs w:val="22"/>
        </w:rPr>
        <w:t xml:space="preserve"> of Automation Test Life Cycle.</w:t>
      </w:r>
    </w:p>
    <w:p w:rsidR="00C21AC1" w:rsidRDefault="00DB7336">
      <w:pPr>
        <w:spacing w:line="276" w:lineRule="auto"/>
        <w:ind w:firstLine="360"/>
        <w:jc w:val="both"/>
        <w:rPr>
          <w:rFonts w:ascii="Georgia" w:hAnsi="Georgia" w:cs="Cambria"/>
          <w:b/>
          <w:color w:val="2E74B5"/>
          <w:sz w:val="22"/>
          <w:szCs w:val="22"/>
        </w:rPr>
      </w:pPr>
      <w:r>
        <w:rPr>
          <w:rFonts w:ascii="Georgia" w:hAnsi="Georgia" w:cs="Cambria"/>
          <w:b/>
          <w:color w:val="2E74B5"/>
          <w:sz w:val="22"/>
          <w:szCs w:val="22"/>
        </w:rPr>
        <w:t xml:space="preserve">Programming Skills : </w:t>
      </w:r>
    </w:p>
    <w:p w:rsidR="00C21AC1" w:rsidRDefault="00DB7336">
      <w:pPr>
        <w:pStyle w:val="ListParagraph"/>
        <w:numPr>
          <w:ilvl w:val="0"/>
          <w:numId w:val="9"/>
        </w:numPr>
        <w:rPr>
          <w:rFonts w:ascii="Georgia" w:hAnsi="Georgia"/>
          <w:sz w:val="22"/>
          <w:szCs w:val="22"/>
        </w:rPr>
      </w:pPr>
      <w:r>
        <w:rPr>
          <w:rFonts w:ascii="Georgia" w:hAnsi="Georgia"/>
          <w:iCs/>
          <w:sz w:val="22"/>
          <w:szCs w:val="22"/>
        </w:rPr>
        <w:t>Good knowledge Core Java</w:t>
      </w:r>
    </w:p>
    <w:p w:rsidR="00C21AC1" w:rsidRDefault="00DB7336">
      <w:pPr>
        <w:pStyle w:val="ListParagraph"/>
        <w:numPr>
          <w:ilvl w:val="0"/>
          <w:numId w:val="9"/>
        </w:numPr>
        <w:spacing w:before="240"/>
        <w:rPr>
          <w:rFonts w:ascii="Georgia" w:hAnsi="Georgia"/>
          <w:sz w:val="22"/>
          <w:szCs w:val="22"/>
        </w:rPr>
      </w:pPr>
      <w:r>
        <w:rPr>
          <w:rFonts w:ascii="Georgia" w:hAnsi="Georgia"/>
          <w:iCs/>
          <w:sz w:val="22"/>
          <w:szCs w:val="22"/>
        </w:rPr>
        <w:t xml:space="preserve">Good Knowledge of </w:t>
      </w:r>
      <w:r w:rsidRPr="00661090">
        <w:rPr>
          <w:rFonts w:ascii="Georgia" w:hAnsi="Georgia"/>
          <w:iCs/>
          <w:color w:val="FF0000"/>
          <w:sz w:val="22"/>
          <w:szCs w:val="22"/>
        </w:rPr>
        <w:t xml:space="preserve">OOPs Concept </w:t>
      </w:r>
      <w:r>
        <w:rPr>
          <w:rFonts w:ascii="Georgia" w:hAnsi="Georgia"/>
          <w:iCs/>
          <w:sz w:val="22"/>
          <w:szCs w:val="22"/>
        </w:rPr>
        <w:t>(Inheritance, Encapsulation, Abstraction, Interface, Polymorphism)</w:t>
      </w:r>
    </w:p>
    <w:p w:rsidR="00C21AC1" w:rsidRDefault="00DB7336">
      <w:pPr>
        <w:pStyle w:val="ListParagraph"/>
        <w:numPr>
          <w:ilvl w:val="0"/>
          <w:numId w:val="9"/>
        </w:numPr>
        <w:spacing w:before="240"/>
        <w:rPr>
          <w:rFonts w:ascii="Georgia" w:hAnsi="Georgia"/>
          <w:sz w:val="22"/>
          <w:szCs w:val="22"/>
        </w:rPr>
      </w:pPr>
      <w:r>
        <w:rPr>
          <w:rFonts w:ascii="Georgia" w:hAnsi="Georgia"/>
          <w:sz w:val="22"/>
          <w:szCs w:val="22"/>
        </w:rPr>
        <w:lastRenderedPageBreak/>
        <w:t>Good Knowledge of Arrays, Exception Handling, File Handling, Object Class, String Class, Wrapper Class, Threading.</w:t>
      </w:r>
    </w:p>
    <w:p w:rsidR="00C21AC1" w:rsidRDefault="00DB7336">
      <w:pPr>
        <w:pStyle w:val="ListParagraph"/>
        <w:numPr>
          <w:ilvl w:val="0"/>
          <w:numId w:val="9"/>
        </w:numPr>
        <w:spacing w:before="240"/>
        <w:rPr>
          <w:rFonts w:ascii="Georgia" w:hAnsi="Georgia"/>
          <w:sz w:val="22"/>
          <w:szCs w:val="22"/>
        </w:rPr>
      </w:pPr>
      <w:r>
        <w:rPr>
          <w:rFonts w:ascii="Georgia" w:hAnsi="Georgia"/>
          <w:sz w:val="22"/>
          <w:szCs w:val="22"/>
        </w:rPr>
        <w:t xml:space="preserve">Good Knowledge of </w:t>
      </w:r>
      <w:r w:rsidRPr="00661090">
        <w:rPr>
          <w:rFonts w:ascii="Georgia" w:hAnsi="Georgia"/>
          <w:color w:val="FF0000"/>
          <w:sz w:val="22"/>
          <w:szCs w:val="22"/>
        </w:rPr>
        <w:t>Collections</w:t>
      </w:r>
      <w:r>
        <w:rPr>
          <w:rFonts w:ascii="Georgia" w:hAnsi="Georgia"/>
          <w:sz w:val="22"/>
          <w:szCs w:val="22"/>
        </w:rPr>
        <w:t xml:space="preserve">. </w:t>
      </w:r>
    </w:p>
    <w:p w:rsidR="00C21AC1" w:rsidRDefault="00DB7336" w:rsidP="00B937E3">
      <w:pPr>
        <w:spacing w:line="276" w:lineRule="auto"/>
        <w:jc w:val="both"/>
        <w:rPr>
          <w:rFonts w:ascii="Georgia" w:hAnsi="Georgia" w:cs="Cambria"/>
          <w:b/>
          <w:sz w:val="22"/>
          <w:szCs w:val="22"/>
        </w:rPr>
      </w:pPr>
      <w:r>
        <w:rPr>
          <w:rFonts w:ascii="Georgia" w:hAnsi="Georgia" w:cs="Cambria"/>
          <w:noProof/>
          <w:sz w:val="16"/>
          <w:szCs w:val="16"/>
          <w:lang w:val="en-CA" w:eastAsia="en-CA"/>
        </w:rPr>
        <w:drawing>
          <wp:inline distT="0" distB="0" distL="0" distR="0" wp14:anchorId="786B3DE1" wp14:editId="4531E80F">
            <wp:extent cx="6783704" cy="97155"/>
            <wp:effectExtent l="0" t="0" r="0"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pPr>
        <w:pStyle w:val="TelecaHeading2"/>
        <w:spacing w:before="0"/>
        <w:ind w:left="0"/>
        <w:jc w:val="both"/>
        <w:rPr>
          <w:rFonts w:ascii="Georgia" w:hAnsi="Georgia" w:cs="Arial"/>
          <w:color w:val="2E74B5"/>
          <w:sz w:val="24"/>
          <w:szCs w:val="24"/>
        </w:rPr>
      </w:pPr>
      <w:r>
        <w:rPr>
          <w:rFonts w:ascii="Georgia" w:hAnsi="Georgia" w:cs="Arial"/>
          <w:color w:val="2E74B5"/>
          <w:sz w:val="24"/>
          <w:szCs w:val="24"/>
        </w:rPr>
        <w:t>Professional Experience :</w:t>
      </w:r>
    </w:p>
    <w:p w:rsidR="00C21AC1" w:rsidRDefault="00DB7336">
      <w:pPr>
        <w:pStyle w:val="ListParagraph"/>
        <w:numPr>
          <w:ilvl w:val="0"/>
          <w:numId w:val="13"/>
        </w:numPr>
        <w:tabs>
          <w:tab w:val="left" w:pos="720"/>
        </w:tabs>
        <w:spacing w:before="240" w:after="240" w:line="276" w:lineRule="auto"/>
        <w:jc w:val="both"/>
        <w:rPr>
          <w:rFonts w:ascii="Georgia" w:hAnsi="Georgia" w:cs="Cambria"/>
          <w:sz w:val="22"/>
          <w:szCs w:val="22"/>
        </w:rPr>
      </w:pPr>
      <w:r>
        <w:rPr>
          <w:rFonts w:ascii="Georgia" w:hAnsi="Georgia" w:cs="Cambria"/>
          <w:sz w:val="22"/>
          <w:szCs w:val="22"/>
        </w:rPr>
        <w:t xml:space="preserve">Working as Senior Process Associate in TCS from May 2018 to till date. </w:t>
      </w:r>
    </w:p>
    <w:p w:rsidR="00C21AC1" w:rsidRDefault="00DB7336">
      <w:pPr>
        <w:pStyle w:val="ListParagraph"/>
        <w:numPr>
          <w:ilvl w:val="0"/>
          <w:numId w:val="13"/>
        </w:numPr>
        <w:tabs>
          <w:tab w:val="left" w:pos="720"/>
        </w:tabs>
        <w:spacing w:before="240" w:after="240" w:line="276" w:lineRule="auto"/>
        <w:jc w:val="both"/>
        <w:rPr>
          <w:rFonts w:ascii="Georgia" w:hAnsi="Georgia" w:cs="Cambria"/>
          <w:b/>
          <w:sz w:val="22"/>
          <w:szCs w:val="22"/>
        </w:rPr>
      </w:pPr>
      <w:r>
        <w:rPr>
          <w:rFonts w:ascii="Georgia" w:hAnsi="Georgia"/>
          <w:iCs/>
          <w:sz w:val="22"/>
          <w:szCs w:val="22"/>
        </w:rPr>
        <w:t xml:space="preserve">Working as an Associate Consultant in </w:t>
      </w:r>
      <w:proofErr w:type="spellStart"/>
      <w:r>
        <w:rPr>
          <w:rFonts w:ascii="Georgia" w:hAnsi="Georgia"/>
          <w:iCs/>
          <w:sz w:val="22"/>
          <w:szCs w:val="22"/>
        </w:rPr>
        <w:t>Infrasoft</w:t>
      </w:r>
      <w:proofErr w:type="spellEnd"/>
      <w:r>
        <w:rPr>
          <w:rFonts w:ascii="Georgia" w:hAnsi="Georgia"/>
          <w:iCs/>
          <w:sz w:val="22"/>
          <w:szCs w:val="22"/>
        </w:rPr>
        <w:t xml:space="preserve"> Technologies Limited from October 2015 to May 2018.</w:t>
      </w:r>
    </w:p>
    <w:p w:rsidR="00C21AC1" w:rsidRDefault="00DB7336">
      <w:pPr>
        <w:pStyle w:val="ListParagraph"/>
        <w:numPr>
          <w:ilvl w:val="0"/>
          <w:numId w:val="13"/>
        </w:numPr>
        <w:tabs>
          <w:tab w:val="left" w:pos="720"/>
        </w:tabs>
        <w:spacing w:before="240" w:after="240" w:line="276" w:lineRule="auto"/>
        <w:jc w:val="both"/>
        <w:rPr>
          <w:rFonts w:ascii="Georgia" w:hAnsi="Georgia" w:cs="Cambria"/>
          <w:b/>
          <w:sz w:val="22"/>
          <w:szCs w:val="22"/>
        </w:rPr>
      </w:pPr>
      <w:r>
        <w:rPr>
          <w:rFonts w:ascii="Georgia" w:hAnsi="Georgia"/>
          <w:iCs/>
          <w:sz w:val="22"/>
          <w:szCs w:val="22"/>
        </w:rPr>
        <w:t xml:space="preserve">Worked as a Trainee in Test </w:t>
      </w:r>
      <w:proofErr w:type="spellStart"/>
      <w:r>
        <w:rPr>
          <w:rFonts w:ascii="Georgia" w:hAnsi="Georgia"/>
          <w:iCs/>
          <w:sz w:val="22"/>
          <w:szCs w:val="22"/>
        </w:rPr>
        <w:t>Yantra</w:t>
      </w:r>
      <w:proofErr w:type="spellEnd"/>
      <w:r>
        <w:rPr>
          <w:rFonts w:ascii="Georgia" w:hAnsi="Georgia"/>
          <w:iCs/>
          <w:sz w:val="22"/>
          <w:szCs w:val="22"/>
        </w:rPr>
        <w:t xml:space="preserve"> Software Solutions (India) </w:t>
      </w:r>
      <w:proofErr w:type="spellStart"/>
      <w:r>
        <w:rPr>
          <w:rFonts w:ascii="Georgia" w:hAnsi="Georgia"/>
          <w:iCs/>
          <w:sz w:val="22"/>
          <w:szCs w:val="22"/>
        </w:rPr>
        <w:t>Pvt</w:t>
      </w:r>
      <w:proofErr w:type="spellEnd"/>
      <w:r>
        <w:rPr>
          <w:rFonts w:ascii="Georgia" w:hAnsi="Georgia"/>
          <w:iCs/>
          <w:sz w:val="22"/>
          <w:szCs w:val="22"/>
        </w:rPr>
        <w:t xml:space="preserve"> Ltd from May 2015 to September 2015.</w:t>
      </w:r>
    </w:p>
    <w:p w:rsidR="00FA3578" w:rsidRPr="00F23C6C" w:rsidRDefault="00DB7336" w:rsidP="00F23C6C">
      <w:pPr>
        <w:pStyle w:val="ListParagraph"/>
        <w:tabs>
          <w:tab w:val="left" w:pos="720"/>
        </w:tabs>
        <w:spacing w:before="240" w:line="276" w:lineRule="auto"/>
        <w:ind w:left="0"/>
        <w:jc w:val="both"/>
        <w:rPr>
          <w:rFonts w:ascii="Georgia" w:hAnsi="Georgia" w:cs="Arial"/>
          <w:color w:val="2E74B5"/>
        </w:rPr>
      </w:pPr>
      <w:r>
        <w:rPr>
          <w:rFonts w:ascii="Georgia" w:hAnsi="Georgia" w:cs="Cambria"/>
          <w:noProof/>
          <w:sz w:val="16"/>
          <w:szCs w:val="16"/>
          <w:lang w:val="en-CA" w:eastAsia="en-CA"/>
        </w:rPr>
        <w:drawing>
          <wp:inline distT="0" distB="0" distL="0" distR="0" wp14:anchorId="69CF116C" wp14:editId="47DC53BF">
            <wp:extent cx="6783704" cy="9715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r w:rsidR="00FA3578">
        <w:rPr>
          <w:rFonts w:ascii="Georgia" w:hAnsi="Georgia" w:cs="Cambria"/>
          <w:b/>
          <w:color w:val="2E74B5"/>
          <w:sz w:val="22"/>
          <w:szCs w:val="22"/>
        </w:rPr>
        <w:br w:type="page"/>
      </w:r>
    </w:p>
    <w:p w:rsidR="00A32014" w:rsidRDefault="00A32014" w:rsidP="00A32014">
      <w:pPr>
        <w:pStyle w:val="TelecaHeading2"/>
        <w:spacing w:before="0"/>
        <w:ind w:left="0"/>
        <w:jc w:val="both"/>
        <w:rPr>
          <w:rFonts w:ascii="Georgia" w:hAnsi="Georgia" w:cs="Arial"/>
          <w:color w:val="2E74B5"/>
          <w:sz w:val="24"/>
          <w:szCs w:val="24"/>
        </w:rPr>
      </w:pPr>
      <w:r>
        <w:rPr>
          <w:rFonts w:ascii="Georgia" w:hAnsi="Georgia" w:cs="Arial"/>
          <w:color w:val="2E74B5"/>
          <w:sz w:val="24"/>
          <w:szCs w:val="24"/>
        </w:rPr>
        <w:lastRenderedPageBreak/>
        <w:t>Professional Course:</w:t>
      </w:r>
    </w:p>
    <w:p w:rsidR="00A32014" w:rsidRDefault="00A32014" w:rsidP="00A32014">
      <w:pPr>
        <w:pStyle w:val="ListParagraph"/>
        <w:numPr>
          <w:ilvl w:val="0"/>
          <w:numId w:val="13"/>
        </w:numPr>
        <w:tabs>
          <w:tab w:val="left" w:pos="720"/>
        </w:tabs>
        <w:spacing w:before="240" w:after="240" w:line="276" w:lineRule="auto"/>
        <w:jc w:val="both"/>
        <w:rPr>
          <w:rFonts w:ascii="Georgia" w:hAnsi="Georgia"/>
          <w:iCs/>
          <w:sz w:val="22"/>
          <w:szCs w:val="22"/>
        </w:rPr>
      </w:pPr>
      <w:r>
        <w:rPr>
          <w:rFonts w:ascii="Georgia" w:hAnsi="Georgia"/>
          <w:iCs/>
          <w:sz w:val="22"/>
          <w:szCs w:val="22"/>
        </w:rPr>
        <w:t xml:space="preserve">Done Four Months Software Testing Course (Manual Testing) and Three Months Automation Testing (Selenium) Course at </w:t>
      </w:r>
      <w:proofErr w:type="spellStart"/>
      <w:r>
        <w:rPr>
          <w:rFonts w:ascii="Georgia" w:hAnsi="Georgia"/>
          <w:iCs/>
          <w:sz w:val="22"/>
          <w:szCs w:val="22"/>
        </w:rPr>
        <w:t>QSpiders</w:t>
      </w:r>
      <w:proofErr w:type="spellEnd"/>
      <w:r>
        <w:rPr>
          <w:rFonts w:ascii="Georgia" w:hAnsi="Georgia"/>
          <w:iCs/>
          <w:sz w:val="22"/>
          <w:szCs w:val="22"/>
        </w:rPr>
        <w:t xml:space="preserve"> Institute, Pune.</w:t>
      </w:r>
    </w:p>
    <w:p w:rsidR="00A32014" w:rsidRDefault="00A32014" w:rsidP="00A32014">
      <w:pPr>
        <w:pStyle w:val="ListParagraph"/>
        <w:tabs>
          <w:tab w:val="left" w:pos="720"/>
        </w:tabs>
        <w:spacing w:before="240" w:line="276" w:lineRule="auto"/>
        <w:ind w:left="0"/>
        <w:jc w:val="both"/>
        <w:rPr>
          <w:rFonts w:ascii="Georgia" w:hAnsi="Georgia" w:cs="Cambria"/>
          <w:b/>
          <w:sz w:val="22"/>
          <w:szCs w:val="22"/>
        </w:rPr>
      </w:pPr>
      <w:r>
        <w:rPr>
          <w:rFonts w:ascii="Georgia" w:hAnsi="Georgia" w:cs="Cambria"/>
          <w:noProof/>
          <w:sz w:val="16"/>
          <w:szCs w:val="16"/>
          <w:lang w:val="en-CA" w:eastAsia="en-CA"/>
        </w:rPr>
        <w:drawing>
          <wp:inline distT="0" distB="0" distL="0" distR="0" wp14:anchorId="3BCFCC0E" wp14:editId="2DD3F646">
            <wp:extent cx="6783704" cy="97155"/>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rsidP="00FA3578">
      <w:pPr>
        <w:pStyle w:val="ListParagraph"/>
        <w:tabs>
          <w:tab w:val="left" w:pos="720"/>
        </w:tabs>
        <w:spacing w:after="240" w:line="276" w:lineRule="auto"/>
        <w:ind w:left="0"/>
        <w:jc w:val="both"/>
        <w:rPr>
          <w:rFonts w:ascii="Georgia" w:hAnsi="Georgia" w:cs="Cambria"/>
          <w:b/>
          <w:sz w:val="22"/>
          <w:szCs w:val="22"/>
        </w:rPr>
      </w:pPr>
      <w:r>
        <w:rPr>
          <w:rFonts w:ascii="Georgia" w:hAnsi="Georgia" w:cs="Cambria"/>
          <w:b/>
          <w:color w:val="2E74B5"/>
          <w:sz w:val="22"/>
          <w:szCs w:val="22"/>
        </w:rPr>
        <w:t>Responsibilities:</w:t>
      </w:r>
    </w:p>
    <w:p w:rsidR="00C21AC1" w:rsidRDefault="00DB7336">
      <w:pPr>
        <w:numPr>
          <w:ilvl w:val="0"/>
          <w:numId w:val="19"/>
        </w:numPr>
        <w:spacing w:line="276" w:lineRule="auto"/>
        <w:jc w:val="both"/>
        <w:rPr>
          <w:rFonts w:ascii="Georgia" w:hAnsi="Georgia" w:cs="Cambria"/>
          <w:sz w:val="22"/>
          <w:szCs w:val="22"/>
        </w:rPr>
      </w:pPr>
      <w:r>
        <w:rPr>
          <w:rFonts w:ascii="Georgia" w:hAnsi="Georgia" w:cs="Cambria"/>
          <w:sz w:val="22"/>
          <w:szCs w:val="22"/>
        </w:rPr>
        <w:t>Understanding the application thoroughly with help of Customer Requirement Specification document.</w:t>
      </w:r>
    </w:p>
    <w:p w:rsidR="00C21AC1" w:rsidRDefault="00661090">
      <w:pPr>
        <w:numPr>
          <w:ilvl w:val="0"/>
          <w:numId w:val="19"/>
        </w:numPr>
        <w:spacing w:line="276" w:lineRule="auto"/>
        <w:jc w:val="both"/>
        <w:rPr>
          <w:rFonts w:ascii="Georgia" w:hAnsi="Georgia" w:cs="Cambria"/>
          <w:sz w:val="22"/>
          <w:szCs w:val="22"/>
        </w:rPr>
      </w:pPr>
      <w:r>
        <w:rPr>
          <w:rFonts w:ascii="Georgia" w:hAnsi="Georgia" w:cs="Cambria"/>
          <w:sz w:val="22"/>
          <w:szCs w:val="22"/>
        </w:rPr>
        <w:t>Worked on</w:t>
      </w:r>
      <w:r w:rsidR="00DB7336">
        <w:rPr>
          <w:rFonts w:ascii="Georgia" w:hAnsi="Georgia" w:cs="Cambria"/>
          <w:sz w:val="22"/>
          <w:szCs w:val="22"/>
        </w:rPr>
        <w:t xml:space="preserve"> Identifying System Scenario, writing and executing Test Cases.</w:t>
      </w:r>
    </w:p>
    <w:p w:rsidR="00E77E05" w:rsidRPr="000F3D5A" w:rsidRDefault="00661090" w:rsidP="000F3D5A">
      <w:pPr>
        <w:numPr>
          <w:ilvl w:val="0"/>
          <w:numId w:val="19"/>
        </w:numPr>
        <w:spacing w:line="276" w:lineRule="auto"/>
        <w:jc w:val="both"/>
        <w:rPr>
          <w:rFonts w:ascii="Georgia" w:hAnsi="Georgia" w:cs="Cambria"/>
          <w:sz w:val="22"/>
          <w:szCs w:val="22"/>
        </w:rPr>
      </w:pPr>
      <w:r w:rsidRPr="000F3D5A">
        <w:rPr>
          <w:rFonts w:ascii="Georgia" w:hAnsi="Georgia" w:cs="Cambria"/>
          <w:sz w:val="22"/>
          <w:szCs w:val="22"/>
        </w:rPr>
        <w:t>Created</w:t>
      </w:r>
      <w:r w:rsidR="000F3D5A" w:rsidRPr="000F3D5A">
        <w:rPr>
          <w:rFonts w:ascii="Georgia" w:hAnsi="Georgia" w:cs="Cambria"/>
          <w:sz w:val="22"/>
          <w:szCs w:val="22"/>
        </w:rPr>
        <w:t xml:space="preserve"> Traceability Matrix, Test Execution Plan and Test Closure </w:t>
      </w:r>
      <w:r w:rsidR="000F3D5A">
        <w:rPr>
          <w:rFonts w:ascii="Georgia" w:hAnsi="Georgia" w:cs="Cambria"/>
          <w:sz w:val="22"/>
          <w:szCs w:val="22"/>
        </w:rPr>
        <w:t>document</w:t>
      </w:r>
      <w:r w:rsidR="000F3D5A" w:rsidRPr="000F3D5A">
        <w:rPr>
          <w:rFonts w:ascii="Georgia" w:hAnsi="Georgia" w:cs="Cambria"/>
          <w:sz w:val="22"/>
          <w:szCs w:val="22"/>
        </w:rPr>
        <w:t xml:space="preserve"> (</w:t>
      </w:r>
      <w:r w:rsidR="000F3D5A">
        <w:rPr>
          <w:rFonts w:ascii="Georgia" w:hAnsi="Georgia" w:cs="Cambria"/>
          <w:sz w:val="22"/>
          <w:szCs w:val="22"/>
        </w:rPr>
        <w:t>QA Sign off and Exit report).</w:t>
      </w:r>
    </w:p>
    <w:p w:rsidR="00C21AC1" w:rsidRDefault="00DB7336">
      <w:pPr>
        <w:numPr>
          <w:ilvl w:val="0"/>
          <w:numId w:val="19"/>
        </w:numPr>
        <w:spacing w:line="276" w:lineRule="auto"/>
        <w:jc w:val="both"/>
        <w:rPr>
          <w:rFonts w:ascii="Georgia" w:hAnsi="Georgia" w:cs="Cambria"/>
          <w:sz w:val="22"/>
          <w:szCs w:val="22"/>
        </w:rPr>
      </w:pPr>
      <w:r>
        <w:rPr>
          <w:rFonts w:ascii="Georgia" w:hAnsi="Georgia" w:cs="Cambria"/>
          <w:sz w:val="22"/>
          <w:szCs w:val="22"/>
        </w:rPr>
        <w:t xml:space="preserve">Involved in Build Installation and verification on Mobile devices (Android, iOS and Windows). </w:t>
      </w:r>
    </w:p>
    <w:p w:rsidR="00C21AC1" w:rsidRDefault="000F3D5A">
      <w:pPr>
        <w:numPr>
          <w:ilvl w:val="0"/>
          <w:numId w:val="19"/>
        </w:numPr>
        <w:spacing w:line="276" w:lineRule="auto"/>
        <w:jc w:val="both"/>
        <w:rPr>
          <w:rFonts w:ascii="Georgia" w:hAnsi="Georgia" w:cs="Cambria"/>
          <w:sz w:val="22"/>
          <w:szCs w:val="22"/>
        </w:rPr>
      </w:pPr>
      <w:r>
        <w:rPr>
          <w:rFonts w:ascii="Georgia" w:hAnsi="Georgia" w:cs="Cambria"/>
          <w:sz w:val="22"/>
          <w:szCs w:val="22"/>
        </w:rPr>
        <w:t>Worked on</w:t>
      </w:r>
      <w:r w:rsidR="00DB7336">
        <w:rPr>
          <w:rFonts w:ascii="Georgia" w:hAnsi="Georgia" w:cs="Cambria"/>
          <w:sz w:val="22"/>
          <w:szCs w:val="22"/>
        </w:rPr>
        <w:t xml:space="preserve"> Smoke, Functional, Integration, System, Retesting, Regression, Ad-hoc Testing on Mobile devices (Android, iOS, Windows) and Web Based Application.</w:t>
      </w:r>
    </w:p>
    <w:p w:rsidR="000F3D5A" w:rsidRDefault="000F3D5A">
      <w:pPr>
        <w:numPr>
          <w:ilvl w:val="0"/>
          <w:numId w:val="19"/>
        </w:numPr>
        <w:spacing w:line="276" w:lineRule="auto"/>
        <w:jc w:val="both"/>
        <w:rPr>
          <w:rFonts w:ascii="Georgia" w:hAnsi="Georgia" w:cs="Cambria"/>
          <w:sz w:val="22"/>
          <w:szCs w:val="22"/>
        </w:rPr>
      </w:pPr>
      <w:r>
        <w:rPr>
          <w:rFonts w:ascii="Georgia" w:hAnsi="Georgia" w:cs="Cambria"/>
          <w:sz w:val="22"/>
          <w:szCs w:val="22"/>
        </w:rPr>
        <w:t>Worked on ALM for Test case execution and defect monitoring.</w:t>
      </w:r>
    </w:p>
    <w:p w:rsidR="00992A35" w:rsidRPr="00992A35" w:rsidRDefault="00992A35" w:rsidP="00992A35">
      <w:pPr>
        <w:pStyle w:val="ListParagraph"/>
        <w:numPr>
          <w:ilvl w:val="0"/>
          <w:numId w:val="19"/>
        </w:numPr>
        <w:rPr>
          <w:rFonts w:ascii="Georgia" w:hAnsi="Georgia" w:cs="Cambria"/>
          <w:sz w:val="22"/>
          <w:szCs w:val="22"/>
        </w:rPr>
      </w:pPr>
      <w:r>
        <w:rPr>
          <w:rFonts w:ascii="Georgia" w:hAnsi="Georgia" w:cs="Cambria"/>
          <w:sz w:val="22"/>
          <w:szCs w:val="22"/>
        </w:rPr>
        <w:t>Extensively worked with Developer</w:t>
      </w:r>
      <w:r w:rsidRPr="00992A35">
        <w:rPr>
          <w:rFonts w:ascii="Georgia" w:hAnsi="Georgia" w:cs="Cambria"/>
          <w:sz w:val="22"/>
          <w:szCs w:val="22"/>
        </w:rPr>
        <w:t xml:space="preserve"> and BAs to co-ordinate the defect fixes.</w:t>
      </w:r>
    </w:p>
    <w:p w:rsidR="00C21AC1" w:rsidRDefault="00DB7336">
      <w:pPr>
        <w:numPr>
          <w:ilvl w:val="0"/>
          <w:numId w:val="19"/>
        </w:numPr>
        <w:spacing w:line="276" w:lineRule="auto"/>
        <w:jc w:val="both"/>
        <w:rPr>
          <w:rFonts w:ascii="Georgia" w:hAnsi="Georgia" w:cs="Cambria"/>
          <w:sz w:val="22"/>
          <w:szCs w:val="22"/>
        </w:rPr>
      </w:pPr>
      <w:r>
        <w:rPr>
          <w:rFonts w:ascii="Georgia" w:hAnsi="Georgia" w:cs="Cambria"/>
          <w:sz w:val="22"/>
          <w:szCs w:val="22"/>
        </w:rPr>
        <w:t xml:space="preserve">Performed Penetration Testing </w:t>
      </w:r>
      <w:r w:rsidR="000F3D5A">
        <w:rPr>
          <w:rFonts w:ascii="Georgia" w:hAnsi="Georgia" w:cs="Cambria"/>
          <w:sz w:val="22"/>
          <w:szCs w:val="22"/>
        </w:rPr>
        <w:t xml:space="preserve">in </w:t>
      </w:r>
      <w:r>
        <w:rPr>
          <w:rFonts w:ascii="Georgia" w:hAnsi="Georgia" w:cs="Cambria"/>
          <w:sz w:val="22"/>
          <w:szCs w:val="22"/>
        </w:rPr>
        <w:t>Android</w:t>
      </w:r>
      <w:r w:rsidR="000F3D5A">
        <w:rPr>
          <w:rFonts w:ascii="Georgia" w:hAnsi="Georgia" w:cs="Cambria"/>
          <w:sz w:val="22"/>
          <w:szCs w:val="22"/>
        </w:rPr>
        <w:t xml:space="preserve"> device.</w:t>
      </w:r>
    </w:p>
    <w:p w:rsidR="00C21AC1" w:rsidRDefault="003A480E">
      <w:pPr>
        <w:numPr>
          <w:ilvl w:val="0"/>
          <w:numId w:val="19"/>
        </w:numPr>
        <w:spacing w:line="276" w:lineRule="auto"/>
        <w:jc w:val="both"/>
        <w:rPr>
          <w:rFonts w:ascii="Georgia" w:hAnsi="Georgia" w:cs="Cambria"/>
          <w:sz w:val="22"/>
          <w:szCs w:val="22"/>
        </w:rPr>
      </w:pPr>
      <w:r>
        <w:rPr>
          <w:rFonts w:ascii="Georgia" w:hAnsi="Georgia" w:cs="Cambria"/>
          <w:sz w:val="22"/>
          <w:szCs w:val="22"/>
        </w:rPr>
        <w:t>Involved in</w:t>
      </w:r>
      <w:r w:rsidR="00CE5C3E">
        <w:rPr>
          <w:rFonts w:ascii="Georgia" w:hAnsi="Georgia" w:cs="Cambria"/>
          <w:sz w:val="22"/>
          <w:szCs w:val="22"/>
        </w:rPr>
        <w:t xml:space="preserve"> test script </w:t>
      </w:r>
      <w:r>
        <w:rPr>
          <w:rFonts w:ascii="Georgia" w:hAnsi="Georgia" w:cs="Cambria"/>
          <w:sz w:val="22"/>
          <w:szCs w:val="22"/>
        </w:rPr>
        <w:t xml:space="preserve">design and execution </w:t>
      </w:r>
      <w:r w:rsidR="00CE5C3E">
        <w:rPr>
          <w:rFonts w:ascii="Georgia" w:hAnsi="Georgia" w:cs="Cambria"/>
          <w:sz w:val="22"/>
          <w:szCs w:val="22"/>
        </w:rPr>
        <w:t>using the Selenium web driver.</w:t>
      </w:r>
    </w:p>
    <w:p w:rsidR="007A6F00" w:rsidRDefault="007A6F00">
      <w:pPr>
        <w:numPr>
          <w:ilvl w:val="0"/>
          <w:numId w:val="19"/>
        </w:numPr>
        <w:spacing w:line="276" w:lineRule="auto"/>
        <w:jc w:val="both"/>
        <w:rPr>
          <w:rFonts w:ascii="Georgia" w:hAnsi="Georgia" w:cs="Cambria"/>
          <w:sz w:val="22"/>
          <w:szCs w:val="22"/>
        </w:rPr>
      </w:pPr>
      <w:r>
        <w:rPr>
          <w:rFonts w:ascii="Georgia" w:hAnsi="Georgia" w:cs="Cambria"/>
          <w:sz w:val="22"/>
          <w:szCs w:val="22"/>
        </w:rPr>
        <w:t>Involved in framework design.</w:t>
      </w:r>
    </w:p>
    <w:p w:rsidR="00C21AC1" w:rsidRDefault="00DB7336" w:rsidP="00B937E3">
      <w:pPr>
        <w:pStyle w:val="TelecaHeading2"/>
        <w:spacing w:before="0" w:after="0"/>
        <w:ind w:left="0"/>
        <w:jc w:val="both"/>
        <w:rPr>
          <w:rFonts w:ascii="Georgia" w:hAnsi="Georgia" w:cs="Cambria"/>
          <w:sz w:val="22"/>
        </w:rPr>
      </w:pPr>
      <w:r>
        <w:rPr>
          <w:rFonts w:ascii="Georgia" w:hAnsi="Georgia" w:cs="Cambria"/>
          <w:noProof/>
          <w:sz w:val="22"/>
          <w:lang w:val="en-CA" w:eastAsia="en-CA"/>
        </w:rPr>
        <w:drawing>
          <wp:inline distT="0" distB="0" distL="0" distR="0" wp14:anchorId="2958D851" wp14:editId="506F6262">
            <wp:extent cx="6781165" cy="94615"/>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cstate="print"/>
                    <a:srcRect/>
                    <a:stretch/>
                  </pic:blipFill>
                  <pic:spPr>
                    <a:xfrm>
                      <a:off x="0" y="0"/>
                      <a:ext cx="6781165" cy="94615"/>
                    </a:xfrm>
                    <a:prstGeom prst="rect">
                      <a:avLst/>
                    </a:prstGeom>
                    <a:solidFill>
                      <a:srgbClr val="FFFFFF"/>
                    </a:solidFill>
                    <a:ln>
                      <a:noFill/>
                    </a:ln>
                  </pic:spPr>
                </pic:pic>
              </a:graphicData>
            </a:graphic>
          </wp:inline>
        </w:drawing>
      </w:r>
    </w:p>
    <w:p w:rsidR="00C21AC1" w:rsidRDefault="00DB7336">
      <w:pPr>
        <w:pStyle w:val="TelecaHeading2"/>
        <w:spacing w:before="0"/>
        <w:ind w:left="0"/>
        <w:jc w:val="both"/>
        <w:rPr>
          <w:rFonts w:ascii="Georgia" w:hAnsi="Georgia" w:cs="Arial"/>
          <w:color w:val="2E74B5"/>
          <w:sz w:val="24"/>
          <w:szCs w:val="24"/>
        </w:rPr>
      </w:pPr>
      <w:r>
        <w:rPr>
          <w:rFonts w:ascii="Georgia" w:hAnsi="Georgia" w:cs="Arial"/>
          <w:color w:val="2E74B5"/>
          <w:sz w:val="24"/>
          <w:szCs w:val="24"/>
        </w:rPr>
        <w:t xml:space="preserve">Project </w:t>
      </w:r>
      <w:r w:rsidR="0072175B">
        <w:rPr>
          <w:rFonts w:ascii="Georgia" w:hAnsi="Georgia" w:cs="Arial"/>
          <w:color w:val="2E74B5"/>
          <w:sz w:val="24"/>
          <w:szCs w:val="24"/>
        </w:rPr>
        <w:t>Summary:</w:t>
      </w:r>
      <w:r>
        <w:rPr>
          <w:rFonts w:ascii="Georgia" w:hAnsi="Georgia" w:cs="Arial"/>
          <w:color w:val="2E74B5"/>
          <w:sz w:val="24"/>
          <w:szCs w:val="24"/>
        </w:rPr>
        <w:t xml:space="preserve"> </w:t>
      </w:r>
    </w:p>
    <w:p w:rsidR="00DB7336" w:rsidRDefault="00DB7336" w:rsidP="00DB7336">
      <w:pPr>
        <w:pStyle w:val="TelecaHeading2"/>
        <w:spacing w:before="0" w:line="276" w:lineRule="auto"/>
        <w:ind w:left="0"/>
        <w:jc w:val="both"/>
        <w:rPr>
          <w:rFonts w:ascii="Georgia" w:hAnsi="Georgia" w:cs="Arial"/>
          <w:color w:val="2E74B5"/>
          <w:sz w:val="22"/>
        </w:rPr>
      </w:pPr>
      <w:r>
        <w:rPr>
          <w:rFonts w:ascii="Georgia" w:hAnsi="Georgia" w:cs="Arial"/>
          <w:color w:val="2E74B5"/>
          <w:sz w:val="22"/>
        </w:rPr>
        <w:t xml:space="preserve">1. </w:t>
      </w:r>
      <w:r w:rsidR="00DF183B">
        <w:rPr>
          <w:rFonts w:ascii="Georgia" w:hAnsi="Georgia" w:cs="Arial"/>
          <w:color w:val="2E74B5"/>
          <w:sz w:val="22"/>
        </w:rPr>
        <w:t>CIPG COBOL</w:t>
      </w:r>
      <w:r>
        <w:rPr>
          <w:rFonts w:ascii="Georgia" w:hAnsi="Georgia" w:cs="Arial"/>
          <w:color w:val="2E74B5"/>
          <w:sz w:val="22"/>
        </w:rPr>
        <w:t xml:space="preserve"> Replacement</w:t>
      </w:r>
      <w:r w:rsidR="00C44E61">
        <w:rPr>
          <w:rFonts w:ascii="Georgia" w:hAnsi="Georgia" w:cs="Arial"/>
          <w:color w:val="2E74B5"/>
          <w:sz w:val="22"/>
        </w:rPr>
        <w:t xml:space="preserve"> Project :</w:t>
      </w:r>
    </w:p>
    <w:tbl>
      <w:tblPr>
        <w:tblW w:w="0" w:type="auto"/>
        <w:tblCellMar>
          <w:left w:w="0" w:type="dxa"/>
          <w:right w:w="0" w:type="dxa"/>
        </w:tblCellMar>
        <w:tblLook w:val="04A0" w:firstRow="1" w:lastRow="0" w:firstColumn="1" w:lastColumn="0" w:noHBand="0" w:noVBand="1"/>
      </w:tblPr>
      <w:tblGrid>
        <w:gridCol w:w="2191"/>
        <w:gridCol w:w="360"/>
        <w:gridCol w:w="5354"/>
      </w:tblGrid>
      <w:tr w:rsidR="00DB7336" w:rsidTr="001E5F0D">
        <w:trPr>
          <w:trHeight w:val="300"/>
        </w:trPr>
        <w:tc>
          <w:tcPr>
            <w:tcW w:w="2191"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360" w:type="dxa"/>
          </w:tcPr>
          <w:p w:rsidR="00DB7336" w:rsidRDefault="00DB7336" w:rsidP="001E5F0D">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Windows 7, Windows 8, Windows 10</w:t>
            </w:r>
          </w:p>
        </w:tc>
      </w:tr>
      <w:tr w:rsidR="00DB7336" w:rsidTr="001E5F0D">
        <w:trPr>
          <w:trHeight w:val="285"/>
        </w:trPr>
        <w:tc>
          <w:tcPr>
            <w:tcW w:w="2191"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360" w:type="dxa"/>
          </w:tcPr>
          <w:p w:rsidR="00DB7336" w:rsidRDefault="00DB7336" w:rsidP="001E5F0D">
            <w:pPr>
              <w:jc w:val="center"/>
              <w:rPr>
                <w:rFonts w:ascii="Georgia" w:eastAsia="Calibri" w:hAnsi="Georgia"/>
                <w:sz w:val="22"/>
                <w:szCs w:val="22"/>
              </w:rPr>
            </w:pPr>
            <w:r>
              <w:rPr>
                <w:rFonts w:ascii="Georgia" w:eastAsia="Calibri" w:hAnsi="Georgia" w:cs="Cambria"/>
                <w:sz w:val="22"/>
                <w:szCs w:val="22"/>
              </w:rPr>
              <w:t>:</w:t>
            </w:r>
          </w:p>
        </w:tc>
        <w:tc>
          <w:tcPr>
            <w:tcW w:w="5354" w:type="dxa"/>
          </w:tcPr>
          <w:p w:rsidR="00DB7336" w:rsidRDefault="00CF4600" w:rsidP="001E5F0D">
            <w:pPr>
              <w:spacing w:line="276" w:lineRule="auto"/>
              <w:jc w:val="both"/>
              <w:rPr>
                <w:rFonts w:ascii="Georgia" w:eastAsia="Calibri" w:hAnsi="Georgia" w:cs="Cambria"/>
                <w:sz w:val="22"/>
                <w:szCs w:val="22"/>
              </w:rPr>
            </w:pPr>
            <w:r>
              <w:rPr>
                <w:rFonts w:ascii="Georgia" w:eastAsia="Calibri" w:hAnsi="Georgia" w:cs="Cambria"/>
                <w:sz w:val="22"/>
                <w:szCs w:val="22"/>
              </w:rPr>
              <w:t>7</w:t>
            </w:r>
          </w:p>
        </w:tc>
      </w:tr>
      <w:tr w:rsidR="00DB7336" w:rsidTr="001E5F0D">
        <w:trPr>
          <w:trHeight w:val="285"/>
        </w:trPr>
        <w:tc>
          <w:tcPr>
            <w:tcW w:w="2191"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360" w:type="dxa"/>
          </w:tcPr>
          <w:p w:rsidR="00DB7336" w:rsidRDefault="00DB7336" w:rsidP="001E5F0D">
            <w:pPr>
              <w:jc w:val="center"/>
              <w:rPr>
                <w:rFonts w:ascii="Georgia" w:eastAsia="Calibri" w:hAnsi="Georgia"/>
                <w:sz w:val="22"/>
                <w:szCs w:val="22"/>
              </w:rPr>
            </w:pPr>
            <w:r>
              <w:rPr>
                <w:rFonts w:ascii="Georgia" w:eastAsia="Calibri" w:hAnsi="Georgia" w:cs="Cambria"/>
                <w:sz w:val="22"/>
                <w:szCs w:val="22"/>
              </w:rPr>
              <w:t>:</w:t>
            </w:r>
          </w:p>
        </w:tc>
        <w:tc>
          <w:tcPr>
            <w:tcW w:w="5354" w:type="dxa"/>
          </w:tcPr>
          <w:p w:rsidR="00DB7336" w:rsidRDefault="00DB7336" w:rsidP="00DB7336">
            <w:pPr>
              <w:spacing w:line="276" w:lineRule="auto"/>
              <w:jc w:val="both"/>
              <w:rPr>
                <w:rFonts w:ascii="Georgia" w:eastAsia="Calibri" w:hAnsi="Georgia" w:cs="Cambria"/>
                <w:sz w:val="22"/>
                <w:szCs w:val="22"/>
              </w:rPr>
            </w:pPr>
            <w:r>
              <w:rPr>
                <w:rFonts w:ascii="Georgia" w:eastAsia="Calibri" w:hAnsi="Georgia" w:cs="Cambria"/>
                <w:sz w:val="22"/>
                <w:szCs w:val="22"/>
              </w:rPr>
              <w:t>August 2019 to till date</w:t>
            </w:r>
          </w:p>
        </w:tc>
      </w:tr>
      <w:tr w:rsidR="00DB7336" w:rsidTr="001E5F0D">
        <w:trPr>
          <w:trHeight w:val="332"/>
        </w:trPr>
        <w:tc>
          <w:tcPr>
            <w:tcW w:w="2191"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Client</w:t>
            </w:r>
          </w:p>
        </w:tc>
        <w:tc>
          <w:tcPr>
            <w:tcW w:w="360" w:type="dxa"/>
          </w:tcPr>
          <w:p w:rsidR="00DB7336" w:rsidRDefault="00DB7336" w:rsidP="001E5F0D">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DB7336" w:rsidRDefault="00DB7336" w:rsidP="001E5F0D">
            <w:pPr>
              <w:spacing w:line="276" w:lineRule="auto"/>
              <w:jc w:val="both"/>
              <w:rPr>
                <w:rFonts w:ascii="Georgia" w:eastAsia="Calibri" w:hAnsi="Georgia" w:cs="Cambria"/>
                <w:sz w:val="22"/>
                <w:szCs w:val="22"/>
              </w:rPr>
            </w:pPr>
            <w:r>
              <w:rPr>
                <w:rFonts w:ascii="Georgia" w:eastAsia="Calibri" w:hAnsi="Georgia" w:cs="Cambria"/>
                <w:sz w:val="22"/>
                <w:szCs w:val="22"/>
              </w:rPr>
              <w:t xml:space="preserve">Bank of Montreal, Canada </w:t>
            </w:r>
          </w:p>
        </w:tc>
      </w:tr>
      <w:tr w:rsidR="00517DDD" w:rsidTr="001E5F0D">
        <w:trPr>
          <w:trHeight w:val="332"/>
        </w:trPr>
        <w:tc>
          <w:tcPr>
            <w:tcW w:w="2191" w:type="dxa"/>
          </w:tcPr>
          <w:p w:rsidR="00517DDD" w:rsidRDefault="00517DDD" w:rsidP="001E5F0D">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360" w:type="dxa"/>
          </w:tcPr>
          <w:p w:rsidR="00517DDD" w:rsidRDefault="00517DDD" w:rsidP="001E5F0D">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517DDD" w:rsidRDefault="00517DDD" w:rsidP="001E5F0D">
            <w:pPr>
              <w:spacing w:line="276" w:lineRule="auto"/>
              <w:jc w:val="both"/>
              <w:rPr>
                <w:rFonts w:ascii="Georgia" w:eastAsia="Calibri" w:hAnsi="Georgia" w:cs="Cambria"/>
                <w:sz w:val="22"/>
                <w:szCs w:val="22"/>
              </w:rPr>
            </w:pPr>
            <w:r>
              <w:rPr>
                <w:rFonts w:ascii="Georgia" w:eastAsia="Calibri" w:hAnsi="Georgia" w:cs="Cambria"/>
                <w:sz w:val="22"/>
                <w:szCs w:val="22"/>
              </w:rPr>
              <w:t>Manual and Automation Tester</w:t>
            </w:r>
          </w:p>
        </w:tc>
      </w:tr>
    </w:tbl>
    <w:p w:rsidR="00614038" w:rsidRDefault="00DB7336" w:rsidP="00517DDD">
      <w:pPr>
        <w:pStyle w:val="TelecaHeading2"/>
        <w:spacing w:line="276" w:lineRule="auto"/>
        <w:ind w:left="0"/>
        <w:jc w:val="both"/>
        <w:rPr>
          <w:rFonts w:ascii="Georgia" w:hAnsi="Georgia" w:cs="Cambria"/>
          <w:b w:val="0"/>
          <w:color w:val="auto"/>
          <w:sz w:val="22"/>
        </w:rPr>
      </w:pPr>
      <w:r>
        <w:rPr>
          <w:rFonts w:ascii="Georgia" w:eastAsia="Calibri" w:hAnsi="Georgia" w:cs="Cambria"/>
          <w:color w:val="auto"/>
          <w:sz w:val="22"/>
        </w:rPr>
        <w:t>Description</w:t>
      </w:r>
      <w:r w:rsidRPr="0072175B">
        <w:rPr>
          <w:rFonts w:ascii="Georgia" w:hAnsi="Georgia" w:cs="Arial"/>
          <w:color w:val="000000" w:themeColor="text1"/>
          <w:sz w:val="22"/>
        </w:rPr>
        <w:t>:</w:t>
      </w:r>
      <w:r>
        <w:rPr>
          <w:rFonts w:ascii="Georgia" w:hAnsi="Georgia" w:cs="Arial"/>
          <w:color w:val="2E74B5"/>
          <w:sz w:val="22"/>
        </w:rPr>
        <w:t xml:space="preserve"> </w:t>
      </w:r>
      <w:r>
        <w:rPr>
          <w:rFonts w:ascii="Georgia" w:hAnsi="Georgia" w:cs="Cambria"/>
          <w:b w:val="0"/>
          <w:color w:val="auto"/>
          <w:sz w:val="22"/>
        </w:rPr>
        <w:t xml:space="preserve">The goal of the COBOL Replacement project is </w:t>
      </w:r>
      <w:r w:rsidR="00517DDD" w:rsidRPr="00517DDD">
        <w:rPr>
          <w:rFonts w:ascii="Georgia" w:hAnsi="Georgia" w:cs="Cambria"/>
          <w:b w:val="0"/>
          <w:color w:val="auto"/>
          <w:sz w:val="22"/>
        </w:rPr>
        <w:t xml:space="preserve">to reduce dependencies on Legacy COBOL systems, entire CIPG COBOL modules were planned to be converted into JAVA. </w:t>
      </w:r>
      <w:r w:rsidR="00517DDD">
        <w:rPr>
          <w:rFonts w:ascii="Georgia" w:hAnsi="Georgia" w:cs="Cambria"/>
          <w:b w:val="0"/>
          <w:color w:val="auto"/>
          <w:sz w:val="22"/>
        </w:rPr>
        <w:t xml:space="preserve">Also, make sure </w:t>
      </w:r>
      <w:r>
        <w:rPr>
          <w:rFonts w:ascii="Georgia" w:hAnsi="Georgia" w:cs="Cambria"/>
          <w:b w:val="0"/>
          <w:color w:val="auto"/>
          <w:sz w:val="22"/>
        </w:rPr>
        <w:t>that the services or Epic</w:t>
      </w:r>
      <w:r w:rsidR="00CE5C3E">
        <w:rPr>
          <w:rFonts w:ascii="Georgia" w:hAnsi="Georgia" w:cs="Cambria"/>
          <w:b w:val="0"/>
          <w:color w:val="auto"/>
          <w:sz w:val="22"/>
        </w:rPr>
        <w:t>s</w:t>
      </w:r>
      <w:r>
        <w:rPr>
          <w:rFonts w:ascii="Georgia" w:hAnsi="Georgia" w:cs="Cambria"/>
          <w:b w:val="0"/>
          <w:color w:val="auto"/>
          <w:sz w:val="22"/>
        </w:rPr>
        <w:t xml:space="preserve"> are still functioning after mi</w:t>
      </w:r>
      <w:r w:rsidR="00517DDD">
        <w:rPr>
          <w:rFonts w:ascii="Georgia" w:hAnsi="Georgia" w:cs="Cambria"/>
          <w:b w:val="0"/>
          <w:color w:val="auto"/>
          <w:sz w:val="22"/>
        </w:rPr>
        <w:t xml:space="preserve">grating COBOL code to the JAVA and </w:t>
      </w:r>
      <w:r>
        <w:rPr>
          <w:rFonts w:ascii="Georgia" w:hAnsi="Georgia" w:cs="Cambria"/>
          <w:b w:val="0"/>
          <w:color w:val="auto"/>
          <w:sz w:val="22"/>
        </w:rPr>
        <w:t xml:space="preserve">existing services or EPIC are not impacting due to the code migration. </w:t>
      </w:r>
    </w:p>
    <w:p w:rsidR="00C21AC1" w:rsidRDefault="00614038" w:rsidP="007E5186">
      <w:pPr>
        <w:pStyle w:val="TelecaHeading2"/>
        <w:spacing w:line="276" w:lineRule="auto"/>
        <w:ind w:left="0"/>
        <w:jc w:val="both"/>
        <w:rPr>
          <w:rFonts w:ascii="Georgia" w:hAnsi="Georgia" w:cs="Arial"/>
          <w:color w:val="2E74B5"/>
          <w:sz w:val="22"/>
        </w:rPr>
      </w:pPr>
      <w:r>
        <w:rPr>
          <w:rFonts w:ascii="Georgia" w:hAnsi="Georgia" w:cs="Arial"/>
          <w:color w:val="2E74B5"/>
          <w:sz w:val="22"/>
        </w:rPr>
        <w:t xml:space="preserve">2. </w:t>
      </w:r>
      <w:r w:rsidR="00DB7336">
        <w:rPr>
          <w:rFonts w:ascii="Georgia" w:hAnsi="Georgia" w:cs="Arial"/>
          <w:color w:val="2E74B5"/>
          <w:sz w:val="22"/>
        </w:rPr>
        <w:t>Portal Redesign:</w:t>
      </w:r>
    </w:p>
    <w:tbl>
      <w:tblPr>
        <w:tblW w:w="0" w:type="auto"/>
        <w:tblCellMar>
          <w:left w:w="0" w:type="dxa"/>
          <w:right w:w="0" w:type="dxa"/>
        </w:tblCellMar>
        <w:tblLook w:val="04A0" w:firstRow="1" w:lastRow="0" w:firstColumn="1" w:lastColumn="0" w:noHBand="0" w:noVBand="1"/>
      </w:tblPr>
      <w:tblGrid>
        <w:gridCol w:w="2191"/>
        <w:gridCol w:w="360"/>
        <w:gridCol w:w="5354"/>
      </w:tblGrid>
      <w:tr w:rsidR="00C21AC1">
        <w:trPr>
          <w:trHeight w:val="300"/>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360" w:type="dxa"/>
          </w:tcPr>
          <w:p w:rsidR="00C21AC1" w:rsidRDefault="00DB7336">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Windows 7, Windows 8, Windows 10</w:t>
            </w:r>
          </w:p>
        </w:tc>
      </w:tr>
      <w:tr w:rsidR="00C21AC1">
        <w:trPr>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36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3</w:t>
            </w:r>
          </w:p>
        </w:tc>
      </w:tr>
      <w:tr w:rsidR="00C21AC1">
        <w:trPr>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36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tcPr>
          <w:p w:rsidR="00C21AC1" w:rsidRDefault="00DB7336" w:rsidP="000524E8">
            <w:pPr>
              <w:spacing w:line="276" w:lineRule="auto"/>
              <w:jc w:val="both"/>
              <w:rPr>
                <w:rFonts w:ascii="Georgia" w:eastAsia="Calibri" w:hAnsi="Georgia" w:cs="Cambria"/>
                <w:sz w:val="22"/>
                <w:szCs w:val="22"/>
              </w:rPr>
            </w:pPr>
            <w:r>
              <w:rPr>
                <w:rFonts w:ascii="Georgia" w:eastAsia="Calibri" w:hAnsi="Georgia" w:cs="Cambria"/>
                <w:sz w:val="22"/>
                <w:szCs w:val="22"/>
              </w:rPr>
              <w:t xml:space="preserve">April 2019 to </w:t>
            </w:r>
            <w:r w:rsidR="000524E8">
              <w:rPr>
                <w:rFonts w:ascii="Georgia" w:eastAsia="Calibri" w:hAnsi="Georgia" w:cs="Cambria"/>
                <w:sz w:val="22"/>
                <w:szCs w:val="22"/>
              </w:rPr>
              <w:t>August 2019</w:t>
            </w:r>
          </w:p>
        </w:tc>
      </w:tr>
      <w:tr w:rsidR="00C21AC1">
        <w:trPr>
          <w:trHeight w:val="332"/>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Client</w:t>
            </w:r>
          </w:p>
        </w:tc>
        <w:tc>
          <w:tcPr>
            <w:tcW w:w="360" w:type="dxa"/>
          </w:tcPr>
          <w:p w:rsidR="00C21AC1" w:rsidRDefault="00DB7336">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 xml:space="preserve">Bank of Montreal, Canada </w:t>
            </w:r>
          </w:p>
        </w:tc>
      </w:tr>
      <w:tr w:rsidR="00517DDD">
        <w:trPr>
          <w:trHeight w:val="332"/>
        </w:trPr>
        <w:tc>
          <w:tcPr>
            <w:tcW w:w="2191" w:type="dxa"/>
          </w:tcPr>
          <w:p w:rsidR="00517DDD" w:rsidRDefault="00517DDD">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360" w:type="dxa"/>
          </w:tcPr>
          <w:p w:rsidR="00517DDD" w:rsidRDefault="00517DDD">
            <w:pPr>
              <w:spacing w:line="276" w:lineRule="auto"/>
              <w:jc w:val="center"/>
              <w:rPr>
                <w:rFonts w:ascii="Georgia" w:eastAsia="Calibri" w:hAnsi="Georgia" w:cs="Cambria"/>
                <w:sz w:val="22"/>
                <w:szCs w:val="22"/>
              </w:rPr>
            </w:pPr>
            <w:r>
              <w:rPr>
                <w:rFonts w:ascii="Georgia" w:eastAsia="Calibri" w:hAnsi="Georgia" w:cs="Cambria"/>
                <w:sz w:val="22"/>
                <w:szCs w:val="22"/>
              </w:rPr>
              <w:t xml:space="preserve">: </w:t>
            </w:r>
          </w:p>
        </w:tc>
        <w:tc>
          <w:tcPr>
            <w:tcW w:w="5354" w:type="dxa"/>
          </w:tcPr>
          <w:p w:rsidR="00517DDD" w:rsidRDefault="00517DDD">
            <w:pPr>
              <w:spacing w:line="276" w:lineRule="auto"/>
              <w:jc w:val="both"/>
              <w:rPr>
                <w:rFonts w:ascii="Georgia" w:eastAsia="Calibri" w:hAnsi="Georgia" w:cs="Cambria"/>
                <w:sz w:val="22"/>
                <w:szCs w:val="22"/>
              </w:rPr>
            </w:pPr>
            <w:r>
              <w:rPr>
                <w:rFonts w:ascii="Georgia" w:eastAsia="Calibri" w:hAnsi="Georgia" w:cs="Cambria"/>
                <w:sz w:val="22"/>
                <w:szCs w:val="22"/>
              </w:rPr>
              <w:t>Manual and Automation Tester</w:t>
            </w:r>
          </w:p>
        </w:tc>
      </w:tr>
    </w:tbl>
    <w:p w:rsidR="00FA3578" w:rsidRDefault="0072175B" w:rsidP="00FA3578">
      <w:pPr>
        <w:pStyle w:val="TelecaHeading2"/>
        <w:spacing w:line="276" w:lineRule="auto"/>
        <w:ind w:left="0"/>
        <w:jc w:val="both"/>
        <w:rPr>
          <w:rFonts w:ascii="Georgia" w:hAnsi="Georgia" w:cs="Cambria"/>
          <w:b w:val="0"/>
          <w:color w:val="auto"/>
          <w:sz w:val="22"/>
        </w:rPr>
      </w:pPr>
      <w:r>
        <w:rPr>
          <w:rFonts w:ascii="Georgia" w:eastAsia="Calibri" w:hAnsi="Georgia" w:cs="Cambria"/>
          <w:color w:val="auto"/>
          <w:sz w:val="22"/>
        </w:rPr>
        <w:t>Description</w:t>
      </w:r>
      <w:r w:rsidRPr="0072175B">
        <w:rPr>
          <w:rFonts w:ascii="Georgia" w:hAnsi="Georgia" w:cs="Arial"/>
          <w:color w:val="000000" w:themeColor="text1"/>
          <w:sz w:val="22"/>
        </w:rPr>
        <w:t>:</w:t>
      </w:r>
      <w:r w:rsidR="00DB7336">
        <w:rPr>
          <w:rFonts w:ascii="Georgia" w:hAnsi="Georgia" w:cs="Arial"/>
          <w:color w:val="2E74B5"/>
          <w:sz w:val="22"/>
        </w:rPr>
        <w:t xml:space="preserve"> </w:t>
      </w:r>
      <w:r w:rsidR="00517DDD" w:rsidRPr="00517DDD">
        <w:rPr>
          <w:rFonts w:ascii="Georgia" w:hAnsi="Georgia" w:cs="Cambria"/>
          <w:b w:val="0"/>
          <w:color w:val="auto"/>
          <w:sz w:val="22"/>
        </w:rPr>
        <w:t xml:space="preserve">The objective of the project is to redesign the existing portal with the improvised functionality to provide better performance and accessibility by using Angular </w:t>
      </w:r>
      <w:r w:rsidR="00517DDD" w:rsidRPr="00517DDD">
        <w:rPr>
          <w:rFonts w:ascii="Georgia" w:hAnsi="Georgia" w:cs="Cambria"/>
          <w:b w:val="0"/>
          <w:color w:val="auto"/>
          <w:sz w:val="22"/>
        </w:rPr>
        <w:lastRenderedPageBreak/>
        <w:t>and Spring Boot.</w:t>
      </w:r>
      <w:r w:rsidR="00517DDD">
        <w:rPr>
          <w:rFonts w:ascii="Georgia" w:hAnsi="Georgia" w:cs="Cambria"/>
          <w:b w:val="0"/>
          <w:color w:val="auto"/>
          <w:sz w:val="22"/>
        </w:rPr>
        <w:t xml:space="preserve"> </w:t>
      </w:r>
      <w:r w:rsidR="00DB7336">
        <w:rPr>
          <w:rFonts w:ascii="Georgia" w:hAnsi="Georgia" w:cs="Cambria"/>
          <w:b w:val="0"/>
          <w:color w:val="auto"/>
          <w:sz w:val="22"/>
        </w:rPr>
        <w:t xml:space="preserve">Also, make sure that existing components are not impacted due to the adding new features in the portal. </w:t>
      </w:r>
    </w:p>
    <w:p w:rsidR="00FA3578" w:rsidRDefault="00FA3578">
      <w:pPr>
        <w:rPr>
          <w:rFonts w:ascii="Georgia" w:hAnsi="Georgia" w:cs="Cambria"/>
          <w:sz w:val="22"/>
          <w:szCs w:val="22"/>
        </w:rPr>
      </w:pPr>
      <w:r>
        <w:rPr>
          <w:rFonts w:ascii="Georgia" w:hAnsi="Georgia" w:cs="Cambria"/>
          <w:b/>
          <w:sz w:val="22"/>
        </w:rPr>
        <w:br w:type="page"/>
      </w:r>
    </w:p>
    <w:p w:rsidR="00C21AC1" w:rsidRDefault="00DB7336" w:rsidP="007E5186">
      <w:pPr>
        <w:pStyle w:val="TelecaHeading2"/>
        <w:spacing w:line="276" w:lineRule="auto"/>
        <w:ind w:left="0"/>
        <w:jc w:val="both"/>
        <w:rPr>
          <w:rFonts w:ascii="Georgia" w:hAnsi="Georgia" w:cs="Arial"/>
          <w:color w:val="2E74B5"/>
          <w:sz w:val="22"/>
        </w:rPr>
      </w:pPr>
      <w:r>
        <w:rPr>
          <w:rFonts w:ascii="Georgia" w:hAnsi="Georgia" w:cs="Arial"/>
          <w:color w:val="2E74B5"/>
          <w:sz w:val="22"/>
        </w:rPr>
        <w:lastRenderedPageBreak/>
        <w:t>3. STAT:</w:t>
      </w:r>
    </w:p>
    <w:tbl>
      <w:tblPr>
        <w:tblW w:w="0" w:type="auto"/>
        <w:tblCellMar>
          <w:left w:w="0" w:type="dxa"/>
          <w:right w:w="0" w:type="dxa"/>
        </w:tblCellMar>
        <w:tblLook w:val="04A0" w:firstRow="1" w:lastRow="0" w:firstColumn="1" w:lastColumn="0" w:noHBand="0" w:noVBand="1"/>
      </w:tblPr>
      <w:tblGrid>
        <w:gridCol w:w="2191"/>
        <w:gridCol w:w="360"/>
        <w:gridCol w:w="5354"/>
      </w:tblGrid>
      <w:tr w:rsidR="00C21AC1">
        <w:trPr>
          <w:trHeight w:val="300"/>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360" w:type="dxa"/>
          </w:tcPr>
          <w:p w:rsidR="00C21AC1" w:rsidRDefault="00DB7336">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Windows 7, Windows 8, Windows 10</w:t>
            </w:r>
          </w:p>
        </w:tc>
      </w:tr>
      <w:tr w:rsidR="00C21AC1">
        <w:trPr>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36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10</w:t>
            </w:r>
          </w:p>
        </w:tc>
      </w:tr>
      <w:tr w:rsidR="00C21AC1">
        <w:trPr>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36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June 2018 to March 2019</w:t>
            </w:r>
          </w:p>
        </w:tc>
      </w:tr>
      <w:tr w:rsidR="00C21AC1">
        <w:trPr>
          <w:trHeight w:val="332"/>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Client</w:t>
            </w:r>
          </w:p>
        </w:tc>
        <w:tc>
          <w:tcPr>
            <w:tcW w:w="360" w:type="dxa"/>
          </w:tcPr>
          <w:p w:rsidR="00C21AC1" w:rsidRDefault="00DB7336">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 xml:space="preserve">Bank of Montreal, Canada </w:t>
            </w:r>
          </w:p>
        </w:tc>
      </w:tr>
      <w:tr w:rsidR="00517DDD">
        <w:trPr>
          <w:trHeight w:val="332"/>
        </w:trPr>
        <w:tc>
          <w:tcPr>
            <w:tcW w:w="2191" w:type="dxa"/>
          </w:tcPr>
          <w:p w:rsidR="00517DDD" w:rsidRDefault="00517DDD">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360" w:type="dxa"/>
          </w:tcPr>
          <w:p w:rsidR="00517DDD" w:rsidRDefault="00517DDD">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354" w:type="dxa"/>
          </w:tcPr>
          <w:p w:rsidR="00517DDD" w:rsidRDefault="00517DDD">
            <w:pPr>
              <w:spacing w:line="276" w:lineRule="auto"/>
              <w:jc w:val="both"/>
              <w:rPr>
                <w:rFonts w:ascii="Georgia" w:eastAsia="Calibri" w:hAnsi="Georgia" w:cs="Cambria"/>
                <w:sz w:val="22"/>
                <w:szCs w:val="22"/>
              </w:rPr>
            </w:pPr>
            <w:r>
              <w:rPr>
                <w:rFonts w:ascii="Georgia" w:eastAsia="Calibri" w:hAnsi="Georgia" w:cs="Cambria"/>
                <w:sz w:val="22"/>
                <w:szCs w:val="22"/>
              </w:rPr>
              <w:t>Manual Tester</w:t>
            </w:r>
          </w:p>
        </w:tc>
      </w:tr>
    </w:tbl>
    <w:p w:rsidR="00C21AC1" w:rsidRDefault="00DB7336">
      <w:pPr>
        <w:pStyle w:val="TelecaHeading2"/>
        <w:spacing w:line="276" w:lineRule="auto"/>
        <w:ind w:left="0"/>
        <w:jc w:val="both"/>
        <w:rPr>
          <w:rFonts w:ascii="Georgia" w:hAnsi="Georgia" w:cs="Cambria"/>
          <w:b w:val="0"/>
          <w:color w:val="auto"/>
          <w:sz w:val="22"/>
        </w:rPr>
      </w:pPr>
      <w:r>
        <w:rPr>
          <w:rFonts w:ascii="Georgia" w:eastAsia="Calibri" w:hAnsi="Georgia" w:cs="Cambria"/>
          <w:color w:val="auto"/>
          <w:sz w:val="22"/>
        </w:rPr>
        <w:t>Description</w:t>
      </w:r>
      <w:r>
        <w:rPr>
          <w:rFonts w:ascii="Georgia" w:hAnsi="Georgia" w:cs="Cambria"/>
          <w:b w:val="0"/>
          <w:color w:val="auto"/>
          <w:sz w:val="22"/>
        </w:rPr>
        <w:t>:</w:t>
      </w:r>
      <w:r>
        <w:rPr>
          <w:rFonts w:ascii="Georgia" w:hAnsi="Georgia" w:cs="Arial"/>
          <w:color w:val="2E74B5"/>
          <w:sz w:val="22"/>
        </w:rPr>
        <w:t xml:space="preserve"> </w:t>
      </w:r>
      <w:r>
        <w:rPr>
          <w:rFonts w:ascii="Georgia" w:hAnsi="Georgia" w:cs="Cambria"/>
          <w:b w:val="0"/>
          <w:color w:val="auto"/>
          <w:sz w:val="22"/>
        </w:rPr>
        <w:t xml:space="preserve">STAT (System Transaction Authorization Tightening) allows to BMO to avoid unauthorized transaction. It allows BMO employee to proceed the over limit transaction which exceeds the branch limit after branch Manager or offsite group approve the same. It prevents future losses by fraud and unauthorized activity. STAT allows branch manager to view employee authority limit while approving the transaction. </w:t>
      </w:r>
    </w:p>
    <w:p w:rsidR="00AC46C1" w:rsidRDefault="00AC46C1" w:rsidP="007E5186">
      <w:pPr>
        <w:pStyle w:val="TelecaHeading2"/>
        <w:spacing w:line="276" w:lineRule="auto"/>
        <w:ind w:left="0"/>
        <w:jc w:val="both"/>
        <w:rPr>
          <w:rFonts w:ascii="Georgia" w:hAnsi="Georgia" w:cs="Arial"/>
          <w:color w:val="2E74B5"/>
          <w:sz w:val="22"/>
        </w:rPr>
      </w:pPr>
      <w:r>
        <w:rPr>
          <w:rFonts w:ascii="Georgia" w:hAnsi="Georgia" w:cs="Arial"/>
          <w:color w:val="2E74B5"/>
          <w:sz w:val="22"/>
        </w:rPr>
        <w:t>4. Admin Portal:</w:t>
      </w:r>
    </w:p>
    <w:tbl>
      <w:tblPr>
        <w:tblW w:w="0" w:type="auto"/>
        <w:tblCellMar>
          <w:left w:w="0" w:type="dxa"/>
          <w:right w:w="0" w:type="dxa"/>
        </w:tblCellMar>
        <w:tblLook w:val="04A0" w:firstRow="1" w:lastRow="0" w:firstColumn="1" w:lastColumn="0" w:noHBand="0" w:noVBand="1"/>
      </w:tblPr>
      <w:tblGrid>
        <w:gridCol w:w="1715"/>
        <w:gridCol w:w="719"/>
        <w:gridCol w:w="5941"/>
      </w:tblGrid>
      <w:tr w:rsidR="00AC46C1" w:rsidTr="002154F1">
        <w:tc>
          <w:tcPr>
            <w:tcW w:w="1715"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719" w:type="dxa"/>
          </w:tcPr>
          <w:p w:rsidR="00AC46C1" w:rsidRDefault="00AC46C1" w:rsidP="002154F1">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941"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Windows XP, Windows 7, Windows 8, Windows 10</w:t>
            </w:r>
          </w:p>
        </w:tc>
      </w:tr>
      <w:tr w:rsidR="00AC46C1" w:rsidTr="002154F1">
        <w:tc>
          <w:tcPr>
            <w:tcW w:w="1715"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719" w:type="dxa"/>
          </w:tcPr>
          <w:p w:rsidR="00AC46C1" w:rsidRDefault="00AC46C1" w:rsidP="002154F1">
            <w:pPr>
              <w:jc w:val="center"/>
              <w:rPr>
                <w:rFonts w:ascii="Georgia" w:eastAsia="Calibri" w:hAnsi="Georgia"/>
                <w:sz w:val="22"/>
                <w:szCs w:val="22"/>
              </w:rPr>
            </w:pPr>
            <w:r>
              <w:rPr>
                <w:rFonts w:ascii="Georgia" w:eastAsia="Calibri" w:hAnsi="Georgia" w:cs="Cambria"/>
                <w:sz w:val="22"/>
                <w:szCs w:val="22"/>
              </w:rPr>
              <w:t>:</w:t>
            </w:r>
          </w:p>
        </w:tc>
        <w:tc>
          <w:tcPr>
            <w:tcW w:w="5941"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2</w:t>
            </w:r>
          </w:p>
        </w:tc>
      </w:tr>
      <w:tr w:rsidR="00AC46C1" w:rsidTr="002154F1">
        <w:tc>
          <w:tcPr>
            <w:tcW w:w="1715"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719" w:type="dxa"/>
          </w:tcPr>
          <w:p w:rsidR="00AC46C1" w:rsidRDefault="00AC46C1" w:rsidP="002154F1">
            <w:pPr>
              <w:jc w:val="center"/>
              <w:rPr>
                <w:rFonts w:ascii="Georgia" w:eastAsia="Calibri" w:hAnsi="Georgia"/>
                <w:sz w:val="22"/>
                <w:szCs w:val="22"/>
              </w:rPr>
            </w:pPr>
            <w:r>
              <w:rPr>
                <w:rFonts w:ascii="Georgia" w:eastAsia="Calibri" w:hAnsi="Georgia" w:cs="Cambria"/>
                <w:sz w:val="22"/>
                <w:szCs w:val="22"/>
              </w:rPr>
              <w:t>:</w:t>
            </w:r>
          </w:p>
        </w:tc>
        <w:tc>
          <w:tcPr>
            <w:tcW w:w="5941"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November 2017 to May 2018</w:t>
            </w:r>
          </w:p>
        </w:tc>
      </w:tr>
      <w:tr w:rsidR="00AC46C1" w:rsidTr="002154F1">
        <w:tc>
          <w:tcPr>
            <w:tcW w:w="1715"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Client</w:t>
            </w:r>
          </w:p>
        </w:tc>
        <w:tc>
          <w:tcPr>
            <w:tcW w:w="719" w:type="dxa"/>
          </w:tcPr>
          <w:p w:rsidR="00AC46C1" w:rsidRDefault="00AC46C1" w:rsidP="002154F1">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5941" w:type="dxa"/>
          </w:tcPr>
          <w:p w:rsidR="00AC46C1" w:rsidRDefault="00AC46C1" w:rsidP="002154F1">
            <w:pPr>
              <w:spacing w:line="276" w:lineRule="auto"/>
              <w:jc w:val="both"/>
              <w:rPr>
                <w:rFonts w:ascii="Georgia" w:eastAsia="Calibri" w:hAnsi="Georgia" w:cs="Cambria"/>
                <w:sz w:val="22"/>
                <w:szCs w:val="22"/>
              </w:rPr>
            </w:pPr>
            <w:r>
              <w:rPr>
                <w:rFonts w:ascii="Georgia" w:eastAsia="Calibri" w:hAnsi="Georgia" w:cs="Cambria"/>
                <w:sz w:val="22"/>
                <w:szCs w:val="22"/>
              </w:rPr>
              <w:t>Central Bank of India and Bank of Maharashtra</w:t>
            </w:r>
          </w:p>
        </w:tc>
      </w:tr>
      <w:tr w:rsidR="004C5FF1" w:rsidTr="002154F1">
        <w:tc>
          <w:tcPr>
            <w:tcW w:w="1715" w:type="dxa"/>
          </w:tcPr>
          <w:p w:rsidR="004C5FF1" w:rsidRDefault="004C5FF1" w:rsidP="002154F1">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719" w:type="dxa"/>
          </w:tcPr>
          <w:p w:rsidR="004C5FF1" w:rsidRDefault="004C5FF1" w:rsidP="002154F1">
            <w:pPr>
              <w:spacing w:line="276" w:lineRule="auto"/>
              <w:jc w:val="center"/>
              <w:rPr>
                <w:rFonts w:ascii="Georgia" w:eastAsia="Calibri" w:hAnsi="Georgia" w:cs="Cambria"/>
                <w:sz w:val="22"/>
                <w:szCs w:val="22"/>
              </w:rPr>
            </w:pPr>
            <w:r>
              <w:rPr>
                <w:rFonts w:ascii="Georgia" w:eastAsia="Calibri" w:hAnsi="Georgia" w:cs="Cambria"/>
                <w:sz w:val="22"/>
                <w:szCs w:val="22"/>
              </w:rPr>
              <w:t xml:space="preserve">: </w:t>
            </w:r>
          </w:p>
        </w:tc>
        <w:tc>
          <w:tcPr>
            <w:tcW w:w="5941" w:type="dxa"/>
          </w:tcPr>
          <w:p w:rsidR="004C5FF1" w:rsidRDefault="004C5FF1" w:rsidP="002154F1">
            <w:pPr>
              <w:spacing w:line="276" w:lineRule="auto"/>
              <w:jc w:val="both"/>
              <w:rPr>
                <w:rFonts w:ascii="Georgia" w:eastAsia="Calibri" w:hAnsi="Georgia" w:cs="Cambria"/>
                <w:sz w:val="22"/>
                <w:szCs w:val="22"/>
              </w:rPr>
            </w:pPr>
            <w:r>
              <w:rPr>
                <w:rFonts w:ascii="Georgia" w:eastAsia="Calibri" w:hAnsi="Georgia" w:cs="Cambria"/>
                <w:sz w:val="22"/>
                <w:szCs w:val="22"/>
              </w:rPr>
              <w:t>Manual Tester</w:t>
            </w:r>
          </w:p>
        </w:tc>
      </w:tr>
    </w:tbl>
    <w:p w:rsidR="00AC46C1" w:rsidRDefault="00AC46C1" w:rsidP="002154F1">
      <w:pPr>
        <w:pStyle w:val="TelecaHeading2"/>
        <w:spacing w:line="276" w:lineRule="auto"/>
        <w:ind w:left="0" w:right="-64"/>
        <w:jc w:val="both"/>
        <w:rPr>
          <w:rFonts w:ascii="Georgia" w:hAnsi="Georgia" w:cs="Cambria"/>
          <w:b w:val="0"/>
          <w:color w:val="auto"/>
          <w:sz w:val="22"/>
        </w:rPr>
      </w:pPr>
      <w:r>
        <w:rPr>
          <w:rFonts w:ascii="Georgia" w:eastAsia="Calibri" w:hAnsi="Georgia" w:cs="Cambria"/>
          <w:color w:val="auto"/>
          <w:sz w:val="22"/>
        </w:rPr>
        <w:t>Description:</w:t>
      </w:r>
      <w:r>
        <w:rPr>
          <w:rFonts w:ascii="Georgia" w:hAnsi="Georgia" w:cs="Arial"/>
          <w:color w:val="2E74B5"/>
          <w:sz w:val="22"/>
        </w:rPr>
        <w:t xml:space="preserve"> </w:t>
      </w:r>
      <w:r>
        <w:rPr>
          <w:rFonts w:ascii="Georgia" w:hAnsi="Georgia" w:cs="Cambria"/>
          <w:b w:val="0"/>
          <w:color w:val="auto"/>
          <w:sz w:val="22"/>
        </w:rPr>
        <w:t>Admin Portal allows users (Bank Admin / Staff) to view customer’s transaction details, transaction count, today’s transaction details. Using this portal, admin users can view customer’s registration details, deactivate mobile banking services of the user whenever requested by customer. This portal provides option to admin user to give a reply to customer’s feedback, create new user, View and download monthly report (Financial / Non-Financial).</w:t>
      </w:r>
    </w:p>
    <w:p w:rsidR="00C21AC1" w:rsidRDefault="000B1DB5" w:rsidP="007E5186">
      <w:pPr>
        <w:pStyle w:val="TelecaHeading2"/>
        <w:spacing w:line="276" w:lineRule="auto"/>
        <w:ind w:left="0"/>
        <w:jc w:val="both"/>
        <w:rPr>
          <w:rFonts w:ascii="Georgia" w:hAnsi="Georgia" w:cs="Arial"/>
          <w:color w:val="2E74B5"/>
          <w:sz w:val="22"/>
        </w:rPr>
      </w:pPr>
      <w:r>
        <w:rPr>
          <w:rFonts w:ascii="Georgia" w:hAnsi="Georgia" w:cs="Arial"/>
          <w:color w:val="2E74B5"/>
          <w:sz w:val="22"/>
        </w:rPr>
        <w:t>5</w:t>
      </w:r>
      <w:r w:rsidR="00DB7336">
        <w:rPr>
          <w:rFonts w:ascii="Georgia" w:hAnsi="Georgia" w:cs="Arial"/>
          <w:color w:val="2E74B5"/>
          <w:sz w:val="22"/>
        </w:rPr>
        <w:t xml:space="preserve">. </w:t>
      </w:r>
      <w:r w:rsidR="00FA36F9">
        <w:rPr>
          <w:rFonts w:ascii="Georgia" w:hAnsi="Georgia" w:cs="Arial"/>
          <w:color w:val="2E74B5"/>
          <w:sz w:val="22"/>
        </w:rPr>
        <w:t>Mobile Banking Application</w:t>
      </w:r>
      <w:r w:rsidR="00DB7336">
        <w:rPr>
          <w:rFonts w:ascii="Georgia" w:hAnsi="Georgia" w:cs="Arial"/>
          <w:color w:val="2E74B5"/>
          <w:sz w:val="22"/>
        </w:rPr>
        <w:t>:</w:t>
      </w:r>
    </w:p>
    <w:tbl>
      <w:tblPr>
        <w:tblW w:w="0" w:type="auto"/>
        <w:tblInd w:w="-5" w:type="dxa"/>
        <w:tblCellMar>
          <w:left w:w="0" w:type="dxa"/>
          <w:right w:w="0" w:type="dxa"/>
        </w:tblCellMar>
        <w:tblLook w:val="04A0" w:firstRow="1" w:lastRow="0" w:firstColumn="1" w:lastColumn="0" w:noHBand="0" w:noVBand="1"/>
      </w:tblPr>
      <w:tblGrid>
        <w:gridCol w:w="2191"/>
        <w:gridCol w:w="920"/>
        <w:gridCol w:w="1147"/>
        <w:gridCol w:w="567"/>
        <w:gridCol w:w="3640"/>
        <w:gridCol w:w="1605"/>
      </w:tblGrid>
      <w:tr w:rsidR="00C21AC1" w:rsidTr="00E44BEE">
        <w:trPr>
          <w:gridAfter w:val="1"/>
          <w:wAfter w:w="1600" w:type="dxa"/>
          <w:trHeight w:val="300"/>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920" w:type="dxa"/>
          </w:tcPr>
          <w:p w:rsidR="00C21AC1" w:rsidRDefault="00DB7336">
            <w:pPr>
              <w:spacing w:line="276" w:lineRule="auto"/>
              <w:jc w:val="center"/>
              <w:rPr>
                <w:rFonts w:ascii="Georgia" w:eastAsia="Calibri" w:hAnsi="Georgia" w:cs="Cambria"/>
                <w:b/>
                <w:sz w:val="22"/>
                <w:szCs w:val="22"/>
              </w:rPr>
            </w:pPr>
            <w:r>
              <w:rPr>
                <w:rFonts w:ascii="Georgia" w:eastAsia="Calibri" w:hAnsi="Georgia" w:cs="Cambria"/>
                <w:b/>
                <w:sz w:val="22"/>
                <w:szCs w:val="22"/>
              </w:rPr>
              <w:t>:</w:t>
            </w:r>
          </w:p>
        </w:tc>
        <w:tc>
          <w:tcPr>
            <w:tcW w:w="5354" w:type="dxa"/>
            <w:gridSpan w:val="3"/>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iOS, Android and Windows</w:t>
            </w:r>
          </w:p>
        </w:tc>
      </w:tr>
      <w:tr w:rsidR="00C21AC1" w:rsidTr="00E44BEE">
        <w:trPr>
          <w:gridAfter w:val="1"/>
          <w:wAfter w:w="1600" w:type="dxa"/>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92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gridSpan w:val="3"/>
          </w:tcPr>
          <w:p w:rsidR="00C21AC1" w:rsidRDefault="00FA36F9">
            <w:pPr>
              <w:spacing w:line="276" w:lineRule="auto"/>
              <w:jc w:val="both"/>
              <w:rPr>
                <w:rFonts w:ascii="Georgia" w:eastAsia="Calibri" w:hAnsi="Georgia" w:cs="Cambria"/>
                <w:sz w:val="22"/>
                <w:szCs w:val="22"/>
              </w:rPr>
            </w:pPr>
            <w:r>
              <w:rPr>
                <w:rFonts w:ascii="Georgia" w:eastAsia="Calibri" w:hAnsi="Georgia" w:cs="Cambria"/>
                <w:sz w:val="22"/>
                <w:szCs w:val="22"/>
              </w:rPr>
              <w:t>4</w:t>
            </w:r>
          </w:p>
        </w:tc>
      </w:tr>
      <w:tr w:rsidR="00C21AC1" w:rsidTr="00E44BEE">
        <w:trPr>
          <w:gridAfter w:val="1"/>
          <w:wAfter w:w="1600" w:type="dxa"/>
          <w:trHeight w:val="285"/>
        </w:trPr>
        <w:tc>
          <w:tcPr>
            <w:tcW w:w="2191"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92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5354" w:type="dxa"/>
            <w:gridSpan w:val="3"/>
          </w:tcPr>
          <w:p w:rsidR="00C21AC1" w:rsidRDefault="00FA36F9" w:rsidP="00FA36F9">
            <w:pPr>
              <w:spacing w:line="276" w:lineRule="auto"/>
              <w:jc w:val="both"/>
              <w:rPr>
                <w:rFonts w:ascii="Georgia" w:eastAsia="Calibri" w:hAnsi="Georgia" w:cs="Cambria"/>
                <w:sz w:val="22"/>
                <w:szCs w:val="22"/>
              </w:rPr>
            </w:pPr>
            <w:r>
              <w:rPr>
                <w:rFonts w:ascii="Georgia" w:eastAsia="Calibri" w:hAnsi="Georgia" w:cs="Cambria"/>
                <w:sz w:val="22"/>
                <w:szCs w:val="22"/>
              </w:rPr>
              <w:t>November 2015</w:t>
            </w:r>
            <w:r w:rsidR="00DB7336">
              <w:rPr>
                <w:rFonts w:ascii="Georgia" w:eastAsia="Calibri" w:hAnsi="Georgia" w:cs="Cambria"/>
                <w:sz w:val="22"/>
                <w:szCs w:val="22"/>
              </w:rPr>
              <w:t xml:space="preserve"> to </w:t>
            </w:r>
            <w:r>
              <w:rPr>
                <w:rFonts w:ascii="Georgia" w:eastAsia="Calibri" w:hAnsi="Georgia" w:cs="Cambria"/>
                <w:sz w:val="22"/>
                <w:szCs w:val="22"/>
              </w:rPr>
              <w:t>October 2017</w:t>
            </w:r>
          </w:p>
        </w:tc>
      </w:tr>
      <w:tr w:rsidR="004C5FF1" w:rsidTr="00E44BEE">
        <w:trPr>
          <w:gridAfter w:val="1"/>
          <w:wAfter w:w="1600" w:type="dxa"/>
          <w:trHeight w:val="285"/>
        </w:trPr>
        <w:tc>
          <w:tcPr>
            <w:tcW w:w="2191" w:type="dxa"/>
          </w:tcPr>
          <w:p w:rsidR="004C5FF1" w:rsidRDefault="004C5FF1">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920" w:type="dxa"/>
          </w:tcPr>
          <w:p w:rsidR="004C5FF1" w:rsidRDefault="004C5FF1">
            <w:pPr>
              <w:jc w:val="center"/>
              <w:rPr>
                <w:rFonts w:ascii="Georgia" w:eastAsia="Calibri" w:hAnsi="Georgia" w:cs="Cambria"/>
                <w:sz w:val="22"/>
                <w:szCs w:val="22"/>
              </w:rPr>
            </w:pPr>
            <w:r>
              <w:rPr>
                <w:rFonts w:ascii="Georgia" w:eastAsia="Calibri" w:hAnsi="Georgia" w:cs="Cambria"/>
                <w:sz w:val="22"/>
                <w:szCs w:val="22"/>
              </w:rPr>
              <w:t>:</w:t>
            </w:r>
          </w:p>
        </w:tc>
        <w:tc>
          <w:tcPr>
            <w:tcW w:w="5354" w:type="dxa"/>
            <w:gridSpan w:val="3"/>
          </w:tcPr>
          <w:p w:rsidR="004C5FF1" w:rsidRDefault="004C5FF1" w:rsidP="00FA36F9">
            <w:pPr>
              <w:spacing w:line="276" w:lineRule="auto"/>
              <w:jc w:val="both"/>
              <w:rPr>
                <w:rFonts w:ascii="Georgia" w:eastAsia="Calibri" w:hAnsi="Georgia" w:cs="Cambria"/>
                <w:sz w:val="22"/>
                <w:szCs w:val="22"/>
              </w:rPr>
            </w:pPr>
            <w:r>
              <w:rPr>
                <w:rFonts w:ascii="Georgia" w:eastAsia="Calibri" w:hAnsi="Georgia" w:cs="Cambria"/>
                <w:sz w:val="22"/>
                <w:szCs w:val="22"/>
              </w:rPr>
              <w:t>Manual Tester</w:t>
            </w:r>
          </w:p>
        </w:tc>
      </w:tr>
      <w:tr w:rsidR="00E44BEE" w:rsidTr="00E44BEE">
        <w:trPr>
          <w:gridAfter w:val="1"/>
          <w:wAfter w:w="1600" w:type="dxa"/>
          <w:trHeight w:val="285"/>
        </w:trPr>
        <w:tc>
          <w:tcPr>
            <w:tcW w:w="2191" w:type="dxa"/>
          </w:tcPr>
          <w:p w:rsidR="00E44BEE" w:rsidRDefault="00E44BEE">
            <w:pPr>
              <w:spacing w:line="276" w:lineRule="auto"/>
              <w:jc w:val="both"/>
              <w:rPr>
                <w:rFonts w:ascii="Georgia" w:eastAsia="Calibri" w:hAnsi="Georgia" w:cs="Cambria"/>
                <w:sz w:val="22"/>
                <w:szCs w:val="22"/>
              </w:rPr>
            </w:pPr>
          </w:p>
        </w:tc>
        <w:tc>
          <w:tcPr>
            <w:tcW w:w="920" w:type="dxa"/>
          </w:tcPr>
          <w:p w:rsidR="00E44BEE" w:rsidRDefault="00E44BEE">
            <w:pPr>
              <w:jc w:val="center"/>
              <w:rPr>
                <w:rFonts w:ascii="Georgia" w:eastAsia="Calibri" w:hAnsi="Georgia" w:cs="Cambria"/>
                <w:sz w:val="22"/>
                <w:szCs w:val="22"/>
              </w:rPr>
            </w:pPr>
          </w:p>
        </w:tc>
        <w:tc>
          <w:tcPr>
            <w:tcW w:w="5354" w:type="dxa"/>
            <w:gridSpan w:val="3"/>
          </w:tcPr>
          <w:p w:rsidR="00E44BEE" w:rsidRDefault="00E44BEE" w:rsidP="00FA36F9">
            <w:pPr>
              <w:spacing w:line="276" w:lineRule="auto"/>
              <w:jc w:val="both"/>
              <w:rPr>
                <w:rFonts w:ascii="Georgia" w:eastAsia="Calibri" w:hAnsi="Georgia" w:cs="Cambria"/>
                <w:sz w:val="22"/>
                <w:szCs w:val="22"/>
              </w:rPr>
            </w:pPr>
          </w:p>
        </w:tc>
      </w:tr>
      <w:tr w:rsidR="001F5A54" w:rsidTr="00E44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4258" w:type="dxa"/>
            <w:gridSpan w:val="3"/>
            <w:shd w:val="clear" w:color="auto" w:fill="A6A6A6" w:themeFill="background1" w:themeFillShade="A6"/>
          </w:tcPr>
          <w:p w:rsidR="001F5A54" w:rsidRPr="001F5A54" w:rsidRDefault="001F5A54" w:rsidP="00DB52B9">
            <w:pPr>
              <w:spacing w:line="276" w:lineRule="auto"/>
              <w:jc w:val="both"/>
              <w:rPr>
                <w:rFonts w:ascii="Georgia" w:eastAsia="Calibri" w:hAnsi="Georgia" w:cs="Cambria"/>
                <w:b/>
                <w:sz w:val="22"/>
                <w:szCs w:val="22"/>
              </w:rPr>
            </w:pPr>
            <w:r w:rsidRPr="001F5A54">
              <w:rPr>
                <w:rFonts w:ascii="Georgia" w:eastAsia="Calibri" w:hAnsi="Georgia" w:cs="Cambria"/>
                <w:b/>
                <w:sz w:val="22"/>
                <w:szCs w:val="22"/>
              </w:rPr>
              <w:t>Client</w:t>
            </w:r>
          </w:p>
        </w:tc>
        <w:tc>
          <w:tcPr>
            <w:tcW w:w="567" w:type="dxa"/>
            <w:shd w:val="clear" w:color="auto" w:fill="A6A6A6" w:themeFill="background1" w:themeFillShade="A6"/>
          </w:tcPr>
          <w:p w:rsidR="001F5A54" w:rsidRPr="001F5A54" w:rsidRDefault="001F5A54" w:rsidP="00DB52B9">
            <w:pPr>
              <w:spacing w:line="276" w:lineRule="auto"/>
              <w:jc w:val="center"/>
              <w:rPr>
                <w:rFonts w:ascii="Georgia" w:eastAsia="Calibri" w:hAnsi="Georgia" w:cs="Cambria"/>
                <w:b/>
                <w:sz w:val="22"/>
                <w:szCs w:val="22"/>
              </w:rPr>
            </w:pPr>
            <w:r w:rsidRPr="001F5A54">
              <w:rPr>
                <w:rFonts w:ascii="Georgia" w:eastAsia="Calibri" w:hAnsi="Georgia" w:cs="Cambria"/>
                <w:b/>
                <w:sz w:val="22"/>
                <w:szCs w:val="22"/>
              </w:rPr>
              <w:t>:</w:t>
            </w:r>
          </w:p>
        </w:tc>
        <w:tc>
          <w:tcPr>
            <w:tcW w:w="5245" w:type="dxa"/>
            <w:gridSpan w:val="2"/>
            <w:shd w:val="clear" w:color="auto" w:fill="A6A6A6" w:themeFill="background1" w:themeFillShade="A6"/>
          </w:tcPr>
          <w:p w:rsidR="001F5A54" w:rsidRPr="001F5A54" w:rsidRDefault="001F5A54" w:rsidP="00DB52B9">
            <w:pPr>
              <w:spacing w:line="276" w:lineRule="auto"/>
              <w:jc w:val="both"/>
              <w:rPr>
                <w:rFonts w:ascii="Georgia" w:eastAsia="Calibri" w:hAnsi="Georgia" w:cs="Cambria"/>
                <w:b/>
                <w:sz w:val="22"/>
                <w:szCs w:val="22"/>
              </w:rPr>
            </w:pPr>
            <w:r w:rsidRPr="001F5A54">
              <w:rPr>
                <w:rFonts w:ascii="Georgia" w:eastAsia="Calibri" w:hAnsi="Georgia" w:cs="Cambria"/>
                <w:b/>
                <w:sz w:val="22"/>
                <w:szCs w:val="22"/>
              </w:rPr>
              <w:t>Application Name</w:t>
            </w:r>
          </w:p>
        </w:tc>
      </w:tr>
      <w:tr w:rsidR="001F5A54" w:rsidTr="00E44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4258" w:type="dxa"/>
            <w:gridSpan w:val="3"/>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Bank of Maharashtra</w:t>
            </w:r>
          </w:p>
        </w:tc>
        <w:tc>
          <w:tcPr>
            <w:tcW w:w="567" w:type="dxa"/>
          </w:tcPr>
          <w:p w:rsidR="001F5A54" w:rsidRDefault="001F5A54" w:rsidP="00DB52B9">
            <w:pPr>
              <w:jc w:val="center"/>
              <w:rPr>
                <w:rFonts w:ascii="Georgia" w:eastAsia="Calibri" w:hAnsi="Georgia"/>
                <w:sz w:val="22"/>
                <w:szCs w:val="22"/>
              </w:rPr>
            </w:pPr>
            <w:r>
              <w:rPr>
                <w:rFonts w:ascii="Georgia" w:eastAsia="Calibri" w:hAnsi="Georgia" w:cs="Cambria"/>
                <w:sz w:val="22"/>
                <w:szCs w:val="22"/>
              </w:rPr>
              <w:t>:</w:t>
            </w:r>
          </w:p>
        </w:tc>
        <w:tc>
          <w:tcPr>
            <w:tcW w:w="5245" w:type="dxa"/>
            <w:gridSpan w:val="2"/>
          </w:tcPr>
          <w:p w:rsidR="001F5A54" w:rsidRDefault="001F5A54" w:rsidP="001F5A54">
            <w:pPr>
              <w:spacing w:line="276" w:lineRule="auto"/>
              <w:jc w:val="both"/>
              <w:rPr>
                <w:rFonts w:ascii="Georgia" w:eastAsia="Calibri" w:hAnsi="Georgia" w:cs="Cambria"/>
                <w:sz w:val="22"/>
                <w:szCs w:val="22"/>
              </w:rPr>
            </w:pPr>
            <w:proofErr w:type="spellStart"/>
            <w:r>
              <w:rPr>
                <w:rFonts w:ascii="Georgia" w:eastAsia="Calibri" w:hAnsi="Georgia" w:cs="Cambria"/>
                <w:sz w:val="22"/>
                <w:szCs w:val="22"/>
              </w:rPr>
              <w:t>Maha</w:t>
            </w:r>
            <w:proofErr w:type="spellEnd"/>
            <w:r>
              <w:rPr>
                <w:rFonts w:ascii="Georgia" w:eastAsia="Calibri" w:hAnsi="Georgia" w:cs="Cambria"/>
                <w:sz w:val="22"/>
                <w:szCs w:val="22"/>
              </w:rPr>
              <w:t xml:space="preserve"> Mobile</w:t>
            </w:r>
          </w:p>
        </w:tc>
      </w:tr>
      <w:tr w:rsidR="001F5A54" w:rsidTr="00E44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4258" w:type="dxa"/>
            <w:gridSpan w:val="3"/>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Central Bank of India</w:t>
            </w:r>
          </w:p>
        </w:tc>
        <w:tc>
          <w:tcPr>
            <w:tcW w:w="567" w:type="dxa"/>
          </w:tcPr>
          <w:p w:rsidR="001F5A54" w:rsidRDefault="001F5A54" w:rsidP="00DB52B9">
            <w:pPr>
              <w:jc w:val="center"/>
              <w:rPr>
                <w:rFonts w:ascii="Georgia" w:eastAsia="Calibri" w:hAnsi="Georgia"/>
                <w:sz w:val="22"/>
                <w:szCs w:val="22"/>
              </w:rPr>
            </w:pPr>
            <w:r>
              <w:rPr>
                <w:rFonts w:ascii="Georgia" w:eastAsia="Calibri" w:hAnsi="Georgia" w:cs="Cambria"/>
                <w:sz w:val="22"/>
                <w:szCs w:val="22"/>
              </w:rPr>
              <w:t>:</w:t>
            </w:r>
          </w:p>
        </w:tc>
        <w:tc>
          <w:tcPr>
            <w:tcW w:w="5245" w:type="dxa"/>
            <w:gridSpan w:val="2"/>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Cent Mobile</w:t>
            </w:r>
          </w:p>
        </w:tc>
      </w:tr>
      <w:tr w:rsidR="001F5A54" w:rsidTr="00E44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4258" w:type="dxa"/>
            <w:gridSpan w:val="3"/>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Indian Bank</w:t>
            </w:r>
          </w:p>
        </w:tc>
        <w:tc>
          <w:tcPr>
            <w:tcW w:w="567" w:type="dxa"/>
          </w:tcPr>
          <w:p w:rsidR="001F5A54" w:rsidRDefault="001F5A54" w:rsidP="00DB52B9">
            <w:pPr>
              <w:jc w:val="center"/>
              <w:rPr>
                <w:rFonts w:ascii="Georgia" w:eastAsia="Calibri" w:hAnsi="Georgia" w:cs="Cambria"/>
                <w:sz w:val="22"/>
                <w:szCs w:val="22"/>
              </w:rPr>
            </w:pPr>
            <w:r>
              <w:rPr>
                <w:rFonts w:ascii="Georgia" w:eastAsia="Calibri" w:hAnsi="Georgia" w:cs="Cambria"/>
                <w:sz w:val="22"/>
                <w:szCs w:val="22"/>
              </w:rPr>
              <w:t>:</w:t>
            </w:r>
          </w:p>
        </w:tc>
        <w:tc>
          <w:tcPr>
            <w:tcW w:w="5245" w:type="dxa"/>
            <w:gridSpan w:val="2"/>
          </w:tcPr>
          <w:p w:rsidR="001F5A54" w:rsidRDefault="001F5A54" w:rsidP="00DB52B9">
            <w:pPr>
              <w:spacing w:line="276" w:lineRule="auto"/>
              <w:jc w:val="both"/>
              <w:rPr>
                <w:rFonts w:ascii="Georgia" w:eastAsia="Calibri" w:hAnsi="Georgia" w:cs="Cambria"/>
                <w:sz w:val="22"/>
                <w:szCs w:val="22"/>
              </w:rPr>
            </w:pPr>
            <w:proofErr w:type="spellStart"/>
            <w:r>
              <w:rPr>
                <w:rFonts w:ascii="Georgia" w:eastAsia="Calibri" w:hAnsi="Georgia" w:cs="Cambria"/>
                <w:sz w:val="22"/>
                <w:szCs w:val="22"/>
              </w:rPr>
              <w:t>IndPay</w:t>
            </w:r>
            <w:proofErr w:type="spellEnd"/>
          </w:p>
        </w:tc>
      </w:tr>
      <w:tr w:rsidR="001F5A54" w:rsidTr="00E44BE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5"/>
        </w:trPr>
        <w:tc>
          <w:tcPr>
            <w:tcW w:w="4258" w:type="dxa"/>
            <w:gridSpan w:val="3"/>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 xml:space="preserve">The </w:t>
            </w:r>
            <w:proofErr w:type="spellStart"/>
            <w:r w:rsidRPr="001F5A54">
              <w:rPr>
                <w:rFonts w:ascii="Georgia" w:eastAsia="Calibri" w:hAnsi="Georgia" w:cs="Cambria"/>
                <w:sz w:val="22"/>
                <w:szCs w:val="22"/>
              </w:rPr>
              <w:t>Kalupur</w:t>
            </w:r>
            <w:proofErr w:type="spellEnd"/>
            <w:r w:rsidRPr="001F5A54">
              <w:rPr>
                <w:rFonts w:ascii="Georgia" w:eastAsia="Calibri" w:hAnsi="Georgia" w:cs="Cambria"/>
                <w:sz w:val="22"/>
                <w:szCs w:val="22"/>
              </w:rPr>
              <w:t xml:space="preserve"> Commercial Co-op. Bank Ltd</w:t>
            </w:r>
          </w:p>
        </w:tc>
        <w:tc>
          <w:tcPr>
            <w:tcW w:w="567" w:type="dxa"/>
          </w:tcPr>
          <w:p w:rsidR="001F5A54" w:rsidRDefault="001F5A54" w:rsidP="00DB52B9">
            <w:pPr>
              <w:jc w:val="center"/>
              <w:rPr>
                <w:rFonts w:ascii="Georgia" w:eastAsia="Calibri" w:hAnsi="Georgia" w:cs="Cambria"/>
                <w:sz w:val="22"/>
                <w:szCs w:val="22"/>
              </w:rPr>
            </w:pPr>
            <w:r>
              <w:rPr>
                <w:rFonts w:ascii="Georgia" w:eastAsia="Calibri" w:hAnsi="Georgia" w:cs="Cambria"/>
                <w:sz w:val="22"/>
                <w:szCs w:val="22"/>
              </w:rPr>
              <w:t>:</w:t>
            </w:r>
          </w:p>
        </w:tc>
        <w:tc>
          <w:tcPr>
            <w:tcW w:w="5245" w:type="dxa"/>
            <w:gridSpan w:val="2"/>
          </w:tcPr>
          <w:p w:rsidR="001F5A54" w:rsidRDefault="001F5A54" w:rsidP="00DB52B9">
            <w:pPr>
              <w:spacing w:line="276" w:lineRule="auto"/>
              <w:jc w:val="both"/>
              <w:rPr>
                <w:rFonts w:ascii="Georgia" w:eastAsia="Calibri" w:hAnsi="Georgia" w:cs="Cambria"/>
                <w:sz w:val="22"/>
                <w:szCs w:val="22"/>
              </w:rPr>
            </w:pPr>
            <w:r>
              <w:rPr>
                <w:rFonts w:ascii="Georgia" w:eastAsia="Calibri" w:hAnsi="Georgia" w:cs="Cambria"/>
                <w:sz w:val="22"/>
                <w:szCs w:val="22"/>
              </w:rPr>
              <w:t xml:space="preserve">The </w:t>
            </w:r>
            <w:proofErr w:type="spellStart"/>
            <w:r>
              <w:rPr>
                <w:rFonts w:ascii="Georgia" w:eastAsia="Calibri" w:hAnsi="Georgia" w:cs="Cambria"/>
                <w:sz w:val="22"/>
                <w:szCs w:val="22"/>
              </w:rPr>
              <w:t>Kalupur</w:t>
            </w:r>
            <w:proofErr w:type="spellEnd"/>
            <w:r>
              <w:rPr>
                <w:rFonts w:ascii="Georgia" w:eastAsia="Calibri" w:hAnsi="Georgia" w:cs="Cambria"/>
                <w:sz w:val="22"/>
                <w:szCs w:val="22"/>
              </w:rPr>
              <w:t xml:space="preserve"> Bank Mobile Banking Application</w:t>
            </w:r>
          </w:p>
        </w:tc>
      </w:tr>
    </w:tbl>
    <w:p w:rsidR="00221A8F" w:rsidRDefault="00AF1969" w:rsidP="00AF1969">
      <w:pPr>
        <w:spacing w:before="240" w:after="240" w:line="276" w:lineRule="auto"/>
        <w:jc w:val="both"/>
        <w:rPr>
          <w:rFonts w:ascii="Georgia" w:hAnsi="Georgia" w:cs="Cambria"/>
          <w:sz w:val="22"/>
          <w:szCs w:val="22"/>
        </w:rPr>
      </w:pPr>
      <w:r>
        <w:rPr>
          <w:rFonts w:ascii="Georgia" w:eastAsia="Calibri" w:hAnsi="Georgia" w:cs="Cambria"/>
          <w:b/>
          <w:sz w:val="22"/>
          <w:szCs w:val="22"/>
        </w:rPr>
        <w:t>Description :</w:t>
      </w:r>
      <w:r>
        <w:rPr>
          <w:rFonts w:ascii="Georgia" w:hAnsi="Georgia" w:cs="Cambria"/>
          <w:sz w:val="22"/>
          <w:szCs w:val="22"/>
        </w:rPr>
        <w:t xml:space="preserve"> </w:t>
      </w:r>
      <w:r w:rsidR="00221A8F" w:rsidRPr="00221A8F">
        <w:rPr>
          <w:rFonts w:ascii="Georgia" w:hAnsi="Georgia" w:cs="Cambria"/>
          <w:sz w:val="22"/>
          <w:szCs w:val="22"/>
        </w:rPr>
        <w:t xml:space="preserve">The Mobile Banking application allows customers to access his / her bank account using his / her register Mobile Phone. Using </w:t>
      </w:r>
      <w:r w:rsidR="00221A8F">
        <w:rPr>
          <w:rFonts w:ascii="Georgia" w:hAnsi="Georgia" w:cs="Cambria"/>
          <w:sz w:val="22"/>
          <w:szCs w:val="22"/>
        </w:rPr>
        <w:t>mobile application c</w:t>
      </w:r>
      <w:r w:rsidR="00221A8F" w:rsidRPr="00221A8F">
        <w:rPr>
          <w:rFonts w:ascii="Georgia" w:hAnsi="Georgia" w:cs="Cambria"/>
          <w:sz w:val="22"/>
          <w:szCs w:val="22"/>
        </w:rPr>
        <w:t xml:space="preserve">ustomer can </w:t>
      </w:r>
      <w:r w:rsidR="00221A8F">
        <w:rPr>
          <w:rFonts w:ascii="Georgia" w:hAnsi="Georgia" w:cs="Cambria"/>
          <w:sz w:val="22"/>
          <w:szCs w:val="22"/>
        </w:rPr>
        <w:t xml:space="preserve">access below banking feature : </w:t>
      </w:r>
    </w:p>
    <w:p w:rsidR="00221A8F" w:rsidRPr="00221A8F"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lastRenderedPageBreak/>
        <w:t>View account related information (i.e. Balance Enquiry, Mini Statement)</w:t>
      </w:r>
    </w:p>
    <w:p w:rsidR="00221A8F" w:rsidRPr="00221A8F"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t>Add Beneficiary (Intra Bank / Inter Bank)</w:t>
      </w:r>
    </w:p>
    <w:p w:rsidR="00221A8F" w:rsidRPr="00221A8F"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t xml:space="preserve">Fund Transfer (NEFT / IMPS / Intra Bank Fund Transfer), Integration with BHIM Application (Scan and Pay, Pay using VPA, Pay using </w:t>
      </w:r>
      <w:proofErr w:type="spellStart"/>
      <w:r w:rsidRPr="00221A8F">
        <w:rPr>
          <w:rFonts w:ascii="Georgia" w:hAnsi="Georgia" w:cs="Cambria"/>
          <w:sz w:val="22"/>
          <w:szCs w:val="22"/>
        </w:rPr>
        <w:t>Aadhar</w:t>
      </w:r>
      <w:proofErr w:type="spellEnd"/>
      <w:r w:rsidRPr="00221A8F">
        <w:rPr>
          <w:rFonts w:ascii="Georgia" w:hAnsi="Georgia" w:cs="Cambria"/>
          <w:sz w:val="22"/>
          <w:szCs w:val="22"/>
        </w:rPr>
        <w:t xml:space="preserve">, Pay using Account and IFSC), </w:t>
      </w:r>
    </w:p>
    <w:p w:rsidR="00221A8F" w:rsidRPr="00221A8F"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t xml:space="preserve">Utility Bill Payment, </w:t>
      </w:r>
    </w:p>
    <w:p w:rsidR="004C5FF1"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t>Debit Card Services : Debit Card Warm Listing (Temporary Block), Un-Warm Listing (Remove Block), Debit Card Blocking, Debit Card PIN Regeneration</w:t>
      </w:r>
    </w:p>
    <w:p w:rsidR="004C5FF1" w:rsidRDefault="004C5FF1">
      <w:pPr>
        <w:rPr>
          <w:rFonts w:ascii="Georgia" w:hAnsi="Georgia" w:cs="Cambria"/>
          <w:sz w:val="22"/>
          <w:szCs w:val="22"/>
        </w:rPr>
      </w:pPr>
      <w:r>
        <w:rPr>
          <w:rFonts w:ascii="Georgia" w:hAnsi="Georgia" w:cs="Cambria"/>
          <w:sz w:val="22"/>
          <w:szCs w:val="22"/>
        </w:rPr>
        <w:br w:type="page"/>
      </w:r>
    </w:p>
    <w:p w:rsidR="00221A8F"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lastRenderedPageBreak/>
        <w:t xml:space="preserve">Raise Service Requests (Request for </w:t>
      </w:r>
      <w:proofErr w:type="spellStart"/>
      <w:r w:rsidRPr="00221A8F">
        <w:rPr>
          <w:rFonts w:ascii="Georgia" w:hAnsi="Georgia" w:cs="Cambria"/>
          <w:sz w:val="22"/>
          <w:szCs w:val="22"/>
        </w:rPr>
        <w:t>Cheque</w:t>
      </w:r>
      <w:proofErr w:type="spellEnd"/>
      <w:r w:rsidRPr="00221A8F">
        <w:rPr>
          <w:rFonts w:ascii="Georgia" w:hAnsi="Georgia" w:cs="Cambria"/>
          <w:sz w:val="22"/>
          <w:szCs w:val="22"/>
        </w:rPr>
        <w:t xml:space="preserve"> Book, Request for Stop Payment, </w:t>
      </w:r>
      <w:proofErr w:type="spellStart"/>
      <w:r w:rsidRPr="00221A8F">
        <w:rPr>
          <w:rFonts w:ascii="Georgia" w:hAnsi="Georgia" w:cs="Cambria"/>
          <w:sz w:val="22"/>
          <w:szCs w:val="22"/>
        </w:rPr>
        <w:t>Cheque</w:t>
      </w:r>
      <w:proofErr w:type="spellEnd"/>
      <w:r w:rsidRPr="00221A8F">
        <w:rPr>
          <w:rFonts w:ascii="Georgia" w:hAnsi="Georgia" w:cs="Cambria"/>
          <w:sz w:val="22"/>
          <w:szCs w:val="22"/>
        </w:rPr>
        <w:t xml:space="preserve"> Status Enquiry, View Passbook, Set Your Preferred ID, Change Login Password (MPIN), Change Transaction Password, NEFT Enquiry, IMPS Enquiry, Register for Statement through Email, Submit Feedback)</w:t>
      </w:r>
    </w:p>
    <w:p w:rsidR="001A3505" w:rsidRDefault="00221A8F" w:rsidP="00221A8F">
      <w:pPr>
        <w:pStyle w:val="ListParagraph"/>
        <w:numPr>
          <w:ilvl w:val="0"/>
          <w:numId w:val="23"/>
        </w:numPr>
        <w:spacing w:before="240" w:after="240" w:line="276" w:lineRule="auto"/>
        <w:jc w:val="both"/>
        <w:rPr>
          <w:rFonts w:ascii="Georgia" w:hAnsi="Georgia" w:cs="Cambria"/>
          <w:sz w:val="22"/>
          <w:szCs w:val="22"/>
        </w:rPr>
      </w:pPr>
      <w:r w:rsidRPr="00221A8F">
        <w:rPr>
          <w:rFonts w:ascii="Georgia" w:hAnsi="Georgia" w:cs="Cambria"/>
          <w:sz w:val="22"/>
          <w:szCs w:val="22"/>
        </w:rPr>
        <w:t xml:space="preserve">Value Added Services (Apply for New Account, Request for ATM Debit Card, Link </w:t>
      </w:r>
      <w:proofErr w:type="spellStart"/>
      <w:r w:rsidRPr="00221A8F">
        <w:rPr>
          <w:rFonts w:ascii="Georgia" w:hAnsi="Georgia" w:cs="Cambria"/>
          <w:sz w:val="22"/>
          <w:szCs w:val="22"/>
        </w:rPr>
        <w:t>Aadhar</w:t>
      </w:r>
      <w:proofErr w:type="spellEnd"/>
      <w:r w:rsidRPr="00221A8F">
        <w:rPr>
          <w:rFonts w:ascii="Georgia" w:hAnsi="Georgia" w:cs="Cambria"/>
          <w:sz w:val="22"/>
          <w:szCs w:val="22"/>
        </w:rPr>
        <w:t xml:space="preserve"> Number to Account, Donation).</w:t>
      </w:r>
    </w:p>
    <w:p w:rsidR="00C21AC1" w:rsidRPr="00221A8F" w:rsidRDefault="00DB7336" w:rsidP="00221A8F">
      <w:pPr>
        <w:spacing w:before="240" w:after="240" w:line="276" w:lineRule="auto"/>
        <w:jc w:val="both"/>
        <w:rPr>
          <w:rFonts w:ascii="Georgia" w:hAnsi="Georgia" w:cs="Arial"/>
          <w:b/>
          <w:color w:val="2E74B5"/>
          <w:sz w:val="22"/>
          <w:szCs w:val="22"/>
        </w:rPr>
      </w:pPr>
      <w:r w:rsidRPr="00221A8F">
        <w:rPr>
          <w:rFonts w:ascii="Georgia" w:hAnsi="Georgia" w:cs="Arial"/>
          <w:b/>
          <w:color w:val="2E74B5"/>
          <w:sz w:val="22"/>
          <w:szCs w:val="22"/>
        </w:rPr>
        <w:t>6. HAAD (Health Authority - Abu Dhabi):</w:t>
      </w:r>
    </w:p>
    <w:tbl>
      <w:tblPr>
        <w:tblW w:w="0" w:type="auto"/>
        <w:tblCellMar>
          <w:left w:w="0" w:type="dxa"/>
          <w:right w:w="0" w:type="dxa"/>
        </w:tblCellMar>
        <w:tblLook w:val="04A0" w:firstRow="1" w:lastRow="0" w:firstColumn="1" w:lastColumn="0" w:noHBand="0" w:noVBand="1"/>
      </w:tblPr>
      <w:tblGrid>
        <w:gridCol w:w="1715"/>
        <w:gridCol w:w="720"/>
        <w:gridCol w:w="3060"/>
      </w:tblGrid>
      <w:tr w:rsidR="00C21AC1">
        <w:tc>
          <w:tcPr>
            <w:tcW w:w="1715"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Environment</w:t>
            </w:r>
          </w:p>
        </w:tc>
        <w:tc>
          <w:tcPr>
            <w:tcW w:w="720" w:type="dxa"/>
          </w:tcPr>
          <w:p w:rsidR="00C21AC1" w:rsidRDefault="00DB7336">
            <w:pPr>
              <w:spacing w:line="276" w:lineRule="auto"/>
              <w:jc w:val="center"/>
              <w:rPr>
                <w:rFonts w:ascii="Georgia" w:eastAsia="Calibri" w:hAnsi="Georgia" w:cs="Cambria"/>
                <w:sz w:val="22"/>
                <w:szCs w:val="22"/>
              </w:rPr>
            </w:pPr>
            <w:r>
              <w:rPr>
                <w:rFonts w:ascii="Georgia" w:eastAsia="Calibri" w:hAnsi="Georgia" w:cs="Cambria"/>
                <w:sz w:val="22"/>
                <w:szCs w:val="22"/>
              </w:rPr>
              <w:t>:</w:t>
            </w:r>
          </w:p>
        </w:tc>
        <w:tc>
          <w:tcPr>
            <w:tcW w:w="3060"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iOS, Android and Windows</w:t>
            </w:r>
          </w:p>
        </w:tc>
      </w:tr>
      <w:tr w:rsidR="00C21AC1">
        <w:tc>
          <w:tcPr>
            <w:tcW w:w="1715"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Team Size</w:t>
            </w:r>
          </w:p>
        </w:tc>
        <w:tc>
          <w:tcPr>
            <w:tcW w:w="72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3060"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4</w:t>
            </w:r>
          </w:p>
        </w:tc>
      </w:tr>
      <w:tr w:rsidR="00C21AC1">
        <w:tc>
          <w:tcPr>
            <w:tcW w:w="1715"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Duration</w:t>
            </w:r>
          </w:p>
        </w:tc>
        <w:tc>
          <w:tcPr>
            <w:tcW w:w="72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3060"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May 2015 to October 2015</w:t>
            </w:r>
          </w:p>
        </w:tc>
      </w:tr>
      <w:tr w:rsidR="00C21AC1">
        <w:tc>
          <w:tcPr>
            <w:tcW w:w="1715"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Client</w:t>
            </w:r>
          </w:p>
        </w:tc>
        <w:tc>
          <w:tcPr>
            <w:tcW w:w="720" w:type="dxa"/>
          </w:tcPr>
          <w:p w:rsidR="00C21AC1" w:rsidRDefault="00DB7336">
            <w:pPr>
              <w:jc w:val="center"/>
              <w:rPr>
                <w:rFonts w:ascii="Georgia" w:eastAsia="Calibri" w:hAnsi="Georgia"/>
                <w:sz w:val="22"/>
                <w:szCs w:val="22"/>
              </w:rPr>
            </w:pPr>
            <w:r>
              <w:rPr>
                <w:rFonts w:ascii="Georgia" w:eastAsia="Calibri" w:hAnsi="Georgia" w:cs="Cambria"/>
                <w:sz w:val="22"/>
                <w:szCs w:val="22"/>
              </w:rPr>
              <w:t>:</w:t>
            </w:r>
          </w:p>
        </w:tc>
        <w:tc>
          <w:tcPr>
            <w:tcW w:w="3060" w:type="dxa"/>
          </w:tcPr>
          <w:p w:rsidR="00C21AC1" w:rsidRDefault="00DB7336">
            <w:pPr>
              <w:spacing w:line="276" w:lineRule="auto"/>
              <w:jc w:val="both"/>
              <w:rPr>
                <w:rFonts w:ascii="Georgia" w:eastAsia="Calibri" w:hAnsi="Georgia" w:cs="Cambria"/>
                <w:sz w:val="22"/>
                <w:szCs w:val="22"/>
              </w:rPr>
            </w:pPr>
            <w:r>
              <w:rPr>
                <w:rFonts w:ascii="Georgia" w:eastAsia="Calibri" w:hAnsi="Georgia" w:cs="Cambria"/>
                <w:sz w:val="22"/>
                <w:szCs w:val="22"/>
              </w:rPr>
              <w:t>Abu Dhabi Government</w:t>
            </w:r>
          </w:p>
        </w:tc>
      </w:tr>
      <w:tr w:rsidR="004C5FF1">
        <w:tc>
          <w:tcPr>
            <w:tcW w:w="1715" w:type="dxa"/>
          </w:tcPr>
          <w:p w:rsidR="004C5FF1" w:rsidRDefault="004C5FF1">
            <w:pPr>
              <w:spacing w:line="276" w:lineRule="auto"/>
              <w:jc w:val="both"/>
              <w:rPr>
                <w:rFonts w:ascii="Georgia" w:eastAsia="Calibri" w:hAnsi="Georgia" w:cs="Cambria"/>
                <w:sz w:val="22"/>
                <w:szCs w:val="22"/>
              </w:rPr>
            </w:pPr>
            <w:r>
              <w:rPr>
                <w:rFonts w:ascii="Georgia" w:eastAsia="Calibri" w:hAnsi="Georgia" w:cs="Cambria"/>
                <w:sz w:val="22"/>
                <w:szCs w:val="22"/>
              </w:rPr>
              <w:t>Role</w:t>
            </w:r>
          </w:p>
        </w:tc>
        <w:tc>
          <w:tcPr>
            <w:tcW w:w="720" w:type="dxa"/>
          </w:tcPr>
          <w:p w:rsidR="004C5FF1" w:rsidRDefault="004C5FF1">
            <w:pPr>
              <w:jc w:val="center"/>
              <w:rPr>
                <w:rFonts w:ascii="Georgia" w:eastAsia="Calibri" w:hAnsi="Georgia" w:cs="Cambria"/>
                <w:sz w:val="22"/>
                <w:szCs w:val="22"/>
              </w:rPr>
            </w:pPr>
            <w:r>
              <w:rPr>
                <w:rFonts w:ascii="Georgia" w:eastAsia="Calibri" w:hAnsi="Georgia" w:cs="Cambria"/>
                <w:sz w:val="22"/>
                <w:szCs w:val="22"/>
              </w:rPr>
              <w:t>:</w:t>
            </w:r>
          </w:p>
        </w:tc>
        <w:tc>
          <w:tcPr>
            <w:tcW w:w="3060" w:type="dxa"/>
          </w:tcPr>
          <w:p w:rsidR="004C5FF1" w:rsidRDefault="004C5FF1">
            <w:pPr>
              <w:spacing w:line="276" w:lineRule="auto"/>
              <w:jc w:val="both"/>
              <w:rPr>
                <w:rFonts w:ascii="Georgia" w:eastAsia="Calibri" w:hAnsi="Georgia" w:cs="Cambria"/>
                <w:sz w:val="22"/>
                <w:szCs w:val="22"/>
              </w:rPr>
            </w:pPr>
            <w:r>
              <w:rPr>
                <w:rFonts w:ascii="Georgia" w:eastAsia="Calibri" w:hAnsi="Georgia" w:cs="Cambria"/>
                <w:sz w:val="22"/>
                <w:szCs w:val="22"/>
              </w:rPr>
              <w:t>Manual Tester</w:t>
            </w:r>
          </w:p>
        </w:tc>
      </w:tr>
    </w:tbl>
    <w:p w:rsidR="00C21AC1" w:rsidRDefault="00DB7336">
      <w:pPr>
        <w:spacing w:before="240" w:line="276" w:lineRule="auto"/>
        <w:jc w:val="both"/>
        <w:rPr>
          <w:rFonts w:ascii="Georgia" w:hAnsi="Georgia" w:cs="Cambria"/>
          <w:sz w:val="22"/>
          <w:szCs w:val="22"/>
        </w:rPr>
      </w:pPr>
      <w:r>
        <w:rPr>
          <w:rFonts w:ascii="Georgia" w:hAnsi="Georgia" w:cs="Cambria"/>
          <w:b/>
          <w:sz w:val="22"/>
          <w:szCs w:val="22"/>
        </w:rPr>
        <w:t>Description:</w:t>
      </w:r>
      <w:r>
        <w:rPr>
          <w:rFonts w:ascii="Georgia" w:hAnsi="Georgia" w:cs="Cambria"/>
          <w:sz w:val="22"/>
          <w:szCs w:val="22"/>
        </w:rPr>
        <w:t xml:space="preserve"> The application of the Health Authority - Abu Dhabi smartphone is available for free in English and Arabic for all those that require our services - from members of the public to healthcare professionals. The application has various services for members of the public such as take appointment, physician rating, m-patient, and drug info.  Besides the services for members of the public, the application also includes a ‘Professionals’ section designed to provide healthcare professionals with valuable information, as well as a number of functional features that will enable them to apply for exam bookings, obtaining good standing certificates or even Healthcare Professional Licensing transfers. </w:t>
      </w:r>
    </w:p>
    <w:p w:rsidR="00C21AC1" w:rsidRDefault="00DB7336">
      <w:pPr>
        <w:spacing w:line="276" w:lineRule="auto"/>
        <w:jc w:val="both"/>
        <w:rPr>
          <w:rFonts w:ascii="Georgia" w:hAnsi="Georgia" w:cs="Cambria"/>
          <w:b/>
          <w:sz w:val="22"/>
          <w:szCs w:val="22"/>
        </w:rPr>
      </w:pPr>
      <w:r>
        <w:rPr>
          <w:rFonts w:ascii="Georgia" w:hAnsi="Georgia" w:cs="Cambria"/>
          <w:noProof/>
          <w:sz w:val="22"/>
          <w:szCs w:val="22"/>
          <w:lang w:val="en-CA" w:eastAsia="en-CA"/>
        </w:rPr>
        <w:drawing>
          <wp:inline distT="0" distB="0" distL="0" distR="0" wp14:anchorId="36F7209F" wp14:editId="41AB364C">
            <wp:extent cx="6783704" cy="97155"/>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rsidP="004C5FF1">
      <w:pPr>
        <w:spacing w:line="360" w:lineRule="auto"/>
        <w:jc w:val="both"/>
        <w:rPr>
          <w:rFonts w:ascii="Georgia" w:hAnsi="Georgia" w:cs="Cambria"/>
          <w:color w:val="2E74B5"/>
          <w:szCs w:val="22"/>
        </w:rPr>
      </w:pPr>
      <w:r>
        <w:rPr>
          <w:rFonts w:ascii="Georgia" w:hAnsi="Georgia" w:cs="Cambria"/>
          <w:b/>
          <w:color w:val="2E74B5"/>
          <w:szCs w:val="22"/>
        </w:rPr>
        <w:t>Educational Credentials :</w:t>
      </w:r>
    </w:p>
    <w:tbl>
      <w:tblPr>
        <w:tblW w:w="0" w:type="auto"/>
        <w:tblCellSpacing w:w="55" w:type="dxa"/>
        <w:tblInd w:w="112" w:type="dxa"/>
        <w:tblCellMar>
          <w:left w:w="0" w:type="dxa"/>
          <w:right w:w="0" w:type="dxa"/>
        </w:tblCellMar>
        <w:tblLook w:val="0000" w:firstRow="0" w:lastRow="0" w:firstColumn="0" w:lastColumn="0" w:noHBand="0" w:noVBand="0"/>
      </w:tblPr>
      <w:tblGrid>
        <w:gridCol w:w="2442"/>
        <w:gridCol w:w="3999"/>
        <w:gridCol w:w="1888"/>
        <w:gridCol w:w="2249"/>
      </w:tblGrid>
      <w:tr w:rsidR="00C21AC1" w:rsidTr="00E948DC">
        <w:trPr>
          <w:tblCellSpacing w:w="55" w:type="dxa"/>
        </w:trPr>
        <w:tc>
          <w:tcPr>
            <w:tcW w:w="2277" w:type="dxa"/>
            <w:tcBorders>
              <w:top w:val="single" w:sz="1" w:space="0" w:color="000000"/>
              <w:left w:val="single" w:sz="1" w:space="0" w:color="000000"/>
              <w:bottom w:val="single" w:sz="1" w:space="0" w:color="000000"/>
            </w:tcBorders>
            <w:shd w:val="clear" w:color="000000" w:fill="FFFFFF"/>
            <w:vAlign w:val="center"/>
          </w:tcPr>
          <w:p w:rsidR="00C21AC1" w:rsidRDefault="00DB7336" w:rsidP="00E948DC">
            <w:pPr>
              <w:pStyle w:val="TableContents"/>
              <w:spacing w:line="276" w:lineRule="auto"/>
              <w:jc w:val="center"/>
              <w:rPr>
                <w:rFonts w:ascii="Georgia" w:hAnsi="Georgia" w:cs="Cambria"/>
                <w:b/>
                <w:bCs/>
                <w:sz w:val="22"/>
                <w:szCs w:val="22"/>
              </w:rPr>
            </w:pPr>
            <w:r>
              <w:rPr>
                <w:rFonts w:ascii="Georgia" w:hAnsi="Georgia" w:cs="Cambria"/>
                <w:b/>
                <w:bCs/>
                <w:sz w:val="22"/>
                <w:szCs w:val="22"/>
              </w:rPr>
              <w:t>Examination</w:t>
            </w:r>
          </w:p>
        </w:tc>
        <w:tc>
          <w:tcPr>
            <w:tcW w:w="3889" w:type="dxa"/>
            <w:tcBorders>
              <w:top w:val="single" w:sz="1" w:space="0" w:color="000000"/>
              <w:left w:val="single" w:sz="1" w:space="0" w:color="000000"/>
              <w:bottom w:val="single" w:sz="1" w:space="0" w:color="000000"/>
            </w:tcBorders>
            <w:shd w:val="clear" w:color="000000" w:fill="FFFFFF"/>
          </w:tcPr>
          <w:p w:rsidR="00C21AC1" w:rsidRDefault="00DB7336">
            <w:pPr>
              <w:pStyle w:val="TableContents"/>
              <w:spacing w:line="276" w:lineRule="auto"/>
              <w:jc w:val="both"/>
              <w:rPr>
                <w:rFonts w:ascii="Georgia" w:hAnsi="Georgia" w:cs="Cambria"/>
                <w:b/>
                <w:bCs/>
                <w:sz w:val="22"/>
                <w:szCs w:val="22"/>
              </w:rPr>
            </w:pPr>
            <w:r>
              <w:rPr>
                <w:rFonts w:ascii="Georgia" w:hAnsi="Georgia" w:cs="Cambria"/>
                <w:b/>
                <w:bCs/>
                <w:sz w:val="22"/>
                <w:szCs w:val="22"/>
              </w:rPr>
              <w:t>University</w:t>
            </w:r>
          </w:p>
        </w:tc>
        <w:tc>
          <w:tcPr>
            <w:tcW w:w="1778" w:type="dxa"/>
            <w:tcBorders>
              <w:top w:val="single" w:sz="1" w:space="0" w:color="000000"/>
              <w:left w:val="single" w:sz="1" w:space="0" w:color="000000"/>
              <w:bottom w:val="single" w:sz="1" w:space="0" w:color="000000"/>
            </w:tcBorders>
            <w:shd w:val="clear" w:color="000000" w:fill="FFFFFF"/>
            <w:vAlign w:val="center"/>
          </w:tcPr>
          <w:p w:rsidR="00C21AC1" w:rsidRDefault="00DB7336" w:rsidP="00E948DC">
            <w:pPr>
              <w:pStyle w:val="TableContents"/>
              <w:spacing w:line="276" w:lineRule="auto"/>
              <w:jc w:val="center"/>
              <w:rPr>
                <w:rFonts w:ascii="Georgia" w:hAnsi="Georgia" w:cs="Cambria"/>
                <w:b/>
                <w:bCs/>
                <w:sz w:val="22"/>
                <w:szCs w:val="22"/>
              </w:rPr>
            </w:pPr>
            <w:r>
              <w:rPr>
                <w:rFonts w:ascii="Georgia" w:hAnsi="Georgia" w:cs="Cambria"/>
                <w:b/>
                <w:bCs/>
                <w:sz w:val="22"/>
                <w:szCs w:val="22"/>
              </w:rPr>
              <w:t>Passing Year</w:t>
            </w:r>
          </w:p>
        </w:tc>
        <w:tc>
          <w:tcPr>
            <w:tcW w:w="2084" w:type="dxa"/>
            <w:tcBorders>
              <w:top w:val="single" w:sz="1" w:space="0" w:color="000000"/>
              <w:left w:val="single" w:sz="1" w:space="0" w:color="000000"/>
              <w:bottom w:val="single" w:sz="1" w:space="0" w:color="000000"/>
              <w:right w:val="single" w:sz="1" w:space="0" w:color="000000"/>
            </w:tcBorders>
            <w:shd w:val="clear" w:color="000000" w:fill="FFFFFF"/>
            <w:vAlign w:val="center"/>
          </w:tcPr>
          <w:p w:rsidR="00C21AC1" w:rsidRDefault="00DB7336" w:rsidP="00E948DC">
            <w:pPr>
              <w:pStyle w:val="TableContents"/>
              <w:spacing w:line="276" w:lineRule="auto"/>
              <w:jc w:val="center"/>
              <w:rPr>
                <w:rFonts w:ascii="Georgia" w:hAnsi="Georgia" w:cs="Cambria"/>
                <w:sz w:val="22"/>
                <w:szCs w:val="22"/>
              </w:rPr>
            </w:pPr>
            <w:r>
              <w:rPr>
                <w:rFonts w:ascii="Georgia" w:hAnsi="Georgia" w:cs="Cambria"/>
                <w:b/>
                <w:bCs/>
                <w:sz w:val="22"/>
                <w:szCs w:val="22"/>
              </w:rPr>
              <w:t>Marks</w:t>
            </w:r>
          </w:p>
        </w:tc>
      </w:tr>
      <w:tr w:rsidR="00C21AC1" w:rsidTr="00E948DC">
        <w:trPr>
          <w:tblCellSpacing w:w="55" w:type="dxa"/>
        </w:trPr>
        <w:tc>
          <w:tcPr>
            <w:tcW w:w="2277"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M.C.A.</w:t>
            </w:r>
          </w:p>
        </w:tc>
        <w:tc>
          <w:tcPr>
            <w:tcW w:w="3889" w:type="dxa"/>
            <w:tcBorders>
              <w:left w:val="single" w:sz="1" w:space="0" w:color="000000"/>
              <w:bottom w:val="single" w:sz="1" w:space="0" w:color="000000"/>
            </w:tcBorders>
            <w:shd w:val="clear" w:color="000000" w:fill="FFFFFF"/>
          </w:tcPr>
          <w:p w:rsidR="00C21AC1" w:rsidRDefault="00DB7336">
            <w:pPr>
              <w:spacing w:line="276" w:lineRule="auto"/>
              <w:jc w:val="both"/>
              <w:rPr>
                <w:rFonts w:ascii="Georgia" w:hAnsi="Georgia" w:cs="Cambria"/>
                <w:sz w:val="22"/>
                <w:szCs w:val="22"/>
              </w:rPr>
            </w:pPr>
            <w:r>
              <w:rPr>
                <w:rFonts w:ascii="Georgia" w:hAnsi="Georgia" w:cs="Cambria"/>
                <w:sz w:val="22"/>
                <w:szCs w:val="22"/>
              </w:rPr>
              <w:t>University of Pune</w:t>
            </w:r>
          </w:p>
        </w:tc>
        <w:tc>
          <w:tcPr>
            <w:tcW w:w="1778"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2013</w:t>
            </w:r>
          </w:p>
        </w:tc>
        <w:tc>
          <w:tcPr>
            <w:tcW w:w="2084" w:type="dxa"/>
            <w:tcBorders>
              <w:left w:val="single" w:sz="1" w:space="0" w:color="000000"/>
              <w:bottom w:val="single" w:sz="1" w:space="0" w:color="000000"/>
              <w:right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67.15%</w:t>
            </w:r>
          </w:p>
        </w:tc>
      </w:tr>
      <w:tr w:rsidR="00C21AC1" w:rsidTr="00E948DC">
        <w:trPr>
          <w:tblCellSpacing w:w="55" w:type="dxa"/>
        </w:trPr>
        <w:tc>
          <w:tcPr>
            <w:tcW w:w="2277"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B.C.A.</w:t>
            </w:r>
          </w:p>
        </w:tc>
        <w:tc>
          <w:tcPr>
            <w:tcW w:w="3889" w:type="dxa"/>
            <w:tcBorders>
              <w:left w:val="single" w:sz="1" w:space="0" w:color="000000"/>
              <w:bottom w:val="single" w:sz="1" w:space="0" w:color="000000"/>
            </w:tcBorders>
            <w:shd w:val="clear" w:color="000000" w:fill="FFFFFF"/>
          </w:tcPr>
          <w:p w:rsidR="00C21AC1" w:rsidRDefault="00DB7336">
            <w:pPr>
              <w:spacing w:line="276" w:lineRule="auto"/>
              <w:jc w:val="both"/>
              <w:rPr>
                <w:rFonts w:ascii="Georgia" w:hAnsi="Georgia" w:cs="Cambria"/>
                <w:sz w:val="22"/>
                <w:szCs w:val="22"/>
              </w:rPr>
            </w:pPr>
            <w:r>
              <w:rPr>
                <w:rFonts w:ascii="Georgia" w:hAnsi="Georgia" w:cs="Cambria"/>
                <w:sz w:val="22"/>
                <w:szCs w:val="22"/>
              </w:rPr>
              <w:t>University of Pune</w:t>
            </w:r>
          </w:p>
        </w:tc>
        <w:tc>
          <w:tcPr>
            <w:tcW w:w="1778"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2010</w:t>
            </w:r>
          </w:p>
        </w:tc>
        <w:tc>
          <w:tcPr>
            <w:tcW w:w="2084" w:type="dxa"/>
            <w:tcBorders>
              <w:left w:val="single" w:sz="1" w:space="0" w:color="000000"/>
              <w:bottom w:val="single" w:sz="1" w:space="0" w:color="000000"/>
              <w:right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59.58%</w:t>
            </w:r>
          </w:p>
        </w:tc>
      </w:tr>
      <w:tr w:rsidR="00C21AC1" w:rsidTr="00E948DC">
        <w:trPr>
          <w:tblCellSpacing w:w="55" w:type="dxa"/>
        </w:trPr>
        <w:tc>
          <w:tcPr>
            <w:tcW w:w="2277"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H.S.C</w:t>
            </w:r>
          </w:p>
        </w:tc>
        <w:tc>
          <w:tcPr>
            <w:tcW w:w="3889" w:type="dxa"/>
            <w:tcBorders>
              <w:left w:val="single" w:sz="1" w:space="0" w:color="000000"/>
              <w:bottom w:val="single" w:sz="1" w:space="0" w:color="000000"/>
            </w:tcBorders>
            <w:shd w:val="clear" w:color="000000" w:fill="FFFFFF"/>
          </w:tcPr>
          <w:p w:rsidR="00C21AC1" w:rsidRDefault="00DB7336">
            <w:pPr>
              <w:spacing w:line="276" w:lineRule="auto"/>
              <w:jc w:val="both"/>
              <w:rPr>
                <w:rFonts w:ascii="Georgia" w:hAnsi="Georgia" w:cs="Cambria"/>
                <w:sz w:val="22"/>
                <w:szCs w:val="22"/>
              </w:rPr>
            </w:pPr>
            <w:r>
              <w:rPr>
                <w:rFonts w:ascii="Georgia" w:hAnsi="Georgia" w:cs="Cambria"/>
                <w:sz w:val="22"/>
                <w:szCs w:val="22"/>
              </w:rPr>
              <w:t>Maharashtra State Board</w:t>
            </w:r>
          </w:p>
        </w:tc>
        <w:tc>
          <w:tcPr>
            <w:tcW w:w="1778"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2007</w:t>
            </w:r>
          </w:p>
        </w:tc>
        <w:tc>
          <w:tcPr>
            <w:tcW w:w="2084" w:type="dxa"/>
            <w:tcBorders>
              <w:left w:val="single" w:sz="1" w:space="0" w:color="000000"/>
              <w:bottom w:val="single" w:sz="1" w:space="0" w:color="000000"/>
              <w:right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69.83%</w:t>
            </w:r>
          </w:p>
        </w:tc>
      </w:tr>
      <w:tr w:rsidR="00C21AC1" w:rsidTr="00E948DC">
        <w:trPr>
          <w:tblCellSpacing w:w="55" w:type="dxa"/>
        </w:trPr>
        <w:tc>
          <w:tcPr>
            <w:tcW w:w="2277"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S.S.C</w:t>
            </w:r>
          </w:p>
        </w:tc>
        <w:tc>
          <w:tcPr>
            <w:tcW w:w="3889" w:type="dxa"/>
            <w:tcBorders>
              <w:left w:val="single" w:sz="1" w:space="0" w:color="000000"/>
              <w:bottom w:val="single" w:sz="1" w:space="0" w:color="000000"/>
            </w:tcBorders>
            <w:shd w:val="clear" w:color="000000" w:fill="FFFFFF"/>
          </w:tcPr>
          <w:p w:rsidR="00C21AC1" w:rsidRDefault="00DB7336">
            <w:pPr>
              <w:spacing w:line="276" w:lineRule="auto"/>
              <w:jc w:val="both"/>
              <w:rPr>
                <w:rFonts w:ascii="Georgia" w:hAnsi="Georgia" w:cs="Cambria"/>
                <w:sz w:val="22"/>
                <w:szCs w:val="22"/>
              </w:rPr>
            </w:pPr>
            <w:r>
              <w:rPr>
                <w:rFonts w:ascii="Georgia" w:hAnsi="Georgia" w:cs="Cambria"/>
                <w:sz w:val="22"/>
                <w:szCs w:val="22"/>
              </w:rPr>
              <w:t>Maharashtra State Board</w:t>
            </w:r>
          </w:p>
        </w:tc>
        <w:tc>
          <w:tcPr>
            <w:tcW w:w="1778" w:type="dxa"/>
            <w:tcBorders>
              <w:left w:val="single" w:sz="1" w:space="0" w:color="000000"/>
              <w:bottom w:val="single" w:sz="1" w:space="0" w:color="000000"/>
            </w:tcBorders>
            <w:shd w:val="clear" w:color="000000" w:fill="FFFFFF"/>
            <w:vAlign w:val="center"/>
          </w:tcPr>
          <w:p w:rsidR="00C21AC1" w:rsidRDefault="00DB7336" w:rsidP="00E948DC">
            <w:pPr>
              <w:spacing w:line="276" w:lineRule="auto"/>
              <w:jc w:val="center"/>
              <w:rPr>
                <w:rFonts w:ascii="Georgia" w:hAnsi="Georgia" w:cs="Cambria"/>
                <w:sz w:val="22"/>
                <w:szCs w:val="22"/>
              </w:rPr>
            </w:pPr>
            <w:r>
              <w:rPr>
                <w:rFonts w:ascii="Georgia" w:hAnsi="Georgia" w:cs="Cambria"/>
                <w:sz w:val="22"/>
                <w:szCs w:val="22"/>
              </w:rPr>
              <w:t>2005</w:t>
            </w:r>
          </w:p>
        </w:tc>
        <w:tc>
          <w:tcPr>
            <w:tcW w:w="2084" w:type="dxa"/>
            <w:tcBorders>
              <w:left w:val="single" w:sz="1" w:space="0" w:color="000000"/>
              <w:bottom w:val="single" w:sz="1" w:space="0" w:color="000000"/>
              <w:right w:val="single" w:sz="1" w:space="0" w:color="000000"/>
            </w:tcBorders>
            <w:shd w:val="clear" w:color="000000" w:fill="FFFFFF"/>
            <w:vAlign w:val="center"/>
          </w:tcPr>
          <w:p w:rsidR="00C21AC1" w:rsidRDefault="00DB7336" w:rsidP="00E948DC">
            <w:pPr>
              <w:spacing w:line="276" w:lineRule="auto"/>
              <w:jc w:val="center"/>
              <w:rPr>
                <w:rFonts w:ascii="Georgia" w:hAnsi="Georgia"/>
              </w:rPr>
            </w:pPr>
            <w:r>
              <w:rPr>
                <w:rFonts w:ascii="Georgia" w:hAnsi="Georgia" w:cs="Cambria"/>
                <w:sz w:val="22"/>
                <w:szCs w:val="22"/>
              </w:rPr>
              <w:t>50.00%</w:t>
            </w:r>
          </w:p>
        </w:tc>
      </w:tr>
    </w:tbl>
    <w:p w:rsidR="00C21AC1" w:rsidRDefault="00DB7336">
      <w:pPr>
        <w:spacing w:line="276" w:lineRule="auto"/>
        <w:jc w:val="both"/>
        <w:rPr>
          <w:rFonts w:ascii="Georgia" w:hAnsi="Georgia" w:cs="Cambria"/>
          <w:sz w:val="22"/>
          <w:szCs w:val="22"/>
        </w:rPr>
      </w:pPr>
      <w:r>
        <w:rPr>
          <w:rFonts w:ascii="Georgia" w:hAnsi="Georgia" w:cs="Cambria"/>
          <w:noProof/>
          <w:sz w:val="22"/>
          <w:szCs w:val="22"/>
          <w:lang w:val="en-CA" w:eastAsia="en-CA"/>
        </w:rPr>
        <w:drawing>
          <wp:inline distT="0" distB="0" distL="0" distR="0" wp14:anchorId="604EE6D6" wp14:editId="4DFA88CB">
            <wp:extent cx="6783704" cy="97155"/>
            <wp:effectExtent l="0" t="0" r="0" b="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Default="00DB7336" w:rsidP="004C5FF1">
      <w:pPr>
        <w:spacing w:after="240"/>
        <w:jc w:val="both"/>
        <w:rPr>
          <w:rFonts w:ascii="Georgia" w:hAnsi="Georgia" w:cs="Cambria"/>
          <w:b/>
          <w:color w:val="2E74B5"/>
        </w:rPr>
      </w:pPr>
      <w:r>
        <w:rPr>
          <w:rFonts w:ascii="Georgia" w:hAnsi="Georgia" w:cs="Cambria"/>
          <w:b/>
          <w:color w:val="2E74B5"/>
        </w:rPr>
        <w:t xml:space="preserve">Personal Information : </w:t>
      </w:r>
    </w:p>
    <w:tbl>
      <w:tblPr>
        <w:tblW w:w="10590" w:type="dxa"/>
        <w:tblInd w:w="138" w:type="dxa"/>
        <w:tblLayout w:type="fixed"/>
        <w:tblLook w:val="0000" w:firstRow="0" w:lastRow="0" w:firstColumn="0" w:lastColumn="0" w:noHBand="0" w:noVBand="0"/>
      </w:tblPr>
      <w:tblGrid>
        <w:gridCol w:w="2580"/>
        <w:gridCol w:w="360"/>
        <w:gridCol w:w="7650"/>
      </w:tblGrid>
      <w:tr w:rsidR="00C21AC1">
        <w:trPr>
          <w:trHeight w:val="350"/>
        </w:trPr>
        <w:tc>
          <w:tcPr>
            <w:tcW w:w="2580" w:type="dxa"/>
            <w:shd w:val="clear" w:color="000000" w:fill="FFFFFF"/>
          </w:tcPr>
          <w:p w:rsidR="00C21AC1" w:rsidRDefault="000434A1">
            <w:pPr>
              <w:spacing w:line="276" w:lineRule="auto"/>
              <w:jc w:val="both"/>
              <w:rPr>
                <w:rFonts w:ascii="Georgia" w:hAnsi="Georgia" w:cs="Cambria"/>
                <w:b/>
                <w:sz w:val="22"/>
                <w:szCs w:val="22"/>
              </w:rPr>
            </w:pPr>
            <w:r>
              <w:rPr>
                <w:rFonts w:ascii="Georgia" w:hAnsi="Georgia" w:cs="Cambria"/>
                <w:b/>
                <w:sz w:val="22"/>
                <w:szCs w:val="22"/>
              </w:rPr>
              <w:t>Full Name</w:t>
            </w:r>
          </w:p>
        </w:tc>
        <w:tc>
          <w:tcPr>
            <w:tcW w:w="360" w:type="dxa"/>
            <w:shd w:val="clear" w:color="000000" w:fill="FFFFFF"/>
          </w:tcPr>
          <w:p w:rsidR="00C21AC1" w:rsidRDefault="00DB7336">
            <w:pPr>
              <w:spacing w:line="276" w:lineRule="auto"/>
              <w:jc w:val="both"/>
              <w:rPr>
                <w:rFonts w:ascii="Georgia" w:hAnsi="Georgia" w:cs="Cambria"/>
                <w:sz w:val="22"/>
                <w:szCs w:val="22"/>
              </w:rPr>
            </w:pPr>
            <w:r>
              <w:rPr>
                <w:rFonts w:ascii="Georgia" w:hAnsi="Georgia" w:cs="Cambria"/>
                <w:b/>
                <w:sz w:val="22"/>
                <w:szCs w:val="22"/>
              </w:rPr>
              <w:t xml:space="preserve">: </w:t>
            </w:r>
          </w:p>
        </w:tc>
        <w:tc>
          <w:tcPr>
            <w:tcW w:w="7650" w:type="dxa"/>
            <w:shd w:val="clear" w:color="000000" w:fill="FFFFFF"/>
          </w:tcPr>
          <w:p w:rsidR="00C21AC1" w:rsidRPr="000434A1" w:rsidRDefault="000434A1">
            <w:pPr>
              <w:spacing w:line="276" w:lineRule="auto"/>
              <w:jc w:val="both"/>
              <w:rPr>
                <w:rFonts w:ascii="Georgia" w:hAnsi="Georgia" w:cs="Cambria"/>
                <w:sz w:val="22"/>
                <w:szCs w:val="22"/>
              </w:rPr>
            </w:pPr>
            <w:proofErr w:type="spellStart"/>
            <w:r w:rsidRPr="000434A1">
              <w:rPr>
                <w:rFonts w:ascii="Georgia" w:hAnsi="Georgia" w:cs="Cambria"/>
                <w:sz w:val="22"/>
                <w:szCs w:val="22"/>
              </w:rPr>
              <w:t>Amol</w:t>
            </w:r>
            <w:proofErr w:type="spellEnd"/>
            <w:r w:rsidRPr="000434A1">
              <w:rPr>
                <w:rFonts w:ascii="Georgia" w:hAnsi="Georgia" w:cs="Cambria"/>
                <w:sz w:val="22"/>
                <w:szCs w:val="22"/>
              </w:rPr>
              <w:t xml:space="preserve"> </w:t>
            </w:r>
            <w:proofErr w:type="spellStart"/>
            <w:r w:rsidRPr="000434A1">
              <w:rPr>
                <w:rFonts w:ascii="Georgia" w:hAnsi="Georgia" w:cs="Cambria"/>
                <w:sz w:val="22"/>
                <w:szCs w:val="22"/>
              </w:rPr>
              <w:t>Rustum</w:t>
            </w:r>
            <w:proofErr w:type="spellEnd"/>
            <w:r w:rsidRPr="000434A1">
              <w:rPr>
                <w:rFonts w:ascii="Georgia" w:hAnsi="Georgia" w:cs="Cambria"/>
                <w:sz w:val="22"/>
                <w:szCs w:val="22"/>
              </w:rPr>
              <w:t xml:space="preserve"> Mate</w:t>
            </w:r>
          </w:p>
        </w:tc>
      </w:tr>
      <w:tr w:rsidR="00C21AC1">
        <w:trPr>
          <w:trHeight w:val="368"/>
        </w:trPr>
        <w:tc>
          <w:tcPr>
            <w:tcW w:w="2580" w:type="dxa"/>
            <w:shd w:val="clear" w:color="000000" w:fill="FFFFFF"/>
          </w:tcPr>
          <w:p w:rsidR="00C21AC1" w:rsidRDefault="000434A1">
            <w:pPr>
              <w:spacing w:line="276" w:lineRule="auto"/>
              <w:jc w:val="both"/>
              <w:rPr>
                <w:rFonts w:ascii="Georgia" w:hAnsi="Georgia" w:cs="Cambria"/>
                <w:b/>
                <w:sz w:val="22"/>
                <w:szCs w:val="22"/>
              </w:rPr>
            </w:pPr>
            <w:r>
              <w:rPr>
                <w:rFonts w:ascii="Georgia" w:hAnsi="Georgia" w:cs="Cambria"/>
                <w:b/>
                <w:sz w:val="22"/>
                <w:szCs w:val="22"/>
              </w:rPr>
              <w:t>Date of Birth</w:t>
            </w:r>
          </w:p>
        </w:tc>
        <w:tc>
          <w:tcPr>
            <w:tcW w:w="360" w:type="dxa"/>
            <w:shd w:val="clear" w:color="000000" w:fill="FFFFFF"/>
          </w:tcPr>
          <w:p w:rsidR="00C21AC1" w:rsidRDefault="00DB7336">
            <w:pPr>
              <w:spacing w:line="276" w:lineRule="auto"/>
              <w:jc w:val="both"/>
              <w:rPr>
                <w:rFonts w:ascii="Georgia" w:hAnsi="Georgia" w:cs="Cambria"/>
                <w:sz w:val="22"/>
                <w:szCs w:val="22"/>
              </w:rPr>
            </w:pPr>
            <w:r>
              <w:rPr>
                <w:rFonts w:ascii="Georgia" w:hAnsi="Georgia" w:cs="Cambria"/>
                <w:b/>
                <w:sz w:val="22"/>
                <w:szCs w:val="22"/>
              </w:rPr>
              <w:t xml:space="preserve">: </w:t>
            </w:r>
          </w:p>
        </w:tc>
        <w:tc>
          <w:tcPr>
            <w:tcW w:w="7650" w:type="dxa"/>
            <w:shd w:val="clear" w:color="000000" w:fill="FFFFFF"/>
          </w:tcPr>
          <w:p w:rsidR="00C21AC1" w:rsidRDefault="000434A1">
            <w:pPr>
              <w:spacing w:line="276" w:lineRule="auto"/>
              <w:jc w:val="both"/>
              <w:rPr>
                <w:rFonts w:ascii="Georgia" w:hAnsi="Georgia" w:cs="Cambria"/>
                <w:b/>
                <w:sz w:val="22"/>
                <w:szCs w:val="22"/>
              </w:rPr>
            </w:pPr>
            <w:r>
              <w:rPr>
                <w:rFonts w:ascii="Georgia" w:hAnsi="Georgia" w:cs="Cambria"/>
                <w:sz w:val="22"/>
                <w:szCs w:val="22"/>
              </w:rPr>
              <w:t>May 06,1990</w:t>
            </w:r>
            <w:r w:rsidR="00DB7336">
              <w:rPr>
                <w:rFonts w:ascii="Georgia" w:hAnsi="Georgia" w:cs="Cambria"/>
                <w:sz w:val="22"/>
                <w:szCs w:val="22"/>
              </w:rPr>
              <w:t>.</w:t>
            </w:r>
          </w:p>
        </w:tc>
      </w:tr>
      <w:tr w:rsidR="00C21AC1">
        <w:trPr>
          <w:trHeight w:val="341"/>
        </w:trPr>
        <w:tc>
          <w:tcPr>
            <w:tcW w:w="258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Marital Status</w:t>
            </w:r>
          </w:p>
        </w:tc>
        <w:tc>
          <w:tcPr>
            <w:tcW w:w="360" w:type="dxa"/>
            <w:shd w:val="clear" w:color="000000" w:fill="FFFFFF"/>
          </w:tcPr>
          <w:p w:rsidR="00C21AC1" w:rsidRDefault="00DB7336">
            <w:pPr>
              <w:spacing w:line="276" w:lineRule="auto"/>
              <w:jc w:val="both"/>
              <w:rPr>
                <w:rFonts w:ascii="Georgia" w:hAnsi="Georgia" w:cs="Cambria"/>
                <w:sz w:val="22"/>
                <w:szCs w:val="22"/>
              </w:rPr>
            </w:pPr>
            <w:r>
              <w:rPr>
                <w:rFonts w:ascii="Georgia" w:hAnsi="Georgia" w:cs="Cambria"/>
                <w:b/>
                <w:sz w:val="22"/>
                <w:szCs w:val="22"/>
              </w:rPr>
              <w:t xml:space="preserve">: </w:t>
            </w:r>
          </w:p>
        </w:tc>
        <w:tc>
          <w:tcPr>
            <w:tcW w:w="765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sz w:val="22"/>
                <w:szCs w:val="22"/>
              </w:rPr>
              <w:t>Married.</w:t>
            </w:r>
          </w:p>
        </w:tc>
      </w:tr>
      <w:tr w:rsidR="00C21AC1">
        <w:trPr>
          <w:trHeight w:val="341"/>
        </w:trPr>
        <w:tc>
          <w:tcPr>
            <w:tcW w:w="258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Languages known</w:t>
            </w:r>
          </w:p>
        </w:tc>
        <w:tc>
          <w:tcPr>
            <w:tcW w:w="360" w:type="dxa"/>
            <w:shd w:val="clear" w:color="000000" w:fill="FFFFFF"/>
          </w:tcPr>
          <w:p w:rsidR="00C21AC1" w:rsidRDefault="00DB7336">
            <w:pPr>
              <w:spacing w:line="276" w:lineRule="auto"/>
              <w:jc w:val="both"/>
              <w:rPr>
                <w:rFonts w:ascii="Georgia" w:hAnsi="Georgia" w:cs="Cambria"/>
                <w:sz w:val="22"/>
                <w:szCs w:val="22"/>
              </w:rPr>
            </w:pPr>
            <w:r>
              <w:rPr>
                <w:rFonts w:ascii="Georgia" w:hAnsi="Georgia" w:cs="Cambria"/>
                <w:b/>
                <w:sz w:val="22"/>
                <w:szCs w:val="22"/>
              </w:rPr>
              <w:t xml:space="preserve">: </w:t>
            </w:r>
          </w:p>
        </w:tc>
        <w:tc>
          <w:tcPr>
            <w:tcW w:w="765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sz w:val="22"/>
                <w:szCs w:val="22"/>
              </w:rPr>
              <w:t>English, Hindi and Marathi.</w:t>
            </w:r>
          </w:p>
        </w:tc>
      </w:tr>
      <w:tr w:rsidR="00C21AC1">
        <w:trPr>
          <w:trHeight w:val="341"/>
        </w:trPr>
        <w:tc>
          <w:tcPr>
            <w:tcW w:w="258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Current Address</w:t>
            </w:r>
          </w:p>
        </w:tc>
        <w:tc>
          <w:tcPr>
            <w:tcW w:w="36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 xml:space="preserve">: </w:t>
            </w:r>
          </w:p>
        </w:tc>
        <w:tc>
          <w:tcPr>
            <w:tcW w:w="7650" w:type="dxa"/>
            <w:shd w:val="clear" w:color="000000" w:fill="FFFFFF"/>
          </w:tcPr>
          <w:p w:rsidR="00C21AC1" w:rsidRDefault="00DB7336">
            <w:pPr>
              <w:pStyle w:val="Header"/>
              <w:spacing w:line="276" w:lineRule="auto"/>
              <w:jc w:val="both"/>
              <w:rPr>
                <w:rFonts w:ascii="Georgia" w:hAnsi="Georgia" w:cs="Cambria"/>
                <w:sz w:val="22"/>
                <w:szCs w:val="22"/>
              </w:rPr>
            </w:pPr>
            <w:r>
              <w:rPr>
                <w:rFonts w:ascii="Georgia" w:hAnsi="Georgia" w:cs="Cambria"/>
                <w:sz w:val="22"/>
                <w:szCs w:val="22"/>
              </w:rPr>
              <w:t xml:space="preserve">Flat Number 201, </w:t>
            </w:r>
            <w:proofErr w:type="spellStart"/>
            <w:r>
              <w:rPr>
                <w:rFonts w:ascii="Georgia" w:hAnsi="Georgia" w:cs="Cambria"/>
                <w:sz w:val="22"/>
                <w:szCs w:val="22"/>
              </w:rPr>
              <w:t>Ameya</w:t>
            </w:r>
            <w:proofErr w:type="spellEnd"/>
            <w:r>
              <w:rPr>
                <w:rFonts w:ascii="Georgia" w:hAnsi="Georgia" w:cs="Cambria"/>
                <w:sz w:val="22"/>
                <w:szCs w:val="22"/>
              </w:rPr>
              <w:t xml:space="preserve"> Apartment, </w:t>
            </w:r>
            <w:proofErr w:type="spellStart"/>
            <w:r>
              <w:rPr>
                <w:rFonts w:ascii="Georgia" w:hAnsi="Georgia" w:cs="Cambria"/>
                <w:sz w:val="22"/>
                <w:szCs w:val="22"/>
              </w:rPr>
              <w:t>Mahalunge</w:t>
            </w:r>
            <w:proofErr w:type="spellEnd"/>
            <w:r>
              <w:rPr>
                <w:rFonts w:ascii="Georgia" w:hAnsi="Georgia" w:cs="Cambria"/>
                <w:sz w:val="22"/>
                <w:szCs w:val="22"/>
              </w:rPr>
              <w:t>, Pune – 411045</w:t>
            </w:r>
          </w:p>
        </w:tc>
      </w:tr>
      <w:tr w:rsidR="00C21AC1">
        <w:trPr>
          <w:trHeight w:val="341"/>
        </w:trPr>
        <w:tc>
          <w:tcPr>
            <w:tcW w:w="258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Permanent Address</w:t>
            </w:r>
          </w:p>
        </w:tc>
        <w:tc>
          <w:tcPr>
            <w:tcW w:w="36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 xml:space="preserve">: </w:t>
            </w:r>
          </w:p>
        </w:tc>
        <w:tc>
          <w:tcPr>
            <w:tcW w:w="7650" w:type="dxa"/>
            <w:shd w:val="clear" w:color="000000" w:fill="FFFFFF"/>
          </w:tcPr>
          <w:p w:rsidR="00C21AC1" w:rsidRDefault="00DB7336">
            <w:pPr>
              <w:pStyle w:val="Header"/>
              <w:spacing w:line="276" w:lineRule="auto"/>
              <w:jc w:val="both"/>
              <w:rPr>
                <w:rFonts w:ascii="Georgia" w:eastAsia="Cambria" w:hAnsi="Georgia" w:cs="Cambria"/>
                <w:bCs/>
                <w:sz w:val="22"/>
                <w:szCs w:val="22"/>
              </w:rPr>
            </w:pPr>
            <w:proofErr w:type="spellStart"/>
            <w:r>
              <w:rPr>
                <w:rFonts w:ascii="Georgia" w:hAnsi="Georgia" w:cs="Cambria"/>
                <w:sz w:val="22"/>
                <w:szCs w:val="22"/>
              </w:rPr>
              <w:t>Gokul</w:t>
            </w:r>
            <w:proofErr w:type="spellEnd"/>
            <w:r>
              <w:rPr>
                <w:rFonts w:ascii="Georgia" w:hAnsi="Georgia" w:cs="Cambria"/>
                <w:sz w:val="22"/>
                <w:szCs w:val="22"/>
              </w:rPr>
              <w:t xml:space="preserve"> Niwas, A/P – </w:t>
            </w:r>
            <w:proofErr w:type="spellStart"/>
            <w:r>
              <w:rPr>
                <w:rFonts w:ascii="Georgia" w:hAnsi="Georgia" w:cs="Cambria"/>
                <w:sz w:val="22"/>
                <w:szCs w:val="22"/>
              </w:rPr>
              <w:t>Gogalgaon</w:t>
            </w:r>
            <w:proofErr w:type="spellEnd"/>
            <w:r>
              <w:rPr>
                <w:rFonts w:ascii="Georgia" w:hAnsi="Georgia" w:cs="Cambria"/>
                <w:sz w:val="22"/>
                <w:szCs w:val="22"/>
              </w:rPr>
              <w:t>,</w:t>
            </w:r>
            <w:r>
              <w:rPr>
                <w:rFonts w:ascii="Georgia" w:eastAsia="Cambria" w:hAnsi="Georgia" w:cs="Cambria"/>
                <w:bCs/>
                <w:sz w:val="22"/>
                <w:szCs w:val="22"/>
              </w:rPr>
              <w:t xml:space="preserve"> </w:t>
            </w:r>
            <w:r>
              <w:rPr>
                <w:rFonts w:ascii="Georgia" w:hAnsi="Georgia" w:cs="Cambria"/>
                <w:bCs/>
                <w:sz w:val="22"/>
                <w:szCs w:val="22"/>
              </w:rPr>
              <w:t xml:space="preserve">Tal – </w:t>
            </w:r>
            <w:proofErr w:type="spellStart"/>
            <w:r>
              <w:rPr>
                <w:rFonts w:ascii="Georgia" w:hAnsi="Georgia" w:cs="Cambria"/>
                <w:bCs/>
                <w:sz w:val="22"/>
                <w:szCs w:val="22"/>
              </w:rPr>
              <w:t>Newasa</w:t>
            </w:r>
            <w:proofErr w:type="spellEnd"/>
            <w:r>
              <w:rPr>
                <w:rFonts w:ascii="Georgia" w:hAnsi="Georgia" w:cs="Cambria"/>
                <w:bCs/>
                <w:sz w:val="22"/>
                <w:szCs w:val="22"/>
              </w:rPr>
              <w:t>, Dist. - Ahmednagar 414603.</w:t>
            </w:r>
          </w:p>
        </w:tc>
      </w:tr>
      <w:tr w:rsidR="00C21AC1">
        <w:trPr>
          <w:trHeight w:val="341"/>
        </w:trPr>
        <w:tc>
          <w:tcPr>
            <w:tcW w:w="258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Passport Number</w:t>
            </w:r>
          </w:p>
        </w:tc>
        <w:tc>
          <w:tcPr>
            <w:tcW w:w="360" w:type="dxa"/>
            <w:shd w:val="clear" w:color="000000" w:fill="FFFFFF"/>
          </w:tcPr>
          <w:p w:rsidR="00C21AC1" w:rsidRDefault="00DB7336">
            <w:pPr>
              <w:spacing w:line="276" w:lineRule="auto"/>
              <w:jc w:val="both"/>
              <w:rPr>
                <w:rFonts w:ascii="Georgia" w:hAnsi="Georgia" w:cs="Cambria"/>
                <w:b/>
                <w:sz w:val="22"/>
                <w:szCs w:val="22"/>
              </w:rPr>
            </w:pPr>
            <w:r>
              <w:rPr>
                <w:rFonts w:ascii="Georgia" w:hAnsi="Georgia" w:cs="Cambria"/>
                <w:b/>
                <w:sz w:val="22"/>
                <w:szCs w:val="22"/>
              </w:rPr>
              <w:t>:</w:t>
            </w:r>
          </w:p>
        </w:tc>
        <w:tc>
          <w:tcPr>
            <w:tcW w:w="7650" w:type="dxa"/>
            <w:shd w:val="clear" w:color="000000" w:fill="FFFFFF"/>
          </w:tcPr>
          <w:p w:rsidR="00C21AC1" w:rsidRDefault="00DB7336">
            <w:pPr>
              <w:pStyle w:val="Header"/>
              <w:spacing w:line="276" w:lineRule="auto"/>
              <w:jc w:val="both"/>
              <w:rPr>
                <w:rFonts w:ascii="Georgia" w:hAnsi="Georgia" w:cs="Cambria"/>
                <w:sz w:val="22"/>
                <w:szCs w:val="22"/>
              </w:rPr>
            </w:pPr>
            <w:r>
              <w:rPr>
                <w:rFonts w:ascii="Georgia" w:hAnsi="Georgia" w:cs="Cambria"/>
                <w:sz w:val="22"/>
                <w:szCs w:val="22"/>
              </w:rPr>
              <w:t>N8186741</w:t>
            </w:r>
          </w:p>
        </w:tc>
      </w:tr>
    </w:tbl>
    <w:p w:rsidR="00C21AC1" w:rsidRDefault="00DB7336">
      <w:pPr>
        <w:spacing w:line="276" w:lineRule="auto"/>
        <w:jc w:val="both"/>
        <w:rPr>
          <w:rFonts w:ascii="Georgia" w:hAnsi="Georgia" w:cs="Cambria"/>
          <w:sz w:val="22"/>
          <w:szCs w:val="22"/>
        </w:rPr>
      </w:pPr>
      <w:r>
        <w:rPr>
          <w:rFonts w:ascii="Georgia" w:hAnsi="Georgia" w:cs="Cambria"/>
          <w:noProof/>
          <w:sz w:val="22"/>
          <w:szCs w:val="22"/>
          <w:lang w:val="en-CA" w:eastAsia="en-CA"/>
        </w:rPr>
        <w:drawing>
          <wp:inline distT="0" distB="0" distL="0" distR="0" wp14:anchorId="1F5EA08D" wp14:editId="0C41FBAC">
            <wp:extent cx="6783704" cy="97155"/>
            <wp:effectExtent l="0" t="0" r="0" b="0"/>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p w:rsidR="00C21AC1" w:rsidRPr="00C96D8D" w:rsidRDefault="00DB7336" w:rsidP="00C96D8D">
      <w:pPr>
        <w:rPr>
          <w:rFonts w:ascii="Georgia" w:hAnsi="Georgia" w:cs="Calibri"/>
          <w:b/>
          <w:color w:val="2E74B5"/>
          <w14:shadow w14:blurRad="50800" w14:dist="38100" w14:dir="2700000" w14:sx="100000" w14:sy="100000" w14:kx="0" w14:ky="0" w14:algn="tl">
            <w14:srgbClr w14:val="000000">
              <w14:alpha w14:val="60001"/>
            </w14:srgbClr>
          </w14:shadow>
        </w:rPr>
      </w:pPr>
      <w:r>
        <w:rPr>
          <w:rFonts w:ascii="Georgia" w:hAnsi="Georgia" w:cs="Calibri"/>
          <w:b/>
          <w:color w:val="2E74B5"/>
          <w14:shadow w14:blurRad="50800" w14:dist="38100" w14:dir="2700000" w14:sx="100000" w14:sy="100000" w14:kx="0" w14:ky="0" w14:algn="tl">
            <w14:srgbClr w14:val="000000">
              <w14:alpha w14:val="60001"/>
            </w14:srgbClr>
          </w14:shadow>
        </w:rPr>
        <w:t>Declaration:</w:t>
      </w:r>
    </w:p>
    <w:p w:rsidR="00C21AC1" w:rsidRDefault="00DB7336">
      <w:pPr>
        <w:spacing w:line="276" w:lineRule="auto"/>
        <w:jc w:val="both"/>
        <w:rPr>
          <w:rFonts w:ascii="Georgia" w:hAnsi="Georgia" w:cs="Cambria"/>
          <w:sz w:val="22"/>
          <w:szCs w:val="22"/>
        </w:rPr>
      </w:pPr>
      <w:r>
        <w:rPr>
          <w:rFonts w:ascii="Georgia" w:hAnsi="Georgia" w:cs="Cambria"/>
          <w:sz w:val="22"/>
          <w:szCs w:val="22"/>
        </w:rPr>
        <w:lastRenderedPageBreak/>
        <w:t>I declare that the foregoing information is furnished with the best of my knowledge and as per the documents.</w:t>
      </w:r>
    </w:p>
    <w:p w:rsidR="00C21AC1" w:rsidRDefault="00C21AC1">
      <w:pPr>
        <w:spacing w:line="276" w:lineRule="auto"/>
        <w:jc w:val="both"/>
        <w:rPr>
          <w:rFonts w:ascii="Georgia" w:hAnsi="Georgia" w:cs="Cambria"/>
          <w:b/>
          <w:sz w:val="22"/>
          <w:szCs w:val="22"/>
        </w:rPr>
      </w:pPr>
    </w:p>
    <w:p w:rsidR="00C21AC1" w:rsidRPr="004C5FF1" w:rsidRDefault="00DB7336">
      <w:pPr>
        <w:spacing w:line="276" w:lineRule="auto"/>
        <w:jc w:val="both"/>
        <w:rPr>
          <w:rFonts w:ascii="Georgia" w:hAnsi="Georgia" w:cs="Cambria"/>
          <w:b/>
          <w:sz w:val="22"/>
          <w:szCs w:val="22"/>
          <w:lang w:val="fr-FR"/>
        </w:rPr>
      </w:pPr>
      <w:r w:rsidRPr="004C5FF1">
        <w:rPr>
          <w:rFonts w:ascii="Georgia" w:hAnsi="Georgia" w:cs="Cambria"/>
          <w:b/>
          <w:sz w:val="22"/>
          <w:szCs w:val="22"/>
          <w:lang w:val="fr-FR"/>
        </w:rPr>
        <w:t>Date:</w:t>
      </w:r>
      <w:r w:rsidRPr="004C5FF1">
        <w:rPr>
          <w:lang w:val="fr-FR"/>
        </w:rPr>
        <w:tab/>
      </w:r>
      <w:r w:rsidRPr="004C5FF1">
        <w:rPr>
          <w:lang w:val="fr-FR"/>
        </w:rPr>
        <w:tab/>
      </w:r>
      <w:r w:rsidRPr="004C5FF1">
        <w:rPr>
          <w:rFonts w:ascii="Georgia" w:hAnsi="Georgia" w:cs="Cambria"/>
          <w:b/>
          <w:sz w:val="22"/>
          <w:szCs w:val="22"/>
          <w:lang w:val="fr-FR"/>
        </w:rPr>
        <w:t xml:space="preserve">                             </w:t>
      </w:r>
      <w:r w:rsidRPr="004C5FF1">
        <w:rPr>
          <w:lang w:val="fr-FR"/>
        </w:rPr>
        <w:tab/>
      </w:r>
      <w:r w:rsidRPr="004C5FF1">
        <w:rPr>
          <w:lang w:val="fr-FR"/>
        </w:rPr>
        <w:tab/>
      </w:r>
      <w:r w:rsidRPr="004C5FF1">
        <w:rPr>
          <w:lang w:val="fr-FR"/>
        </w:rPr>
        <w:tab/>
      </w:r>
      <w:r w:rsidRPr="004C5FF1">
        <w:rPr>
          <w:lang w:val="fr-FR"/>
        </w:rPr>
        <w:tab/>
      </w:r>
      <w:r w:rsidRPr="004C5FF1">
        <w:rPr>
          <w:lang w:val="fr-FR"/>
        </w:rPr>
        <w:tab/>
      </w:r>
      <w:r w:rsidRPr="004C5FF1">
        <w:rPr>
          <w:lang w:val="fr-FR"/>
        </w:rPr>
        <w:tab/>
      </w:r>
      <w:r w:rsidRPr="004C5FF1">
        <w:rPr>
          <w:lang w:val="fr-FR"/>
        </w:rPr>
        <w:tab/>
      </w:r>
      <w:r w:rsidRPr="004C5FF1">
        <w:rPr>
          <w:rFonts w:ascii="Georgia" w:hAnsi="Georgia" w:cs="Cambria"/>
          <w:b/>
          <w:sz w:val="22"/>
          <w:szCs w:val="22"/>
          <w:lang w:val="fr-FR"/>
        </w:rPr>
        <w:t xml:space="preserve">             Signature</w:t>
      </w:r>
    </w:p>
    <w:p w:rsidR="00C21AC1" w:rsidRPr="004C5FF1" w:rsidRDefault="00C21AC1">
      <w:pPr>
        <w:spacing w:line="276" w:lineRule="auto"/>
        <w:jc w:val="both"/>
        <w:rPr>
          <w:rFonts w:ascii="Georgia" w:hAnsi="Georgia" w:cs="Cambria"/>
          <w:b/>
          <w:sz w:val="22"/>
          <w:szCs w:val="22"/>
          <w:lang w:val="fr-FR"/>
        </w:rPr>
      </w:pPr>
    </w:p>
    <w:p w:rsidR="00C21AC1" w:rsidRPr="004C5FF1" w:rsidRDefault="00DB7336">
      <w:pPr>
        <w:spacing w:line="276" w:lineRule="auto"/>
        <w:jc w:val="both"/>
        <w:rPr>
          <w:rFonts w:ascii="Georgia" w:hAnsi="Georgia" w:cs="Cambria"/>
          <w:b/>
          <w:sz w:val="22"/>
          <w:szCs w:val="22"/>
          <w:lang w:val="fr-FR"/>
        </w:rPr>
      </w:pPr>
      <w:r w:rsidRPr="004C5FF1">
        <w:rPr>
          <w:rFonts w:ascii="Georgia" w:hAnsi="Georgia" w:cs="Cambria"/>
          <w:b/>
          <w:sz w:val="22"/>
          <w:szCs w:val="22"/>
          <w:lang w:val="fr-FR"/>
        </w:rPr>
        <w:t>Place:</w:t>
      </w:r>
      <w:r w:rsidRPr="004C5FF1">
        <w:rPr>
          <w:rFonts w:ascii="Georgia" w:hAnsi="Georgia" w:cs="Cambria"/>
          <w:b/>
          <w:sz w:val="22"/>
          <w:szCs w:val="22"/>
          <w:lang w:val="fr-FR"/>
        </w:rPr>
        <w:tab/>
      </w:r>
      <w:r w:rsidR="004C5FF1" w:rsidRPr="004C5FF1">
        <w:rPr>
          <w:rFonts w:ascii="Georgia" w:hAnsi="Georgia" w:cs="Cambria"/>
          <w:sz w:val="22"/>
          <w:szCs w:val="22"/>
          <w:lang w:val="fr-FR"/>
        </w:rPr>
        <w:t>Pune</w:t>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r>
      <w:r w:rsidRPr="004C5FF1">
        <w:rPr>
          <w:rFonts w:ascii="Georgia" w:hAnsi="Georgia" w:cs="Cambria"/>
          <w:b/>
          <w:sz w:val="22"/>
          <w:szCs w:val="22"/>
          <w:lang w:val="fr-FR"/>
        </w:rPr>
        <w:tab/>
        <w:t>Amol R. Mate</w:t>
      </w:r>
    </w:p>
    <w:p w:rsidR="00C21AC1" w:rsidRDefault="00DB7336">
      <w:pPr>
        <w:spacing w:line="276" w:lineRule="auto"/>
        <w:jc w:val="both"/>
        <w:rPr>
          <w:rFonts w:ascii="Georgia" w:hAnsi="Georgia" w:cs="Cambria"/>
          <w:sz w:val="22"/>
          <w:szCs w:val="22"/>
        </w:rPr>
      </w:pPr>
      <w:r>
        <w:rPr>
          <w:rFonts w:ascii="Georgia" w:hAnsi="Georgia" w:cs="Cambria"/>
          <w:noProof/>
          <w:sz w:val="22"/>
          <w:szCs w:val="22"/>
          <w:lang w:val="en-CA" w:eastAsia="en-CA"/>
        </w:rPr>
        <w:drawing>
          <wp:inline distT="0" distB="0" distL="0" distR="0" wp14:anchorId="5A609CAC" wp14:editId="47674C40">
            <wp:extent cx="6783704" cy="97155"/>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6" cstate="print"/>
                    <a:srcRect/>
                    <a:stretch/>
                  </pic:blipFill>
                  <pic:spPr>
                    <a:xfrm>
                      <a:off x="0" y="0"/>
                      <a:ext cx="6783704" cy="97155"/>
                    </a:xfrm>
                    <a:prstGeom prst="rect">
                      <a:avLst/>
                    </a:prstGeom>
                    <a:solidFill>
                      <a:srgbClr val="FFFFFF"/>
                    </a:solidFill>
                    <a:ln>
                      <a:noFill/>
                    </a:ln>
                  </pic:spPr>
                </pic:pic>
              </a:graphicData>
            </a:graphic>
          </wp:inline>
        </w:drawing>
      </w:r>
    </w:p>
    <w:sectPr w:rsidR="00C21AC1" w:rsidSect="001F5A54">
      <w:pgSz w:w="11906" w:h="16838"/>
      <w:pgMar w:top="709" w:right="720" w:bottom="85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altName w:val="Noto Serif"/>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70E0C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9CAD9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00000000"/>
    <w:lvl w:ilvl="0" w:tplc="221853C2">
      <w:start w:val="1"/>
      <w:numFmt w:val="bullet"/>
      <w:lvlText w:val=""/>
      <w:lvlJc w:val="left"/>
      <w:pPr>
        <w:ind w:left="720" w:hanging="360"/>
      </w:pPr>
      <w:rPr>
        <w:rFonts w:ascii="Symbol" w:hAnsi="Symbol"/>
      </w:rPr>
    </w:lvl>
    <w:lvl w:ilvl="1" w:tplc="BA8E77B4">
      <w:start w:val="1"/>
      <w:numFmt w:val="bullet"/>
      <w:lvlText w:val="o"/>
      <w:lvlJc w:val="left"/>
      <w:pPr>
        <w:ind w:left="1440" w:hanging="360"/>
      </w:pPr>
      <w:rPr>
        <w:rFonts w:ascii="Courier New" w:hAnsi="Courier New"/>
      </w:rPr>
    </w:lvl>
    <w:lvl w:ilvl="2" w:tplc="B8CE48F4">
      <w:start w:val="1"/>
      <w:numFmt w:val="bullet"/>
      <w:lvlText w:val=""/>
      <w:lvlJc w:val="left"/>
      <w:pPr>
        <w:ind w:left="2160" w:hanging="360"/>
      </w:pPr>
      <w:rPr>
        <w:rFonts w:ascii="Wingdings" w:hAnsi="Wingdings"/>
      </w:rPr>
    </w:lvl>
    <w:lvl w:ilvl="3" w:tplc="3E9686AC">
      <w:start w:val="1"/>
      <w:numFmt w:val="bullet"/>
      <w:lvlText w:val=""/>
      <w:lvlJc w:val="left"/>
      <w:pPr>
        <w:ind w:left="2880" w:hanging="360"/>
      </w:pPr>
      <w:rPr>
        <w:rFonts w:ascii="Symbol" w:hAnsi="Symbol"/>
      </w:rPr>
    </w:lvl>
    <w:lvl w:ilvl="4" w:tplc="E536F8D8">
      <w:start w:val="1"/>
      <w:numFmt w:val="bullet"/>
      <w:lvlText w:val="o"/>
      <w:lvlJc w:val="left"/>
      <w:pPr>
        <w:ind w:left="3600" w:hanging="360"/>
      </w:pPr>
      <w:rPr>
        <w:rFonts w:ascii="Courier New" w:hAnsi="Courier New"/>
      </w:rPr>
    </w:lvl>
    <w:lvl w:ilvl="5" w:tplc="15CCB4F0">
      <w:start w:val="1"/>
      <w:numFmt w:val="bullet"/>
      <w:lvlText w:val=""/>
      <w:lvlJc w:val="left"/>
      <w:pPr>
        <w:ind w:left="4320" w:hanging="360"/>
      </w:pPr>
      <w:rPr>
        <w:rFonts w:ascii="Wingdings" w:hAnsi="Wingdings"/>
      </w:rPr>
    </w:lvl>
    <w:lvl w:ilvl="6" w:tplc="02BAF522">
      <w:start w:val="1"/>
      <w:numFmt w:val="bullet"/>
      <w:lvlText w:val=""/>
      <w:lvlJc w:val="left"/>
      <w:pPr>
        <w:ind w:left="5040" w:hanging="360"/>
      </w:pPr>
      <w:rPr>
        <w:rFonts w:ascii="Symbol" w:hAnsi="Symbol"/>
      </w:rPr>
    </w:lvl>
    <w:lvl w:ilvl="7" w:tplc="BE28989A">
      <w:start w:val="1"/>
      <w:numFmt w:val="bullet"/>
      <w:lvlText w:val="o"/>
      <w:lvlJc w:val="left"/>
      <w:pPr>
        <w:ind w:left="5760" w:hanging="360"/>
      </w:pPr>
      <w:rPr>
        <w:rFonts w:ascii="Courier New" w:hAnsi="Courier New"/>
      </w:rPr>
    </w:lvl>
    <w:lvl w:ilvl="8" w:tplc="D3C6E920">
      <w:start w:val="1"/>
      <w:numFmt w:val="bullet"/>
      <w:lvlText w:val=""/>
      <w:lvlJc w:val="left"/>
      <w:pPr>
        <w:ind w:left="6480" w:hanging="360"/>
      </w:pPr>
      <w:rPr>
        <w:rFonts w:ascii="Wingdings" w:hAnsi="Wingdings"/>
      </w:rPr>
    </w:lvl>
  </w:abstractNum>
  <w:abstractNum w:abstractNumId="3" w15:restartNumberingAfterBreak="0">
    <w:nsid w:val="00000004"/>
    <w:multiLevelType w:val="hybridMultilevel"/>
    <w:tmpl w:val="837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singleLevel"/>
    <w:tmpl w:val="00000000"/>
    <w:lvl w:ilvl="0">
      <w:start w:val="1"/>
      <w:numFmt w:val="bullet"/>
      <w:lvlText w:val=""/>
      <w:lvlJc w:val="left"/>
      <w:pPr>
        <w:ind w:left="720" w:hanging="360"/>
      </w:pPr>
      <w:rPr>
        <w:rFonts w:ascii="Symbol" w:hAnsi="Symbol" w:cs="Symbol"/>
      </w:rPr>
    </w:lvl>
  </w:abstractNum>
  <w:abstractNum w:abstractNumId="5" w15:restartNumberingAfterBreak="0">
    <w:nsid w:val="00000006"/>
    <w:multiLevelType w:val="singleLevel"/>
    <w:tmpl w:val="00000000"/>
    <w:lvl w:ilvl="0">
      <w:start w:val="1"/>
      <w:numFmt w:val="bullet"/>
      <w:pStyle w:val="ListBullet"/>
      <w:lvlText w:val=""/>
      <w:lvlJc w:val="left"/>
      <w:pPr>
        <w:ind w:left="720" w:hanging="360"/>
      </w:pPr>
      <w:rPr>
        <w:rFonts w:ascii="Symbol" w:hAnsi="Symbol" w:cs="Symbol"/>
        <w:color w:val="auto"/>
        <w:sz w:val="16"/>
        <w:szCs w:val="16"/>
      </w:rPr>
    </w:lvl>
  </w:abstractNum>
  <w:abstractNum w:abstractNumId="6" w15:restartNumberingAfterBreak="0">
    <w:nsid w:val="00000007"/>
    <w:multiLevelType w:val="multilevel"/>
    <w:tmpl w:val="00000000"/>
    <w:lvl w:ilvl="0">
      <w:start w:val="1"/>
      <w:numFmt w:val="bullet"/>
      <w:pStyle w:val="Heading1"/>
      <w:lvlText w:val=""/>
      <w:lvlJc w:val="left"/>
      <w:pPr>
        <w:ind w:left="432" w:hanging="432"/>
      </w:pPr>
    </w:lvl>
    <w:lvl w:ilvl="1">
      <w:start w:val="1"/>
      <w:numFmt w:val="bullet"/>
      <w:lvlText w:val=""/>
      <w:lvlJc w:val="left"/>
      <w:pPr>
        <w:ind w:left="576" w:hanging="576"/>
      </w:pPr>
    </w:lvl>
    <w:lvl w:ilvl="2">
      <w:start w:val="1"/>
      <w:numFmt w:val="bullet"/>
      <w:lvlText w:val=""/>
      <w:lvlJc w:val="left"/>
      <w:pPr>
        <w:ind w:left="720" w:hanging="720"/>
      </w:pPr>
    </w:lvl>
    <w:lvl w:ilvl="3">
      <w:start w:val="1"/>
      <w:numFmt w:val="bullet"/>
      <w:lvlText w:val=""/>
      <w:lvlJc w:val="left"/>
      <w:pPr>
        <w:ind w:left="864" w:hanging="864"/>
      </w:pPr>
    </w:lvl>
    <w:lvl w:ilvl="4">
      <w:start w:val="1"/>
      <w:numFmt w:val="bullet"/>
      <w:lvlText w:val=""/>
      <w:lvlJc w:val="left"/>
      <w:pPr>
        <w:ind w:left="1008" w:hanging="1008"/>
      </w:pPr>
    </w:lvl>
    <w:lvl w:ilvl="5">
      <w:start w:val="1"/>
      <w:numFmt w:val="bullet"/>
      <w:lvlText w:val=""/>
      <w:lvlJc w:val="left"/>
      <w:pPr>
        <w:ind w:left="1152" w:hanging="1152"/>
      </w:pPr>
    </w:lvl>
    <w:lvl w:ilvl="6">
      <w:start w:val="1"/>
      <w:numFmt w:val="bullet"/>
      <w:lvlText w:val=""/>
      <w:lvlJc w:val="left"/>
      <w:pPr>
        <w:ind w:left="1296" w:hanging="1296"/>
      </w:pPr>
    </w:lvl>
    <w:lvl w:ilvl="7">
      <w:start w:val="1"/>
      <w:numFmt w:val="bullet"/>
      <w:lvlText w:val=""/>
      <w:lvlJc w:val="left"/>
      <w:pPr>
        <w:ind w:left="1440" w:hanging="1440"/>
      </w:pPr>
    </w:lvl>
    <w:lvl w:ilvl="8">
      <w:start w:val="1"/>
      <w:numFmt w:val="bullet"/>
      <w:lvlText w:val=""/>
      <w:lvlJc w:val="left"/>
      <w:pPr>
        <w:ind w:left="1584" w:hanging="1584"/>
      </w:pPr>
    </w:lvl>
  </w:abstractNum>
  <w:abstractNum w:abstractNumId="7" w15:restartNumberingAfterBreak="0">
    <w:nsid w:val="00000008"/>
    <w:multiLevelType w:val="hybridMultilevel"/>
    <w:tmpl w:val="00000000"/>
    <w:lvl w:ilvl="0" w:tplc="EE1C25EE">
      <w:start w:val="1"/>
      <w:numFmt w:val="bullet"/>
      <w:lvlText w:val=""/>
      <w:lvlJc w:val="left"/>
      <w:pPr>
        <w:ind w:left="720" w:hanging="360"/>
      </w:pPr>
      <w:rPr>
        <w:rFonts w:ascii="Wingdings" w:hAnsi="Wingdings"/>
      </w:rPr>
    </w:lvl>
    <w:lvl w:ilvl="1" w:tplc="8D02E7B6">
      <w:start w:val="1"/>
      <w:numFmt w:val="bullet"/>
      <w:lvlText w:val="o"/>
      <w:lvlJc w:val="left"/>
      <w:pPr>
        <w:ind w:left="1440" w:hanging="360"/>
      </w:pPr>
      <w:rPr>
        <w:rFonts w:ascii="Courier New" w:hAnsi="Courier New" w:cs="Courier New"/>
      </w:rPr>
    </w:lvl>
    <w:lvl w:ilvl="2" w:tplc="DC60065E">
      <w:start w:val="1"/>
      <w:numFmt w:val="bullet"/>
      <w:lvlText w:val=""/>
      <w:lvlJc w:val="left"/>
      <w:pPr>
        <w:ind w:left="2160" w:hanging="360"/>
      </w:pPr>
      <w:rPr>
        <w:rFonts w:ascii="Wingdings" w:hAnsi="Wingdings"/>
      </w:rPr>
    </w:lvl>
    <w:lvl w:ilvl="3" w:tplc="9AFAFA66">
      <w:start w:val="1"/>
      <w:numFmt w:val="bullet"/>
      <w:lvlText w:val=""/>
      <w:lvlJc w:val="left"/>
      <w:pPr>
        <w:ind w:left="2880" w:hanging="360"/>
      </w:pPr>
      <w:rPr>
        <w:rFonts w:ascii="Symbol" w:hAnsi="Symbol"/>
      </w:rPr>
    </w:lvl>
    <w:lvl w:ilvl="4" w:tplc="A65A727C">
      <w:start w:val="1"/>
      <w:numFmt w:val="bullet"/>
      <w:lvlText w:val="o"/>
      <w:lvlJc w:val="left"/>
      <w:pPr>
        <w:ind w:left="3600" w:hanging="360"/>
      </w:pPr>
      <w:rPr>
        <w:rFonts w:ascii="Courier New" w:hAnsi="Courier New" w:cs="Courier New"/>
      </w:rPr>
    </w:lvl>
    <w:lvl w:ilvl="5" w:tplc="915CEE14">
      <w:start w:val="1"/>
      <w:numFmt w:val="bullet"/>
      <w:lvlText w:val=""/>
      <w:lvlJc w:val="left"/>
      <w:pPr>
        <w:ind w:left="4320" w:hanging="360"/>
      </w:pPr>
      <w:rPr>
        <w:rFonts w:ascii="Wingdings" w:hAnsi="Wingdings"/>
      </w:rPr>
    </w:lvl>
    <w:lvl w:ilvl="6" w:tplc="388EF14E">
      <w:start w:val="1"/>
      <w:numFmt w:val="bullet"/>
      <w:lvlText w:val=""/>
      <w:lvlJc w:val="left"/>
      <w:pPr>
        <w:ind w:left="5040" w:hanging="360"/>
      </w:pPr>
      <w:rPr>
        <w:rFonts w:ascii="Symbol" w:hAnsi="Symbol"/>
      </w:rPr>
    </w:lvl>
    <w:lvl w:ilvl="7" w:tplc="CDE45B28">
      <w:start w:val="1"/>
      <w:numFmt w:val="bullet"/>
      <w:lvlText w:val="o"/>
      <w:lvlJc w:val="left"/>
      <w:pPr>
        <w:ind w:left="5760" w:hanging="360"/>
      </w:pPr>
      <w:rPr>
        <w:rFonts w:ascii="Courier New" w:hAnsi="Courier New" w:cs="Courier New"/>
      </w:rPr>
    </w:lvl>
    <w:lvl w:ilvl="8" w:tplc="A41C361E">
      <w:start w:val="1"/>
      <w:numFmt w:val="bullet"/>
      <w:lvlText w:val=""/>
      <w:lvlJc w:val="left"/>
      <w:pPr>
        <w:ind w:left="6480" w:hanging="360"/>
      </w:pPr>
      <w:rPr>
        <w:rFonts w:ascii="Wingdings" w:hAnsi="Wingdings"/>
      </w:rPr>
    </w:lvl>
  </w:abstractNum>
  <w:abstractNum w:abstractNumId="8" w15:restartNumberingAfterBreak="0">
    <w:nsid w:val="00000009"/>
    <w:multiLevelType w:val="hybridMultilevel"/>
    <w:tmpl w:val="00000000"/>
    <w:lvl w:ilvl="0" w:tplc="B07068BC">
      <w:start w:val="1"/>
      <w:numFmt w:val="bullet"/>
      <w:lvlText w:val=""/>
      <w:lvlJc w:val="left"/>
      <w:pPr>
        <w:ind w:left="720" w:hanging="360"/>
      </w:pPr>
      <w:rPr>
        <w:rFonts w:ascii="Wingdings" w:hAnsi="Wingdings"/>
      </w:rPr>
    </w:lvl>
    <w:lvl w:ilvl="1" w:tplc="8AF42C3E">
      <w:start w:val="1"/>
      <w:numFmt w:val="bullet"/>
      <w:lvlText w:val="o"/>
      <w:lvlJc w:val="left"/>
      <w:pPr>
        <w:ind w:left="1440" w:hanging="360"/>
      </w:pPr>
      <w:rPr>
        <w:rFonts w:ascii="Courier New" w:hAnsi="Courier New" w:cs="Courier New"/>
      </w:rPr>
    </w:lvl>
    <w:lvl w:ilvl="2" w:tplc="ADF891AA">
      <w:start w:val="1"/>
      <w:numFmt w:val="bullet"/>
      <w:lvlText w:val=""/>
      <w:lvlJc w:val="left"/>
      <w:pPr>
        <w:ind w:left="2160" w:hanging="360"/>
      </w:pPr>
      <w:rPr>
        <w:rFonts w:ascii="Wingdings" w:hAnsi="Wingdings"/>
      </w:rPr>
    </w:lvl>
    <w:lvl w:ilvl="3" w:tplc="B21A3A7C">
      <w:start w:val="1"/>
      <w:numFmt w:val="bullet"/>
      <w:lvlText w:val=""/>
      <w:lvlJc w:val="left"/>
      <w:pPr>
        <w:ind w:left="2880" w:hanging="360"/>
      </w:pPr>
      <w:rPr>
        <w:rFonts w:ascii="Symbol" w:hAnsi="Symbol"/>
      </w:rPr>
    </w:lvl>
    <w:lvl w:ilvl="4" w:tplc="F20AFB66">
      <w:start w:val="1"/>
      <w:numFmt w:val="bullet"/>
      <w:lvlText w:val="o"/>
      <w:lvlJc w:val="left"/>
      <w:pPr>
        <w:ind w:left="3600" w:hanging="360"/>
      </w:pPr>
      <w:rPr>
        <w:rFonts w:ascii="Courier New" w:hAnsi="Courier New" w:cs="Courier New"/>
      </w:rPr>
    </w:lvl>
    <w:lvl w:ilvl="5" w:tplc="2A00894C">
      <w:start w:val="1"/>
      <w:numFmt w:val="bullet"/>
      <w:lvlText w:val=""/>
      <w:lvlJc w:val="left"/>
      <w:pPr>
        <w:ind w:left="4320" w:hanging="360"/>
      </w:pPr>
      <w:rPr>
        <w:rFonts w:ascii="Wingdings" w:hAnsi="Wingdings"/>
      </w:rPr>
    </w:lvl>
    <w:lvl w:ilvl="6" w:tplc="9822CBE8">
      <w:start w:val="1"/>
      <w:numFmt w:val="bullet"/>
      <w:lvlText w:val=""/>
      <w:lvlJc w:val="left"/>
      <w:pPr>
        <w:ind w:left="5040" w:hanging="360"/>
      </w:pPr>
      <w:rPr>
        <w:rFonts w:ascii="Symbol" w:hAnsi="Symbol"/>
      </w:rPr>
    </w:lvl>
    <w:lvl w:ilvl="7" w:tplc="0E86A1EC">
      <w:start w:val="1"/>
      <w:numFmt w:val="bullet"/>
      <w:lvlText w:val="o"/>
      <w:lvlJc w:val="left"/>
      <w:pPr>
        <w:ind w:left="5760" w:hanging="360"/>
      </w:pPr>
      <w:rPr>
        <w:rFonts w:ascii="Courier New" w:hAnsi="Courier New" w:cs="Courier New"/>
      </w:rPr>
    </w:lvl>
    <w:lvl w:ilvl="8" w:tplc="672C9E7A">
      <w:start w:val="1"/>
      <w:numFmt w:val="bullet"/>
      <w:lvlText w:val=""/>
      <w:lvlJc w:val="left"/>
      <w:pPr>
        <w:ind w:left="6480" w:hanging="360"/>
      </w:pPr>
      <w:rPr>
        <w:rFonts w:ascii="Wingdings" w:hAnsi="Wingdings"/>
      </w:rPr>
    </w:lvl>
  </w:abstractNum>
  <w:abstractNum w:abstractNumId="9" w15:restartNumberingAfterBreak="0">
    <w:nsid w:val="0000000A"/>
    <w:multiLevelType w:val="hybridMultilevel"/>
    <w:tmpl w:val="00000000"/>
    <w:lvl w:ilvl="0" w:tplc="E40C2AF2">
      <w:start w:val="1"/>
      <w:numFmt w:val="bullet"/>
      <w:lvlText w:val=""/>
      <w:lvlJc w:val="left"/>
      <w:pPr>
        <w:ind w:left="720" w:hanging="360"/>
      </w:pPr>
      <w:rPr>
        <w:rFonts w:ascii="Symbol" w:hAnsi="Symbol"/>
      </w:rPr>
    </w:lvl>
    <w:lvl w:ilvl="1" w:tplc="FCEA5894">
      <w:start w:val="1"/>
      <w:numFmt w:val="bullet"/>
      <w:lvlText w:val="o"/>
      <w:lvlJc w:val="left"/>
      <w:pPr>
        <w:ind w:left="1440" w:hanging="360"/>
      </w:pPr>
      <w:rPr>
        <w:rFonts w:ascii="Courier New" w:hAnsi="Courier New" w:cs="Courier New"/>
      </w:rPr>
    </w:lvl>
    <w:lvl w:ilvl="2" w:tplc="96BAE12C">
      <w:start w:val="1"/>
      <w:numFmt w:val="bullet"/>
      <w:lvlText w:val=""/>
      <w:lvlJc w:val="left"/>
      <w:pPr>
        <w:ind w:left="2160" w:hanging="360"/>
      </w:pPr>
      <w:rPr>
        <w:rFonts w:ascii="Wingdings" w:hAnsi="Wingdings"/>
      </w:rPr>
    </w:lvl>
    <w:lvl w:ilvl="3" w:tplc="0F1639BE">
      <w:start w:val="1"/>
      <w:numFmt w:val="bullet"/>
      <w:lvlText w:val=""/>
      <w:lvlJc w:val="left"/>
      <w:pPr>
        <w:ind w:left="2880" w:hanging="360"/>
      </w:pPr>
      <w:rPr>
        <w:rFonts w:ascii="Symbol" w:hAnsi="Symbol"/>
      </w:rPr>
    </w:lvl>
    <w:lvl w:ilvl="4" w:tplc="A9500A20">
      <w:start w:val="1"/>
      <w:numFmt w:val="bullet"/>
      <w:lvlText w:val="o"/>
      <w:lvlJc w:val="left"/>
      <w:pPr>
        <w:ind w:left="3600" w:hanging="360"/>
      </w:pPr>
      <w:rPr>
        <w:rFonts w:ascii="Courier New" w:hAnsi="Courier New" w:cs="Courier New"/>
      </w:rPr>
    </w:lvl>
    <w:lvl w:ilvl="5" w:tplc="F12E09C2">
      <w:start w:val="1"/>
      <w:numFmt w:val="bullet"/>
      <w:lvlText w:val=""/>
      <w:lvlJc w:val="left"/>
      <w:pPr>
        <w:ind w:left="4320" w:hanging="360"/>
      </w:pPr>
      <w:rPr>
        <w:rFonts w:ascii="Wingdings" w:hAnsi="Wingdings"/>
      </w:rPr>
    </w:lvl>
    <w:lvl w:ilvl="6" w:tplc="DB96A3B4">
      <w:start w:val="1"/>
      <w:numFmt w:val="bullet"/>
      <w:lvlText w:val=""/>
      <w:lvlJc w:val="left"/>
      <w:pPr>
        <w:ind w:left="5040" w:hanging="360"/>
      </w:pPr>
      <w:rPr>
        <w:rFonts w:ascii="Symbol" w:hAnsi="Symbol"/>
      </w:rPr>
    </w:lvl>
    <w:lvl w:ilvl="7" w:tplc="B6DA6130">
      <w:start w:val="1"/>
      <w:numFmt w:val="bullet"/>
      <w:lvlText w:val="o"/>
      <w:lvlJc w:val="left"/>
      <w:pPr>
        <w:ind w:left="5760" w:hanging="360"/>
      </w:pPr>
      <w:rPr>
        <w:rFonts w:ascii="Courier New" w:hAnsi="Courier New" w:cs="Courier New"/>
      </w:rPr>
    </w:lvl>
    <w:lvl w:ilvl="8" w:tplc="0A06F68C">
      <w:start w:val="1"/>
      <w:numFmt w:val="bullet"/>
      <w:lvlText w:val=""/>
      <w:lvlJc w:val="left"/>
      <w:pPr>
        <w:ind w:left="6480" w:hanging="360"/>
      </w:pPr>
      <w:rPr>
        <w:rFonts w:ascii="Wingdings" w:hAnsi="Wingdings"/>
      </w:rPr>
    </w:lvl>
  </w:abstractNum>
  <w:abstractNum w:abstractNumId="10" w15:restartNumberingAfterBreak="0">
    <w:nsid w:val="0000000B"/>
    <w:multiLevelType w:val="hybridMultilevel"/>
    <w:tmpl w:val="00000000"/>
    <w:lvl w:ilvl="0" w:tplc="2F6CA21C">
      <w:start w:val="1"/>
      <w:numFmt w:val="bullet"/>
      <w:lvlText w:val=""/>
      <w:lvlJc w:val="left"/>
      <w:pPr>
        <w:ind w:left="720" w:hanging="360"/>
      </w:pPr>
      <w:rPr>
        <w:rFonts w:ascii="Wingdings" w:hAnsi="Wingdings"/>
      </w:rPr>
    </w:lvl>
    <w:lvl w:ilvl="1" w:tplc="A03CCECE">
      <w:start w:val="1"/>
      <w:numFmt w:val="bullet"/>
      <w:lvlText w:val="o"/>
      <w:lvlJc w:val="left"/>
      <w:pPr>
        <w:ind w:left="1440" w:hanging="360"/>
      </w:pPr>
      <w:rPr>
        <w:rFonts w:ascii="Courier New" w:hAnsi="Courier New" w:cs="Courier New"/>
      </w:rPr>
    </w:lvl>
    <w:lvl w:ilvl="2" w:tplc="32147E5E">
      <w:start w:val="1"/>
      <w:numFmt w:val="bullet"/>
      <w:lvlText w:val=""/>
      <w:lvlJc w:val="left"/>
      <w:pPr>
        <w:ind w:left="2160" w:hanging="360"/>
      </w:pPr>
      <w:rPr>
        <w:rFonts w:ascii="Wingdings" w:hAnsi="Wingdings"/>
      </w:rPr>
    </w:lvl>
    <w:lvl w:ilvl="3" w:tplc="7BE45BA4">
      <w:start w:val="1"/>
      <w:numFmt w:val="bullet"/>
      <w:lvlText w:val=""/>
      <w:lvlJc w:val="left"/>
      <w:pPr>
        <w:ind w:left="2880" w:hanging="360"/>
      </w:pPr>
      <w:rPr>
        <w:rFonts w:ascii="Symbol" w:hAnsi="Symbol"/>
      </w:rPr>
    </w:lvl>
    <w:lvl w:ilvl="4" w:tplc="2F10C5D8">
      <w:start w:val="1"/>
      <w:numFmt w:val="bullet"/>
      <w:lvlText w:val="o"/>
      <w:lvlJc w:val="left"/>
      <w:pPr>
        <w:ind w:left="3600" w:hanging="360"/>
      </w:pPr>
      <w:rPr>
        <w:rFonts w:ascii="Courier New" w:hAnsi="Courier New" w:cs="Courier New"/>
      </w:rPr>
    </w:lvl>
    <w:lvl w:ilvl="5" w:tplc="A384807E">
      <w:start w:val="1"/>
      <w:numFmt w:val="bullet"/>
      <w:lvlText w:val=""/>
      <w:lvlJc w:val="left"/>
      <w:pPr>
        <w:ind w:left="4320" w:hanging="360"/>
      </w:pPr>
      <w:rPr>
        <w:rFonts w:ascii="Wingdings" w:hAnsi="Wingdings"/>
      </w:rPr>
    </w:lvl>
    <w:lvl w:ilvl="6" w:tplc="D2F6E94E">
      <w:start w:val="1"/>
      <w:numFmt w:val="bullet"/>
      <w:lvlText w:val=""/>
      <w:lvlJc w:val="left"/>
      <w:pPr>
        <w:ind w:left="5040" w:hanging="360"/>
      </w:pPr>
      <w:rPr>
        <w:rFonts w:ascii="Symbol" w:hAnsi="Symbol"/>
      </w:rPr>
    </w:lvl>
    <w:lvl w:ilvl="7" w:tplc="E2DA72AE">
      <w:start w:val="1"/>
      <w:numFmt w:val="bullet"/>
      <w:lvlText w:val="o"/>
      <w:lvlJc w:val="left"/>
      <w:pPr>
        <w:ind w:left="5760" w:hanging="360"/>
      </w:pPr>
      <w:rPr>
        <w:rFonts w:ascii="Courier New" w:hAnsi="Courier New" w:cs="Courier New"/>
      </w:rPr>
    </w:lvl>
    <w:lvl w:ilvl="8" w:tplc="F7AE5BD2">
      <w:start w:val="1"/>
      <w:numFmt w:val="bullet"/>
      <w:lvlText w:val=""/>
      <w:lvlJc w:val="left"/>
      <w:pPr>
        <w:ind w:left="6480" w:hanging="360"/>
      </w:pPr>
      <w:rPr>
        <w:rFonts w:ascii="Wingdings" w:hAnsi="Wingdings"/>
      </w:rPr>
    </w:lvl>
  </w:abstractNum>
  <w:abstractNum w:abstractNumId="11" w15:restartNumberingAfterBreak="0">
    <w:nsid w:val="0000000C"/>
    <w:multiLevelType w:val="hybridMultilevel"/>
    <w:tmpl w:val="D45E9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0D28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00000000"/>
    <w:lvl w:ilvl="0" w:tplc="AEE2CA1A">
      <w:start w:val="1"/>
      <w:numFmt w:val="bullet"/>
      <w:lvlText w:val=""/>
      <w:lvlJc w:val="left"/>
      <w:pPr>
        <w:ind w:left="720" w:hanging="360"/>
      </w:pPr>
      <w:rPr>
        <w:rFonts w:ascii="Wingdings" w:hAnsi="Wingdings"/>
      </w:rPr>
    </w:lvl>
    <w:lvl w:ilvl="1" w:tplc="D360AC5A">
      <w:start w:val="1"/>
      <w:numFmt w:val="bullet"/>
      <w:lvlText w:val="o"/>
      <w:lvlJc w:val="left"/>
      <w:pPr>
        <w:ind w:left="1440" w:hanging="360"/>
      </w:pPr>
      <w:rPr>
        <w:rFonts w:ascii="Courier New" w:hAnsi="Courier New" w:cs="Courier New"/>
      </w:rPr>
    </w:lvl>
    <w:lvl w:ilvl="2" w:tplc="7CB0D056">
      <w:start w:val="1"/>
      <w:numFmt w:val="bullet"/>
      <w:lvlText w:val=""/>
      <w:lvlJc w:val="left"/>
      <w:pPr>
        <w:ind w:left="2160" w:hanging="360"/>
      </w:pPr>
      <w:rPr>
        <w:rFonts w:ascii="Wingdings" w:hAnsi="Wingdings"/>
      </w:rPr>
    </w:lvl>
    <w:lvl w:ilvl="3" w:tplc="315C0A44">
      <w:start w:val="1"/>
      <w:numFmt w:val="bullet"/>
      <w:lvlText w:val=""/>
      <w:lvlJc w:val="left"/>
      <w:pPr>
        <w:ind w:left="2880" w:hanging="360"/>
      </w:pPr>
      <w:rPr>
        <w:rFonts w:ascii="Symbol" w:hAnsi="Symbol"/>
      </w:rPr>
    </w:lvl>
    <w:lvl w:ilvl="4" w:tplc="43E89D82">
      <w:start w:val="1"/>
      <w:numFmt w:val="bullet"/>
      <w:lvlText w:val="o"/>
      <w:lvlJc w:val="left"/>
      <w:pPr>
        <w:ind w:left="3600" w:hanging="360"/>
      </w:pPr>
      <w:rPr>
        <w:rFonts w:ascii="Courier New" w:hAnsi="Courier New" w:cs="Courier New"/>
      </w:rPr>
    </w:lvl>
    <w:lvl w:ilvl="5" w:tplc="E9F28DBC">
      <w:start w:val="1"/>
      <w:numFmt w:val="bullet"/>
      <w:lvlText w:val=""/>
      <w:lvlJc w:val="left"/>
      <w:pPr>
        <w:ind w:left="4320" w:hanging="360"/>
      </w:pPr>
      <w:rPr>
        <w:rFonts w:ascii="Wingdings" w:hAnsi="Wingdings"/>
      </w:rPr>
    </w:lvl>
    <w:lvl w:ilvl="6" w:tplc="D9342F88">
      <w:start w:val="1"/>
      <w:numFmt w:val="bullet"/>
      <w:lvlText w:val=""/>
      <w:lvlJc w:val="left"/>
      <w:pPr>
        <w:ind w:left="5040" w:hanging="360"/>
      </w:pPr>
      <w:rPr>
        <w:rFonts w:ascii="Symbol" w:hAnsi="Symbol"/>
      </w:rPr>
    </w:lvl>
    <w:lvl w:ilvl="7" w:tplc="D0D6240C">
      <w:start w:val="1"/>
      <w:numFmt w:val="bullet"/>
      <w:lvlText w:val="o"/>
      <w:lvlJc w:val="left"/>
      <w:pPr>
        <w:ind w:left="5760" w:hanging="360"/>
      </w:pPr>
      <w:rPr>
        <w:rFonts w:ascii="Courier New" w:hAnsi="Courier New" w:cs="Courier New"/>
      </w:rPr>
    </w:lvl>
    <w:lvl w:ilvl="8" w:tplc="232A65E8">
      <w:start w:val="1"/>
      <w:numFmt w:val="bullet"/>
      <w:lvlText w:val=""/>
      <w:lvlJc w:val="left"/>
      <w:pPr>
        <w:ind w:left="6480" w:hanging="360"/>
      </w:pPr>
      <w:rPr>
        <w:rFonts w:ascii="Wingdings" w:hAnsi="Wingdings"/>
      </w:rPr>
    </w:lvl>
  </w:abstractNum>
  <w:abstractNum w:abstractNumId="14" w15:restartNumberingAfterBreak="0">
    <w:nsid w:val="0000000F"/>
    <w:multiLevelType w:val="hybridMultilevel"/>
    <w:tmpl w:val="7CA40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17A9C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F4FE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singleLevel"/>
    <w:tmpl w:val="00000000"/>
    <w:lvl w:ilvl="0">
      <w:start w:val="1"/>
      <w:numFmt w:val="bullet"/>
      <w:lvlText w:val=""/>
      <w:lvlJc w:val="left"/>
      <w:pPr>
        <w:ind w:left="720" w:hanging="360"/>
      </w:pPr>
      <w:rPr>
        <w:rFonts w:ascii="Wingdings" w:hAnsi="Wingdings" w:cs="Wingdings"/>
      </w:rPr>
    </w:lvl>
  </w:abstractNum>
  <w:abstractNum w:abstractNumId="18" w15:restartNumberingAfterBreak="0">
    <w:nsid w:val="069F204C"/>
    <w:multiLevelType w:val="hybridMultilevel"/>
    <w:tmpl w:val="B2306FA8"/>
    <w:lvl w:ilvl="0" w:tplc="EFDC5CE8">
      <w:start w:val="1"/>
      <w:numFmt w:val="upperLetter"/>
      <w:lvlText w:val="%1."/>
      <w:lvlJc w:val="left"/>
      <w:pPr>
        <w:ind w:left="720" w:hanging="360"/>
      </w:pPr>
      <w:rPr>
        <w:rFonts w:eastAsia="Times New Roman" w:cs="Arial" w:hint="default"/>
        <w:b w:val="0"/>
        <w:color w:val="2E74B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D15ABB"/>
    <w:multiLevelType w:val="hybridMultilevel"/>
    <w:tmpl w:val="C96230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06345AC"/>
    <w:multiLevelType w:val="hybridMultilevel"/>
    <w:tmpl w:val="3AAC3A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4F1F38"/>
    <w:multiLevelType w:val="hybridMultilevel"/>
    <w:tmpl w:val="DD0A42F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6"/>
  </w:num>
  <w:num w:numId="3">
    <w:abstractNumId w:val="11"/>
  </w:num>
  <w:num w:numId="4">
    <w:abstractNumId w:val="19"/>
  </w:num>
  <w:num w:numId="5">
    <w:abstractNumId w:val="4"/>
  </w:num>
  <w:num w:numId="6">
    <w:abstractNumId w:val="8"/>
  </w:num>
  <w:num w:numId="7">
    <w:abstractNumId w:val="17"/>
  </w:num>
  <w:num w:numId="8">
    <w:abstractNumId w:val="6"/>
  </w:num>
  <w:num w:numId="9">
    <w:abstractNumId w:val="3"/>
  </w:num>
  <w:num w:numId="10">
    <w:abstractNumId w:val="2"/>
  </w:num>
  <w:num w:numId="11">
    <w:abstractNumId w:val="15"/>
  </w:num>
  <w:num w:numId="12">
    <w:abstractNumId w:val="13"/>
  </w:num>
  <w:num w:numId="13">
    <w:abstractNumId w:val="12"/>
  </w:num>
  <w:num w:numId="14">
    <w:abstractNumId w:val="1"/>
  </w:num>
  <w:num w:numId="15">
    <w:abstractNumId w:val="0"/>
  </w:num>
  <w:num w:numId="16">
    <w:abstractNumId w:val="7"/>
  </w:num>
  <w:num w:numId="17">
    <w:abstractNumId w:val="14"/>
  </w:num>
  <w:num w:numId="18">
    <w:abstractNumId w:val="9"/>
  </w:num>
  <w:num w:numId="19">
    <w:abstractNumId w:val="15"/>
  </w:num>
  <w:num w:numId="20">
    <w:abstractNumId w:val="5"/>
  </w:num>
  <w:num w:numId="21">
    <w:abstractNumId w:val="18"/>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AC1"/>
    <w:rsid w:val="00002541"/>
    <w:rsid w:val="000434A1"/>
    <w:rsid w:val="000524E8"/>
    <w:rsid w:val="000B1DB5"/>
    <w:rsid w:val="000F3D5A"/>
    <w:rsid w:val="00161F62"/>
    <w:rsid w:val="001721C5"/>
    <w:rsid w:val="001A3505"/>
    <w:rsid w:val="001F5A54"/>
    <w:rsid w:val="00221A8F"/>
    <w:rsid w:val="00263541"/>
    <w:rsid w:val="00273A9D"/>
    <w:rsid w:val="0029028C"/>
    <w:rsid w:val="00340957"/>
    <w:rsid w:val="00386CFE"/>
    <w:rsid w:val="003A480E"/>
    <w:rsid w:val="004B2544"/>
    <w:rsid w:val="004C5FF1"/>
    <w:rsid w:val="004E5C5B"/>
    <w:rsid w:val="004F3BE3"/>
    <w:rsid w:val="00503225"/>
    <w:rsid w:val="00517DDD"/>
    <w:rsid w:val="005879E0"/>
    <w:rsid w:val="00614038"/>
    <w:rsid w:val="00661090"/>
    <w:rsid w:val="006E102C"/>
    <w:rsid w:val="0072175B"/>
    <w:rsid w:val="007A6F00"/>
    <w:rsid w:val="007E5186"/>
    <w:rsid w:val="0091532B"/>
    <w:rsid w:val="0093718A"/>
    <w:rsid w:val="00944225"/>
    <w:rsid w:val="00992A35"/>
    <w:rsid w:val="00A24561"/>
    <w:rsid w:val="00A32014"/>
    <w:rsid w:val="00A752E2"/>
    <w:rsid w:val="00A83F24"/>
    <w:rsid w:val="00AC46C1"/>
    <w:rsid w:val="00AC51BD"/>
    <w:rsid w:val="00AD4CB9"/>
    <w:rsid w:val="00AF1969"/>
    <w:rsid w:val="00B72EBB"/>
    <w:rsid w:val="00B937E3"/>
    <w:rsid w:val="00BD5374"/>
    <w:rsid w:val="00C20C25"/>
    <w:rsid w:val="00C21AC1"/>
    <w:rsid w:val="00C44E61"/>
    <w:rsid w:val="00C93F2A"/>
    <w:rsid w:val="00C96D8D"/>
    <w:rsid w:val="00CE5C3E"/>
    <w:rsid w:val="00CF4600"/>
    <w:rsid w:val="00D103DF"/>
    <w:rsid w:val="00D2344E"/>
    <w:rsid w:val="00D36A23"/>
    <w:rsid w:val="00D452A3"/>
    <w:rsid w:val="00D60E00"/>
    <w:rsid w:val="00DB7336"/>
    <w:rsid w:val="00DF183B"/>
    <w:rsid w:val="00E44BEE"/>
    <w:rsid w:val="00E77E05"/>
    <w:rsid w:val="00E948DC"/>
    <w:rsid w:val="00ED60C7"/>
    <w:rsid w:val="00EF51F2"/>
    <w:rsid w:val="00F07275"/>
    <w:rsid w:val="00F211D8"/>
    <w:rsid w:val="00F23C6C"/>
    <w:rsid w:val="00F711B6"/>
    <w:rsid w:val="00FA3578"/>
    <w:rsid w:val="00FA36F9"/>
    <w:rsid w:val="00FB313C"/>
    <w:rsid w:val="00FD46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7747"/>
  <w15:docId w15:val="{D2266E5F-BABA-8642-833F-FE1B71AD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numPr>
        <w:numId w:val="8"/>
      </w:numPr>
      <w:spacing w:before="240" w:after="60"/>
      <w:outlineLvl w:val="0"/>
    </w:pPr>
    <w:rPr>
      <w:rFonts w:ascii="Arial" w:hAnsi="Arial" w:cs="Arial"/>
      <w:b/>
      <w:bCs/>
      <w:sz w:val="32"/>
      <w:szCs w:val="32"/>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hAnsi="Cambria"/>
      <w:b/>
      <w:bCs/>
      <w:sz w:val="26"/>
      <w:szCs w:val="26"/>
    </w:rPr>
  </w:style>
  <w:style w:type="paragraph" w:styleId="Heading9">
    <w:name w:val="heading 9"/>
    <w:basedOn w:val="Normal"/>
    <w:next w:val="Normal"/>
    <w:qFormat/>
    <w:pPr>
      <w:jc w:val="center"/>
      <w:outlineLvl w:val="8"/>
    </w:pPr>
    <w:rPr>
      <w:rFonts w:ascii="Arial" w:hAnsi="Arial"/>
      <w:i/>
      <w:iCs/>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17">
    <w:name w:val="WW8Num1ztrue17"/>
  </w:style>
  <w:style w:type="character" w:customStyle="1" w:styleId="WW8Num1ztrue18">
    <w:name w:val="WW8Num1ztrue18"/>
  </w:style>
  <w:style w:type="character" w:customStyle="1" w:styleId="WW8Num1ztrue19">
    <w:name w:val="WW8Num1ztrue19"/>
  </w:style>
  <w:style w:type="character" w:customStyle="1" w:styleId="WW8Num1ztrue20">
    <w:name w:val="WW8Num1ztrue20"/>
  </w:style>
  <w:style w:type="character" w:customStyle="1" w:styleId="WW8Num1ztrue21">
    <w:name w:val="WW8Num1ztrue21"/>
  </w:style>
  <w:style w:type="character" w:customStyle="1" w:styleId="WW8Num1ztrue22">
    <w:name w:val="WW8Num1ztrue22"/>
  </w:style>
  <w:style w:type="character" w:customStyle="1" w:styleId="WW8Num1ztrue23">
    <w:name w:val="WW8Num1ztrue23"/>
  </w:style>
  <w:style w:type="character" w:customStyle="1" w:styleId="WW8Num2z0">
    <w:name w:val="WW8Num2z0"/>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Symbol"/>
      <w:color w:val="auto"/>
      <w:sz w:val="16"/>
      <w:szCs w:val="16"/>
    </w:rPr>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DefaultParagraphFont43">
    <w:name w:val="DefaultParagraphFont43"/>
  </w:style>
  <w:style w:type="character" w:customStyle="1" w:styleId="TitleCharf542ab18-c9bd-49fa-8fa7-856c9a476fe0">
    <w:name w:val="Title Char_f542ab18-c9bd-49fa-8fa7-856c9a476fe0"/>
    <w:rPr>
      <w:rFonts w:ascii="Times New Roman" w:eastAsia="Times New Roman" w:hAnsi="Times New Roman" w:cs="Times New Roman"/>
      <w:b/>
      <w:sz w:val="32"/>
      <w:szCs w:val="20"/>
      <w:u w:val="single"/>
      <w:lang w:val="en-US"/>
    </w:rPr>
  </w:style>
  <w:style w:type="character" w:customStyle="1" w:styleId="PlainTextChar">
    <w:name w:val="Plain Text Char"/>
    <w:rPr>
      <w:rFonts w:ascii="Courier New" w:eastAsia="Times New Roman" w:hAnsi="Courier New" w:cs="Courier New"/>
      <w:sz w:val="20"/>
      <w:szCs w:val="20"/>
      <w:lang w:val="en-US"/>
    </w:rPr>
  </w:style>
  <w:style w:type="character" w:styleId="Hyperlink">
    <w:name w:val="Hyperlink"/>
    <w:uiPriority w:val="99"/>
    <w:rPr>
      <w:color w:val="0000FF"/>
      <w:u w:val="single"/>
    </w:rPr>
  </w:style>
  <w:style w:type="character" w:customStyle="1" w:styleId="BodyTextChar">
    <w:name w:val="Body Text Char"/>
    <w:rPr>
      <w:rFonts w:ascii="Arial" w:eastAsia="Times New Roman" w:hAnsi="Arial" w:cs="Arial"/>
      <w:sz w:val="22"/>
      <w:szCs w:val="22"/>
      <w:lang w:val="en-GB"/>
    </w:rPr>
  </w:style>
  <w:style w:type="character" w:customStyle="1" w:styleId="Heading1Char5df3c85d-ac06-47b6-a9c2-a3161c0f3697">
    <w:name w:val="Heading 1 Char_5df3c85d-ac06-47b6-a9c2-a3161c0f3697"/>
    <w:rPr>
      <w:rFonts w:ascii="Arial" w:eastAsia="Times New Roman" w:hAnsi="Arial" w:cs="Arial"/>
      <w:b/>
      <w:bCs/>
      <w:sz w:val="32"/>
      <w:szCs w:val="32"/>
    </w:rPr>
  </w:style>
  <w:style w:type="character" w:customStyle="1" w:styleId="HeaderChar5e68a52a-330e-47a5-8dba-1a5621cb7ad0">
    <w:name w:val="Header Char_5e68a52a-330e-47a5-8dba-1a5621cb7ad0"/>
    <w:rPr>
      <w:rFonts w:ascii="Times New Roman" w:eastAsia="Times New Roman" w:hAnsi="Times New Roman" w:cs="Times New Roman"/>
      <w:sz w:val="24"/>
      <w:szCs w:val="24"/>
    </w:rPr>
  </w:style>
  <w:style w:type="character" w:customStyle="1" w:styleId="FooterChar25bfe069-5028-4917-b02f-bb5b824852d3">
    <w:name w:val="Footer Char_25bfe069-5028-4917-b02f-bb5b824852d3"/>
    <w:rPr>
      <w:rFonts w:ascii="Times New Roman" w:eastAsia="Times New Roman" w:hAnsi="Times New Roman" w:cs="Times New Roman"/>
      <w:sz w:val="24"/>
      <w:szCs w:val="24"/>
    </w:rPr>
  </w:style>
  <w:style w:type="character" w:customStyle="1" w:styleId="FootnoteTextChar">
    <w:name w:val="Footnote Text Char"/>
    <w:rPr>
      <w:rFonts w:ascii="Times New Roman" w:eastAsia="Times New Roman" w:hAnsi="Times New Roman" w:cs="Times New Roman"/>
    </w:rPr>
  </w:style>
  <w:style w:type="paragraph" w:customStyle="1" w:styleId="Heading">
    <w:name w:val="Heading"/>
    <w:basedOn w:val="Normal"/>
    <w:next w:val="BodyText"/>
    <w:pPr>
      <w:jc w:val="center"/>
    </w:pPr>
    <w:rPr>
      <w:b/>
      <w:sz w:val="32"/>
      <w:szCs w:val="20"/>
      <w:u w:val="single"/>
    </w:rPr>
  </w:style>
  <w:style w:type="paragraph" w:styleId="BodyText">
    <w:name w:val="Body Text"/>
    <w:basedOn w:val="Normal"/>
    <w:rPr>
      <w:rFonts w:ascii="Arial" w:hAnsi="Arial" w:cs="Arial"/>
      <w:sz w:val="22"/>
      <w:szCs w:val="22"/>
      <w:lang w:val="en-GB"/>
    </w:r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Index">
    <w:name w:val="Index"/>
    <w:basedOn w:val="Normal"/>
    <w:rPr>
      <w:rFonts w:cs="Mangal"/>
    </w:rPr>
  </w:style>
  <w:style w:type="paragraph" w:styleId="PlainText">
    <w:name w:val="Plain Text"/>
    <w:basedOn w:val="Normal"/>
    <w:rPr>
      <w:rFonts w:ascii="Courier New" w:hAnsi="Courier New" w:cs="Courier New"/>
      <w:sz w:val="20"/>
      <w:szCs w:val="20"/>
    </w:rPr>
  </w:style>
  <w:style w:type="paragraph" w:customStyle="1" w:styleId="CharCharCharChar">
    <w:name w:val="Char Char Char Char"/>
    <w:basedOn w:val="Normal"/>
    <w:pPr>
      <w:spacing w:after="160" w:line="240" w:lineRule="exact"/>
    </w:pPr>
    <w:rPr>
      <w:rFonts w:ascii="Verdana" w:hAnsi="Verdana" w:cs="Arial"/>
      <w:sz w:val="22"/>
      <w:szCs w:val="20"/>
    </w:rPr>
  </w:style>
  <w:style w:type="paragraph" w:styleId="ListBullet">
    <w:name w:val="List Bullet"/>
    <w:basedOn w:val="Normal"/>
    <w:pPr>
      <w:numPr>
        <w:numId w:val="20"/>
      </w:numPr>
      <w:jc w:val="both"/>
    </w:pPr>
    <w:rPr>
      <w:rFonts w:ascii="Calibri" w:hAnsi="Calibri" w:cs="Arial"/>
      <w:bCs/>
      <w:sz w:val="21"/>
      <w:szCs w:val="21"/>
    </w:rPr>
  </w:style>
  <w:style w:type="paragraph" w:styleId="ListParagraph">
    <w:name w:val="List Paragraph"/>
    <w:basedOn w:val="Normal"/>
    <w:uiPriority w:val="34"/>
    <w:qFormat/>
    <w:pPr>
      <w:ind w:left="720"/>
      <w:contextualSpacing/>
    </w:pPr>
  </w:style>
  <w:style w:type="paragraph" w:styleId="Header">
    <w:name w:val="header"/>
    <w:basedOn w:val="Normal"/>
  </w:style>
  <w:style w:type="paragraph" w:styleId="Footer">
    <w:name w:val="footer"/>
    <w:basedOn w:val="Normal"/>
  </w:style>
  <w:style w:type="paragraph" w:styleId="FootnoteText">
    <w:name w:val="footnote text"/>
    <w:basedOn w:val="Normal"/>
    <w:rPr>
      <w:sz w:val="20"/>
      <w:szCs w:val="20"/>
    </w:rPr>
  </w:style>
  <w:style w:type="paragraph" w:styleId="NoSpacing">
    <w:name w:val="No Spacing"/>
    <w:qFormat/>
    <w:rPr>
      <w:sz w:val="24"/>
      <w:szCs w:val="24"/>
      <w:lang w:val="en-US"/>
    </w:rPr>
  </w:style>
  <w:style w:type="paragraph" w:customStyle="1" w:styleId="TableContents">
    <w:name w:val="Table Contents"/>
    <w:basedOn w:val="Normal"/>
  </w:style>
  <w:style w:type="paragraph" w:customStyle="1" w:styleId="TableHeading">
    <w:name w:val="Table Heading"/>
    <w:basedOn w:val="TableContents"/>
    <w:pPr>
      <w:jc w:val="center"/>
    </w:pPr>
    <w:rPr>
      <w:b/>
      <w:bCs/>
    </w:rPr>
  </w:style>
  <w:style w:type="character" w:customStyle="1" w:styleId="Heading9Char990f73b8-ada0-4ce1-9e05-46c1396f552b">
    <w:name w:val="Heading 9 Char_990f73b8-ada0-4ce1-9e05-46c1396f552b"/>
    <w:rPr>
      <w:rFonts w:ascii="Arial" w:hAnsi="Arial"/>
      <w:i/>
      <w:iCs/>
      <w:szCs w:val="24"/>
      <w:lang w:val="en-GB"/>
    </w:rPr>
  </w:style>
  <w:style w:type="paragraph" w:customStyle="1" w:styleId="TelecaHeading2">
    <w:name w:val="TelecaHeading 2"/>
    <w:basedOn w:val="Normal"/>
    <w:qFormat/>
    <w:pPr>
      <w:spacing w:before="360" w:after="120"/>
      <w:ind w:left="539" w:right="720"/>
    </w:pPr>
    <w:rPr>
      <w:rFonts w:ascii="Trebuchet MS" w:hAnsi="Trebuchet MS"/>
      <w:b/>
      <w:color w:val="385370"/>
      <w:sz w:val="28"/>
      <w:szCs w:val="22"/>
    </w:rPr>
  </w:style>
  <w:style w:type="character" w:customStyle="1" w:styleId="TelecaHeading2Char">
    <w:name w:val="TelecaHeading 2 Char"/>
    <w:rPr>
      <w:rFonts w:ascii="Trebuchet MS" w:hAnsi="Trebuchet MS"/>
      <w:b/>
      <w:color w:val="385370"/>
      <w:sz w:val="28"/>
      <w:szCs w:val="22"/>
    </w:rPr>
  </w:style>
  <w:style w:type="table" w:styleId="TableGrid">
    <w:name w:val="Table Grid"/>
    <w:basedOn w:val="TableNormal"/>
    <w:rPr>
      <w:rFonts w:ascii="Calibri" w:eastAsia="Calibri" w:hAnsi="Calibri"/>
      <w:sz w:val="22"/>
      <w:szCs w:val="22"/>
      <w:lang w:val="en-IN"/>
    </w:rPr>
    <w:tblPr>
      <w:tblCellMar>
        <w:left w:w="0" w:type="dxa"/>
        <w:right w:w="0" w:type="dxa"/>
      </w:tblCellMar>
    </w:tblPr>
  </w:style>
  <w:style w:type="character" w:customStyle="1" w:styleId="Heading2Char">
    <w:name w:val="Heading 2 Char"/>
    <w:link w:val="Heading2"/>
    <w:uiPriority w:val="9"/>
    <w:rPr>
      <w:rFonts w:ascii="Cambria" w:eastAsia="Times New Roman" w:hAnsi="Cambria" w:cs="Times New Roman"/>
      <w:b/>
      <w:bCs/>
      <w:i/>
      <w:iCs/>
      <w:sz w:val="28"/>
      <w:szCs w:val="28"/>
    </w:rPr>
  </w:style>
  <w:style w:type="character" w:customStyle="1" w:styleId="Heading3Char">
    <w:name w:val="Heading 3 Char"/>
    <w:link w:val="Heading3"/>
    <w:uiPriority w:val="9"/>
    <w:rPr>
      <w:rFonts w:ascii="Cambria" w:eastAsia="Times New Roman" w:hAnsi="Cambria" w:cs="Times New Roman"/>
      <w:b/>
      <w:bCs/>
      <w:sz w:val="26"/>
      <w:szCs w:val="26"/>
    </w:rPr>
  </w:style>
  <w:style w:type="character" w:customStyle="1" w:styleId="ykrj7b">
    <w:name w:val="ykrj7b"/>
    <w:basedOn w:val="DefaultParagraphFont"/>
  </w:style>
  <w:style w:type="character" w:customStyle="1" w:styleId="adl">
    <w:name w:val="adl"/>
    <w:basedOn w:val="DefaultParagraphFont"/>
  </w:style>
  <w:style w:type="character" w:customStyle="1" w:styleId="apple-converted-space">
    <w:name w:val="apple-converted-space"/>
    <w:basedOn w:val="DefaultParagraphFont"/>
  </w:style>
  <w:style w:type="character" w:customStyle="1" w:styleId="adi">
    <w:name w:val="adi"/>
    <w:basedOn w:val="DefaultParagraphFont"/>
  </w:style>
  <w:style w:type="character" w:customStyle="1" w:styleId="ho">
    <w:name w:val="ho"/>
    <w:basedOn w:val="DefaultParagraphFont"/>
  </w:style>
  <w:style w:type="character" w:customStyle="1" w:styleId="gd">
    <w:name w:val="gd"/>
    <w:basedOn w:val="DefaultParagraphFont"/>
  </w:style>
  <w:style w:type="character" w:customStyle="1" w:styleId="go">
    <w:name w:val="go"/>
    <w:basedOn w:val="DefaultParagraphFont"/>
  </w:style>
  <w:style w:type="character" w:customStyle="1" w:styleId="g3">
    <w:name w:val="g3"/>
    <w:basedOn w:val="DefaultParagraphFont"/>
  </w:style>
  <w:style w:type="character" w:customStyle="1" w:styleId="hb">
    <w:name w:val="hb"/>
    <w:basedOn w:val="DefaultParagraphFont"/>
  </w:style>
  <w:style w:type="character" w:customStyle="1" w:styleId="g2">
    <w:name w:val="g2"/>
    <w:basedOn w:val="DefaultParagraphFont"/>
  </w:style>
  <w:style w:type="character" w:customStyle="1" w:styleId="aqj">
    <w:name w:val="aqj"/>
    <w:basedOn w:val="DefaultParagraphFon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920747">
      <w:bodyDiv w:val="1"/>
      <w:marLeft w:val="0"/>
      <w:marRight w:val="0"/>
      <w:marTop w:val="0"/>
      <w:marBottom w:val="0"/>
      <w:divBdr>
        <w:top w:val="none" w:sz="0" w:space="0" w:color="auto"/>
        <w:left w:val="none" w:sz="0" w:space="0" w:color="auto"/>
        <w:bottom w:val="none" w:sz="0" w:space="0" w:color="auto"/>
        <w:right w:val="none" w:sz="0" w:space="0" w:color="auto"/>
      </w:divBdr>
      <w:divsChild>
        <w:div w:id="733043577">
          <w:marLeft w:val="274"/>
          <w:marRight w:val="0"/>
          <w:marTop w:val="0"/>
          <w:marBottom w:val="0"/>
          <w:divBdr>
            <w:top w:val="none" w:sz="0" w:space="0" w:color="auto"/>
            <w:left w:val="none" w:sz="0" w:space="0" w:color="auto"/>
            <w:bottom w:val="none" w:sz="0" w:space="0" w:color="auto"/>
            <w:right w:val="none" w:sz="0" w:space="0" w:color="auto"/>
          </w:divBdr>
        </w:div>
      </w:divsChild>
    </w:div>
    <w:div w:id="2069305721">
      <w:bodyDiv w:val="1"/>
      <w:marLeft w:val="0"/>
      <w:marRight w:val="0"/>
      <w:marTop w:val="0"/>
      <w:marBottom w:val="0"/>
      <w:divBdr>
        <w:top w:val="none" w:sz="0" w:space="0" w:color="auto"/>
        <w:left w:val="none" w:sz="0" w:space="0" w:color="auto"/>
        <w:bottom w:val="none" w:sz="0" w:space="0" w:color="auto"/>
        <w:right w:val="none" w:sz="0" w:space="0" w:color="auto"/>
      </w:divBdr>
      <w:divsChild>
        <w:div w:id="722025232">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5" Type="http://schemas.openxmlformats.org/officeDocument/2006/relationships/hyperlink" Target="mailto:amol.mate06@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8</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0wn Inc.</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Abijeet</dc:creator>
  <cp:lastModifiedBy>919284866710</cp:lastModifiedBy>
  <cp:revision>59</cp:revision>
  <cp:lastPrinted>1901-01-01T04:00:00Z</cp:lastPrinted>
  <dcterms:created xsi:type="dcterms:W3CDTF">2019-11-05T01:24:00Z</dcterms:created>
  <dcterms:modified xsi:type="dcterms:W3CDTF">2021-05-12T02:19:00Z</dcterms:modified>
</cp:coreProperties>
</file>