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9D8" w:rsidRDefault="003824FC">
      <w:pPr>
        <w:spacing w:after="29" w:line="240" w:lineRule="auto"/>
        <w:ind w:left="0" w:firstLine="0"/>
      </w:pPr>
      <w:r>
        <w:rPr>
          <w:b/>
        </w:rPr>
        <w:t xml:space="preserve">    </w:t>
      </w:r>
      <w:proofErr w:type="spellStart"/>
      <w:r>
        <w:rPr>
          <w:b/>
        </w:rPr>
        <w:t>Kamleshkumari</w:t>
      </w:r>
      <w:proofErr w:type="spellEnd"/>
      <w:r>
        <w:rPr>
          <w:b/>
        </w:rPr>
        <w:t xml:space="preserve"> Choudhary</w:t>
      </w:r>
    </w:p>
    <w:p w:rsidR="008E19D8" w:rsidRDefault="003824FC">
      <w:r>
        <w:t>Date of Birth: 14</w:t>
      </w:r>
      <w:r w:rsidR="004E39C8">
        <w:rPr>
          <w:vertAlign w:val="superscript"/>
        </w:rPr>
        <w:t>th</w:t>
      </w:r>
      <w:r>
        <w:t xml:space="preserve"> July, 1997</w:t>
      </w:r>
      <w:r w:rsidR="004E39C8">
        <w:t xml:space="preserve"> </w:t>
      </w:r>
    </w:p>
    <w:p w:rsidR="008E19D8" w:rsidRDefault="003824FC">
      <w:r>
        <w:t xml:space="preserve">Address: Flat no 306, Ganesh </w:t>
      </w:r>
      <w:proofErr w:type="spellStart"/>
      <w:r>
        <w:t>Arcade</w:t>
      </w:r>
      <w:proofErr w:type="gramStart"/>
      <w:r>
        <w:t>,Thane</w:t>
      </w:r>
      <w:proofErr w:type="spellEnd"/>
      <w:proofErr w:type="gramEnd"/>
      <w:r w:rsidR="004E39C8">
        <w:t xml:space="preserve"> </w:t>
      </w:r>
    </w:p>
    <w:p w:rsidR="008E19D8" w:rsidRDefault="003824FC">
      <w:r>
        <w:t>(</w:t>
      </w:r>
      <w:proofErr w:type="gramStart"/>
      <w:r>
        <w:t>west</w:t>
      </w:r>
      <w:proofErr w:type="gramEnd"/>
      <w:r>
        <w:t>), Mumbai- 421302</w:t>
      </w:r>
      <w:r w:rsidR="004E39C8">
        <w:t xml:space="preserve">  </w:t>
      </w:r>
    </w:p>
    <w:p w:rsidR="008E19D8" w:rsidRDefault="003824FC">
      <w:r>
        <w:t>Email: Choudharykamlesh064</w:t>
      </w:r>
      <w:r w:rsidR="004E39C8">
        <w:t xml:space="preserve">@gmail.com </w:t>
      </w:r>
    </w:p>
    <w:p w:rsidR="008E19D8" w:rsidRDefault="003824FC">
      <w:r>
        <w:t>Phone: +91 7021113293</w:t>
      </w:r>
    </w:p>
    <w:p w:rsidR="008E19D8" w:rsidRDefault="004E39C8">
      <w:pPr>
        <w:spacing w:after="73" w:line="240" w:lineRule="auto"/>
        <w:ind w:left="221" w:firstLine="0"/>
      </w:pPr>
      <w:r>
        <w:t xml:space="preserve"> </w:t>
      </w:r>
    </w:p>
    <w:p w:rsidR="008E19D8" w:rsidRDefault="004E39C8">
      <w:pPr>
        <w:spacing w:after="45" w:line="246" w:lineRule="auto"/>
        <w:ind w:left="116" w:right="-15"/>
      </w:pPr>
      <w:r>
        <w:rPr>
          <w:b/>
        </w:rPr>
        <w:t xml:space="preserve"> General Information </w:t>
      </w:r>
    </w:p>
    <w:p w:rsidR="008E19D8" w:rsidRDefault="004E39C8">
      <w:pPr>
        <w:spacing w:after="58" w:line="216" w:lineRule="auto"/>
        <w:ind w:left="0" w:right="8842" w:firstLine="0"/>
      </w:pPr>
      <w:r>
        <w:rPr>
          <w:sz w:val="17"/>
        </w:rPr>
        <w:t xml:space="preserve"> </w:t>
      </w:r>
      <w:r>
        <w:t xml:space="preserve"> </w:t>
      </w:r>
    </w:p>
    <w:p w:rsidR="008E19D8" w:rsidRDefault="004E39C8">
      <w:pPr>
        <w:spacing w:after="18" w:line="276" w:lineRule="auto"/>
        <w:ind w:left="0" w:firstLine="0"/>
      </w:pPr>
      <w:r>
        <w:rPr>
          <w:sz w:val="27"/>
        </w:rPr>
        <w:t xml:space="preserve"> </w:t>
      </w:r>
    </w:p>
    <w:tbl>
      <w:tblPr>
        <w:tblStyle w:val="TableGrid"/>
        <w:tblW w:w="8954" w:type="dxa"/>
        <w:tblInd w:w="125" w:type="dxa"/>
        <w:tblCellMar>
          <w:top w:w="0" w:type="dxa"/>
          <w:left w:w="106" w:type="dxa"/>
          <w:bottom w:w="0" w:type="dxa"/>
          <w:right w:w="115" w:type="dxa"/>
        </w:tblCellMar>
        <w:tblLook w:val="04A0" w:firstRow="1" w:lastRow="0" w:firstColumn="1" w:lastColumn="0" w:noHBand="0" w:noVBand="1"/>
      </w:tblPr>
      <w:tblGrid>
        <w:gridCol w:w="2911"/>
        <w:gridCol w:w="6043"/>
      </w:tblGrid>
      <w:tr w:rsidR="008E19D8">
        <w:trPr>
          <w:trHeight w:val="403"/>
        </w:trPr>
        <w:tc>
          <w:tcPr>
            <w:tcW w:w="2911" w:type="dxa"/>
            <w:tcBorders>
              <w:top w:val="nil"/>
              <w:left w:val="nil"/>
              <w:bottom w:val="nil"/>
              <w:right w:val="nil"/>
            </w:tcBorders>
            <w:shd w:val="clear" w:color="auto" w:fill="DFDFDF"/>
          </w:tcPr>
          <w:p w:rsidR="008E19D8" w:rsidRDefault="004E39C8">
            <w:pPr>
              <w:spacing w:after="0" w:line="276" w:lineRule="auto"/>
              <w:ind w:left="0" w:firstLine="0"/>
            </w:pPr>
            <w:r>
              <w:rPr>
                <w:b/>
              </w:rPr>
              <w:t>Education:</w:t>
            </w:r>
            <w:r>
              <w:rPr>
                <w:rFonts w:ascii="Calibri" w:eastAsia="Calibri" w:hAnsi="Calibri" w:cs="Calibri"/>
                <w:sz w:val="22"/>
              </w:rPr>
              <w:t xml:space="preserve"> </w:t>
            </w:r>
          </w:p>
        </w:tc>
        <w:tc>
          <w:tcPr>
            <w:tcW w:w="6043" w:type="dxa"/>
            <w:tcBorders>
              <w:top w:val="nil"/>
              <w:left w:val="nil"/>
              <w:bottom w:val="nil"/>
              <w:right w:val="nil"/>
            </w:tcBorders>
            <w:shd w:val="clear" w:color="auto" w:fill="DFDFDF"/>
          </w:tcPr>
          <w:p w:rsidR="008E19D8" w:rsidRDefault="003824FC">
            <w:pPr>
              <w:spacing w:after="0" w:line="276" w:lineRule="auto"/>
              <w:ind w:left="1575" w:firstLine="0"/>
            </w:pPr>
            <w:r>
              <w:t>BSC</w:t>
            </w:r>
            <w:r w:rsidR="004E39C8">
              <w:t xml:space="preserve"> in (Information Technology)</w:t>
            </w:r>
            <w:r w:rsidR="004E39C8">
              <w:rPr>
                <w:rFonts w:ascii="Calibri" w:eastAsia="Calibri" w:hAnsi="Calibri" w:cs="Calibri"/>
                <w:sz w:val="22"/>
              </w:rPr>
              <w:t xml:space="preserve"> </w:t>
            </w:r>
          </w:p>
        </w:tc>
      </w:tr>
      <w:tr w:rsidR="008E19D8">
        <w:trPr>
          <w:trHeight w:val="331"/>
        </w:trPr>
        <w:tc>
          <w:tcPr>
            <w:tcW w:w="2911" w:type="dxa"/>
            <w:tcBorders>
              <w:top w:val="nil"/>
              <w:left w:val="nil"/>
              <w:bottom w:val="nil"/>
              <w:right w:val="nil"/>
            </w:tcBorders>
            <w:shd w:val="clear" w:color="auto" w:fill="DFDFDF"/>
          </w:tcPr>
          <w:p w:rsidR="008E19D8" w:rsidRDefault="004E39C8">
            <w:pPr>
              <w:spacing w:after="0" w:line="276" w:lineRule="auto"/>
              <w:ind w:left="0" w:firstLine="0"/>
            </w:pPr>
            <w:r>
              <w:rPr>
                <w:b/>
              </w:rPr>
              <w:t>Languages:</w:t>
            </w:r>
            <w:r>
              <w:rPr>
                <w:rFonts w:ascii="Calibri" w:eastAsia="Calibri" w:hAnsi="Calibri" w:cs="Calibri"/>
                <w:sz w:val="22"/>
              </w:rPr>
              <w:t xml:space="preserve"> </w:t>
            </w:r>
          </w:p>
        </w:tc>
        <w:tc>
          <w:tcPr>
            <w:tcW w:w="6043" w:type="dxa"/>
            <w:tcBorders>
              <w:top w:val="nil"/>
              <w:left w:val="nil"/>
              <w:bottom w:val="nil"/>
              <w:right w:val="nil"/>
            </w:tcBorders>
            <w:shd w:val="clear" w:color="auto" w:fill="DFDFDF"/>
          </w:tcPr>
          <w:p w:rsidR="008E19D8" w:rsidRDefault="004E39C8">
            <w:pPr>
              <w:spacing w:after="0" w:line="276" w:lineRule="auto"/>
              <w:ind w:left="1575" w:firstLine="0"/>
            </w:pPr>
            <w:r>
              <w:t>English, Marathi, Hindi</w:t>
            </w:r>
            <w:r>
              <w:rPr>
                <w:rFonts w:ascii="Calibri" w:eastAsia="Calibri" w:hAnsi="Calibri" w:cs="Calibri"/>
                <w:sz w:val="22"/>
              </w:rPr>
              <w:t xml:space="preserve"> </w:t>
            </w:r>
          </w:p>
        </w:tc>
      </w:tr>
      <w:tr w:rsidR="008E19D8">
        <w:trPr>
          <w:trHeight w:val="278"/>
        </w:trPr>
        <w:tc>
          <w:tcPr>
            <w:tcW w:w="2911" w:type="dxa"/>
            <w:tcBorders>
              <w:top w:val="nil"/>
              <w:left w:val="nil"/>
              <w:bottom w:val="nil"/>
              <w:right w:val="nil"/>
            </w:tcBorders>
            <w:shd w:val="clear" w:color="auto" w:fill="DFDFDF"/>
          </w:tcPr>
          <w:p w:rsidR="008E19D8" w:rsidRDefault="004E39C8">
            <w:pPr>
              <w:spacing w:after="0" w:line="276" w:lineRule="auto"/>
              <w:ind w:left="0" w:firstLine="0"/>
            </w:pPr>
            <w:r>
              <w:rPr>
                <w:b/>
              </w:rPr>
              <w:t>Total Experience</w:t>
            </w:r>
            <w:r>
              <w:rPr>
                <w:rFonts w:ascii="Calibri" w:eastAsia="Calibri" w:hAnsi="Calibri" w:cs="Calibri"/>
                <w:sz w:val="22"/>
              </w:rPr>
              <w:t xml:space="preserve"> </w:t>
            </w:r>
          </w:p>
        </w:tc>
        <w:tc>
          <w:tcPr>
            <w:tcW w:w="6043" w:type="dxa"/>
            <w:tcBorders>
              <w:top w:val="nil"/>
              <w:left w:val="nil"/>
              <w:bottom w:val="nil"/>
              <w:right w:val="nil"/>
            </w:tcBorders>
            <w:shd w:val="clear" w:color="auto" w:fill="DFDFDF"/>
          </w:tcPr>
          <w:p w:rsidR="008E19D8" w:rsidRDefault="004E39C8">
            <w:pPr>
              <w:spacing w:after="0" w:line="276" w:lineRule="auto"/>
              <w:ind w:left="1575" w:firstLine="0"/>
            </w:pPr>
            <w:r>
              <w:t>2 Year +</w:t>
            </w:r>
            <w:bookmarkStart w:id="0" w:name="_GoBack"/>
            <w:bookmarkEnd w:id="0"/>
          </w:p>
        </w:tc>
      </w:tr>
      <w:tr w:rsidR="008E19D8">
        <w:trPr>
          <w:trHeight w:val="448"/>
        </w:trPr>
        <w:tc>
          <w:tcPr>
            <w:tcW w:w="2911" w:type="dxa"/>
            <w:tcBorders>
              <w:top w:val="nil"/>
              <w:left w:val="nil"/>
              <w:bottom w:val="nil"/>
              <w:right w:val="nil"/>
            </w:tcBorders>
            <w:shd w:val="clear" w:color="auto" w:fill="DFDFDF"/>
            <w:vAlign w:val="center"/>
          </w:tcPr>
          <w:p w:rsidR="008E19D8" w:rsidRDefault="004E39C8">
            <w:pPr>
              <w:spacing w:after="0" w:line="276" w:lineRule="auto"/>
              <w:ind w:left="0" w:firstLine="0"/>
            </w:pPr>
            <w:r>
              <w:rPr>
                <w:b/>
              </w:rPr>
              <w:t>Industries/Domain:</w:t>
            </w:r>
            <w:r>
              <w:rPr>
                <w:rFonts w:ascii="Calibri" w:eastAsia="Calibri" w:hAnsi="Calibri" w:cs="Calibri"/>
                <w:sz w:val="22"/>
              </w:rPr>
              <w:t xml:space="preserve"> </w:t>
            </w:r>
          </w:p>
        </w:tc>
        <w:tc>
          <w:tcPr>
            <w:tcW w:w="6043" w:type="dxa"/>
            <w:tcBorders>
              <w:top w:val="nil"/>
              <w:left w:val="nil"/>
              <w:bottom w:val="nil"/>
              <w:right w:val="nil"/>
            </w:tcBorders>
            <w:shd w:val="clear" w:color="auto" w:fill="DFDFDF"/>
          </w:tcPr>
          <w:p w:rsidR="008E19D8" w:rsidRDefault="004E39C8">
            <w:pPr>
              <w:spacing w:after="0" w:line="276" w:lineRule="auto"/>
              <w:ind w:left="1575" w:right="671" w:firstLine="0"/>
            </w:pPr>
            <w:r>
              <w:t>Information Technology (Financial services)</w:t>
            </w:r>
            <w:r>
              <w:rPr>
                <w:rFonts w:ascii="Calibri" w:eastAsia="Calibri" w:hAnsi="Calibri" w:cs="Calibri"/>
                <w:sz w:val="22"/>
              </w:rPr>
              <w:t xml:space="preserve"> </w:t>
            </w:r>
          </w:p>
        </w:tc>
      </w:tr>
    </w:tbl>
    <w:p w:rsidR="008E19D8" w:rsidRDefault="004E39C8">
      <w:pPr>
        <w:spacing w:after="73" w:line="240" w:lineRule="auto"/>
        <w:ind w:left="0" w:firstLine="0"/>
      </w:pPr>
      <w:r>
        <w:t xml:space="preserve"> </w:t>
      </w:r>
    </w:p>
    <w:p w:rsidR="008E19D8" w:rsidRDefault="004E39C8">
      <w:pPr>
        <w:spacing w:after="45" w:line="246" w:lineRule="auto"/>
        <w:ind w:left="116" w:right="-15"/>
      </w:pPr>
      <w:r>
        <w:rPr>
          <w:b/>
        </w:rPr>
        <w:t xml:space="preserve">Skill Set </w:t>
      </w:r>
    </w:p>
    <w:p w:rsidR="008E19D8" w:rsidRDefault="004E39C8">
      <w:pPr>
        <w:spacing w:after="43" w:line="240" w:lineRule="auto"/>
        <w:ind w:left="0" w:firstLine="0"/>
      </w:pPr>
      <w:r>
        <w:rPr>
          <w:sz w:val="26"/>
        </w:rPr>
        <w:t xml:space="preserve"> </w:t>
      </w:r>
    </w:p>
    <w:p w:rsidR="008E19D8" w:rsidRDefault="004E39C8">
      <w:pPr>
        <w:spacing w:after="10" w:line="276" w:lineRule="auto"/>
        <w:ind w:left="0" w:firstLine="0"/>
      </w:pPr>
      <w:r>
        <w:rPr>
          <w:sz w:val="17"/>
        </w:rPr>
        <w:t xml:space="preserve"> </w:t>
      </w:r>
    </w:p>
    <w:tbl>
      <w:tblPr>
        <w:tblStyle w:val="TableGrid"/>
        <w:tblW w:w="8791" w:type="dxa"/>
        <w:tblInd w:w="221" w:type="dxa"/>
        <w:tblCellMar>
          <w:top w:w="0" w:type="dxa"/>
          <w:left w:w="106" w:type="dxa"/>
          <w:bottom w:w="0" w:type="dxa"/>
          <w:right w:w="115" w:type="dxa"/>
        </w:tblCellMar>
        <w:tblLook w:val="04A0" w:firstRow="1" w:lastRow="0" w:firstColumn="1" w:lastColumn="0" w:noHBand="0" w:noVBand="1"/>
      </w:tblPr>
      <w:tblGrid>
        <w:gridCol w:w="2709"/>
        <w:gridCol w:w="6082"/>
      </w:tblGrid>
      <w:tr w:rsidR="008E19D8">
        <w:trPr>
          <w:trHeight w:val="278"/>
        </w:trPr>
        <w:tc>
          <w:tcPr>
            <w:tcW w:w="2709"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9" w:firstLine="0"/>
            </w:pPr>
            <w:r>
              <w:t>Primary skills</w:t>
            </w:r>
            <w:r>
              <w:rPr>
                <w:rFonts w:ascii="Calibri" w:eastAsia="Calibri" w:hAnsi="Calibri" w:cs="Calibri"/>
                <w:sz w:val="22"/>
              </w:rPr>
              <w:t xml:space="preserve"> </w:t>
            </w:r>
          </w:p>
        </w:tc>
        <w:tc>
          <w:tcPr>
            <w:tcW w:w="6082"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0" w:firstLine="0"/>
            </w:pPr>
            <w:r>
              <w:t xml:space="preserve">Functional </w:t>
            </w:r>
            <w:proofErr w:type="gramStart"/>
            <w:r>
              <w:t>Testing ,</w:t>
            </w:r>
            <w:proofErr w:type="gramEnd"/>
            <w:r>
              <w:t xml:space="preserve"> Manual testing</w:t>
            </w:r>
            <w:r>
              <w:rPr>
                <w:rFonts w:ascii="Calibri" w:eastAsia="Calibri" w:hAnsi="Calibri" w:cs="Calibri"/>
                <w:sz w:val="22"/>
              </w:rPr>
              <w:t xml:space="preserve"> </w:t>
            </w:r>
            <w:r w:rsidR="003824FC">
              <w:rPr>
                <w:rFonts w:ascii="Calibri" w:eastAsia="Calibri" w:hAnsi="Calibri" w:cs="Calibri"/>
                <w:sz w:val="22"/>
              </w:rPr>
              <w:t xml:space="preserve">,Client </w:t>
            </w:r>
            <w:proofErr w:type="spellStart"/>
            <w:r w:rsidR="003824FC">
              <w:rPr>
                <w:rFonts w:ascii="Calibri" w:eastAsia="Calibri" w:hAnsi="Calibri" w:cs="Calibri"/>
                <w:sz w:val="22"/>
              </w:rPr>
              <w:t>Support,Mobile</w:t>
            </w:r>
            <w:proofErr w:type="spellEnd"/>
            <w:r w:rsidR="003824FC">
              <w:rPr>
                <w:rFonts w:ascii="Calibri" w:eastAsia="Calibri" w:hAnsi="Calibri" w:cs="Calibri"/>
                <w:sz w:val="22"/>
              </w:rPr>
              <w:t xml:space="preserve"> </w:t>
            </w:r>
            <w:proofErr w:type="spellStart"/>
            <w:r w:rsidR="003824FC">
              <w:rPr>
                <w:rFonts w:ascii="Calibri" w:eastAsia="Calibri" w:hAnsi="Calibri" w:cs="Calibri"/>
                <w:sz w:val="22"/>
              </w:rPr>
              <w:t>Testing</w:t>
            </w:r>
            <w:r>
              <w:rPr>
                <w:rFonts w:ascii="Calibri" w:eastAsia="Calibri" w:hAnsi="Calibri" w:cs="Calibri"/>
                <w:sz w:val="22"/>
              </w:rPr>
              <w:t>,Demo</w:t>
            </w:r>
            <w:proofErr w:type="spellEnd"/>
            <w:r>
              <w:rPr>
                <w:rFonts w:ascii="Calibri" w:eastAsia="Calibri" w:hAnsi="Calibri" w:cs="Calibri"/>
                <w:sz w:val="22"/>
              </w:rPr>
              <w:t xml:space="preserve"> to client.</w:t>
            </w:r>
          </w:p>
        </w:tc>
      </w:tr>
      <w:tr w:rsidR="008E19D8">
        <w:trPr>
          <w:trHeight w:val="356"/>
        </w:trPr>
        <w:tc>
          <w:tcPr>
            <w:tcW w:w="2709" w:type="dxa"/>
            <w:tcBorders>
              <w:top w:val="single" w:sz="8" w:space="0" w:color="000000"/>
              <w:left w:val="single" w:sz="8" w:space="0" w:color="000000"/>
              <w:bottom w:val="single" w:sz="8" w:space="0" w:color="000000"/>
              <w:right w:val="single" w:sz="8" w:space="0" w:color="000000"/>
            </w:tcBorders>
            <w:vAlign w:val="bottom"/>
          </w:tcPr>
          <w:p w:rsidR="008E19D8" w:rsidRDefault="004E39C8">
            <w:pPr>
              <w:spacing w:after="0" w:line="276" w:lineRule="auto"/>
              <w:ind w:left="9" w:firstLine="0"/>
            </w:pPr>
            <w:r>
              <w:t>Domain knowledge</w:t>
            </w:r>
            <w:r>
              <w:rPr>
                <w:rFonts w:ascii="Calibri" w:eastAsia="Calibri" w:hAnsi="Calibri" w:cs="Calibri"/>
                <w:sz w:val="22"/>
              </w:rPr>
              <w:t xml:space="preserve"> </w:t>
            </w:r>
          </w:p>
        </w:tc>
        <w:tc>
          <w:tcPr>
            <w:tcW w:w="6082"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0" w:firstLine="0"/>
            </w:pPr>
            <w:r>
              <w:t>Finance Domain and  Energy domain</w:t>
            </w:r>
            <w:r>
              <w:rPr>
                <w:rFonts w:ascii="Calibri" w:eastAsia="Calibri" w:hAnsi="Calibri" w:cs="Calibri"/>
                <w:sz w:val="22"/>
              </w:rPr>
              <w:t xml:space="preserve"> </w:t>
            </w:r>
          </w:p>
        </w:tc>
      </w:tr>
      <w:tr w:rsidR="008E19D8">
        <w:trPr>
          <w:trHeight w:val="269"/>
        </w:trPr>
        <w:tc>
          <w:tcPr>
            <w:tcW w:w="2709"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9" w:firstLine="0"/>
            </w:pPr>
            <w:r>
              <w:t>Tools</w:t>
            </w:r>
            <w:r>
              <w:rPr>
                <w:rFonts w:ascii="Calibri" w:eastAsia="Calibri" w:hAnsi="Calibri" w:cs="Calibri"/>
                <w:sz w:val="22"/>
              </w:rPr>
              <w:t xml:space="preserve"> </w:t>
            </w:r>
          </w:p>
        </w:tc>
        <w:tc>
          <w:tcPr>
            <w:tcW w:w="6082" w:type="dxa"/>
            <w:tcBorders>
              <w:top w:val="single" w:sz="8" w:space="0" w:color="000000"/>
              <w:left w:val="single" w:sz="8" w:space="0" w:color="000000"/>
              <w:bottom w:val="single" w:sz="8" w:space="0" w:color="000000"/>
              <w:right w:val="single" w:sz="8" w:space="0" w:color="000000"/>
            </w:tcBorders>
          </w:tcPr>
          <w:p w:rsidR="008E19D8" w:rsidRDefault="004E39C8" w:rsidP="003824FC">
            <w:pPr>
              <w:spacing w:after="0" w:line="276" w:lineRule="auto"/>
              <w:ind w:left="0" w:firstLine="0"/>
            </w:pPr>
            <w:r>
              <w:t xml:space="preserve">Postman, Mantis, </w:t>
            </w:r>
            <w:proofErr w:type="spellStart"/>
            <w:r w:rsidR="003824FC">
              <w:t>Jmeter</w:t>
            </w:r>
            <w:proofErr w:type="spellEnd"/>
            <w:r w:rsidR="003824FC">
              <w:t xml:space="preserve"> </w:t>
            </w:r>
            <w:r>
              <w:t>and Putty</w:t>
            </w:r>
            <w:r>
              <w:rPr>
                <w:rFonts w:ascii="Calibri" w:eastAsia="Calibri" w:hAnsi="Calibri" w:cs="Calibri"/>
                <w:sz w:val="22"/>
              </w:rPr>
              <w:t xml:space="preserve"> </w:t>
            </w:r>
          </w:p>
        </w:tc>
      </w:tr>
      <w:tr w:rsidR="008E19D8">
        <w:trPr>
          <w:trHeight w:val="259"/>
        </w:trPr>
        <w:tc>
          <w:tcPr>
            <w:tcW w:w="2709"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9" w:firstLine="0"/>
            </w:pPr>
            <w:r>
              <w:t>Languages known</w:t>
            </w:r>
            <w:r>
              <w:rPr>
                <w:rFonts w:ascii="Calibri" w:eastAsia="Calibri" w:hAnsi="Calibri" w:cs="Calibri"/>
                <w:sz w:val="22"/>
              </w:rPr>
              <w:t xml:space="preserve"> </w:t>
            </w:r>
          </w:p>
        </w:tc>
        <w:tc>
          <w:tcPr>
            <w:tcW w:w="6082"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0" w:firstLine="0"/>
            </w:pPr>
            <w:r>
              <w:t>Basic JAVA, HTML</w:t>
            </w:r>
            <w:r>
              <w:rPr>
                <w:rFonts w:ascii="Calibri" w:eastAsia="Calibri" w:hAnsi="Calibri" w:cs="Calibri"/>
                <w:sz w:val="22"/>
              </w:rPr>
              <w:t xml:space="preserve"> </w:t>
            </w:r>
          </w:p>
        </w:tc>
      </w:tr>
      <w:tr w:rsidR="008E19D8">
        <w:trPr>
          <w:trHeight w:val="269"/>
        </w:trPr>
        <w:tc>
          <w:tcPr>
            <w:tcW w:w="2709"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9" w:firstLine="0"/>
            </w:pPr>
            <w:r>
              <w:t>Database</w:t>
            </w:r>
            <w:r>
              <w:rPr>
                <w:rFonts w:ascii="Calibri" w:eastAsia="Calibri" w:hAnsi="Calibri" w:cs="Calibri"/>
                <w:sz w:val="22"/>
              </w:rPr>
              <w:t xml:space="preserve"> </w:t>
            </w:r>
          </w:p>
        </w:tc>
        <w:tc>
          <w:tcPr>
            <w:tcW w:w="6082" w:type="dxa"/>
            <w:tcBorders>
              <w:top w:val="single" w:sz="8" w:space="0" w:color="000000"/>
              <w:left w:val="single" w:sz="8" w:space="0" w:color="000000"/>
              <w:bottom w:val="single" w:sz="8" w:space="0" w:color="000000"/>
              <w:right w:val="single" w:sz="8" w:space="0" w:color="000000"/>
            </w:tcBorders>
          </w:tcPr>
          <w:p w:rsidR="008E19D8" w:rsidRDefault="004E39C8">
            <w:pPr>
              <w:spacing w:after="0" w:line="276" w:lineRule="auto"/>
              <w:ind w:left="0" w:firstLine="0"/>
            </w:pPr>
            <w:r>
              <w:t>SQL</w:t>
            </w:r>
            <w:r>
              <w:rPr>
                <w:rFonts w:ascii="Calibri" w:eastAsia="Calibri" w:hAnsi="Calibri" w:cs="Calibri"/>
                <w:sz w:val="22"/>
              </w:rPr>
              <w:t xml:space="preserve"> </w:t>
            </w:r>
          </w:p>
        </w:tc>
      </w:tr>
    </w:tbl>
    <w:p w:rsidR="008E19D8" w:rsidRDefault="004E39C8">
      <w:pPr>
        <w:spacing w:after="73" w:line="240" w:lineRule="auto"/>
        <w:ind w:left="0" w:firstLine="0"/>
      </w:pPr>
      <w:r>
        <w:t xml:space="preserve"> </w:t>
      </w:r>
    </w:p>
    <w:p w:rsidR="008E19D8" w:rsidRDefault="004E39C8">
      <w:pPr>
        <w:spacing w:after="45" w:line="246" w:lineRule="auto"/>
        <w:ind w:left="116" w:right="-15"/>
      </w:pPr>
      <w:r>
        <w:rPr>
          <w:b/>
        </w:rPr>
        <w:t xml:space="preserve">Work experience </w:t>
      </w:r>
    </w:p>
    <w:p w:rsidR="008E19D8" w:rsidRDefault="004E39C8">
      <w:pPr>
        <w:spacing w:after="15" w:line="240" w:lineRule="auto"/>
        <w:ind w:left="0" w:firstLine="0"/>
      </w:pPr>
      <w:r>
        <w:rPr>
          <w:sz w:val="16"/>
        </w:rPr>
        <w:t xml:space="preserve"> </w:t>
      </w:r>
    </w:p>
    <w:p w:rsidR="008E19D8" w:rsidRDefault="004E39C8">
      <w:pPr>
        <w:spacing w:after="43" w:line="240" w:lineRule="auto"/>
        <w:ind w:left="0" w:firstLine="0"/>
      </w:pPr>
      <w:r>
        <w:rPr>
          <w:sz w:val="8"/>
        </w:rPr>
        <w:t xml:space="preserve"> </w:t>
      </w:r>
    </w:p>
    <w:p w:rsidR="008E19D8" w:rsidRDefault="004E39C8">
      <w:pPr>
        <w:numPr>
          <w:ilvl w:val="0"/>
          <w:numId w:val="1"/>
        </w:numPr>
        <w:spacing w:after="36" w:line="240" w:lineRule="auto"/>
        <w:ind w:right="-15" w:hanging="365"/>
      </w:pPr>
      <w:r>
        <w:t xml:space="preserve">Domain expertise in </w:t>
      </w:r>
      <w:r>
        <w:rPr>
          <w:color w:val="000009"/>
        </w:rPr>
        <w:t xml:space="preserve">Finance domain and Expertise in Web and Mobile Application </w:t>
      </w:r>
      <w:r>
        <w:t xml:space="preserve"> </w:t>
      </w:r>
    </w:p>
    <w:p w:rsidR="008E19D8" w:rsidRDefault="004E39C8">
      <w:pPr>
        <w:spacing w:after="44" w:line="240" w:lineRule="auto"/>
        <w:ind w:left="0" w:firstLine="0"/>
      </w:pPr>
      <w:r>
        <w:t xml:space="preserve"> </w:t>
      </w:r>
    </w:p>
    <w:p w:rsidR="008E19D8" w:rsidRDefault="004E39C8">
      <w:pPr>
        <w:numPr>
          <w:ilvl w:val="0"/>
          <w:numId w:val="1"/>
        </w:numPr>
        <w:spacing w:after="142" w:line="246" w:lineRule="auto"/>
        <w:ind w:right="-15" w:hanging="365"/>
      </w:pPr>
      <w:r>
        <w:t>Good understanding of</w:t>
      </w:r>
      <w:r>
        <w:rPr>
          <w:b/>
        </w:rPr>
        <w:t xml:space="preserve"> Manual testing concepts</w:t>
      </w:r>
      <w:r>
        <w:t xml:space="preserve"> and </w:t>
      </w:r>
      <w:r>
        <w:rPr>
          <w:b/>
        </w:rPr>
        <w:t xml:space="preserve">processes. </w:t>
      </w:r>
      <w:r>
        <w:t xml:space="preserve"> </w:t>
      </w:r>
    </w:p>
    <w:p w:rsidR="008E19D8" w:rsidRDefault="004E39C8">
      <w:pPr>
        <w:numPr>
          <w:ilvl w:val="0"/>
          <w:numId w:val="1"/>
        </w:numPr>
        <w:spacing w:after="151" w:line="246" w:lineRule="auto"/>
        <w:ind w:right="-15" w:hanging="365"/>
      </w:pPr>
      <w:r>
        <w:t xml:space="preserve">Hands on Experience on </w:t>
      </w:r>
      <w:r>
        <w:rPr>
          <w:b/>
        </w:rPr>
        <w:t>Module Testing, System Testing</w:t>
      </w:r>
      <w:r>
        <w:t>.</w:t>
      </w:r>
      <w:r>
        <w:rPr>
          <w:b/>
        </w:rPr>
        <w:t xml:space="preserve"> </w:t>
      </w:r>
      <w:r>
        <w:t xml:space="preserve"> </w:t>
      </w:r>
    </w:p>
    <w:p w:rsidR="008E19D8" w:rsidRDefault="004E39C8">
      <w:pPr>
        <w:pStyle w:val="Heading2"/>
        <w:spacing w:line="339" w:lineRule="auto"/>
      </w:pPr>
      <w:r>
        <w:rPr>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rPr>
        <w:t xml:space="preserve">Hands on experience on </w:t>
      </w:r>
      <w:r>
        <w:t>API testing</w:t>
      </w:r>
      <w:r>
        <w:rPr>
          <w:b w:val="0"/>
        </w:rPr>
        <w:t xml:space="preserve"> with </w:t>
      </w:r>
      <w:r>
        <w:t>POSTMAN Tool (Validation and Functional Testing).</w:t>
      </w:r>
      <w:r>
        <w:rPr>
          <w:b w:val="0"/>
          <w:color w:val="000000"/>
        </w:rPr>
        <w:t xml:space="preserve">  </w:t>
      </w:r>
    </w:p>
    <w:p w:rsidR="008E19D8" w:rsidRDefault="004E39C8">
      <w:pPr>
        <w:numPr>
          <w:ilvl w:val="0"/>
          <w:numId w:val="2"/>
        </w:numPr>
        <w:spacing w:after="138" w:line="339" w:lineRule="auto"/>
        <w:ind w:hanging="365"/>
      </w:pPr>
      <w:r>
        <w:t xml:space="preserve">Hands on experience with </w:t>
      </w:r>
      <w:r>
        <w:rPr>
          <w:b/>
        </w:rPr>
        <w:t>Functional Testi</w:t>
      </w:r>
      <w:r>
        <w:rPr>
          <w:b/>
        </w:rPr>
        <w:t xml:space="preserve">ng, </w:t>
      </w:r>
      <w:r>
        <w:rPr>
          <w:b/>
          <w:color w:val="000009"/>
        </w:rPr>
        <w:t>Box testing</w:t>
      </w:r>
      <w:r>
        <w:rPr>
          <w:b/>
        </w:rPr>
        <w:t xml:space="preserve">, Regression Testing and </w:t>
      </w:r>
      <w:proofErr w:type="gramStart"/>
      <w:r>
        <w:rPr>
          <w:b/>
        </w:rPr>
        <w:t>Retesting</w:t>
      </w:r>
      <w:r>
        <w:t xml:space="preserve"> </w:t>
      </w:r>
      <w:r>
        <w:rPr>
          <w:b/>
        </w:rPr>
        <w:t>.</w:t>
      </w:r>
      <w:proofErr w:type="gramEnd"/>
      <w:r>
        <w:t xml:space="preserve"> </w:t>
      </w:r>
    </w:p>
    <w:p w:rsidR="008E19D8" w:rsidRDefault="004E39C8">
      <w:pPr>
        <w:numPr>
          <w:ilvl w:val="0"/>
          <w:numId w:val="2"/>
        </w:numPr>
        <w:spacing w:after="136" w:line="349" w:lineRule="auto"/>
        <w:ind w:hanging="365"/>
      </w:pPr>
      <w:r>
        <w:t>Good understanding of Software Development Life Cycle (STLC)</w:t>
      </w:r>
      <w:proofErr w:type="gramStart"/>
      <w:r>
        <w:rPr>
          <w:b/>
        </w:rPr>
        <w:t>,</w:t>
      </w:r>
      <w:r>
        <w:t>worked</w:t>
      </w:r>
      <w:proofErr w:type="gramEnd"/>
      <w:r>
        <w:t xml:space="preserve"> in various phases like Test </w:t>
      </w:r>
      <w:proofErr w:type="spellStart"/>
      <w:r>
        <w:t>Planning,Test</w:t>
      </w:r>
      <w:proofErr w:type="spellEnd"/>
      <w:r>
        <w:t xml:space="preserve"> case development, Test Execution and Test cycle Closure. </w:t>
      </w:r>
    </w:p>
    <w:p w:rsidR="008E19D8" w:rsidRDefault="004E39C8">
      <w:pPr>
        <w:spacing w:after="151" w:line="240" w:lineRule="auto"/>
        <w:ind w:left="0" w:firstLine="0"/>
      </w:pPr>
      <w:r>
        <w:t xml:space="preserve"> </w:t>
      </w:r>
    </w:p>
    <w:p w:rsidR="008E19D8" w:rsidRDefault="004E39C8">
      <w:pPr>
        <w:numPr>
          <w:ilvl w:val="0"/>
          <w:numId w:val="2"/>
        </w:numPr>
        <w:spacing w:after="150"/>
        <w:ind w:hanging="365"/>
      </w:pPr>
      <w:r>
        <w:t xml:space="preserve">Successfully managed complex change requests with rapidly evolving requirements </w:t>
      </w:r>
    </w:p>
    <w:p w:rsidR="008E19D8" w:rsidRDefault="004E39C8">
      <w:pPr>
        <w:numPr>
          <w:ilvl w:val="0"/>
          <w:numId w:val="2"/>
        </w:numPr>
        <w:spacing w:after="247"/>
        <w:ind w:hanging="365"/>
      </w:pPr>
      <w:r>
        <w:t>Good understanding of Software Development Life Cycle (SDLC)</w:t>
      </w:r>
      <w:r>
        <w:rPr>
          <w:b/>
        </w:rPr>
        <w:t>,</w:t>
      </w:r>
      <w:r>
        <w:t xml:space="preserve">worked  in Testing </w:t>
      </w:r>
    </w:p>
    <w:p w:rsidR="008E19D8" w:rsidRDefault="004E39C8">
      <w:pPr>
        <w:spacing w:after="149" w:line="240" w:lineRule="auto"/>
        <w:ind w:left="0" w:firstLine="0"/>
      </w:pPr>
      <w:r>
        <w:t xml:space="preserve"> </w:t>
      </w:r>
    </w:p>
    <w:p w:rsidR="008E19D8" w:rsidRDefault="004E39C8">
      <w:pPr>
        <w:numPr>
          <w:ilvl w:val="0"/>
          <w:numId w:val="2"/>
        </w:numPr>
        <w:spacing w:after="36" w:line="240" w:lineRule="auto"/>
        <w:ind w:hanging="365"/>
      </w:pPr>
      <w:r>
        <w:rPr>
          <w:color w:val="000009"/>
        </w:rPr>
        <w:t xml:space="preserve">Complete Website testing for </w:t>
      </w:r>
      <w:r>
        <w:rPr>
          <w:b/>
          <w:color w:val="000009"/>
        </w:rPr>
        <w:t xml:space="preserve">Payment Gateway solutions </w:t>
      </w:r>
      <w:r>
        <w:t xml:space="preserve"> </w:t>
      </w:r>
    </w:p>
    <w:p w:rsidR="008E19D8" w:rsidRDefault="004E39C8">
      <w:pPr>
        <w:spacing w:after="36" w:line="240" w:lineRule="auto"/>
        <w:ind w:left="0" w:firstLine="0"/>
      </w:pPr>
      <w:r>
        <w:t xml:space="preserve"> </w:t>
      </w:r>
    </w:p>
    <w:p w:rsidR="008E19D8" w:rsidRDefault="004E39C8">
      <w:pPr>
        <w:spacing w:after="36" w:line="240" w:lineRule="auto"/>
        <w:ind w:left="0" w:firstLine="0"/>
      </w:pPr>
      <w:r>
        <w:t xml:space="preserve"> </w:t>
      </w:r>
    </w:p>
    <w:p w:rsidR="008E19D8" w:rsidRDefault="004E39C8">
      <w:pPr>
        <w:spacing w:after="36" w:line="240" w:lineRule="auto"/>
        <w:ind w:left="0" w:firstLine="0"/>
      </w:pPr>
      <w:r>
        <w:lastRenderedPageBreak/>
        <w:t xml:space="preserve"> </w:t>
      </w:r>
    </w:p>
    <w:p w:rsidR="008E19D8" w:rsidRDefault="004E39C8">
      <w:pPr>
        <w:spacing w:after="36" w:line="240" w:lineRule="auto"/>
        <w:ind w:left="0" w:firstLine="0"/>
      </w:pPr>
      <w:r>
        <w:t xml:space="preserve"> </w:t>
      </w:r>
    </w:p>
    <w:p w:rsidR="008E19D8" w:rsidRDefault="004E39C8">
      <w:pPr>
        <w:spacing w:after="36" w:line="240" w:lineRule="auto"/>
        <w:ind w:left="0" w:firstLine="0"/>
      </w:pPr>
      <w:r>
        <w:t xml:space="preserve"> </w:t>
      </w:r>
    </w:p>
    <w:p w:rsidR="008E19D8" w:rsidRDefault="004E39C8">
      <w:pPr>
        <w:spacing w:after="36" w:line="240" w:lineRule="auto"/>
        <w:ind w:left="0" w:firstLine="0"/>
      </w:pPr>
      <w:r>
        <w:t xml:space="preserve"> </w:t>
      </w:r>
    </w:p>
    <w:p w:rsidR="008E19D8" w:rsidRDefault="004E39C8">
      <w:pPr>
        <w:spacing w:after="0" w:line="240" w:lineRule="auto"/>
        <w:ind w:left="0" w:firstLine="0"/>
      </w:pPr>
      <w:r>
        <w:t xml:space="preserve"> </w:t>
      </w:r>
    </w:p>
    <w:p w:rsidR="008E19D8" w:rsidRDefault="004E39C8">
      <w:pPr>
        <w:spacing w:after="51" w:line="240" w:lineRule="auto"/>
        <w:ind w:left="0" w:firstLine="0"/>
      </w:pPr>
      <w:r>
        <w:t xml:space="preserve"> </w:t>
      </w:r>
    </w:p>
    <w:p w:rsidR="008E19D8" w:rsidRDefault="004E39C8">
      <w:pPr>
        <w:spacing w:after="148" w:line="240" w:lineRule="auto"/>
        <w:ind w:left="0" w:firstLine="0"/>
      </w:pPr>
      <w:r>
        <w:rPr>
          <w:sz w:val="22"/>
        </w:rPr>
        <w:t xml:space="preserve"> </w:t>
      </w:r>
    </w:p>
    <w:p w:rsidR="008E19D8" w:rsidRDefault="004E39C8">
      <w:pPr>
        <w:spacing w:after="50" w:line="240" w:lineRule="auto"/>
        <w:ind w:left="193" w:firstLine="0"/>
      </w:pPr>
      <w:r>
        <w:rPr>
          <w:b/>
          <w:sz w:val="24"/>
          <w:shd w:val="clear" w:color="auto" w:fill="C0C0C0"/>
        </w:rPr>
        <w:t xml:space="preserve"> Projects Undertaken </w:t>
      </w:r>
      <w:r>
        <w:rPr>
          <w:b/>
          <w:sz w:val="24"/>
          <w:shd w:val="clear" w:color="auto" w:fill="C0C0C0"/>
        </w:rPr>
        <w:tab/>
        <w:t xml:space="preserve"> </w:t>
      </w:r>
    </w:p>
    <w:p w:rsidR="008E19D8" w:rsidRDefault="004E39C8">
      <w:pPr>
        <w:spacing w:after="35" w:line="240" w:lineRule="auto"/>
        <w:ind w:left="0" w:firstLine="0"/>
      </w:pPr>
      <w:r>
        <w:rPr>
          <w:b/>
          <w:sz w:val="24"/>
        </w:rPr>
        <w:t xml:space="preserve"> </w:t>
      </w:r>
    </w:p>
    <w:p w:rsidR="008E19D8" w:rsidRDefault="004E39C8">
      <w:pPr>
        <w:pStyle w:val="Heading1"/>
      </w:pPr>
      <w:r>
        <w:t xml:space="preserve">Project-1 </w:t>
      </w:r>
    </w:p>
    <w:p w:rsidR="008E19D8" w:rsidRDefault="004E39C8">
      <w:pPr>
        <w:spacing w:after="87" w:line="240" w:lineRule="auto"/>
        <w:ind w:left="221" w:firstLine="0"/>
      </w:pPr>
      <w:r>
        <w:rPr>
          <w:b/>
          <w:sz w:val="22"/>
        </w:rPr>
        <w:t xml:space="preserve"> </w:t>
      </w:r>
    </w:p>
    <w:p w:rsidR="008E19D8" w:rsidRDefault="00B44E76">
      <w:pPr>
        <w:pStyle w:val="Heading1"/>
      </w:pPr>
      <w:proofErr w:type="spellStart"/>
      <w:r>
        <w:t>Invoizr</w:t>
      </w:r>
      <w:proofErr w:type="spellEnd"/>
      <w:r>
        <w:t xml:space="preserve"> App</w:t>
      </w:r>
      <w:r w:rsidR="003824FC">
        <w:tab/>
        <w:t>[June 2019-Till date</w:t>
      </w:r>
      <w:r w:rsidR="004E39C8">
        <w:t xml:space="preserve">] </w:t>
      </w:r>
    </w:p>
    <w:p w:rsidR="008E19D8" w:rsidRDefault="004E39C8">
      <w:pPr>
        <w:spacing w:after="63" w:line="240" w:lineRule="auto"/>
        <w:ind w:left="221" w:firstLine="0"/>
      </w:pPr>
      <w:r>
        <w:rPr>
          <w:b/>
          <w:sz w:val="22"/>
        </w:rPr>
        <w:t xml:space="preserve"> </w:t>
      </w:r>
    </w:p>
    <w:p w:rsidR="00B44E76" w:rsidRDefault="00B44E76" w:rsidP="00B44E76">
      <w:pPr>
        <w:spacing w:after="218" w:line="266" w:lineRule="auto"/>
        <w:ind w:left="2"/>
        <w:jc w:val="both"/>
      </w:pPr>
      <w:proofErr w:type="spellStart"/>
      <w:r>
        <w:rPr>
          <w:rFonts w:ascii="Verdana" w:eastAsia="Verdana" w:hAnsi="Verdana" w:cs="Verdana"/>
        </w:rPr>
        <w:t>Invoizr</w:t>
      </w:r>
      <w:proofErr w:type="spellEnd"/>
      <w:r>
        <w:rPr>
          <w:rFonts w:ascii="Verdana" w:eastAsia="Verdana" w:hAnsi="Verdana" w:cs="Verdana"/>
        </w:rPr>
        <w:t xml:space="preserve"> is </w:t>
      </w:r>
      <w:proofErr w:type="gramStart"/>
      <w:r>
        <w:rPr>
          <w:rFonts w:ascii="Verdana" w:eastAsia="Verdana" w:hAnsi="Verdana" w:cs="Verdana"/>
        </w:rPr>
        <w:t>an</w:t>
      </w:r>
      <w:proofErr w:type="gramEnd"/>
      <w:r>
        <w:rPr>
          <w:rFonts w:ascii="Verdana" w:eastAsia="Verdana" w:hAnsi="Verdana" w:cs="Verdana"/>
        </w:rPr>
        <w:t xml:space="preserve"> mobile as well as web application which helps merchant to generate invoices with multiple currency support. Merchant needs to configure the invoice about the default currency, expiration period of invoice, tax amount, late fees etc. Merchant can also add the product list of items with quantity, amount and description about the </w:t>
      </w:r>
      <w:proofErr w:type="spellStart"/>
      <w:r>
        <w:rPr>
          <w:rFonts w:ascii="Verdana" w:eastAsia="Verdana" w:hAnsi="Verdana" w:cs="Verdana"/>
        </w:rPr>
        <w:t>products.Merchant</w:t>
      </w:r>
      <w:proofErr w:type="spellEnd"/>
      <w:r>
        <w:rPr>
          <w:rFonts w:ascii="Verdana" w:eastAsia="Verdana" w:hAnsi="Verdana" w:cs="Verdana"/>
        </w:rPr>
        <w:t xml:space="preserve"> can also </w:t>
      </w:r>
      <w:r>
        <w:rPr>
          <w:rFonts w:ascii="Verdana" w:eastAsia="Verdana" w:hAnsi="Verdana" w:cs="Verdana"/>
          <w:b/>
        </w:rPr>
        <w:t>regenerate, cancel, copy, remind</w:t>
      </w:r>
      <w:r>
        <w:rPr>
          <w:rFonts w:ascii="Verdana" w:eastAsia="Verdana" w:hAnsi="Verdana" w:cs="Verdana"/>
        </w:rPr>
        <w:t xml:space="preserve"> and </w:t>
      </w:r>
      <w:r>
        <w:rPr>
          <w:rFonts w:ascii="Verdana" w:eastAsia="Verdana" w:hAnsi="Verdana" w:cs="Verdana"/>
          <w:b/>
        </w:rPr>
        <w:t>share</w:t>
      </w:r>
      <w:r>
        <w:rPr>
          <w:rFonts w:ascii="Verdana" w:eastAsia="Verdana" w:hAnsi="Verdana" w:cs="Verdana"/>
        </w:rPr>
        <w:t xml:space="preserve"> the invoice. When invoice is generated by </w:t>
      </w:r>
      <w:proofErr w:type="gramStart"/>
      <w:r>
        <w:rPr>
          <w:rFonts w:ascii="Verdana" w:eastAsia="Verdana" w:hAnsi="Verdana" w:cs="Verdana"/>
        </w:rPr>
        <w:t>merchant ,customer</w:t>
      </w:r>
      <w:proofErr w:type="gramEnd"/>
      <w:r>
        <w:rPr>
          <w:rFonts w:ascii="Verdana" w:eastAsia="Verdana" w:hAnsi="Verdana" w:cs="Verdana"/>
        </w:rPr>
        <w:t xml:space="preserve"> receives an email or SMS from which he can pay the amount. Merchant can remind customer about the invoice payment through email &amp; SMS. If customer pays the invoice amount, merchant can see the sales report according to currencies. </w:t>
      </w:r>
    </w:p>
    <w:p w:rsidR="00B44E76" w:rsidRDefault="00B44E76" w:rsidP="00B44E76">
      <w:pPr>
        <w:spacing w:after="80" w:line="240" w:lineRule="auto"/>
        <w:ind w:left="2"/>
      </w:pPr>
      <w:r>
        <w:rPr>
          <w:rFonts w:ascii="Verdana" w:eastAsia="Verdana" w:hAnsi="Verdana" w:cs="Verdana"/>
        </w:rPr>
        <w:t xml:space="preserve">       Merchant can see his number of invoices in </w:t>
      </w:r>
    </w:p>
    <w:p w:rsidR="008E19D8" w:rsidRDefault="00B44E76" w:rsidP="00B44E76">
      <w:pPr>
        <w:spacing w:after="38" w:line="240" w:lineRule="auto"/>
        <w:ind w:left="0" w:firstLine="0"/>
        <w:rPr>
          <w:b/>
          <w:sz w:val="25"/>
        </w:rPr>
      </w:pPr>
      <w:r>
        <w:rPr>
          <w:rFonts w:ascii="Verdana" w:eastAsia="Verdana" w:hAnsi="Verdana" w:cs="Verdana"/>
        </w:rPr>
        <w:t>Paid/Unpaid/Pending/Failed status in bar graph format. Same status with currency in donut chart</w:t>
      </w:r>
      <w:r w:rsidR="004E39C8">
        <w:rPr>
          <w:b/>
          <w:sz w:val="25"/>
        </w:rPr>
        <w:t xml:space="preserve"> </w:t>
      </w:r>
    </w:p>
    <w:p w:rsidR="00B44E76" w:rsidRDefault="00B44E76" w:rsidP="00B44E76">
      <w:pPr>
        <w:spacing w:after="38" w:line="240" w:lineRule="auto"/>
        <w:ind w:left="0" w:firstLine="0"/>
      </w:pPr>
    </w:p>
    <w:p w:rsidR="008E19D8" w:rsidRPr="00B44E76" w:rsidRDefault="004E39C8">
      <w:pPr>
        <w:spacing w:after="159" w:line="240" w:lineRule="auto"/>
        <w:ind w:left="572" w:right="-15"/>
        <w:rPr>
          <w:sz w:val="22"/>
        </w:rPr>
      </w:pPr>
      <w:r w:rsidRPr="00B44E76">
        <w:rPr>
          <w:sz w:val="22"/>
        </w:rPr>
        <w:t>•</w:t>
      </w:r>
      <w:r w:rsidRPr="00B44E76">
        <w:rPr>
          <w:rFonts w:ascii="Arial" w:eastAsia="Arial" w:hAnsi="Arial" w:cs="Arial"/>
          <w:sz w:val="22"/>
        </w:rPr>
        <w:t xml:space="preserve"> </w:t>
      </w:r>
      <w:r w:rsidRPr="00B44E76">
        <w:rPr>
          <w:rFonts w:ascii="Arial" w:eastAsia="Arial" w:hAnsi="Arial" w:cs="Arial"/>
          <w:sz w:val="22"/>
        </w:rPr>
        <w:tab/>
      </w:r>
      <w:r w:rsidRPr="00B44E76">
        <w:rPr>
          <w:color w:val="000009"/>
          <w:sz w:val="22"/>
        </w:rPr>
        <w:t>Design test cases in company template and execute on application under test.</w:t>
      </w:r>
      <w:r w:rsidRPr="00B44E76">
        <w:rPr>
          <w:sz w:val="22"/>
        </w:rPr>
        <w:t xml:space="preserve">  </w:t>
      </w:r>
    </w:p>
    <w:p w:rsidR="008E19D8" w:rsidRPr="00B44E76" w:rsidRDefault="004E39C8">
      <w:pPr>
        <w:pStyle w:val="Heading2"/>
        <w:rPr>
          <w:sz w:val="22"/>
        </w:rPr>
      </w:pPr>
      <w:r w:rsidRPr="00B44E76">
        <w:rPr>
          <w:b w:val="0"/>
          <w:color w:val="000000"/>
          <w:sz w:val="22"/>
        </w:rPr>
        <w:t>•</w:t>
      </w:r>
      <w:r w:rsidRPr="00B44E76">
        <w:rPr>
          <w:rFonts w:ascii="Arial" w:eastAsia="Arial" w:hAnsi="Arial" w:cs="Arial"/>
          <w:b w:val="0"/>
          <w:color w:val="000000"/>
          <w:sz w:val="22"/>
        </w:rPr>
        <w:t xml:space="preserve"> </w:t>
      </w:r>
      <w:r w:rsidRPr="00B44E76">
        <w:rPr>
          <w:rFonts w:ascii="Arial" w:eastAsia="Arial" w:hAnsi="Arial" w:cs="Arial"/>
          <w:b w:val="0"/>
          <w:color w:val="000000"/>
          <w:sz w:val="22"/>
        </w:rPr>
        <w:tab/>
      </w:r>
      <w:r w:rsidRPr="00B44E76">
        <w:rPr>
          <w:b w:val="0"/>
          <w:sz w:val="22"/>
        </w:rPr>
        <w:t xml:space="preserve">Used Black Box testing Techniques such as </w:t>
      </w:r>
      <w:r w:rsidRPr="00B44E76">
        <w:rPr>
          <w:sz w:val="22"/>
        </w:rPr>
        <w:t xml:space="preserve">Equivalence partition, Boundary value analysis </w:t>
      </w:r>
      <w:r w:rsidRPr="00B44E76">
        <w:rPr>
          <w:sz w:val="22"/>
        </w:rPr>
        <w:t>–</w:t>
      </w:r>
      <w:r w:rsidRPr="00B44E76">
        <w:rPr>
          <w:sz w:val="22"/>
        </w:rPr>
        <w:t>BVA</w:t>
      </w:r>
      <w:r w:rsidRPr="00B44E76">
        <w:rPr>
          <w:b w:val="0"/>
          <w:color w:val="000000"/>
          <w:sz w:val="22"/>
        </w:rPr>
        <w:t xml:space="preserve">. </w:t>
      </w:r>
    </w:p>
    <w:p w:rsidR="008E19D8" w:rsidRPr="00B44E76" w:rsidRDefault="004E39C8">
      <w:pPr>
        <w:numPr>
          <w:ilvl w:val="0"/>
          <w:numId w:val="3"/>
        </w:numPr>
        <w:spacing w:after="171" w:line="246" w:lineRule="auto"/>
        <w:ind w:right="-15" w:hanging="365"/>
        <w:rPr>
          <w:sz w:val="22"/>
        </w:rPr>
      </w:pPr>
      <w:r w:rsidRPr="00B44E76">
        <w:rPr>
          <w:sz w:val="22"/>
        </w:rPr>
        <w:t xml:space="preserve">Performed </w:t>
      </w:r>
      <w:proofErr w:type="gramStart"/>
      <w:r w:rsidRPr="00B44E76">
        <w:rPr>
          <w:b/>
          <w:sz w:val="22"/>
        </w:rPr>
        <w:t>UI ,</w:t>
      </w:r>
      <w:proofErr w:type="spellStart"/>
      <w:r w:rsidRPr="00B44E76">
        <w:rPr>
          <w:b/>
          <w:sz w:val="22"/>
        </w:rPr>
        <w:t>Usuablity,Functional,Regression</w:t>
      </w:r>
      <w:proofErr w:type="spellEnd"/>
      <w:proofErr w:type="gramEnd"/>
      <w:r w:rsidRPr="00B44E76">
        <w:rPr>
          <w:b/>
          <w:sz w:val="22"/>
        </w:rPr>
        <w:t xml:space="preserve"> and Retesting</w:t>
      </w:r>
      <w:r w:rsidRPr="00B44E76">
        <w:rPr>
          <w:sz w:val="22"/>
        </w:rPr>
        <w:t xml:space="preserve">. </w:t>
      </w:r>
    </w:p>
    <w:p w:rsidR="008E19D8" w:rsidRPr="00B44E76" w:rsidRDefault="004E39C8">
      <w:pPr>
        <w:numPr>
          <w:ilvl w:val="0"/>
          <w:numId w:val="3"/>
        </w:numPr>
        <w:spacing w:after="160" w:line="240" w:lineRule="auto"/>
        <w:ind w:right="-15" w:hanging="365"/>
        <w:rPr>
          <w:sz w:val="22"/>
        </w:rPr>
      </w:pPr>
      <w:r w:rsidRPr="00B44E76">
        <w:rPr>
          <w:color w:val="000009"/>
          <w:sz w:val="22"/>
        </w:rPr>
        <w:t xml:space="preserve">Co-ordinate with </w:t>
      </w:r>
      <w:r w:rsidRPr="00B44E76">
        <w:rPr>
          <w:b/>
          <w:color w:val="000009"/>
          <w:sz w:val="22"/>
        </w:rPr>
        <w:t xml:space="preserve">PCI-SISA </w:t>
      </w:r>
      <w:r w:rsidRPr="00B44E76">
        <w:rPr>
          <w:color w:val="000009"/>
          <w:sz w:val="22"/>
        </w:rPr>
        <w:t>organization for security certificate</w:t>
      </w:r>
      <w:r w:rsidRPr="00B44E76">
        <w:rPr>
          <w:sz w:val="22"/>
        </w:rPr>
        <w:t xml:space="preserve">  </w:t>
      </w:r>
    </w:p>
    <w:p w:rsidR="008E19D8" w:rsidRPr="00B44E76" w:rsidRDefault="004E39C8">
      <w:pPr>
        <w:numPr>
          <w:ilvl w:val="0"/>
          <w:numId w:val="3"/>
        </w:numPr>
        <w:spacing w:after="160"/>
        <w:ind w:right="-15" w:hanging="365"/>
        <w:rPr>
          <w:sz w:val="22"/>
        </w:rPr>
      </w:pPr>
      <w:r w:rsidRPr="00B44E76">
        <w:rPr>
          <w:sz w:val="22"/>
        </w:rPr>
        <w:t xml:space="preserve">Performed API testing Using Postman </w:t>
      </w:r>
      <w:r w:rsidRPr="00B44E76">
        <w:rPr>
          <w:b/>
          <w:color w:val="000009"/>
          <w:sz w:val="22"/>
        </w:rPr>
        <w:t>(Validation and Functional Testing).</w:t>
      </w:r>
      <w:r w:rsidRPr="00B44E76">
        <w:rPr>
          <w:sz w:val="22"/>
        </w:rPr>
        <w:t xml:space="preserve"> </w:t>
      </w:r>
    </w:p>
    <w:p w:rsidR="008E19D8" w:rsidRPr="00B44E76" w:rsidRDefault="004E39C8">
      <w:pPr>
        <w:numPr>
          <w:ilvl w:val="0"/>
          <w:numId w:val="3"/>
        </w:numPr>
        <w:spacing w:after="36" w:line="240" w:lineRule="auto"/>
        <w:ind w:right="-15" w:hanging="365"/>
        <w:rPr>
          <w:sz w:val="22"/>
        </w:rPr>
      </w:pPr>
      <w:r w:rsidRPr="00B44E76">
        <w:rPr>
          <w:color w:val="000009"/>
          <w:sz w:val="22"/>
        </w:rPr>
        <w:t xml:space="preserve">Used </w:t>
      </w:r>
      <w:proofErr w:type="spellStart"/>
      <w:r w:rsidRPr="00B44E76">
        <w:rPr>
          <w:b/>
          <w:color w:val="000009"/>
          <w:sz w:val="22"/>
        </w:rPr>
        <w:t>Sql</w:t>
      </w:r>
      <w:proofErr w:type="spellEnd"/>
      <w:r w:rsidRPr="00B44E76">
        <w:rPr>
          <w:b/>
          <w:color w:val="000009"/>
          <w:sz w:val="22"/>
        </w:rPr>
        <w:t xml:space="preserve"> </w:t>
      </w:r>
      <w:r w:rsidRPr="00B44E76">
        <w:rPr>
          <w:color w:val="000009"/>
          <w:sz w:val="22"/>
        </w:rPr>
        <w:t>Queries various functionality testing.</w:t>
      </w:r>
      <w:r w:rsidRPr="00B44E76">
        <w:rPr>
          <w:sz w:val="22"/>
        </w:rPr>
        <w:t xml:space="preserve"> </w:t>
      </w:r>
    </w:p>
    <w:p w:rsidR="008E19D8" w:rsidRDefault="004E39C8">
      <w:pPr>
        <w:spacing w:after="229" w:line="240" w:lineRule="auto"/>
        <w:ind w:left="0" w:firstLine="0"/>
      </w:pPr>
      <w:r>
        <w:rPr>
          <w:sz w:val="22"/>
        </w:rPr>
        <w:t xml:space="preserve"> </w:t>
      </w:r>
    </w:p>
    <w:p w:rsidR="008E19D8" w:rsidRDefault="004E39C8">
      <w:pPr>
        <w:pStyle w:val="Heading1"/>
      </w:pPr>
      <w:r>
        <w:t xml:space="preserve">Project-2 </w:t>
      </w:r>
    </w:p>
    <w:p w:rsidR="008E19D8" w:rsidRDefault="004E39C8">
      <w:pPr>
        <w:pStyle w:val="Heading1"/>
      </w:pPr>
      <w:r>
        <w:t xml:space="preserve">Payment Application. </w:t>
      </w:r>
      <w:r>
        <w:tab/>
      </w:r>
      <w:proofErr w:type="gramStart"/>
      <w:r>
        <w:t>[ June</w:t>
      </w:r>
      <w:proofErr w:type="gramEnd"/>
      <w:r>
        <w:t xml:space="preserve"> 2020 </w:t>
      </w:r>
      <w:r>
        <w:t>–</w:t>
      </w:r>
      <w:r w:rsidR="00B44E76">
        <w:t xml:space="preserve"> Till Date</w:t>
      </w:r>
      <w:r>
        <w:t xml:space="preserve">] </w:t>
      </w:r>
    </w:p>
    <w:p w:rsidR="008E19D8" w:rsidRDefault="004E39C8">
      <w:pPr>
        <w:spacing w:after="63" w:line="240" w:lineRule="auto"/>
        <w:ind w:left="221" w:firstLine="0"/>
      </w:pPr>
      <w:r>
        <w:rPr>
          <w:b/>
          <w:sz w:val="22"/>
        </w:rPr>
        <w:t xml:space="preserve"> </w:t>
      </w:r>
    </w:p>
    <w:p w:rsidR="008E19D8" w:rsidRDefault="004E39C8">
      <w:r>
        <w:t xml:space="preserve">PAYMENTZ Platform Provides a robust and global White Label Payment Gateway to enable fast and easy processing for acquirers, payments service providers (PSPs) and independent sales organizations (ISOs). </w:t>
      </w:r>
      <w:proofErr w:type="spellStart"/>
      <w:r>
        <w:t>Pa</w:t>
      </w:r>
      <w:r>
        <w:t>ymentz</w:t>
      </w:r>
      <w:proofErr w:type="spellEnd"/>
      <w:r>
        <w:t xml:space="preserve"> provides merchant </w:t>
      </w:r>
      <w:proofErr w:type="spellStart"/>
      <w:r>
        <w:t>API</w:t>
      </w:r>
      <w:proofErr w:type="gramStart"/>
      <w:r>
        <w:t>,Documentation</w:t>
      </w:r>
      <w:proofErr w:type="spellEnd"/>
      <w:proofErr w:type="gramEnd"/>
      <w:r>
        <w:t xml:space="preserve"> and merchant login site. The PAYMENTZ provides processing of multiple international payment methods and currencies in a secured PCI DSS Level 1.It provides users with different payment options like Web </w:t>
      </w:r>
      <w:proofErr w:type="gramStart"/>
      <w:r>
        <w:t>integration</w:t>
      </w:r>
      <w:r>
        <w:t xml:space="preserve"> ,rest</w:t>
      </w:r>
      <w:proofErr w:type="gramEnd"/>
      <w:r>
        <w:t xml:space="preserve"> integration with different payment mode like Credit </w:t>
      </w:r>
      <w:proofErr w:type="spellStart"/>
      <w:r>
        <w:t>card,Visa</w:t>
      </w:r>
      <w:proofErr w:type="spellEnd"/>
      <w:r>
        <w:t xml:space="preserve"> </w:t>
      </w:r>
      <w:proofErr w:type="spellStart"/>
      <w:r>
        <w:t>ect</w:t>
      </w:r>
      <w:proofErr w:type="spellEnd"/>
      <w:r>
        <w:t xml:space="preserve"> and payment brands like VISA,MC AMEX </w:t>
      </w:r>
      <w:proofErr w:type="spellStart"/>
      <w:r>
        <w:t>ect</w:t>
      </w:r>
      <w:proofErr w:type="spellEnd"/>
      <w:r>
        <w:t xml:space="preserve">. </w:t>
      </w:r>
    </w:p>
    <w:p w:rsidR="008E19D8" w:rsidRDefault="004E39C8">
      <w:r>
        <w:t xml:space="preserve">It provides features like </w:t>
      </w:r>
      <w:proofErr w:type="gramStart"/>
      <w:r>
        <w:t>Merchant</w:t>
      </w:r>
      <w:proofErr w:type="gramEnd"/>
      <w:r>
        <w:t xml:space="preserve"> monitoring, Settlement management, </w:t>
      </w:r>
      <w:proofErr w:type="spellStart"/>
      <w:r>
        <w:t>Fruad</w:t>
      </w:r>
      <w:proofErr w:type="spellEnd"/>
      <w:r>
        <w:t xml:space="preserve"> management </w:t>
      </w:r>
      <w:proofErr w:type="spellStart"/>
      <w:r>
        <w:t>etc</w:t>
      </w:r>
      <w:proofErr w:type="spellEnd"/>
      <w:r>
        <w:rPr>
          <w:b/>
          <w:sz w:val="22"/>
        </w:rPr>
        <w:t xml:space="preserve"> </w:t>
      </w:r>
    </w:p>
    <w:p w:rsidR="008E19D8" w:rsidRDefault="004E39C8">
      <w:pPr>
        <w:spacing w:after="35" w:line="240" w:lineRule="auto"/>
        <w:ind w:left="0" w:firstLine="0"/>
      </w:pPr>
      <w:r>
        <w:rPr>
          <w:b/>
          <w:sz w:val="21"/>
        </w:rPr>
        <w:t xml:space="preserve"> </w:t>
      </w:r>
    </w:p>
    <w:p w:rsidR="008E19D8" w:rsidRDefault="004E39C8">
      <w:pPr>
        <w:spacing w:after="36" w:line="240" w:lineRule="auto"/>
        <w:ind w:left="572" w:right="-15"/>
      </w:pPr>
      <w:r>
        <w:t>•</w:t>
      </w:r>
      <w:r>
        <w:rPr>
          <w:rFonts w:ascii="Arial" w:eastAsia="Arial" w:hAnsi="Arial" w:cs="Arial"/>
        </w:rPr>
        <w:t xml:space="preserve"> </w:t>
      </w:r>
      <w:r>
        <w:rPr>
          <w:rFonts w:ascii="Arial" w:eastAsia="Arial" w:hAnsi="Arial" w:cs="Arial"/>
        </w:rPr>
        <w:tab/>
      </w:r>
      <w:r>
        <w:rPr>
          <w:color w:val="000009"/>
        </w:rPr>
        <w:t>Design test cases in company template and e</w:t>
      </w:r>
      <w:r>
        <w:rPr>
          <w:color w:val="000009"/>
        </w:rPr>
        <w:t>xecute on application under test.</w:t>
      </w:r>
      <w:r>
        <w:t xml:space="preserve">  </w:t>
      </w:r>
    </w:p>
    <w:p w:rsidR="008E19D8" w:rsidRDefault="004E39C8">
      <w:pPr>
        <w:pStyle w:val="Heading2"/>
        <w:ind w:right="364"/>
      </w:pPr>
      <w:r>
        <w:rPr>
          <w:b w:val="0"/>
          <w:color w:val="000000"/>
        </w:rPr>
        <w:lastRenderedPageBreak/>
        <w:t>•</w:t>
      </w:r>
      <w:r>
        <w:rPr>
          <w:rFonts w:ascii="Arial" w:eastAsia="Arial" w:hAnsi="Arial" w:cs="Arial"/>
          <w:b w:val="0"/>
          <w:color w:val="000000"/>
        </w:rPr>
        <w:t xml:space="preserve"> </w:t>
      </w:r>
      <w:r>
        <w:rPr>
          <w:rFonts w:ascii="Arial" w:eastAsia="Arial" w:hAnsi="Arial" w:cs="Arial"/>
          <w:b w:val="0"/>
          <w:color w:val="000000"/>
        </w:rPr>
        <w:tab/>
      </w:r>
      <w:r>
        <w:rPr>
          <w:b w:val="0"/>
        </w:rPr>
        <w:t xml:space="preserve">Used Black Box testing Techniques such as </w:t>
      </w:r>
      <w:r>
        <w:t xml:space="preserve">Equivalence partition, Boundary value analysis </w:t>
      </w:r>
      <w:r>
        <w:t>–</w:t>
      </w:r>
      <w:r>
        <w:t>BVA</w:t>
      </w:r>
      <w:r>
        <w:rPr>
          <w:b w:val="0"/>
          <w:color w:val="000000"/>
        </w:rPr>
        <w:t xml:space="preserve"> </w:t>
      </w:r>
    </w:p>
    <w:p w:rsidR="008E19D8" w:rsidRDefault="004E39C8">
      <w:pPr>
        <w:numPr>
          <w:ilvl w:val="0"/>
          <w:numId w:val="4"/>
        </w:numPr>
        <w:spacing w:after="123" w:line="246" w:lineRule="auto"/>
        <w:ind w:right="-15" w:hanging="365"/>
      </w:pPr>
      <w:r>
        <w:t xml:space="preserve">Performed </w:t>
      </w:r>
      <w:proofErr w:type="gramStart"/>
      <w:r>
        <w:rPr>
          <w:b/>
        </w:rPr>
        <w:t>UI ,</w:t>
      </w:r>
      <w:proofErr w:type="spellStart"/>
      <w:r>
        <w:rPr>
          <w:b/>
        </w:rPr>
        <w:t>Usuablity,Functional,Regression</w:t>
      </w:r>
      <w:proofErr w:type="spellEnd"/>
      <w:proofErr w:type="gramEnd"/>
      <w:r>
        <w:rPr>
          <w:b/>
        </w:rPr>
        <w:t xml:space="preserve"> and Retesting</w:t>
      </w:r>
      <w:r>
        <w:t xml:space="preserve">. </w:t>
      </w:r>
    </w:p>
    <w:p w:rsidR="008E19D8" w:rsidRDefault="004E39C8">
      <w:pPr>
        <w:numPr>
          <w:ilvl w:val="0"/>
          <w:numId w:val="4"/>
        </w:numPr>
        <w:spacing w:after="122" w:line="240" w:lineRule="auto"/>
        <w:ind w:right="-15" w:hanging="365"/>
      </w:pPr>
      <w:r>
        <w:rPr>
          <w:color w:val="000009"/>
        </w:rPr>
        <w:t xml:space="preserve">Co-ordinate with </w:t>
      </w:r>
      <w:r>
        <w:rPr>
          <w:b/>
          <w:color w:val="000009"/>
        </w:rPr>
        <w:t xml:space="preserve">PCI-SISA </w:t>
      </w:r>
      <w:r>
        <w:rPr>
          <w:color w:val="000009"/>
        </w:rPr>
        <w:t>organization for security certificate</w:t>
      </w:r>
      <w:r>
        <w:t xml:space="preserve"> </w:t>
      </w:r>
    </w:p>
    <w:p w:rsidR="008E19D8" w:rsidRDefault="004E39C8">
      <w:pPr>
        <w:numPr>
          <w:ilvl w:val="0"/>
          <w:numId w:val="4"/>
        </w:numPr>
        <w:spacing w:after="128" w:line="320" w:lineRule="auto"/>
        <w:ind w:right="-15" w:hanging="365"/>
      </w:pPr>
      <w:r>
        <w:t xml:space="preserve">Performed API testing Using Postman </w:t>
      </w:r>
      <w:r>
        <w:rPr>
          <w:b/>
          <w:color w:val="000009"/>
        </w:rPr>
        <w:t>(Validation and Functional Testing).</w:t>
      </w:r>
      <w:r>
        <w:t xml:space="preserve"> </w:t>
      </w:r>
      <w:r>
        <w:t>•</w:t>
      </w:r>
      <w:r>
        <w:rPr>
          <w:rFonts w:ascii="Arial" w:eastAsia="Arial" w:hAnsi="Arial" w:cs="Arial"/>
        </w:rPr>
        <w:t xml:space="preserve"> </w:t>
      </w:r>
      <w:r>
        <w:rPr>
          <w:color w:val="000009"/>
        </w:rPr>
        <w:t xml:space="preserve">Used </w:t>
      </w:r>
      <w:proofErr w:type="spellStart"/>
      <w:r>
        <w:rPr>
          <w:b/>
          <w:color w:val="000009"/>
        </w:rPr>
        <w:t>Sql</w:t>
      </w:r>
      <w:proofErr w:type="spellEnd"/>
      <w:r>
        <w:rPr>
          <w:b/>
          <w:color w:val="000009"/>
        </w:rPr>
        <w:t xml:space="preserve"> </w:t>
      </w:r>
      <w:r>
        <w:rPr>
          <w:color w:val="000009"/>
        </w:rPr>
        <w:t>Queries various functionality testing</w:t>
      </w:r>
      <w:r>
        <w:t xml:space="preserve"> </w:t>
      </w:r>
    </w:p>
    <w:p w:rsidR="004E39C8" w:rsidRDefault="004E39C8" w:rsidP="004E39C8">
      <w:pPr>
        <w:pStyle w:val="Heading1"/>
      </w:pPr>
      <w:r>
        <w:t xml:space="preserve"> Project-3</w:t>
      </w:r>
    </w:p>
    <w:p w:rsidR="004E39C8" w:rsidRDefault="004E39C8" w:rsidP="004E39C8">
      <w:pPr>
        <w:pStyle w:val="Heading1"/>
      </w:pPr>
      <w:r>
        <w:t xml:space="preserve">Payment Application. </w:t>
      </w:r>
      <w:r>
        <w:tab/>
      </w:r>
      <w:proofErr w:type="gramStart"/>
      <w:r>
        <w:t>[ June</w:t>
      </w:r>
      <w:proofErr w:type="gramEnd"/>
      <w:r>
        <w:t xml:space="preserve"> 2020 – Till Date] </w:t>
      </w:r>
    </w:p>
    <w:p w:rsidR="004E39C8" w:rsidRPr="004E39C8" w:rsidRDefault="004E39C8" w:rsidP="004E39C8">
      <w:pPr>
        <w:pStyle w:val="Heading1"/>
      </w:pPr>
      <w:r>
        <w:rPr>
          <w:color w:val="000009"/>
        </w:rPr>
        <w:t xml:space="preserve"> </w:t>
      </w:r>
      <w:r>
        <w:rPr>
          <w:rFonts w:ascii="Verdana" w:eastAsia="Verdana" w:hAnsi="Verdana" w:cs="Verdana"/>
        </w:rPr>
        <w:t>E</w:t>
      </w:r>
      <w:r>
        <w:rPr>
          <w:rFonts w:ascii="Verdana" w:eastAsia="Verdana" w:hAnsi="Verdana" w:cs="Verdana"/>
        </w:rPr>
        <w:t>-</w:t>
      </w:r>
      <w:r>
        <w:rPr>
          <w:rFonts w:ascii="Verdana" w:eastAsia="Verdana" w:hAnsi="Verdana" w:cs="Verdana"/>
        </w:rPr>
        <w:t xml:space="preserve">wallet </w:t>
      </w:r>
    </w:p>
    <w:p w:rsidR="008E19D8" w:rsidRDefault="004E39C8">
      <w:pPr>
        <w:spacing w:after="122" w:line="240" w:lineRule="auto"/>
        <w:ind w:left="0" w:firstLine="0"/>
      </w:pPr>
      <w:r>
        <w:rPr>
          <w:rFonts w:ascii="Verdana" w:eastAsia="Verdana" w:hAnsi="Verdana" w:cs="Verdana"/>
        </w:rPr>
        <w:t>is an mobile app which has different features like Send Money, Request Money, Load money ,</w:t>
      </w:r>
      <w:proofErr w:type="spellStart"/>
      <w:r>
        <w:rPr>
          <w:rFonts w:ascii="Verdana" w:eastAsia="Verdana" w:hAnsi="Verdana" w:cs="Verdana"/>
        </w:rPr>
        <w:t>Pay,Multi</w:t>
      </w:r>
      <w:proofErr w:type="spellEnd"/>
      <w:r>
        <w:rPr>
          <w:rFonts w:ascii="Verdana" w:eastAsia="Verdana" w:hAnsi="Verdana" w:cs="Verdana"/>
        </w:rPr>
        <w:t xml:space="preserve"> currency from the card, purchase any product and make payment through </w:t>
      </w:r>
      <w:proofErr w:type="spellStart"/>
      <w:r>
        <w:rPr>
          <w:rFonts w:ascii="Verdana" w:eastAsia="Verdana" w:hAnsi="Verdana" w:cs="Verdana"/>
        </w:rPr>
        <w:t>EWallet</w:t>
      </w:r>
      <w:proofErr w:type="spellEnd"/>
      <w:r>
        <w:rPr>
          <w:rFonts w:ascii="Verdana" w:eastAsia="Verdana" w:hAnsi="Verdana" w:cs="Verdana"/>
        </w:rPr>
        <w:t xml:space="preserve">. Customer can also see his last 10 activities in the Activity Logs. He can upload the KYC for upgrade the amount limits in </w:t>
      </w:r>
      <w:proofErr w:type="spellStart"/>
      <w:r>
        <w:rPr>
          <w:rFonts w:ascii="Verdana" w:eastAsia="Verdana" w:hAnsi="Verdana" w:cs="Verdana"/>
        </w:rPr>
        <w:t>EWallet</w:t>
      </w:r>
      <w:proofErr w:type="spellEnd"/>
      <w:r>
        <w:rPr>
          <w:rFonts w:ascii="Verdana" w:eastAsia="Verdana" w:hAnsi="Verdana" w:cs="Verdana"/>
        </w:rPr>
        <w:t xml:space="preserve">. </w:t>
      </w:r>
      <w:proofErr w:type="spellStart"/>
      <w:r>
        <w:rPr>
          <w:rFonts w:ascii="Verdana" w:eastAsia="Verdana" w:hAnsi="Verdana" w:cs="Verdana"/>
        </w:rPr>
        <w:t>EWallet</w:t>
      </w:r>
      <w:proofErr w:type="spellEnd"/>
      <w:r>
        <w:rPr>
          <w:rFonts w:ascii="Verdana" w:eastAsia="Verdana" w:hAnsi="Verdana" w:cs="Verdana"/>
        </w:rPr>
        <w:t xml:space="preserve"> is very user friendly. It has features like Promo codes, Currency Converter, Track the order, </w:t>
      </w:r>
      <w:proofErr w:type="gramStart"/>
      <w:r>
        <w:rPr>
          <w:rFonts w:ascii="Verdana" w:eastAsia="Verdana" w:hAnsi="Verdana" w:cs="Verdana"/>
        </w:rPr>
        <w:t>see</w:t>
      </w:r>
      <w:proofErr w:type="gramEnd"/>
      <w:r>
        <w:rPr>
          <w:rFonts w:ascii="Verdana" w:eastAsia="Verdana" w:hAnsi="Verdana" w:cs="Verdana"/>
        </w:rPr>
        <w:t xml:space="preserve"> the passbook for transactions. The </w:t>
      </w:r>
      <w:proofErr w:type="spellStart"/>
      <w:r>
        <w:rPr>
          <w:rFonts w:ascii="Verdana" w:eastAsia="Verdana" w:hAnsi="Verdana" w:cs="Verdana"/>
        </w:rPr>
        <w:t>Ewallet</w:t>
      </w:r>
      <w:proofErr w:type="spellEnd"/>
      <w:r>
        <w:rPr>
          <w:rFonts w:ascii="Verdana" w:eastAsia="Verdana" w:hAnsi="Verdana" w:cs="Verdana"/>
        </w:rPr>
        <w:t xml:space="preserve"> is for merchants also. Merchants can add the product from product management, can make the changes for tracking the order, he can send or receive money easily.</w:t>
      </w:r>
    </w:p>
    <w:p w:rsidR="008E19D8" w:rsidRDefault="004E39C8">
      <w:pPr>
        <w:spacing w:after="123" w:line="240" w:lineRule="auto"/>
        <w:ind w:left="0" w:firstLine="0"/>
      </w:pPr>
      <w:r>
        <w:rPr>
          <w:color w:val="000009"/>
        </w:rPr>
        <w:t xml:space="preserve"> </w:t>
      </w:r>
    </w:p>
    <w:p w:rsidR="004E39C8" w:rsidRDefault="004E39C8" w:rsidP="004E39C8">
      <w:pPr>
        <w:spacing w:after="36" w:line="240" w:lineRule="auto"/>
        <w:ind w:right="-15"/>
      </w:pPr>
      <w:r>
        <w:rPr>
          <w:color w:val="000009"/>
        </w:rPr>
        <w:t xml:space="preserve">      </w:t>
      </w:r>
      <w:r>
        <w:rPr>
          <w:color w:val="000009"/>
        </w:rPr>
        <w:t xml:space="preserve"> </w:t>
      </w:r>
      <w:r>
        <w:t>•</w:t>
      </w:r>
      <w:r>
        <w:rPr>
          <w:rFonts w:ascii="Arial" w:eastAsia="Arial" w:hAnsi="Arial" w:cs="Arial"/>
        </w:rPr>
        <w:t xml:space="preserve"> </w:t>
      </w:r>
      <w:r>
        <w:rPr>
          <w:color w:val="000009"/>
        </w:rPr>
        <w:t>Design test cases in company template and execute on application under test.</w:t>
      </w:r>
      <w:r>
        <w:t xml:space="preserve">  </w:t>
      </w:r>
    </w:p>
    <w:p w:rsidR="004E39C8" w:rsidRDefault="004E39C8" w:rsidP="004E39C8">
      <w:pPr>
        <w:pStyle w:val="Heading2"/>
        <w:ind w:right="364"/>
      </w:pPr>
      <w:r>
        <w:rPr>
          <w:b w:val="0"/>
          <w:color w:val="000000"/>
        </w:rPr>
        <w:t>•</w:t>
      </w:r>
      <w:r>
        <w:rPr>
          <w:rFonts w:ascii="Arial" w:eastAsia="Arial" w:hAnsi="Arial" w:cs="Arial"/>
          <w:b w:val="0"/>
          <w:color w:val="000000"/>
        </w:rPr>
        <w:t xml:space="preserve"> </w:t>
      </w:r>
      <w:r>
        <w:rPr>
          <w:rFonts w:ascii="Arial" w:eastAsia="Arial" w:hAnsi="Arial" w:cs="Arial"/>
          <w:b w:val="0"/>
          <w:color w:val="000000"/>
        </w:rPr>
        <w:tab/>
      </w:r>
      <w:r>
        <w:rPr>
          <w:b w:val="0"/>
        </w:rPr>
        <w:t xml:space="preserve">Used Black Box testing Techniques such as </w:t>
      </w:r>
      <w:r>
        <w:t>Equivalence partition, Boundary value analysis –BVA</w:t>
      </w:r>
      <w:r>
        <w:rPr>
          <w:b w:val="0"/>
          <w:color w:val="000000"/>
        </w:rPr>
        <w:t xml:space="preserve"> </w:t>
      </w:r>
    </w:p>
    <w:p w:rsidR="004E39C8" w:rsidRDefault="004E39C8" w:rsidP="004E39C8">
      <w:pPr>
        <w:numPr>
          <w:ilvl w:val="0"/>
          <w:numId w:val="4"/>
        </w:numPr>
        <w:spacing w:after="123" w:line="246" w:lineRule="auto"/>
        <w:ind w:right="-15" w:hanging="365"/>
      </w:pPr>
      <w:r>
        <w:t xml:space="preserve">Performed </w:t>
      </w:r>
      <w:proofErr w:type="gramStart"/>
      <w:r>
        <w:rPr>
          <w:b/>
        </w:rPr>
        <w:t>UI ,</w:t>
      </w:r>
      <w:proofErr w:type="spellStart"/>
      <w:r>
        <w:rPr>
          <w:b/>
        </w:rPr>
        <w:t>Usuablity,Functional,Regression</w:t>
      </w:r>
      <w:proofErr w:type="spellEnd"/>
      <w:proofErr w:type="gramEnd"/>
      <w:r>
        <w:rPr>
          <w:b/>
        </w:rPr>
        <w:t xml:space="preserve"> and Retesting</w:t>
      </w:r>
      <w:r>
        <w:t xml:space="preserve">. </w:t>
      </w:r>
    </w:p>
    <w:p w:rsidR="004E39C8" w:rsidRDefault="004E39C8" w:rsidP="004E39C8">
      <w:pPr>
        <w:numPr>
          <w:ilvl w:val="0"/>
          <w:numId w:val="4"/>
        </w:numPr>
        <w:spacing w:after="122" w:line="240" w:lineRule="auto"/>
        <w:ind w:right="-15" w:hanging="365"/>
      </w:pPr>
      <w:r>
        <w:rPr>
          <w:color w:val="000009"/>
        </w:rPr>
        <w:t xml:space="preserve">Co-ordinate with </w:t>
      </w:r>
      <w:r>
        <w:rPr>
          <w:b/>
          <w:color w:val="000009"/>
        </w:rPr>
        <w:t xml:space="preserve">PCI-SISA </w:t>
      </w:r>
      <w:r>
        <w:rPr>
          <w:color w:val="000009"/>
        </w:rPr>
        <w:t>organization for security certificate</w:t>
      </w:r>
      <w:r>
        <w:t xml:space="preserve"> </w:t>
      </w:r>
    </w:p>
    <w:p w:rsidR="004E39C8" w:rsidRDefault="004E39C8" w:rsidP="004E39C8">
      <w:pPr>
        <w:numPr>
          <w:ilvl w:val="0"/>
          <w:numId w:val="4"/>
        </w:numPr>
        <w:spacing w:after="128" w:line="320" w:lineRule="auto"/>
        <w:ind w:right="-15" w:hanging="365"/>
      </w:pPr>
      <w:r>
        <w:t xml:space="preserve">Performed API testing Using Postman </w:t>
      </w:r>
      <w:r>
        <w:rPr>
          <w:b/>
          <w:color w:val="000009"/>
        </w:rPr>
        <w:t>(Validation and Functional Testing).</w:t>
      </w:r>
      <w:r>
        <w:t xml:space="preserve"> •</w:t>
      </w:r>
      <w:r>
        <w:rPr>
          <w:rFonts w:ascii="Arial" w:eastAsia="Arial" w:hAnsi="Arial" w:cs="Arial"/>
        </w:rPr>
        <w:t xml:space="preserve"> </w:t>
      </w:r>
      <w:r>
        <w:rPr>
          <w:color w:val="000009"/>
        </w:rPr>
        <w:t xml:space="preserve">Used </w:t>
      </w:r>
      <w:proofErr w:type="spellStart"/>
      <w:r>
        <w:rPr>
          <w:b/>
          <w:color w:val="000009"/>
        </w:rPr>
        <w:t>Sql</w:t>
      </w:r>
      <w:proofErr w:type="spellEnd"/>
      <w:r>
        <w:rPr>
          <w:b/>
          <w:color w:val="000009"/>
        </w:rPr>
        <w:t xml:space="preserve"> </w:t>
      </w:r>
      <w:r>
        <w:rPr>
          <w:color w:val="000009"/>
        </w:rPr>
        <w:t>Queries various functionality testing</w:t>
      </w:r>
      <w:r>
        <w:t xml:space="preserve"> </w:t>
      </w:r>
    </w:p>
    <w:p w:rsidR="008E19D8" w:rsidRDefault="008E19D8">
      <w:pPr>
        <w:spacing w:after="132" w:line="240" w:lineRule="auto"/>
        <w:ind w:left="0" w:firstLine="0"/>
      </w:pPr>
    </w:p>
    <w:p w:rsidR="008E19D8" w:rsidRDefault="004E39C8">
      <w:pPr>
        <w:spacing w:after="32" w:line="240" w:lineRule="auto"/>
        <w:ind w:left="0" w:firstLine="0"/>
      </w:pPr>
      <w:r>
        <w:t xml:space="preserve"> </w:t>
      </w:r>
    </w:p>
    <w:p w:rsidR="008E19D8" w:rsidRDefault="004E39C8">
      <w:pPr>
        <w:spacing w:after="38" w:line="240" w:lineRule="auto"/>
        <w:ind w:left="0" w:firstLine="0"/>
      </w:pPr>
      <w:r>
        <w:rPr>
          <w:sz w:val="22"/>
        </w:rPr>
        <w:t xml:space="preserve"> </w:t>
      </w:r>
    </w:p>
    <w:p w:rsidR="008E19D8" w:rsidRDefault="004E39C8">
      <w:pPr>
        <w:spacing w:after="38" w:line="240" w:lineRule="auto"/>
        <w:ind w:left="0" w:firstLine="0"/>
      </w:pPr>
      <w:r>
        <w:rPr>
          <w:sz w:val="22"/>
        </w:rPr>
        <w:t xml:space="preserve"> </w:t>
      </w:r>
    </w:p>
    <w:p w:rsidR="008E19D8" w:rsidRDefault="004E39C8">
      <w:pPr>
        <w:spacing w:after="41" w:line="240" w:lineRule="auto"/>
        <w:ind w:left="0" w:firstLine="0"/>
      </w:pPr>
      <w:r>
        <w:rPr>
          <w:sz w:val="22"/>
        </w:rPr>
        <w:t xml:space="preserve"> </w:t>
      </w:r>
    </w:p>
    <w:p w:rsidR="008E19D8" w:rsidRDefault="004E39C8">
      <w:pPr>
        <w:spacing w:after="0" w:line="240" w:lineRule="auto"/>
        <w:ind w:left="0" w:firstLine="0"/>
      </w:pPr>
      <w:r>
        <w:t xml:space="preserve"> </w:t>
      </w:r>
    </w:p>
    <w:p w:rsidR="008E19D8" w:rsidRDefault="004E39C8">
      <w:pPr>
        <w:pStyle w:val="Heading3"/>
      </w:pPr>
      <w:r>
        <w:t xml:space="preserve"> Education </w:t>
      </w:r>
      <w:r>
        <w:tab/>
        <w:t xml:space="preserve"> </w:t>
      </w:r>
    </w:p>
    <w:p w:rsidR="008E19D8" w:rsidRDefault="004E39C8">
      <w:pPr>
        <w:spacing w:after="3" w:line="276" w:lineRule="auto"/>
        <w:ind w:left="0" w:firstLine="0"/>
      </w:pPr>
      <w:r>
        <w:rPr>
          <w:b/>
          <w:sz w:val="24"/>
        </w:rPr>
        <w:t xml:space="preserve"> </w:t>
      </w:r>
    </w:p>
    <w:tbl>
      <w:tblPr>
        <w:tblStyle w:val="TableGrid"/>
        <w:tblW w:w="8782" w:type="dxa"/>
        <w:tblInd w:w="303" w:type="dxa"/>
        <w:tblCellMar>
          <w:top w:w="0" w:type="dxa"/>
          <w:left w:w="5" w:type="dxa"/>
          <w:bottom w:w="0" w:type="dxa"/>
          <w:right w:w="115" w:type="dxa"/>
        </w:tblCellMar>
        <w:tblLook w:val="04A0" w:firstRow="1" w:lastRow="0" w:firstColumn="1" w:lastColumn="0" w:noHBand="0" w:noVBand="1"/>
      </w:tblPr>
      <w:tblGrid>
        <w:gridCol w:w="2710"/>
        <w:gridCol w:w="1787"/>
        <w:gridCol w:w="1441"/>
        <w:gridCol w:w="1585"/>
        <w:gridCol w:w="1259"/>
      </w:tblGrid>
      <w:tr w:rsidR="008E19D8" w:rsidTr="00B44E76">
        <w:trPr>
          <w:trHeight w:val="471"/>
        </w:trPr>
        <w:tc>
          <w:tcPr>
            <w:tcW w:w="2710"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rPr>
                <w:b/>
              </w:rPr>
              <w:t>Institute</w:t>
            </w:r>
            <w:r>
              <w:rPr>
                <w:rFonts w:ascii="Calibri" w:eastAsia="Calibri" w:hAnsi="Calibri" w:cs="Calibri"/>
                <w:sz w:val="22"/>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144" w:firstLine="0"/>
            </w:pPr>
            <w:r>
              <w:rPr>
                <w:b/>
              </w:rPr>
              <w:t>Board/University</w:t>
            </w: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75" w:firstLine="0"/>
              <w:jc w:val="center"/>
            </w:pPr>
            <w:r>
              <w:rPr>
                <w:b/>
              </w:rPr>
              <w:t>Year of Passing</w:t>
            </w:r>
            <w:r>
              <w:rPr>
                <w:rFonts w:ascii="Calibri" w:eastAsia="Calibri" w:hAnsi="Calibri" w:cs="Calibri"/>
                <w:sz w:val="22"/>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8E19D8" w:rsidRDefault="004E39C8">
            <w:pPr>
              <w:spacing w:after="32" w:line="240" w:lineRule="auto"/>
              <w:ind w:left="0" w:firstLine="0"/>
            </w:pPr>
            <w:r>
              <w:rPr>
                <w:b/>
                <w:sz w:val="17"/>
              </w:rPr>
              <w:t xml:space="preserve"> </w:t>
            </w:r>
          </w:p>
          <w:p w:rsidR="008E19D8" w:rsidRDefault="004E39C8">
            <w:pPr>
              <w:spacing w:after="0" w:line="276" w:lineRule="auto"/>
              <w:ind w:left="0" w:firstLine="0"/>
              <w:jc w:val="center"/>
            </w:pPr>
            <w:r>
              <w:rPr>
                <w:b/>
              </w:rPr>
              <w:t>Course</w:t>
            </w:r>
            <w:r>
              <w:rPr>
                <w:rFonts w:ascii="Calibri" w:eastAsia="Calibri" w:hAnsi="Calibri" w:cs="Calibri"/>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154" w:firstLine="0"/>
            </w:pPr>
            <w:r>
              <w:rPr>
                <w:b/>
              </w:rPr>
              <w:t>Percentage</w:t>
            </w:r>
            <w:r>
              <w:rPr>
                <w:rFonts w:ascii="Calibri" w:eastAsia="Calibri" w:hAnsi="Calibri" w:cs="Calibri"/>
                <w:sz w:val="22"/>
              </w:rPr>
              <w:t xml:space="preserve"> </w:t>
            </w:r>
          </w:p>
        </w:tc>
      </w:tr>
      <w:tr w:rsidR="008E19D8" w:rsidTr="00B44E76">
        <w:trPr>
          <w:trHeight w:val="470"/>
        </w:trPr>
        <w:tc>
          <w:tcPr>
            <w:tcW w:w="2710"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0" w:firstLine="0"/>
              <w:jc w:val="center"/>
            </w:pPr>
            <w:proofErr w:type="spellStart"/>
            <w:r>
              <w:t>M.k</w:t>
            </w:r>
            <w:proofErr w:type="spellEnd"/>
            <w:r>
              <w:t xml:space="preserve"> </w:t>
            </w:r>
            <w:r w:rsidR="004E39C8">
              <w:t xml:space="preserve"> High school</w:t>
            </w:r>
            <w:r w:rsidR="004E39C8">
              <w:rPr>
                <w:rFonts w:ascii="Calibri" w:eastAsia="Calibri" w:hAnsi="Calibri" w:cs="Calibri"/>
                <w:sz w:val="22"/>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Maharashtra State Board</w:t>
            </w: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2011</w:t>
            </w:r>
            <w:r>
              <w:rPr>
                <w:rFonts w:ascii="Calibri" w:eastAsia="Calibri" w:hAnsi="Calibri" w:cs="Calibri"/>
                <w:sz w:val="22"/>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w:t>
            </w:r>
            <w:r>
              <w:rPr>
                <w:rFonts w:ascii="Calibri" w:eastAsia="Calibri" w:hAnsi="Calibri" w:cs="Calibri"/>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0" w:firstLine="0"/>
              <w:jc w:val="center"/>
            </w:pPr>
            <w:r>
              <w:t>75.00%</w:t>
            </w:r>
          </w:p>
        </w:tc>
      </w:tr>
      <w:tr w:rsidR="008E19D8" w:rsidTr="00B44E76">
        <w:trPr>
          <w:trHeight w:val="471"/>
        </w:trPr>
        <w:tc>
          <w:tcPr>
            <w:tcW w:w="2710"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0" w:firstLine="0"/>
              <w:jc w:val="center"/>
            </w:pPr>
            <w:r>
              <w:t xml:space="preserve">L.D </w:t>
            </w:r>
            <w:proofErr w:type="spellStart"/>
            <w:r>
              <w:t>Sonawane</w:t>
            </w:r>
            <w:proofErr w:type="spellEnd"/>
            <w:r>
              <w:t xml:space="preserve"> college </w:t>
            </w:r>
            <w:r w:rsidR="004E39C8">
              <w:t>of Science and Commerce</w:t>
            </w:r>
            <w:r w:rsidR="004E39C8">
              <w:rPr>
                <w:rFonts w:ascii="Calibri" w:eastAsia="Calibri" w:hAnsi="Calibri" w:cs="Calibri"/>
                <w:sz w:val="22"/>
              </w:rPr>
              <w:t xml:space="preserve"> </w:t>
            </w:r>
          </w:p>
        </w:tc>
        <w:tc>
          <w:tcPr>
            <w:tcW w:w="1787"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Maharashtra State Board</w:t>
            </w:r>
            <w:r>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2013</w:t>
            </w:r>
            <w:r>
              <w:rPr>
                <w:rFonts w:ascii="Calibri" w:eastAsia="Calibri" w:hAnsi="Calibri" w:cs="Calibri"/>
                <w:sz w:val="22"/>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Science</w:t>
            </w:r>
            <w:r>
              <w:rPr>
                <w:rFonts w:ascii="Calibri" w:eastAsia="Calibri" w:hAnsi="Calibri" w:cs="Calibri"/>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0" w:firstLine="0"/>
              <w:jc w:val="center"/>
            </w:pPr>
            <w:r>
              <w:t>55%</w:t>
            </w:r>
          </w:p>
        </w:tc>
      </w:tr>
      <w:tr w:rsidR="008E19D8" w:rsidTr="00B44E76">
        <w:trPr>
          <w:trHeight w:val="470"/>
        </w:trPr>
        <w:tc>
          <w:tcPr>
            <w:tcW w:w="2710"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605" w:firstLine="0"/>
            </w:pPr>
            <w:r>
              <w:t>K.M Agarwal College</w:t>
            </w:r>
          </w:p>
        </w:tc>
        <w:tc>
          <w:tcPr>
            <w:tcW w:w="1787"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96" w:firstLine="0"/>
            </w:pPr>
            <w:r>
              <w:t xml:space="preserve">      </w:t>
            </w:r>
            <w:r w:rsidR="004E39C8">
              <w:t xml:space="preserve">Mumbai </w:t>
            </w:r>
            <w:r>
              <w:t xml:space="preserve">               </w:t>
            </w:r>
            <w:r w:rsidR="004E39C8">
              <w:t>University</w:t>
            </w:r>
            <w:r w:rsidR="004E39C8">
              <w:rPr>
                <w:rFonts w:ascii="Calibri" w:eastAsia="Calibri" w:hAnsi="Calibri" w:cs="Calibri"/>
                <w:sz w:val="22"/>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2018</w:t>
            </w:r>
            <w:r>
              <w:rPr>
                <w:rFonts w:ascii="Calibri" w:eastAsia="Calibri" w:hAnsi="Calibri" w:cs="Calibri"/>
                <w:sz w:val="22"/>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8E19D8" w:rsidRDefault="004E39C8">
            <w:pPr>
              <w:spacing w:after="0" w:line="276" w:lineRule="auto"/>
              <w:ind w:left="0" w:firstLine="0"/>
              <w:jc w:val="center"/>
            </w:pPr>
            <w:r>
              <w:t>BSC IT</w:t>
            </w:r>
            <w:r>
              <w:rPr>
                <w:rFonts w:ascii="Calibri" w:eastAsia="Calibri" w:hAnsi="Calibri" w:cs="Calibri"/>
                <w:sz w:val="22"/>
              </w:rPr>
              <w:t xml:space="preserve"> </w:t>
            </w:r>
          </w:p>
        </w:tc>
        <w:tc>
          <w:tcPr>
            <w:tcW w:w="1259" w:type="dxa"/>
            <w:tcBorders>
              <w:top w:val="single" w:sz="4" w:space="0" w:color="000000"/>
              <w:left w:val="single" w:sz="4" w:space="0" w:color="000000"/>
              <w:bottom w:val="single" w:sz="4" w:space="0" w:color="000000"/>
              <w:right w:val="single" w:sz="4" w:space="0" w:color="000000"/>
            </w:tcBorders>
          </w:tcPr>
          <w:p w:rsidR="008E19D8" w:rsidRDefault="00B44E76">
            <w:pPr>
              <w:spacing w:after="0" w:line="276" w:lineRule="auto"/>
              <w:ind w:left="0" w:firstLine="0"/>
              <w:jc w:val="center"/>
            </w:pPr>
            <w:r>
              <w:t xml:space="preserve">  A</w:t>
            </w:r>
            <w:r w:rsidR="004E39C8">
              <w:t xml:space="preserve"> Grade </w:t>
            </w:r>
            <w:r w:rsidR="004E39C8">
              <w:rPr>
                <w:rFonts w:ascii="Calibri" w:eastAsia="Calibri" w:hAnsi="Calibri" w:cs="Calibri"/>
                <w:sz w:val="22"/>
              </w:rPr>
              <w:t xml:space="preserve"> </w:t>
            </w:r>
          </w:p>
        </w:tc>
      </w:tr>
    </w:tbl>
    <w:p w:rsidR="008E19D8" w:rsidRDefault="004E39C8">
      <w:pPr>
        <w:spacing w:after="39" w:line="240" w:lineRule="auto"/>
        <w:ind w:left="0" w:firstLine="0"/>
      </w:pPr>
      <w:r>
        <w:rPr>
          <w:b/>
          <w:sz w:val="22"/>
        </w:rPr>
        <w:t xml:space="preserve"> </w:t>
      </w:r>
    </w:p>
    <w:p w:rsidR="008E19D8" w:rsidRDefault="004E39C8">
      <w:pPr>
        <w:spacing w:after="33" w:line="240" w:lineRule="auto"/>
        <w:ind w:left="0" w:firstLine="0"/>
      </w:pPr>
      <w:r>
        <w:rPr>
          <w:b/>
          <w:sz w:val="22"/>
        </w:rPr>
        <w:t xml:space="preserve"> </w:t>
      </w:r>
    </w:p>
    <w:p w:rsidR="008E19D8" w:rsidRDefault="004E39C8">
      <w:pPr>
        <w:pStyle w:val="Heading3"/>
      </w:pPr>
      <w:r>
        <w:t xml:space="preserve"> Achievements </w:t>
      </w:r>
      <w:r>
        <w:tab/>
        <w:t xml:space="preserve"> </w:t>
      </w:r>
    </w:p>
    <w:p w:rsidR="008E19D8" w:rsidRDefault="004E39C8">
      <w:pPr>
        <w:spacing w:after="31" w:line="240" w:lineRule="auto"/>
        <w:ind w:left="0" w:firstLine="0"/>
      </w:pPr>
      <w:r>
        <w:rPr>
          <w:b/>
          <w:sz w:val="23"/>
        </w:rPr>
        <w:t xml:space="preserve"> </w:t>
      </w:r>
    </w:p>
    <w:p w:rsidR="00B44E76" w:rsidRDefault="004E39C8" w:rsidP="00B44E76">
      <w:pPr>
        <w:ind w:left="769"/>
      </w:pPr>
      <w:r>
        <w:t>•</w:t>
      </w:r>
      <w:r>
        <w:rPr>
          <w:rFonts w:ascii="Arial" w:eastAsia="Arial" w:hAnsi="Arial" w:cs="Arial"/>
        </w:rPr>
        <w:t xml:space="preserve"> </w:t>
      </w:r>
      <w:r>
        <w:rPr>
          <w:rFonts w:ascii="Arial" w:eastAsia="Arial" w:hAnsi="Arial" w:cs="Arial"/>
        </w:rPr>
        <w:tab/>
      </w:r>
      <w:r>
        <w:t xml:space="preserve">Completed Software </w:t>
      </w:r>
      <w:proofErr w:type="spellStart"/>
      <w:r>
        <w:t>Developement</w:t>
      </w:r>
      <w:proofErr w:type="spellEnd"/>
      <w:r>
        <w:t xml:space="preserve"> Engineer in Test </w:t>
      </w:r>
      <w:r w:rsidR="00B44E76">
        <w:t xml:space="preserve">-Plus course from </w:t>
      </w:r>
      <w:proofErr w:type="spellStart"/>
      <w:proofErr w:type="gramStart"/>
      <w:r w:rsidR="00B44E76">
        <w:t>Questech</w:t>
      </w:r>
      <w:proofErr w:type="spellEnd"/>
      <w:r w:rsidR="00B44E76">
        <w:t xml:space="preserve"> )</w:t>
      </w:r>
      <w:proofErr w:type="gramEnd"/>
    </w:p>
    <w:p w:rsidR="008E19D8" w:rsidRDefault="004E39C8">
      <w:pPr>
        <w:spacing w:after="118" w:line="240" w:lineRule="auto"/>
        <w:ind w:left="0" w:firstLine="0"/>
      </w:pPr>
      <w:r>
        <w:rPr>
          <w:sz w:val="17"/>
        </w:rPr>
        <w:t xml:space="preserve"> </w:t>
      </w:r>
    </w:p>
    <w:p w:rsidR="008E19D8" w:rsidRDefault="004E39C8">
      <w:pPr>
        <w:pStyle w:val="Heading3"/>
      </w:pPr>
      <w:r>
        <w:lastRenderedPageBreak/>
        <w:t xml:space="preserve"> Extra-curricular activities </w:t>
      </w:r>
      <w:r>
        <w:tab/>
        <w:t xml:space="preserve"> </w:t>
      </w:r>
    </w:p>
    <w:p w:rsidR="008E19D8" w:rsidRDefault="004E39C8">
      <w:pPr>
        <w:spacing w:after="29" w:line="240" w:lineRule="auto"/>
        <w:ind w:left="0" w:firstLine="0"/>
      </w:pPr>
      <w:r>
        <w:rPr>
          <w:b/>
          <w:sz w:val="24"/>
        </w:rPr>
        <w:t xml:space="preserve"> </w:t>
      </w:r>
    </w:p>
    <w:p w:rsidR="008E19D8" w:rsidRDefault="004E39C8">
      <w:pPr>
        <w:numPr>
          <w:ilvl w:val="0"/>
          <w:numId w:val="5"/>
        </w:numPr>
        <w:ind w:hanging="365"/>
      </w:pPr>
      <w:r>
        <w:t xml:space="preserve">Worked as Volunteer for blood donation camp in Graduation college </w:t>
      </w:r>
    </w:p>
    <w:p w:rsidR="008E19D8" w:rsidRDefault="004E39C8">
      <w:pPr>
        <w:numPr>
          <w:ilvl w:val="0"/>
          <w:numId w:val="5"/>
        </w:numPr>
        <w:ind w:hanging="365"/>
      </w:pPr>
      <w:r>
        <w:t xml:space="preserve">Worked as volunteer for college Feast in Graduation college </w:t>
      </w:r>
    </w:p>
    <w:p w:rsidR="008E19D8" w:rsidRDefault="004E39C8">
      <w:pPr>
        <w:spacing w:after="127" w:line="240" w:lineRule="auto"/>
        <w:ind w:left="0" w:firstLine="0"/>
      </w:pPr>
      <w:r>
        <w:rPr>
          <w:sz w:val="17"/>
        </w:rPr>
        <w:t xml:space="preserve"> </w:t>
      </w:r>
    </w:p>
    <w:p w:rsidR="008E19D8" w:rsidRDefault="004E39C8">
      <w:pPr>
        <w:pStyle w:val="Heading3"/>
      </w:pPr>
      <w:r>
        <w:t xml:space="preserve"> Personal Information </w:t>
      </w:r>
      <w:r>
        <w:tab/>
        <w:t xml:space="preserve"> </w:t>
      </w:r>
    </w:p>
    <w:p w:rsidR="008E19D8" w:rsidRDefault="004E39C8">
      <w:pPr>
        <w:spacing w:after="31" w:line="240" w:lineRule="auto"/>
        <w:ind w:left="0" w:firstLine="0"/>
      </w:pPr>
      <w:r>
        <w:rPr>
          <w:b/>
          <w:sz w:val="24"/>
        </w:rPr>
        <w:t xml:space="preserve"> </w:t>
      </w:r>
    </w:p>
    <w:p w:rsidR="008E19D8" w:rsidRDefault="004E39C8">
      <w:r>
        <w:t xml:space="preserve">Marital Status: </w:t>
      </w:r>
      <w:r>
        <w:tab/>
        <w:t>Un-</w:t>
      </w:r>
      <w:r>
        <w:t xml:space="preserve">Married </w:t>
      </w:r>
    </w:p>
    <w:p w:rsidR="008E19D8" w:rsidRDefault="004E39C8">
      <w:pPr>
        <w:spacing w:after="27" w:line="240" w:lineRule="auto"/>
        <w:ind w:left="0" w:firstLine="0"/>
      </w:pPr>
      <w:r>
        <w:rPr>
          <w:sz w:val="24"/>
        </w:rPr>
        <w:t xml:space="preserve"> </w:t>
      </w:r>
    </w:p>
    <w:p w:rsidR="008E19D8" w:rsidRDefault="004E39C8">
      <w:r>
        <w:t xml:space="preserve">Nationality: </w:t>
      </w:r>
      <w:r>
        <w:tab/>
        <w:t xml:space="preserve">Indian </w:t>
      </w:r>
    </w:p>
    <w:p w:rsidR="008E19D8" w:rsidRDefault="004E39C8">
      <w:pPr>
        <w:spacing w:after="27" w:line="240" w:lineRule="auto"/>
        <w:ind w:left="0" w:firstLine="0"/>
      </w:pPr>
      <w:r>
        <w:rPr>
          <w:sz w:val="24"/>
        </w:rPr>
        <w:t xml:space="preserve"> </w:t>
      </w:r>
    </w:p>
    <w:p w:rsidR="008E19D8" w:rsidRDefault="004E39C8">
      <w:r>
        <w:t>H</w:t>
      </w:r>
      <w:r w:rsidR="00B44E76">
        <w:t xml:space="preserve">obbies: </w:t>
      </w:r>
      <w:r w:rsidR="00B44E76">
        <w:tab/>
        <w:t>Travelling</w:t>
      </w:r>
      <w:r>
        <w:t xml:space="preserve">, </w:t>
      </w:r>
      <w:proofErr w:type="spellStart"/>
      <w:proofErr w:type="gramStart"/>
      <w:r>
        <w:t>Out</w:t>
      </w:r>
      <w:proofErr w:type="gramEnd"/>
      <w:r>
        <w:t xml:space="preserve"> doo</w:t>
      </w:r>
      <w:r>
        <w:t>r</w:t>
      </w:r>
      <w:proofErr w:type="spellEnd"/>
      <w:r>
        <w:t xml:space="preserve"> sports </w:t>
      </w:r>
    </w:p>
    <w:p w:rsidR="008E19D8" w:rsidRDefault="004E39C8">
      <w:pPr>
        <w:spacing w:after="27" w:line="240" w:lineRule="auto"/>
        <w:ind w:left="0" w:firstLine="0"/>
      </w:pPr>
      <w:r>
        <w:rPr>
          <w:sz w:val="24"/>
        </w:rPr>
        <w:t xml:space="preserve"> </w:t>
      </w:r>
    </w:p>
    <w:p w:rsidR="008E19D8" w:rsidRDefault="004E39C8">
      <w:pPr>
        <w:ind w:left="2367" w:hanging="2161"/>
      </w:pPr>
      <w:r>
        <w:t xml:space="preserve">Strengths: </w:t>
      </w:r>
      <w:r>
        <w:tab/>
        <w:t xml:space="preserve">Can work more efficiently under pressure, can work agile, </w:t>
      </w:r>
      <w:proofErr w:type="gramStart"/>
      <w:r>
        <w:t>Never</w:t>
      </w:r>
      <w:proofErr w:type="gramEnd"/>
      <w:r>
        <w:t xml:space="preserve"> give up attitude, good team player, good at time management </w:t>
      </w:r>
    </w:p>
    <w:p w:rsidR="008E19D8" w:rsidRDefault="004E39C8">
      <w:pPr>
        <w:spacing w:after="127" w:line="240" w:lineRule="auto"/>
        <w:ind w:left="0" w:firstLine="0"/>
      </w:pPr>
      <w:r>
        <w:rPr>
          <w:sz w:val="17"/>
        </w:rPr>
        <w:t xml:space="preserve"> </w:t>
      </w:r>
    </w:p>
    <w:p w:rsidR="008E19D8" w:rsidRDefault="004E39C8">
      <w:pPr>
        <w:pStyle w:val="Heading3"/>
      </w:pPr>
      <w:r>
        <w:t xml:space="preserve"> Declaration </w:t>
      </w:r>
      <w:r>
        <w:tab/>
        <w:t xml:space="preserve"> </w:t>
      </w:r>
    </w:p>
    <w:p w:rsidR="008E19D8" w:rsidRDefault="004E39C8">
      <w:pPr>
        <w:spacing w:after="32" w:line="240" w:lineRule="auto"/>
        <w:ind w:left="0" w:firstLine="0"/>
      </w:pPr>
      <w:r>
        <w:rPr>
          <w:b/>
          <w:sz w:val="23"/>
        </w:rPr>
        <w:t xml:space="preserve"> </w:t>
      </w:r>
    </w:p>
    <w:p w:rsidR="008E19D8" w:rsidRDefault="004E39C8">
      <w:r>
        <w:t xml:space="preserve">I hereby declare that all the above-mentioned information is true to the best of my knowledge and I will pursue my skills and strengths solely with loyalty if given a chance. </w:t>
      </w:r>
    </w:p>
    <w:p w:rsidR="008E19D8" w:rsidRDefault="004E39C8">
      <w:pPr>
        <w:spacing w:after="27" w:line="240" w:lineRule="auto"/>
        <w:ind w:left="0" w:firstLine="0"/>
      </w:pPr>
      <w:r>
        <w:t xml:space="preserve"> </w:t>
      </w:r>
    </w:p>
    <w:p w:rsidR="008E19D8" w:rsidRDefault="004E39C8">
      <w:r>
        <w:t xml:space="preserve">Date: </w:t>
      </w:r>
    </w:p>
    <w:p w:rsidR="008E19D8" w:rsidRDefault="004E39C8">
      <w:r>
        <w:t xml:space="preserve">Place: Mumbai </w:t>
      </w:r>
      <w:r>
        <w:tab/>
      </w:r>
      <w:proofErr w:type="spellStart"/>
      <w:r w:rsidR="00B44E76">
        <w:t>Kamleshkumari</w:t>
      </w:r>
      <w:proofErr w:type="spellEnd"/>
      <w:r w:rsidR="00B44E76">
        <w:t xml:space="preserve"> Choudhary</w:t>
      </w:r>
      <w:r>
        <w:t xml:space="preserve"> </w:t>
      </w:r>
    </w:p>
    <w:sectPr w:rsidR="008E19D8">
      <w:pgSz w:w="11904" w:h="16838"/>
      <w:pgMar w:top="1455" w:right="1590" w:bottom="1167" w:left="14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54D21"/>
    <w:multiLevelType w:val="hybridMultilevel"/>
    <w:tmpl w:val="427286E0"/>
    <w:lvl w:ilvl="0" w:tplc="D0D8AB40">
      <w:start w:val="1"/>
      <w:numFmt w:val="bullet"/>
      <w:lvlText w:val="•"/>
      <w:lvlJc w:val="left"/>
      <w:pPr>
        <w:ind w:left="9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E46834E">
      <w:start w:val="1"/>
      <w:numFmt w:val="bullet"/>
      <w:lvlText w:val="o"/>
      <w:lvlJc w:val="left"/>
      <w:pPr>
        <w:ind w:left="16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3BC7946">
      <w:start w:val="1"/>
      <w:numFmt w:val="bullet"/>
      <w:lvlText w:val="▪"/>
      <w:lvlJc w:val="left"/>
      <w:pPr>
        <w:ind w:left="23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24A523C">
      <w:start w:val="1"/>
      <w:numFmt w:val="bullet"/>
      <w:lvlText w:val="•"/>
      <w:lvlJc w:val="left"/>
      <w:pPr>
        <w:ind w:left="30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5AB65D40">
      <w:start w:val="1"/>
      <w:numFmt w:val="bullet"/>
      <w:lvlText w:val="o"/>
      <w:lvlJc w:val="left"/>
      <w:pPr>
        <w:ind w:left="38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1D46C1C">
      <w:start w:val="1"/>
      <w:numFmt w:val="bullet"/>
      <w:lvlText w:val="▪"/>
      <w:lvlJc w:val="left"/>
      <w:pPr>
        <w:ind w:left="45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714E61C">
      <w:start w:val="1"/>
      <w:numFmt w:val="bullet"/>
      <w:lvlText w:val="•"/>
      <w:lvlJc w:val="left"/>
      <w:pPr>
        <w:ind w:left="52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4149E16">
      <w:start w:val="1"/>
      <w:numFmt w:val="bullet"/>
      <w:lvlText w:val="o"/>
      <w:lvlJc w:val="left"/>
      <w:pPr>
        <w:ind w:left="59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0D04D02">
      <w:start w:val="1"/>
      <w:numFmt w:val="bullet"/>
      <w:lvlText w:val="▪"/>
      <w:lvlJc w:val="left"/>
      <w:pPr>
        <w:ind w:left="66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44617A00"/>
    <w:multiLevelType w:val="hybridMultilevel"/>
    <w:tmpl w:val="33B65A18"/>
    <w:lvl w:ilvl="0" w:tplc="A69AF3B6">
      <w:start w:val="1"/>
      <w:numFmt w:val="bullet"/>
      <w:lvlText w:val="•"/>
      <w:lvlJc w:val="left"/>
      <w:pPr>
        <w:ind w:left="112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A6C7E70">
      <w:start w:val="1"/>
      <w:numFmt w:val="bullet"/>
      <w:lvlText w:val="o"/>
      <w:lvlJc w:val="left"/>
      <w:pPr>
        <w:ind w:left="183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ECE05E8">
      <w:start w:val="1"/>
      <w:numFmt w:val="bullet"/>
      <w:lvlText w:val="▪"/>
      <w:lvlJc w:val="left"/>
      <w:pPr>
        <w:ind w:left="255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0FCD1B6">
      <w:start w:val="1"/>
      <w:numFmt w:val="bullet"/>
      <w:lvlText w:val="•"/>
      <w:lvlJc w:val="left"/>
      <w:pPr>
        <w:ind w:left="327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A8BE12A4">
      <w:start w:val="1"/>
      <w:numFmt w:val="bullet"/>
      <w:lvlText w:val="o"/>
      <w:lvlJc w:val="left"/>
      <w:pPr>
        <w:ind w:left="399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5CCDAB8">
      <w:start w:val="1"/>
      <w:numFmt w:val="bullet"/>
      <w:lvlText w:val="▪"/>
      <w:lvlJc w:val="left"/>
      <w:pPr>
        <w:ind w:left="471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172EB0C">
      <w:start w:val="1"/>
      <w:numFmt w:val="bullet"/>
      <w:lvlText w:val="•"/>
      <w:lvlJc w:val="left"/>
      <w:pPr>
        <w:ind w:left="543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B48F850">
      <w:start w:val="1"/>
      <w:numFmt w:val="bullet"/>
      <w:lvlText w:val="o"/>
      <w:lvlJc w:val="left"/>
      <w:pPr>
        <w:ind w:left="615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5A68392">
      <w:start w:val="1"/>
      <w:numFmt w:val="bullet"/>
      <w:lvlText w:val="▪"/>
      <w:lvlJc w:val="left"/>
      <w:pPr>
        <w:ind w:left="687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4A124EEE"/>
    <w:multiLevelType w:val="hybridMultilevel"/>
    <w:tmpl w:val="72E4F962"/>
    <w:lvl w:ilvl="0" w:tplc="EBBE744E">
      <w:start w:val="1"/>
      <w:numFmt w:val="bullet"/>
      <w:lvlText w:val="•"/>
      <w:lvlJc w:val="left"/>
      <w:pPr>
        <w:ind w:left="9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76804EE">
      <w:start w:val="1"/>
      <w:numFmt w:val="bullet"/>
      <w:lvlText w:val="o"/>
      <w:lvlJc w:val="left"/>
      <w:pPr>
        <w:ind w:left="16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72546D58">
      <w:start w:val="1"/>
      <w:numFmt w:val="bullet"/>
      <w:lvlText w:val="▪"/>
      <w:lvlJc w:val="left"/>
      <w:pPr>
        <w:ind w:left="23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2A85B2C">
      <w:start w:val="1"/>
      <w:numFmt w:val="bullet"/>
      <w:lvlText w:val="•"/>
      <w:lvlJc w:val="left"/>
      <w:pPr>
        <w:ind w:left="30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F26E704">
      <w:start w:val="1"/>
      <w:numFmt w:val="bullet"/>
      <w:lvlText w:val="o"/>
      <w:lvlJc w:val="left"/>
      <w:pPr>
        <w:ind w:left="38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3B8D472">
      <w:start w:val="1"/>
      <w:numFmt w:val="bullet"/>
      <w:lvlText w:val="▪"/>
      <w:lvlJc w:val="left"/>
      <w:pPr>
        <w:ind w:left="45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CC4202A">
      <w:start w:val="1"/>
      <w:numFmt w:val="bullet"/>
      <w:lvlText w:val="•"/>
      <w:lvlJc w:val="left"/>
      <w:pPr>
        <w:ind w:left="52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4C07542">
      <w:start w:val="1"/>
      <w:numFmt w:val="bullet"/>
      <w:lvlText w:val="o"/>
      <w:lvlJc w:val="left"/>
      <w:pPr>
        <w:ind w:left="59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FE3AB760">
      <w:start w:val="1"/>
      <w:numFmt w:val="bullet"/>
      <w:lvlText w:val="▪"/>
      <w:lvlJc w:val="left"/>
      <w:pPr>
        <w:ind w:left="66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5E6D4869"/>
    <w:multiLevelType w:val="hybridMultilevel"/>
    <w:tmpl w:val="5C18783C"/>
    <w:lvl w:ilvl="0" w:tplc="1A08F27A">
      <w:start w:val="1"/>
      <w:numFmt w:val="bullet"/>
      <w:lvlText w:val="•"/>
      <w:lvlJc w:val="left"/>
      <w:pPr>
        <w:ind w:left="9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DD843B6">
      <w:start w:val="1"/>
      <w:numFmt w:val="bullet"/>
      <w:lvlText w:val="o"/>
      <w:lvlJc w:val="left"/>
      <w:pPr>
        <w:ind w:left="16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F814A360">
      <w:start w:val="1"/>
      <w:numFmt w:val="bullet"/>
      <w:lvlText w:val="▪"/>
      <w:lvlJc w:val="left"/>
      <w:pPr>
        <w:ind w:left="23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77C57D0">
      <w:start w:val="1"/>
      <w:numFmt w:val="bullet"/>
      <w:lvlText w:val="•"/>
      <w:lvlJc w:val="left"/>
      <w:pPr>
        <w:ind w:left="30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1FFE9FB0">
      <w:start w:val="1"/>
      <w:numFmt w:val="bullet"/>
      <w:lvlText w:val="o"/>
      <w:lvlJc w:val="left"/>
      <w:pPr>
        <w:ind w:left="381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DA9212">
      <w:start w:val="1"/>
      <w:numFmt w:val="bullet"/>
      <w:lvlText w:val="▪"/>
      <w:lvlJc w:val="left"/>
      <w:pPr>
        <w:ind w:left="453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3A7E5976">
      <w:start w:val="1"/>
      <w:numFmt w:val="bullet"/>
      <w:lvlText w:val="•"/>
      <w:lvlJc w:val="left"/>
      <w:pPr>
        <w:ind w:left="525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85E348C">
      <w:start w:val="1"/>
      <w:numFmt w:val="bullet"/>
      <w:lvlText w:val="o"/>
      <w:lvlJc w:val="left"/>
      <w:pPr>
        <w:ind w:left="597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A963D1E">
      <w:start w:val="1"/>
      <w:numFmt w:val="bullet"/>
      <w:lvlText w:val="▪"/>
      <w:lvlJc w:val="left"/>
      <w:pPr>
        <w:ind w:left="669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4">
    <w:nsid w:val="62052566"/>
    <w:multiLevelType w:val="hybridMultilevel"/>
    <w:tmpl w:val="D7F8CD18"/>
    <w:lvl w:ilvl="0" w:tplc="BA30675A">
      <w:start w:val="1"/>
      <w:numFmt w:val="bullet"/>
      <w:lvlText w:val="•"/>
      <w:lvlJc w:val="left"/>
      <w:pPr>
        <w:ind w:left="9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AF2673E">
      <w:start w:val="1"/>
      <w:numFmt w:val="bullet"/>
      <w:lvlText w:val="o"/>
      <w:lvlJc w:val="left"/>
      <w:pPr>
        <w:ind w:left="16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4502CA08">
      <w:start w:val="1"/>
      <w:numFmt w:val="bullet"/>
      <w:lvlText w:val="▪"/>
      <w:lvlJc w:val="left"/>
      <w:pPr>
        <w:ind w:left="23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2D48AB76">
      <w:start w:val="1"/>
      <w:numFmt w:val="bullet"/>
      <w:lvlText w:val="•"/>
      <w:lvlJc w:val="left"/>
      <w:pPr>
        <w:ind w:left="30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172D256">
      <w:start w:val="1"/>
      <w:numFmt w:val="bullet"/>
      <w:lvlText w:val="o"/>
      <w:lvlJc w:val="left"/>
      <w:pPr>
        <w:ind w:left="380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A9C8F19E">
      <w:start w:val="1"/>
      <w:numFmt w:val="bullet"/>
      <w:lvlText w:val="▪"/>
      <w:lvlJc w:val="left"/>
      <w:pPr>
        <w:ind w:left="452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AD61140">
      <w:start w:val="1"/>
      <w:numFmt w:val="bullet"/>
      <w:lvlText w:val="•"/>
      <w:lvlJc w:val="left"/>
      <w:pPr>
        <w:ind w:left="524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89EA8B8">
      <w:start w:val="1"/>
      <w:numFmt w:val="bullet"/>
      <w:lvlText w:val="o"/>
      <w:lvlJc w:val="left"/>
      <w:pPr>
        <w:ind w:left="596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1EEC89E6">
      <w:start w:val="1"/>
      <w:numFmt w:val="bullet"/>
      <w:lvlText w:val="▪"/>
      <w:lvlJc w:val="left"/>
      <w:pPr>
        <w:ind w:left="6682"/>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D8"/>
    <w:rsid w:val="003824FC"/>
    <w:rsid w:val="004E39C8"/>
    <w:rsid w:val="008E19D8"/>
    <w:rsid w:val="00B44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B5F90A-F2CD-4E7E-BFE5-81899A8A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41" w:lineRule="auto"/>
      <w:ind w:left="216"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82" w:line="240" w:lineRule="auto"/>
      <w:ind w:left="216" w:right="-15"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41" w:line="223" w:lineRule="auto"/>
      <w:ind w:left="937" w:right="-15" w:hanging="375"/>
      <w:outlineLvl w:val="1"/>
    </w:pPr>
    <w:rPr>
      <w:rFonts w:ascii="Times New Roman" w:eastAsia="Times New Roman" w:hAnsi="Times New Roman" w:cs="Times New Roman"/>
      <w:b/>
      <w:color w:val="000009"/>
      <w:sz w:val="20"/>
    </w:rPr>
  </w:style>
  <w:style w:type="paragraph" w:styleId="Heading3">
    <w:name w:val="heading 3"/>
    <w:next w:val="Normal"/>
    <w:link w:val="Heading3Char"/>
    <w:uiPriority w:val="9"/>
    <w:unhideWhenUsed/>
    <w:qFormat/>
    <w:pPr>
      <w:keepNext/>
      <w:keepLines/>
      <w:spacing w:after="58" w:line="240" w:lineRule="auto"/>
      <w:ind w:left="188" w:hanging="10"/>
      <w:outlineLvl w:val="2"/>
    </w:pPr>
    <w:rPr>
      <w:rFonts w:ascii="Times New Roman" w:eastAsia="Times New Roman" w:hAnsi="Times New Roman" w:cs="Times New Roman"/>
      <w:b/>
      <w:color w:val="000000"/>
      <w:sz w:val="20"/>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shd w:val="clear" w:color="auto" w:fill="C0C0C0"/>
    </w:rPr>
  </w:style>
  <w:style w:type="character" w:customStyle="1" w:styleId="Heading2Char">
    <w:name w:val="Heading 2 Char"/>
    <w:link w:val="Heading2"/>
    <w:rPr>
      <w:rFonts w:ascii="Times New Roman" w:eastAsia="Times New Roman" w:hAnsi="Times New Roman" w:cs="Times New Roman"/>
      <w:b/>
      <w:color w:val="000009"/>
      <w:sz w:val="20"/>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2021-05-13T07:17:00Z</dcterms:created>
  <dcterms:modified xsi:type="dcterms:W3CDTF">2021-05-13T07:17:00Z</dcterms:modified>
</cp:coreProperties>
</file>