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96" w:rsidRPr="002A3995" w:rsidRDefault="00276054" w:rsidP="00B36B96">
      <w:pPr>
        <w:widowControl/>
        <w:ind w:right="-720"/>
        <w:jc w:val="left"/>
        <w:rPr>
          <w:rFonts w:hAnsi="Cambria"/>
          <w:b/>
          <w:color w:val="000000"/>
          <w:sz w:val="26"/>
          <w:szCs w:val="26"/>
        </w:rPr>
      </w:pPr>
      <w:r>
        <w:rPr>
          <w:rFonts w:hAnsi="Cambria"/>
          <w:b/>
          <w:color w:val="000000"/>
          <w:sz w:val="26"/>
          <w:szCs w:val="26"/>
        </w:rPr>
        <w:t>ASHVAJIT</w:t>
      </w:r>
      <w:r w:rsidR="0053218B">
        <w:rPr>
          <w:rFonts w:hAnsi="Cambria"/>
          <w:b/>
          <w:color w:val="000000"/>
          <w:sz w:val="26"/>
          <w:szCs w:val="26"/>
        </w:rPr>
        <w:t xml:space="preserve"> B.</w:t>
      </w:r>
      <w:r>
        <w:rPr>
          <w:rFonts w:hAnsi="Cambria"/>
          <w:b/>
          <w:color w:val="000000"/>
          <w:sz w:val="26"/>
          <w:szCs w:val="26"/>
        </w:rPr>
        <w:t xml:space="preserve"> RANGARI</w:t>
      </w:r>
    </w:p>
    <w:p w:rsidR="00B36B96" w:rsidRPr="002A3995" w:rsidRDefault="00B17A42" w:rsidP="00B36B96">
      <w:pPr>
        <w:widowControl/>
        <w:ind w:right="-720"/>
        <w:jc w:val="left"/>
        <w:rPr>
          <w:rFonts w:hAnsi="Cambria"/>
          <w:color w:val="000000"/>
          <w:sz w:val="22"/>
        </w:rPr>
      </w:pPr>
      <w:r w:rsidRPr="000E3B84">
        <w:rPr>
          <w:rFonts w:eastAsia="Times New Roman" w:hAnsi="Cambria"/>
          <w:color w:val="000000"/>
          <w:sz w:val="24"/>
        </w:rPr>
        <w:t>Mob No</w:t>
      </w:r>
      <w:r w:rsidR="00B36B96" w:rsidRPr="000E3B84">
        <w:rPr>
          <w:rFonts w:hAnsi="Cambria"/>
          <w:color w:val="000000"/>
          <w:sz w:val="24"/>
        </w:rPr>
        <w:t>:</w:t>
      </w:r>
      <w:r w:rsidR="00FD357B">
        <w:rPr>
          <w:rFonts w:hAnsi="Cambria"/>
          <w:color w:val="000000"/>
          <w:sz w:val="24"/>
        </w:rPr>
        <w:t xml:space="preserve"> </w:t>
      </w:r>
      <w:r>
        <w:rPr>
          <w:rFonts w:hAnsi="Cambria"/>
          <w:color w:val="000000"/>
          <w:sz w:val="24"/>
        </w:rPr>
        <w:t>+91-</w:t>
      </w:r>
      <w:r>
        <w:rPr>
          <w:rFonts w:hAnsi="Cambria"/>
          <w:color w:val="000000"/>
          <w:sz w:val="22"/>
        </w:rPr>
        <w:t>7387754231</w:t>
      </w:r>
    </w:p>
    <w:p w:rsidR="00B36B96" w:rsidRPr="002A3995" w:rsidRDefault="00B36B96" w:rsidP="00B36B96">
      <w:pPr>
        <w:widowControl/>
        <w:pBdr>
          <w:bottom w:val="single" w:sz="12" w:space="1" w:color="auto"/>
        </w:pBdr>
        <w:ind w:right="-720"/>
        <w:jc w:val="left"/>
        <w:rPr>
          <w:rFonts w:hAnsi="Cambria"/>
          <w:color w:val="000000"/>
        </w:rPr>
      </w:pPr>
      <w:r w:rsidRPr="000E3B84">
        <w:rPr>
          <w:rFonts w:eastAsia="Times New Roman" w:hAnsi="Cambria"/>
          <w:color w:val="000000"/>
          <w:sz w:val="24"/>
        </w:rPr>
        <w:t>Emailid</w:t>
      </w:r>
      <w:r w:rsidRPr="000E3B84">
        <w:rPr>
          <w:rFonts w:hAnsi="Cambria"/>
          <w:color w:val="000000"/>
          <w:sz w:val="24"/>
        </w:rPr>
        <w:t>:</w:t>
      </w:r>
      <w:r w:rsidR="00B17A42" w:rsidRPr="00B17A42">
        <w:rPr>
          <w:rFonts w:hAnsi="Cambria"/>
          <w:color w:val="4472C4" w:themeColor="accent5"/>
          <w:sz w:val="24"/>
        </w:rPr>
        <w:t>a</w:t>
      </w:r>
      <w:bookmarkStart w:id="0" w:name="_GoBack"/>
      <w:bookmarkEnd w:id="0"/>
      <w:r w:rsidR="00B17A42" w:rsidRPr="00B17A42">
        <w:rPr>
          <w:rFonts w:hAnsi="Cambria"/>
          <w:color w:val="4472C4" w:themeColor="accent5"/>
          <w:sz w:val="24"/>
        </w:rPr>
        <w:t>shvajitr94</w:t>
      </w:r>
      <w:r w:rsidRPr="00B17A42">
        <w:rPr>
          <w:rFonts w:hAnsi="Cambria"/>
          <w:color w:val="4472C4" w:themeColor="accent5"/>
          <w:sz w:val="24"/>
        </w:rPr>
        <w:t>@gmail.com</w:t>
      </w:r>
      <w:r w:rsidRPr="002A3995">
        <w:rPr>
          <w:rFonts w:hAnsi="Cambria"/>
          <w:color w:val="000000"/>
        </w:rPr>
        <w:tab/>
      </w:r>
    </w:p>
    <w:p w:rsidR="00B36B96" w:rsidRPr="002A3995" w:rsidRDefault="00B36B96" w:rsidP="00B36B96">
      <w:pPr>
        <w:widowControl/>
        <w:pBdr>
          <w:bottom w:val="single" w:sz="12" w:space="1" w:color="auto"/>
        </w:pBdr>
        <w:ind w:right="-720"/>
        <w:jc w:val="left"/>
        <w:rPr>
          <w:rFonts w:hAnsi="Cambria"/>
          <w:color w:val="000000"/>
        </w:rPr>
      </w:pPr>
    </w:p>
    <w:p w:rsidR="00B36B96" w:rsidRPr="00FE74FD" w:rsidRDefault="00FE74FD" w:rsidP="00FE74FD">
      <w:pPr>
        <w:widowControl/>
        <w:shd w:val="clear" w:color="auto" w:fill="C0C0C0"/>
        <w:tabs>
          <w:tab w:val="right" w:pos="9026"/>
        </w:tabs>
        <w:wordWrap/>
        <w:rPr>
          <w:rFonts w:eastAsia="Times New Roman" w:hAnsi="Cambria" w:cs="Microsoft Tai Le"/>
          <w:color w:val="000000"/>
          <w:sz w:val="24"/>
        </w:rPr>
      </w:pPr>
      <w:r>
        <w:rPr>
          <w:rFonts w:eastAsia="Times New Roman" w:hAnsi="Cambria" w:cs="Microsoft Tai Le"/>
          <w:b/>
          <w:color w:val="000000"/>
          <w:sz w:val="24"/>
        </w:rPr>
        <w:t>Objective:</w:t>
      </w:r>
    </w:p>
    <w:p w:rsidR="009D0A7A" w:rsidRDefault="00FE74FD" w:rsidP="009D0A7A">
      <w:pPr>
        <w:widowControl/>
        <w:wordWrap/>
        <w:spacing w:before="240" w:after="240"/>
        <w:ind w:right="-720"/>
        <w:jc w:val="left"/>
      </w:pPr>
      <w:r w:rsidRPr="008A1F4E">
        <w:t xml:space="preserve">To </w:t>
      </w:r>
      <w:r>
        <w:t>grow with company</w:t>
      </w:r>
      <w:r w:rsidRPr="008A1F4E">
        <w:t xml:space="preserve"> </w:t>
      </w:r>
      <w:r>
        <w:t>that emphasize on continuous personal and organizational progress.</w:t>
      </w:r>
    </w:p>
    <w:p w:rsidR="00BF5647" w:rsidRPr="00BF5647" w:rsidRDefault="009D0A7A" w:rsidP="00BF5647">
      <w:pPr>
        <w:widowControl/>
        <w:shd w:val="clear" w:color="auto" w:fill="C0C0C0"/>
        <w:rPr>
          <w:rFonts w:eastAsia="Times New Roman" w:hAnsi="Cambria"/>
          <w:b/>
          <w:color w:val="000000"/>
          <w:sz w:val="24"/>
        </w:rPr>
        <w:bidi w:val="false"/>
        <w:jc w:val="both"/>
        <w:ind w:firstLine="0" w:hanging="0" w:right="0" w:left="0"/>
      </w:pPr>
      <w:r>
        <w:rPr>
          <w:rFonts w:eastAsia="Times New Roman" w:hAnsi="Cambria"/>
          <w:b/>
          <w:color w:val="000000"/>
          <w:sz w:val="24"/>
        </w:rPr>
        <w:t>Educational Qualification</w:t>
      </w:r>
      <w:r w:rsidRPr="002A3995">
        <w:rPr>
          <w:rFonts w:eastAsia="Times New Roman" w:hAnsi="Cambria"/>
          <w:b/>
          <w:color w:val="000000"/>
          <w:sz w:val="24"/>
        </w:rP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1710"/>
        <w:gridCol w:w="3510"/>
        <w:gridCol w:w="1890"/>
        <w:gridCol w:w="2160"/>
      </w:tblGrid>
      <w:tr w:rsidR="00A267FC" w:rsidTr="00A267FC">
        <w:trPr>
          <w:trHeight w:val="395"/>
        </w:trPr>
        <w:tc>
          <w:tcPr>
            <w:tcW w:w="1710" w:type="dxa"/>
          </w:tcPr>
          <w:p w:rsidR="00A267FC" w:rsidRDefault="00A267FC" w:rsidP="00A267FC">
            <w:pPr>
              <w:widowControl/>
              <w:spacing w:before="240"/>
              <w:ind w:right="-720"/>
              <w:jc w:val="left"/>
              <w:rPr>
                <w:rFonts w:eastAsia="Verdana" w:hAnsi="Cambria"/>
                <w:color w:val="000000"/>
                <w:sz w:val="22"/>
              </w:rPr>
            </w:pPr>
            <w:r w:rsidRPr="008A1F4E">
              <w:rPr>
                <w:b/>
                <w:sz w:val="22"/>
              </w:rPr>
              <w:t>EXAMINATIONS</w:t>
            </w:r>
          </w:p>
        </w:tc>
        <w:tc>
          <w:tcPr>
            <w:tcW w:w="3510" w:type="dxa"/>
          </w:tcPr>
          <w:p w:rsidR="00A267FC" w:rsidRDefault="00A267FC" w:rsidP="00A267FC">
            <w:pPr>
              <w:widowControl/>
              <w:spacing w:before="240"/>
              <w:ind w:right="-720"/>
              <w:rPr>
                <w:rFonts w:eastAsia="Verdana" w:hAnsi="Cambria"/>
                <w:color w:val="000000"/>
                <w:sz w:val="22"/>
              </w:rPr>
            </w:pPr>
            <w:r>
              <w:rPr>
                <w:b/>
                <w:sz w:val="22"/>
              </w:rPr>
              <w:t xml:space="preserve">          </w:t>
            </w:r>
            <w:r w:rsidRPr="008A1F4E">
              <w:rPr>
                <w:b/>
                <w:sz w:val="22"/>
              </w:rPr>
              <w:t>COLLEGE-UNIVERSITY</w:t>
            </w:r>
          </w:p>
        </w:tc>
        <w:tc>
          <w:tcPr>
            <w:tcW w:w="1890" w:type="dxa"/>
          </w:tcPr>
          <w:p w:rsidR="00A267FC" w:rsidRDefault="00A267FC" w:rsidP="00A267FC">
            <w:pPr>
              <w:widowControl/>
              <w:spacing w:before="240"/>
              <w:ind w:right="-720"/>
              <w:jc w:val="left"/>
              <w:rPr>
                <w:rFonts w:eastAsia="Verdana" w:hAnsi="Cambria"/>
                <w:color w:val="000000"/>
                <w:sz w:val="22"/>
              </w:rPr>
            </w:pPr>
            <w:r w:rsidRPr="008A1F4E">
              <w:rPr>
                <w:b/>
                <w:sz w:val="22"/>
              </w:rPr>
              <w:t>YEAR OF PASSING</w:t>
            </w:r>
          </w:p>
        </w:tc>
        <w:tc>
          <w:tcPr>
            <w:tcW w:w="2160" w:type="dxa"/>
          </w:tcPr>
          <w:p w:rsidR="00A267FC" w:rsidRDefault="00A267FC" w:rsidP="00A267FC">
            <w:pPr>
              <w:widowControl/>
              <w:spacing w:before="240"/>
              <w:ind w:right="-720"/>
              <w:jc w:val="left"/>
              <w:rPr>
                <w:rFonts w:eastAsia="Verdana" w:hAnsi="Cambria"/>
                <w:color w:val="000000"/>
                <w:sz w:val="22"/>
              </w:rPr>
            </w:pPr>
            <w:r>
              <w:rPr>
                <w:b/>
                <w:sz w:val="22"/>
              </w:rPr>
              <w:t>CGPA/</w:t>
            </w:r>
            <w:r w:rsidRPr="008A1F4E">
              <w:rPr>
                <w:b/>
                <w:sz w:val="22"/>
              </w:rPr>
              <w:t>PERCENTAGE</w:t>
            </w:r>
          </w:p>
        </w:tc>
      </w:tr>
      <w:tr w:rsidR="0016005B" w:rsidTr="00A267FC">
        <w:tc>
          <w:tcPr>
            <w:tcW w:w="1710" w:type="dxa"/>
          </w:tcPr>
          <w:p w:rsidR="0016005B" w:rsidRDefault="0016005B" w:rsidP="002F29B7">
            <w:pPr>
              <w:jc w:val="center"/>
              <w:rPr>
                <w:b/>
              </w:rPr>
              <w:bidi w:val="false"/>
              <w:ind w:firstLine="0" w:hanging="0" w:right="0" w:left="0"/>
            </w:pPr>
            <w:r>
              <w:rPr>
                <w:b/>
                <w:sz w:val="22"/>
              </w:rPr>
              <w:t>BE(IT)</w:t>
            </w:r>
          </w:p>
        </w:tc>
        <w:tc>
          <w:tcPr>
            <w:tcW w:w="3510" w:type="dxa"/>
          </w:tcPr>
          <w:p w:rsidR="0016005B" w:rsidRDefault="0016005B" w:rsidP="002F29B7">
            <w:pPr>
              <w:jc w:val="center"/>
              <w:bidi w:val="false"/>
              <w:ind w:firstLine="0" w:hanging="0" w:right="0" w:left="0"/>
            </w:pPr>
            <w:r>
              <w:rPr>
                <w:sz w:val="22"/>
              </w:rPr>
              <w:t>Amravati University</w:t>
            </w:r>
          </w:p>
        </w:tc>
        <w:tc>
          <w:tcPr>
            <w:tcW w:w="1890" w:type="dxa"/>
          </w:tcPr>
          <w:p w:rsidR="0016005B" w:rsidRDefault="0016005B" w:rsidP="002F29B7">
            <w:pPr>
              <w:jc w:val="center"/>
              <w:bidi w:val="false"/>
              <w:ind w:firstLine="0" w:hanging="0" w:right="0" w:left="0"/>
              <w:spacing w:line="240" w:lineRule="auto" w:before="0" w:after="0"/>
            </w:pPr>
            <w:r>
              <w:rPr>
                <w:sz w:val="22"/>
              </w:rPr>
              <w:t xml:space="preserve">201</w:t>
            </w:r>
            <w:r>
              <w:rPr>
                <w:sz w:val="22"/>
                <w:smallCaps w:val="false"/>
                <w:caps w:val="false"/>
                <w:u w:val="none"/>
                <w:highlight w:val="none"/>
                <w:szCs w:val="22"/>
                <w:color w:val="000000"/>
                <w:vanish w:val="false"/>
                <w:strike w:val="false"/>
                <w:i w:val="false"/>
                <w:iCs w:val="false"/>
                <w:b w:val="false"/>
                <w:bCs w:val="false"/>
                <w:rFonts w:hAnsi="Cambria" w:eastAsia="Cambria" w:cs="Cambria" w:ascii="Cambria"/>
                <w:shadow w:val="false"/>
                <w:vertAlign w:val="baseline"/>
                <w:effect w:val="none"/>
              </w:rPr>
              <w:t xml:space="preserve">6</w:t>
            </w:r>
          </w:p>
        </w:tc>
        <w:tc>
          <w:tcPr>
            <w:tcW w:w="2160" w:type="dxa"/>
          </w:tcPr>
          <w:p w:rsidR="0016005B" w:rsidRDefault="0016005B" w:rsidP="004C17E7">
            <w:pPr>
              <w:widowControl/>
              <w:spacing w:before="240" w:line="240" w:lineRule="auto" w:after="0"/>
              <w:ind w:right="-720" w:firstLine="0" w:hanging="0" w:left="0"/>
              <w:rPr>
                <w:rFonts w:eastAsia="Verdana" w:hAnsi="Cambria"/>
                <w:color w:val="000000"/>
                <w:sz w:val="22"/>
              </w:rPr>
              <w:bidi w:val="false"/>
              <w:jc w:val="both"/>
            </w:pPr>
            <w:r>
              <w:rPr>
                <w:rFonts w:eastAsia="Cambria" w:hAnsi="Cambria" w:cs="Cambria" w:ascii="Cambria"/>
                <w:color w:val="000000"/>
                <w:sz w:val="22"/>
                <w:smallCaps w:val="false"/>
                <w:caps w:val="false"/>
                <w:u w:val="none"/>
                <w:highlight w:val="none"/>
                <w:szCs w:val="22"/>
                <w:vanish w:val="false"/>
                <w:strike w:val="false"/>
                <w:i w:val="false"/>
                <w:iCs w:val="false"/>
                <w:b w:val="false"/>
                <w:bCs w:val="false"/>
                <w:shadow w:val="false"/>
                <w:vertAlign w:val="baseline"/>
                <w:effect w:val="none"/>
              </w:rPr>
              <w:t xml:space="preserve">7.88</w:t>
            </w:r>
          </w:p>
        </w:tc>
      </w:tr>
      <w:tr w:rsidR="0016005B" w:rsidTr="00A267FC">
        <w:tc>
          <w:tcPr>
            <w:tcW w:w="1710" w:type="dxa"/>
          </w:tcPr>
          <w:p w:rsidR="0016005B" w:rsidRDefault="0016005B" w:rsidP="002F29B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DIPLOMA(CO)</w:t>
            </w:r>
          </w:p>
        </w:tc>
        <w:tc>
          <w:tcPr>
            <w:tcW w:w="3510" w:type="dxa"/>
          </w:tcPr>
          <w:p w:rsidR="0016005B" w:rsidRDefault="0016005B" w:rsidP="002F29B7">
            <w:pPr>
              <w:jc w:val="center"/>
            </w:pPr>
            <w:r>
              <w:rPr>
                <w:sz w:val="22"/>
              </w:rPr>
              <w:t>MSBTE</w:t>
            </w:r>
          </w:p>
        </w:tc>
        <w:tc>
          <w:tcPr>
            <w:tcW w:w="1890" w:type="dxa"/>
          </w:tcPr>
          <w:p w:rsidR="0016005B" w:rsidRDefault="0016005B" w:rsidP="002F29B7">
            <w:pPr>
              <w:jc w:val="center"/>
            </w:pPr>
            <w:r>
              <w:rPr>
                <w:sz w:val="22"/>
              </w:rPr>
              <w:t>2013</w:t>
            </w:r>
          </w:p>
        </w:tc>
        <w:tc>
          <w:tcPr>
            <w:tcW w:w="2160" w:type="dxa"/>
          </w:tcPr>
          <w:p w:rsidR="0016005B" w:rsidRDefault="0016005B" w:rsidP="002F29B7">
            <w:pPr>
              <w:jc w:val="center"/>
              <w:bidi w:val="false"/>
              <w:ind w:firstLine="0" w:hanging="0" w:right="0" w:left="0"/>
            </w:pPr>
            <w:r>
              <w:rPr>
                <w:sz w:val="22"/>
              </w:rPr>
              <w:t>63.94</w:t>
            </w:r>
          </w:p>
        </w:tc>
      </w:tr>
      <w:tr w:rsidR="0016005B" w:rsidTr="00A267FC">
        <w:tc>
          <w:tcPr>
            <w:tcW w:w="1710" w:type="dxa"/>
          </w:tcPr>
          <w:p w:rsidR="0016005B" w:rsidRDefault="0016005B" w:rsidP="002F29B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HSC</w:t>
            </w:r>
          </w:p>
        </w:tc>
        <w:tc>
          <w:tcPr>
            <w:tcW w:w="3510" w:type="dxa"/>
          </w:tcPr>
          <w:p w:rsidR="0016005B" w:rsidRDefault="0016005B" w:rsidP="0016005B">
            <w:r>
              <w:rPr>
                <w:sz w:val="22"/>
              </w:rPr>
              <w:t xml:space="preserve"> </w:t>
            </w:r>
            <w:r w:rsidR="00570C49">
              <w:rPr>
                <w:sz w:val="22"/>
              </w:rPr>
              <w:t xml:space="preserve">                 </w:t>
            </w:r>
            <w:r>
              <w:rPr>
                <w:sz w:val="22"/>
              </w:rPr>
              <w:t>State Board (MH)</w:t>
            </w:r>
          </w:p>
        </w:tc>
        <w:tc>
          <w:tcPr>
            <w:tcW w:w="1890" w:type="dxa"/>
          </w:tcPr>
          <w:p w:rsidR="0016005B" w:rsidRDefault="0016005B" w:rsidP="002F29B7">
            <w:r>
              <w:rPr>
                <w:sz w:val="22"/>
              </w:rPr>
              <w:t xml:space="preserve">             2009</w:t>
            </w:r>
          </w:p>
        </w:tc>
        <w:tc>
          <w:tcPr>
            <w:tcW w:w="2160" w:type="dxa"/>
          </w:tcPr>
          <w:p w:rsidR="0016005B" w:rsidRDefault="0016005B" w:rsidP="002F29B7">
            <w:r>
              <w:rPr>
                <w:sz w:val="22"/>
              </w:rPr>
              <w:t xml:space="preserve">         65.00</w:t>
            </w:r>
          </w:p>
        </w:tc>
      </w:tr>
      <w:tr w:rsidR="0016005B" w:rsidTr="00A267FC">
        <w:tc>
          <w:tcPr>
            <w:tcW w:w="1710" w:type="dxa"/>
          </w:tcPr>
          <w:p w:rsidR="0016005B" w:rsidRDefault="0016005B" w:rsidP="002F29B7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SSC</w:t>
            </w:r>
          </w:p>
        </w:tc>
        <w:tc>
          <w:tcPr>
            <w:tcW w:w="3510" w:type="dxa"/>
          </w:tcPr>
          <w:p w:rsidR="0016005B" w:rsidRDefault="0016005B" w:rsidP="002F29B7">
            <w:pPr>
              <w:jc w:val="center"/>
            </w:pPr>
            <w:r>
              <w:rPr>
                <w:sz w:val="22"/>
              </w:rPr>
              <w:t>State Board (MH)</w:t>
            </w:r>
          </w:p>
        </w:tc>
        <w:tc>
          <w:tcPr>
            <w:tcW w:w="1890" w:type="dxa"/>
          </w:tcPr>
          <w:p w:rsidR="0016005B" w:rsidRDefault="0016005B" w:rsidP="002F29B7">
            <w:pPr>
              <w:jc w:val="center"/>
            </w:pPr>
            <w:r>
              <w:rPr>
                <w:sz w:val="22"/>
              </w:rPr>
              <w:t>2007</w:t>
            </w:r>
          </w:p>
        </w:tc>
        <w:tc>
          <w:tcPr>
            <w:tcW w:w="2160" w:type="dxa"/>
          </w:tcPr>
          <w:p w:rsidR="0016005B" w:rsidRDefault="0016005B" w:rsidP="002F29B7">
            <w:r>
              <w:rPr>
                <w:sz w:val="22"/>
              </w:rPr>
              <w:t xml:space="preserve">         60.46</w:t>
            </w:r>
          </w:p>
        </w:tc>
      </w:tr>
    </w:tbl>
    <w:p w:rsidR="00BF5647" w:rsidRDefault="00BF5647" w:rsidP="00FC137C">
      <w:pPr>
        <w:widowControl/>
        <w:spacing w:before="240"/>
        <w:ind w:right="-720"/>
        <w:jc w:val="left"/>
        <w:rPr>
          <w:rFonts w:eastAsia="Verdana" w:hAnsi="Cambria"/>
          <w:color w:val="000000"/>
          <w:sz w:val="22"/>
        </w:rPr>
      </w:pPr>
    </w:p>
    <w:p w:rsidR="00B17A42" w:rsidRPr="00FE74FD" w:rsidRDefault="00B36B96" w:rsidP="00FE74FD">
      <w:pPr>
        <w:widowControl/>
        <w:shd w:val="clear" w:color="auto" w:fill="C0C0C0"/>
        <w:tabs>
          <w:tab w:val="right" w:pos="9026"/>
        </w:tabs>
        <w:wordWrap/>
        <w:spacing w:before="240"/>
        <w:rPr>
          <w:rFonts w:eastAsia="Times New Roman" w:hAnsi="Cambria" w:cs="Microsoft Tai Le"/>
          <w:color w:val="000000"/>
          <w:sz w:val="24"/>
        </w:rPr>
      </w:pPr>
      <w:r w:rsidRPr="002A3995">
        <w:rPr>
          <w:rFonts w:eastAsia="Times New Roman" w:hAnsi="Cambria" w:cs="Microsoft Tai Le"/>
          <w:b/>
          <w:color w:val="000000"/>
          <w:sz w:val="24"/>
        </w:rPr>
        <w:t>Professional</w:t>
      </w:r>
      <w:r w:rsidR="00FE74FD">
        <w:rPr>
          <w:rFonts w:eastAsia="Times New Roman" w:hAnsi="Cambria" w:cs="Microsoft Tai Le"/>
          <w:b/>
          <w:color w:val="000000"/>
          <w:sz w:val="24"/>
        </w:rPr>
        <w:t xml:space="preserve"> Literacy:</w:t>
      </w:r>
    </w:p>
    <w:p w:rsidR="00B17A42" w:rsidRDefault="00B17A42" w:rsidP="00AE5185">
      <w:pPr>
        <w:pStyle w:val="ListParagraph"/>
        <w:numPr>
          <w:ilvl w:val="0"/>
          <w:numId w:val="11"/>
        </w:numPr>
        <w:tabs>
          <w:tab w:val="left" w:pos="8982"/>
        </w:tabs>
        <w:spacing w:before="240"/>
        <w:rPr>
          <w:sz w:val="22"/>
          <w:szCs w:val="22"/>
        </w:rPr>
      </w:pPr>
      <w:r w:rsidRPr="00E67E2F">
        <w:rPr>
          <w:sz w:val="22"/>
          <w:szCs w:val="22"/>
        </w:rPr>
        <w:t>Completed Diploma of Software Testing.</w:t>
      </w:r>
    </w:p>
    <w:p w:rsidR="00E67E2F" w:rsidRPr="00E67E2F" w:rsidRDefault="00E67E2F" w:rsidP="00E67E2F">
      <w:pPr>
        <w:pStyle w:val="ListParagraph"/>
        <w:numPr>
          <w:ilvl w:val="0"/>
          <w:numId w:val="11"/>
        </w:numPr>
        <w:tabs>
          <w:tab w:val="left" w:pos="8982"/>
        </w:tabs>
        <w:spacing w:before="60" w:line="240" w:lineRule="auto" w:after="0"/>
        <w:rPr>
          <w:sz w:val="18"/>
          <w:szCs w:val="18"/>
        </w:rPr>
        <w:bidi w:val="false"/>
        <w:jc w:val="both"/>
      </w:pPr>
      <w:r w:rsidRPr="00E67E2F"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mbria" w:eastAsia="Cambria" w:cs="Cambria" w:ascii="Cambria"/>
          <w:shadow w:val="false"/>
          <w:vertAlign w:val="baseline"/>
          <w:effect w:val="none"/>
        </w:rPr>
        <w:t xml:space="preserve">Good knowledge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mbria" w:eastAsia="Cambria" w:cs="Cambria" w:ascii="Cambria"/>
          <w:shadow w:val="false"/>
          <w:vertAlign w:val="baseline"/>
          <w:effect w:val="none"/>
        </w:rPr>
        <w:t xml:space="preserve">o</w:t>
      </w:r>
      <w:r>
        <w:rPr>
          <w:sz w:val="22"/>
          <w:szCs w:val="22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mbria" w:eastAsia="Cambria" w:cs="Cambria" w:ascii="Cambria"/>
          <w:shadow w:val="false"/>
          <w:vertAlign w:val="baseline"/>
          <w:effect w:val="none"/>
        </w:rPr>
        <w:t xml:space="preserve">f</w:t>
      </w:r>
      <w:r>
        <w:rPr>
          <w:sz w:val="22"/>
          <w:szCs w:val="22"/>
        </w:rPr>
        <w:t xml:space="preserve"> Automation Testing-Selenium Tool-web driver.</w:t>
      </w:r>
    </w:p>
    <w:p w:rsidR="00E67E2F" w:rsidRDefault="00E67E2F" w:rsidP="00E67E2F">
      <w:pPr>
        <w:pStyle w:val="ListParagraph"/>
        <w:numPr>
          <w:ilvl w:val="0"/>
          <w:numId w:val="11"/>
        </w:numPr>
        <w:tabs>
          <w:tab w:val="left" w:pos="8982"/>
        </w:tabs>
        <w:spacing w:before="60"/>
        <w:rPr>
          <w:sz w:val="22"/>
          <w:szCs w:val="22"/>
        </w:rPr>
      </w:pPr>
      <w:r>
        <w:rPr>
          <w:sz w:val="18"/>
          <w:szCs w:val="18"/>
        </w:rPr>
        <w:t>K</w:t>
      </w:r>
      <w:r>
        <w:rPr>
          <w:sz w:val="22"/>
          <w:szCs w:val="22"/>
        </w:rPr>
        <w:t>nowledge of Agile Methodology</w:t>
      </w:r>
      <w:r w:rsidR="00FE74FD">
        <w:rPr>
          <w:sz w:val="22"/>
          <w:szCs w:val="22"/>
        </w:rPr>
        <w:t>.</w:t>
      </w:r>
    </w:p>
    <w:p w:rsidR="00E67E2F" w:rsidRDefault="00E67E2F" w:rsidP="00E67E2F">
      <w:pPr>
        <w:pStyle w:val="ListParagraph"/>
        <w:numPr>
          <w:ilvl w:val="0"/>
          <w:numId w:val="11"/>
        </w:numPr>
        <w:tabs>
          <w:tab w:val="left" w:pos="8982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Good understanding of Software Testing concepts and practices</w:t>
      </w:r>
      <w:r w:rsidR="00FE74FD">
        <w:rPr>
          <w:sz w:val="22"/>
          <w:szCs w:val="22"/>
        </w:rPr>
        <w:t>.</w:t>
      </w:r>
    </w:p>
    <w:p w:rsidR="00E67E2F" w:rsidRDefault="00E67E2F" w:rsidP="00E67E2F">
      <w:pPr>
        <w:pStyle w:val="ListParagraph"/>
        <w:numPr>
          <w:ilvl w:val="0"/>
          <w:numId w:val="11"/>
        </w:numPr>
        <w:tabs>
          <w:tab w:val="left" w:pos="8982"/>
        </w:tabs>
        <w:spacing w:before="60"/>
        <w:rPr>
          <w:sz w:val="22"/>
          <w:szCs w:val="22"/>
        </w:rPr>
      </w:pPr>
      <w:r>
        <w:rPr>
          <w:sz w:val="22"/>
          <w:szCs w:val="22"/>
        </w:rPr>
        <w:t>Good understanding on SDLC Life Cycle, Waterfall Model, V Model, Incremental Model, Iterative Model, Test level and Design Techniques</w:t>
      </w:r>
      <w:r w:rsidR="00FE74FD">
        <w:rPr>
          <w:sz w:val="22"/>
          <w:szCs w:val="22"/>
        </w:rPr>
        <w:t>.</w:t>
      </w:r>
    </w:p>
    <w:p w:rsidR="00E67E2F" w:rsidRPr="00E67E2F" w:rsidRDefault="00E67E2F" w:rsidP="00E67E2F">
      <w:pPr>
        <w:pStyle w:val="ListParagraph"/>
        <w:numPr>
          <w:ilvl w:val="0"/>
          <w:numId w:val="11"/>
        </w:numPr>
        <w:tabs>
          <w:tab w:val="left" w:pos="8982"/>
        </w:tabs>
        <w:spacing w:before="60"/>
        <w:rPr>
          <w:sz w:val="22"/>
          <w:szCs w:val="22"/>
        </w:rPr>
      </w:pPr>
      <w:r>
        <w:rPr>
          <w:snapToGrid w:val="0"/>
          <w:sz w:val="22"/>
          <w:szCs w:val="22"/>
        </w:rPr>
        <w:t>Knowledge of STLC with all phases of Software Test Process includes Test Planning, Test Design, Test    Execution and Test Closure</w:t>
      </w:r>
      <w:r w:rsidR="00FE74FD">
        <w:rPr>
          <w:snapToGrid w:val="0"/>
          <w:sz w:val="22"/>
          <w:szCs w:val="22"/>
        </w:rPr>
        <w:t>.</w:t>
      </w:r>
    </w:p>
    <w:p w:rsidR="00E67E2F" w:rsidRPr="00E67E2F" w:rsidRDefault="00E67E2F" w:rsidP="00E67E2F">
      <w:pPr>
        <w:pStyle w:val="ListParagraph"/>
        <w:numPr>
          <w:ilvl w:val="0"/>
          <w:numId w:val="11"/>
        </w:numPr>
        <w:tabs>
          <w:tab w:val="left" w:pos="8982"/>
        </w:tabs>
        <w:spacing w:before="60"/>
        <w:rPr>
          <w:b/>
          <w:snapToGrid w:val="0"/>
          <w:sz w:val="22"/>
          <w:szCs w:val="22"/>
        </w:rPr>
      </w:pPr>
      <w:r w:rsidRPr="00E67E2F">
        <w:rPr>
          <w:snapToGrid w:val="0"/>
          <w:sz w:val="22"/>
          <w:szCs w:val="22"/>
        </w:rPr>
        <w:t xml:space="preserve">Extensive Knowledge in </w:t>
      </w:r>
      <w:r w:rsidRPr="00E67E2F">
        <w:rPr>
          <w:b/>
          <w:snapToGrid w:val="0"/>
          <w:sz w:val="22"/>
          <w:szCs w:val="22"/>
        </w:rPr>
        <w:t>Functionality Testing</w:t>
      </w:r>
      <w:r w:rsidRPr="00E67E2F">
        <w:rPr>
          <w:snapToGrid w:val="0"/>
          <w:sz w:val="22"/>
          <w:szCs w:val="22"/>
        </w:rPr>
        <w:t xml:space="preserve">, </w:t>
      </w:r>
      <w:r w:rsidRPr="00E67E2F">
        <w:rPr>
          <w:b/>
          <w:snapToGrid w:val="0"/>
          <w:sz w:val="22"/>
          <w:szCs w:val="22"/>
        </w:rPr>
        <w:t>Regression Testing</w:t>
      </w:r>
      <w:r w:rsidRPr="00E67E2F">
        <w:rPr>
          <w:snapToGrid w:val="0"/>
          <w:sz w:val="22"/>
          <w:szCs w:val="22"/>
        </w:rPr>
        <w:t xml:space="preserve"> and </w:t>
      </w:r>
      <w:r w:rsidRPr="00E67E2F">
        <w:rPr>
          <w:b/>
          <w:snapToGrid w:val="0"/>
          <w:sz w:val="22"/>
          <w:szCs w:val="22"/>
        </w:rPr>
        <w:t>Smoke Testing</w:t>
      </w:r>
      <w:r w:rsidR="00FE74FD">
        <w:rPr>
          <w:b/>
          <w:snapToGrid w:val="0"/>
          <w:sz w:val="22"/>
          <w:szCs w:val="22"/>
        </w:rPr>
        <w:t>.</w:t>
      </w:r>
    </w:p>
    <w:p w:rsidR="00B17A42" w:rsidRPr="00E67E2F" w:rsidRDefault="00E67E2F" w:rsidP="00E67E2F">
      <w:pPr>
        <w:pStyle w:val="ListParagraph"/>
        <w:numPr>
          <w:ilvl w:val="0"/>
          <w:numId w:val="11"/>
        </w:numPr>
        <w:tabs>
          <w:tab w:val="left" w:pos="8982"/>
        </w:tabs>
        <w:spacing w:before="60"/>
        <w:rPr>
          <w:snapToGrid w:val="0"/>
          <w:sz w:val="22"/>
          <w:szCs w:val="22"/>
        </w:rPr>
      </w:pPr>
      <w:r w:rsidRPr="00E67E2F">
        <w:rPr>
          <w:sz w:val="22"/>
          <w:szCs w:val="22"/>
        </w:rPr>
        <w:t xml:space="preserve">Good knowledge in </w:t>
      </w:r>
      <w:r w:rsidRPr="00E67E2F">
        <w:rPr>
          <w:b/>
          <w:sz w:val="22"/>
          <w:szCs w:val="22"/>
        </w:rPr>
        <w:t>Bug Life Cycle</w:t>
      </w:r>
      <w:r w:rsidR="00FE74FD">
        <w:rPr>
          <w:b/>
          <w:sz w:val="22"/>
          <w:szCs w:val="22"/>
        </w:rPr>
        <w:t>.</w:t>
      </w:r>
    </w:p>
    <w:p w:rsidR="00B36B96" w:rsidRPr="002A3995" w:rsidRDefault="00B36B96" w:rsidP="00B36B96">
      <w:pPr>
        <w:widowControl/>
        <w:wordWrap/>
        <w:ind w:right="-720"/>
        <w:jc w:val="left"/>
        <w:rPr>
          <w:rFonts w:hAnsi="Cambria" w:cs="Microsoft Tai Le"/>
          <w:color w:val="000000"/>
          <w:sz w:val="22"/>
          <w:szCs w:val="22"/>
        </w:rPr>
      </w:pPr>
    </w:p>
    <w:p w:rsidR="00B36B96" w:rsidRPr="002A3995" w:rsidRDefault="003D60D8" w:rsidP="00B36B96">
      <w:pPr>
        <w:widowControl/>
        <w:shd w:val="clear" w:color="auto" w:fill="C0C0C0"/>
        <w:rPr>
          <w:rFonts w:eastAsia="Times New Roman" w:hAnsi="Cambria"/>
          <w:b/>
          <w:color w:val="000000"/>
          <w:sz w:val="24"/>
        </w:rPr>
      </w:pPr>
      <w:r>
        <w:rPr>
          <w:rFonts w:eastAsia="Times New Roman" w:hAnsi="Cambria"/>
          <w:b/>
          <w:color w:val="000000"/>
          <w:sz w:val="24"/>
        </w:rPr>
        <w:t>Software Exposures</w:t>
      </w:r>
      <w:r w:rsidR="00EA67B2">
        <w:rPr>
          <w:rFonts w:eastAsia="Times New Roman" w:hAnsi="Cambria"/>
          <w:b/>
          <w:color w:val="000000"/>
          <w:sz w:val="24"/>
        </w:rPr>
        <w:t>:</w:t>
      </w:r>
    </w:p>
    <w:p w:rsidR="00B36B96" w:rsidRDefault="00B36B96" w:rsidP="00B36B96">
      <w:pPr>
        <w:widowControl/>
        <w:ind w:left="-360" w:right="-720" w:firstLine="900"/>
        <w:jc w:val="left"/>
        <w:rPr>
          <w:rFonts w:eastAsia="Verdana" w:hAnsi="Cambria"/>
          <w:color w:val="000000"/>
          <w:sz w:val="22"/>
        </w:rPr>
      </w:pPr>
    </w:p>
    <w:p w:rsidR="003D60D8" w:rsidRDefault="002E6A30" w:rsidP="003D60D8">
      <w:pPr>
        <w:pStyle w:val="ListParagraph"/>
        <w:widowControl/>
        <w:numPr>
          <w:ilvl w:val="0"/>
          <w:numId w:val="4"/>
        </w:numPr>
        <w:ind w:right="-720"/>
        <w:jc w:val="left"/>
        <w:rPr>
          <w:sz w:val="22"/>
          <w:szCs w:val="22"/>
        </w:rPr>
      </w:pPr>
      <w:r>
        <w:rPr>
          <w:sz w:val="22"/>
          <w:szCs w:val="22"/>
        </w:rPr>
        <w:t>Language</w:t>
      </w:r>
      <w:r w:rsidR="003D60D8" w:rsidRPr="003D60D8">
        <w:rPr>
          <w:sz w:val="22"/>
          <w:szCs w:val="22"/>
        </w:rPr>
        <w:t>: C,</w:t>
      </w:r>
      <w:r w:rsidR="00E67E2F">
        <w:rPr>
          <w:sz w:val="22"/>
          <w:szCs w:val="22"/>
        </w:rPr>
        <w:t xml:space="preserve"> C++</w:t>
      </w:r>
      <w:r w:rsidR="003D60D8" w:rsidRPr="003D60D8">
        <w:rPr>
          <w:sz w:val="22"/>
          <w:szCs w:val="22"/>
        </w:rPr>
        <w:t>, basic JAVA</w:t>
      </w:r>
    </w:p>
    <w:p w:rsidR="003D60D8" w:rsidRPr="003D60D8" w:rsidRDefault="003D60D8" w:rsidP="003D60D8">
      <w:pPr>
        <w:pStyle w:val="ListParagraph"/>
        <w:widowControl/>
        <w:numPr>
          <w:ilvl w:val="0"/>
          <w:numId w:val="4"/>
        </w:numPr>
        <w:ind w:right="-720"/>
        <w:jc w:val="left"/>
        <w:rPr>
          <w:rFonts w:ascii="Times New Roman"/>
          <w:sz w:val="22"/>
          <w:szCs w:val="22"/>
        </w:rPr>
      </w:pPr>
      <w:r w:rsidRPr="003D60D8">
        <w:rPr>
          <w:sz w:val="22"/>
          <w:szCs w:val="22"/>
        </w:rPr>
        <w:t xml:space="preserve">Database Tools: </w:t>
      </w:r>
      <w:r w:rsidRPr="003D60D8">
        <w:rPr>
          <w:rFonts w:ascii="Times New Roman"/>
          <w:sz w:val="22"/>
          <w:szCs w:val="22"/>
        </w:rPr>
        <w:t>My</w:t>
      </w:r>
      <w:r w:rsidR="00A94740">
        <w:rPr>
          <w:rFonts w:ascii="Times New Roman"/>
          <w:sz w:val="22"/>
          <w:szCs w:val="22"/>
        </w:rPr>
        <w:t xml:space="preserve"> SQL</w:t>
      </w:r>
      <w:r w:rsidRPr="003D60D8">
        <w:rPr>
          <w:rFonts w:ascii="Times New Roman"/>
          <w:sz w:val="22"/>
          <w:szCs w:val="22"/>
        </w:rPr>
        <w:t>, MS-Excel, SQL Server 2005</w:t>
      </w:r>
    </w:p>
    <w:p w:rsidR="003D60D8" w:rsidRPr="003D60D8" w:rsidRDefault="003D60D8" w:rsidP="003D60D8">
      <w:pPr>
        <w:pStyle w:val="ListParagraph"/>
        <w:widowControl/>
        <w:numPr>
          <w:ilvl w:val="0"/>
          <w:numId w:val="4"/>
        </w:numPr>
        <w:ind w:right="-720"/>
        <w:jc w:val="left"/>
        <w:rPr>
          <w:rFonts w:eastAsia="Verdana" w:hAnsi="Cambria"/>
          <w:color w:val="000000"/>
          <w:sz w:val="22"/>
        </w:rPr>
      </w:pPr>
      <w:r w:rsidRPr="003D60D8">
        <w:rPr>
          <w:sz w:val="22"/>
          <w:szCs w:val="22"/>
        </w:rPr>
        <w:t>Operating Systems:</w:t>
      </w:r>
      <w:r w:rsidR="002E6A30">
        <w:rPr>
          <w:sz w:val="22"/>
          <w:szCs w:val="22"/>
        </w:rPr>
        <w:t xml:space="preserve"> </w:t>
      </w:r>
      <w:r>
        <w:rPr>
          <w:rFonts w:ascii="Times New Roman"/>
          <w:color w:val="000000"/>
          <w:sz w:val="22"/>
          <w:szCs w:val="22"/>
        </w:rPr>
        <w:t>Windows 2000/XP/vista/7/8.1</w:t>
      </w:r>
    </w:p>
    <w:p w:rsidR="003D60D8" w:rsidRDefault="003D60D8" w:rsidP="003D60D8">
      <w:pPr>
        <w:pStyle w:val="ListParagraph"/>
        <w:widowControl/>
        <w:numPr>
          <w:ilvl w:val="0"/>
          <w:numId w:val="4"/>
        </w:numPr>
        <w:ind w:right="-720"/>
        <w:jc w:val="left"/>
        <w:rPr>
          <w:sz w:val="22"/>
          <w:szCs w:val="22"/>
        </w:rPr>
      </w:pPr>
      <w:r>
        <w:rPr>
          <w:sz w:val="22"/>
          <w:szCs w:val="22"/>
        </w:rPr>
        <w:t>Office Productivity Tool: Ms-Office-2003, Ms-Office-2007, Ms-Office-2010, MSCIT</w:t>
      </w:r>
    </w:p>
    <w:p w:rsidR="00795F2C" w:rsidRPr="002A3995" w:rsidRDefault="00795F2C" w:rsidP="00795F2C">
      <w:pPr>
        <w:widowControl/>
        <w:ind w:right="-720"/>
        <w:jc w:val="left"/>
        <w:rPr>
          <w:rFonts w:eastAsia="Verdana" w:hAnsi="Cambria"/>
          <w:color w:val="000000"/>
          <w:sz w:val="22"/>
        </w:rPr>
      </w:pPr>
    </w:p>
    <w:p w:rsidR="00795F2C" w:rsidRPr="002A3995" w:rsidRDefault="000A4D01" w:rsidP="00795F2C">
      <w:pPr>
        <w:widowControl/>
        <w:shd w:val="clear" w:color="auto" w:fill="C0C0C0"/>
        <w:rPr>
          <w:rFonts w:eastAsia="Times New Roman" w:hAnsi="Cambria"/>
          <w:color w:val="000000"/>
          <w:sz w:val="24"/>
        </w:rPr>
      </w:pPr>
      <w:r>
        <w:rPr>
          <w:rFonts w:eastAsia="Times New Roman" w:hAnsi="Cambria"/>
          <w:b/>
          <w:color w:val="000000"/>
          <w:sz w:val="24"/>
        </w:rPr>
        <w:t>Project</w:t>
      </w:r>
      <w:r w:rsidR="001C6F3A">
        <w:rPr>
          <w:rFonts w:eastAsia="Times New Roman" w:hAnsi="Cambria"/>
          <w:b/>
          <w:color w:val="000000"/>
          <w:sz w:val="24"/>
        </w:rPr>
        <w:t xml:space="preserve"> Details:</w:t>
      </w:r>
    </w:p>
    <w:p w:rsidR="00795F2C" w:rsidRPr="002A3995" w:rsidRDefault="00795F2C" w:rsidP="00795F2C">
      <w:pPr>
        <w:widowControl/>
        <w:ind w:right="-720"/>
        <w:jc w:val="left"/>
        <w:rPr>
          <w:rFonts w:eastAsia="Verdana" w:hAnsi="Cambria"/>
          <w:color w:val="000000"/>
          <w:sz w:val="22"/>
        </w:rPr>
      </w:pPr>
    </w:p>
    <w:p w:rsidR="00082F3F" w:rsidRDefault="001C6F3A" w:rsidP="00082F3F">
      <w:pPr>
        <w:widowControl/>
        <w:rPr>
          <w:b/>
          <w:szCs w:val="20"/>
        </w:rPr>
      </w:pPr>
      <w:r w:rsidRPr="001C6F3A">
        <w:rPr>
          <w:b/>
          <w:szCs w:val="20"/>
        </w:rPr>
        <w:t>B. Tech. Final year Project:</w:t>
      </w:r>
      <w:r w:rsidR="004D138B">
        <w:rPr>
          <w:b/>
          <w:szCs w:val="20"/>
        </w:rPr>
        <w:t xml:space="preserve"> Secure Document Sharing In Enterprise Communication Network.</w:t>
      </w:r>
    </w:p>
    <w:p w:rsidR="00200D5E" w:rsidRPr="001C6F3A" w:rsidRDefault="00200D5E" w:rsidP="00082F3F">
      <w:pPr>
        <w:widowControl/>
        <w:rPr>
          <w:b/>
          <w:szCs w:val="20"/>
        </w:rPr>
      </w:pPr>
    </w:p>
    <w:p w:rsidR="001C6F3A" w:rsidRDefault="001C6F3A" w:rsidP="00082F3F">
      <w:pPr>
        <w:widowControl/>
        <w:rPr>
          <w:b/>
          <w:szCs w:val="20"/>
        </w:rPr>
      </w:pPr>
      <w:r w:rsidRPr="001C6F3A">
        <w:rPr>
          <w:b/>
          <w:szCs w:val="20"/>
        </w:rPr>
        <w:t>Diploma project:</w:t>
      </w:r>
      <w:r w:rsidR="004D138B">
        <w:rPr>
          <w:b/>
          <w:szCs w:val="20"/>
        </w:rPr>
        <w:t xml:space="preserve"> News Reporter Server.</w:t>
      </w:r>
    </w:p>
    <w:p w:rsidR="005A422E" w:rsidRDefault="005A422E" w:rsidP="005A422E">
      <w:pPr>
        <w:spacing w:line="360" w:lineRule="auto"/>
        <w:rPr>
          <w:sz w:val="22"/>
          <w:szCs w:val="22"/>
        </w:rPr>
      </w:pPr>
    </w:p>
    <w:p w:rsidR="005A422E" w:rsidRPr="00AE5185" w:rsidRDefault="00E67E2F" w:rsidP="00AE5185">
      <w:pPr>
        <w:widowControl/>
        <w:shd w:val="clear" w:color="auto" w:fill="C0C0C0"/>
        <w:rPr>
          <w:rFonts w:eastAsia="Times New Roman" w:hAnsi="Cambria"/>
          <w:color w:val="000000"/>
          <w:sz w:val="24"/>
        </w:rPr>
      </w:pPr>
      <w:r>
        <w:rPr>
          <w:rFonts w:eastAsia="Times New Roman" w:hAnsi="Cambria"/>
          <w:b/>
          <w:color w:val="000000"/>
          <w:sz w:val="24"/>
        </w:rPr>
        <w:lastRenderedPageBreak/>
        <w:t>Extra-Curricular</w:t>
      </w:r>
      <w:r w:rsidR="005A422E">
        <w:rPr>
          <w:rFonts w:eastAsia="Times New Roman" w:hAnsi="Cambria"/>
          <w:b/>
          <w:color w:val="000000"/>
          <w:sz w:val="24"/>
        </w:rPr>
        <w:t xml:space="preserve"> Activity</w:t>
      </w:r>
      <w:r w:rsidR="00EA67B2">
        <w:rPr>
          <w:rFonts w:eastAsia="Times New Roman" w:hAnsi="Cambria"/>
          <w:b/>
          <w:color w:val="000000"/>
          <w:sz w:val="24"/>
        </w:rPr>
        <w:t>:</w:t>
      </w:r>
    </w:p>
    <w:p w:rsidR="005A422E" w:rsidRPr="005A422E" w:rsidRDefault="00082F3F" w:rsidP="00AE5185">
      <w:pPr>
        <w:pStyle w:val="ListParagraph"/>
        <w:numPr>
          <w:ilvl w:val="0"/>
          <w:numId w:val="9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>Program on C, C++, Data Structure Certificate by Talent Sprint, an N.S.D.C.,  AMRAVATI in 2014</w:t>
      </w:r>
    </w:p>
    <w:p w:rsidR="005A422E" w:rsidRDefault="005A422E" w:rsidP="007356E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Paper presentation in</w:t>
      </w:r>
      <w:r w:rsidR="00840C51">
        <w:rPr>
          <w:sz w:val="22"/>
          <w:szCs w:val="22"/>
        </w:rPr>
        <w:t xml:space="preserve"> TECHTALENTs-</w:t>
      </w:r>
      <w:r>
        <w:rPr>
          <w:sz w:val="22"/>
          <w:szCs w:val="22"/>
        </w:rPr>
        <w:t>2013(State level technical festival) at</w:t>
      </w:r>
      <w:r w:rsidR="00840C51">
        <w:rPr>
          <w:sz w:val="22"/>
          <w:szCs w:val="22"/>
        </w:rPr>
        <w:t xml:space="preserve"> Amravati Polytechnic, Amravati.</w:t>
      </w:r>
    </w:p>
    <w:p w:rsidR="005A422E" w:rsidRDefault="005A422E" w:rsidP="007356E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Pos</w:t>
      </w:r>
      <w:r w:rsidR="00840C51">
        <w:rPr>
          <w:sz w:val="22"/>
          <w:szCs w:val="22"/>
        </w:rPr>
        <w:t>ter presentation in TECHTALENTs-</w:t>
      </w:r>
      <w:r>
        <w:rPr>
          <w:sz w:val="22"/>
          <w:szCs w:val="22"/>
        </w:rPr>
        <w:t xml:space="preserve">2013(State level technical festival) at </w:t>
      </w:r>
      <w:r w:rsidR="00840C51">
        <w:rPr>
          <w:sz w:val="22"/>
          <w:szCs w:val="22"/>
        </w:rPr>
        <w:t>Amravati Polytechnic, Amravati.</w:t>
      </w:r>
    </w:p>
    <w:p w:rsidR="000A4D01" w:rsidRDefault="005A422E" w:rsidP="007356E3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Pap</w:t>
      </w:r>
      <w:r w:rsidR="00840C51">
        <w:rPr>
          <w:sz w:val="22"/>
          <w:szCs w:val="22"/>
        </w:rPr>
        <w:t>er presentation in ELECTROWAVEs-</w:t>
      </w:r>
      <w:r>
        <w:rPr>
          <w:sz w:val="22"/>
          <w:szCs w:val="22"/>
        </w:rPr>
        <w:t xml:space="preserve">2012(State level technical festival) at </w:t>
      </w:r>
      <w:r w:rsidR="00840C51">
        <w:rPr>
          <w:sz w:val="22"/>
          <w:szCs w:val="22"/>
        </w:rPr>
        <w:t>Dr. Rajendra Gode Polytechnic, Amravati.</w:t>
      </w:r>
    </w:p>
    <w:p w:rsidR="005A422E" w:rsidRPr="005A422E" w:rsidRDefault="005A422E" w:rsidP="005A422E">
      <w:pPr>
        <w:pStyle w:val="ListParagraph"/>
        <w:spacing w:line="360" w:lineRule="auto"/>
        <w:rPr>
          <w:sz w:val="22"/>
          <w:szCs w:val="22"/>
        </w:rPr>
      </w:pPr>
    </w:p>
    <w:p w:rsidR="00795F2C" w:rsidRPr="00F62FAC" w:rsidRDefault="00795F2C" w:rsidP="00F62FAC">
      <w:pPr>
        <w:widowControl/>
        <w:shd w:val="clear" w:color="auto" w:fill="C0C0C0"/>
        <w:rPr>
          <w:rFonts w:eastAsia="Times New Roman" w:hAnsi="Cambria"/>
          <w:b/>
          <w:color w:val="000000"/>
          <w:sz w:val="24"/>
        </w:rPr>
      </w:pPr>
      <w:r w:rsidRPr="002A3995">
        <w:rPr>
          <w:rFonts w:eastAsia="Times New Roman" w:hAnsi="Cambria"/>
          <w:b/>
          <w:color w:val="000000"/>
          <w:sz w:val="24"/>
        </w:rPr>
        <w:t>Personal Details</w:t>
      </w:r>
      <w:r w:rsidR="006D5BD6">
        <w:rPr>
          <w:rFonts w:eastAsia="Times New Roman" w:hAnsi="Cambria"/>
          <w:b/>
          <w:color w:val="000000"/>
          <w:sz w:val="24"/>
        </w:rPr>
        <w:t>:</w:t>
      </w:r>
    </w:p>
    <w:p w:rsidR="00795F2C" w:rsidRPr="002A3995" w:rsidRDefault="00B62F8F" w:rsidP="00F62FAC">
      <w:pPr>
        <w:widowControl/>
        <w:spacing w:before="240"/>
        <w:ind w:right="-360"/>
        <w:jc w:val="left"/>
        <w:rPr>
          <w:rFonts w:hAnsi="Cambria"/>
          <w:color w:val="000000"/>
          <w:sz w:val="22"/>
        </w:rPr>
      </w:pPr>
      <w:r>
        <w:rPr>
          <w:rFonts w:hAnsi="Cambria"/>
          <w:color w:val="000000"/>
          <w:sz w:val="22"/>
        </w:rPr>
        <w:t>Name</w:t>
      </w:r>
      <w:r>
        <w:rPr>
          <w:rFonts w:hAnsi="Cambria"/>
          <w:color w:val="000000"/>
          <w:sz w:val="22"/>
        </w:rPr>
        <w:tab/>
      </w:r>
      <w:r>
        <w:rPr>
          <w:rFonts w:hAnsi="Cambria"/>
          <w:color w:val="000000"/>
          <w:sz w:val="22"/>
        </w:rPr>
        <w:tab/>
      </w:r>
      <w:r>
        <w:rPr>
          <w:rFonts w:hAnsi="Cambria"/>
          <w:color w:val="000000"/>
          <w:sz w:val="22"/>
        </w:rPr>
        <w:tab/>
        <w:t xml:space="preserve">: </w:t>
      </w:r>
      <w:r w:rsidR="00B17A42">
        <w:rPr>
          <w:rFonts w:hAnsi="Cambria"/>
          <w:color w:val="000000"/>
          <w:sz w:val="22"/>
        </w:rPr>
        <w:t xml:space="preserve">ASHVAJIT </w:t>
      </w:r>
      <w:r w:rsidR="00DB02EB">
        <w:rPr>
          <w:rFonts w:hAnsi="Cambria"/>
          <w:color w:val="000000"/>
          <w:sz w:val="22"/>
        </w:rPr>
        <w:t xml:space="preserve">B. </w:t>
      </w:r>
      <w:r w:rsidR="00B17A42">
        <w:rPr>
          <w:rFonts w:hAnsi="Cambria"/>
          <w:color w:val="000000"/>
          <w:sz w:val="22"/>
        </w:rPr>
        <w:t>RANGARI</w:t>
      </w:r>
    </w:p>
    <w:p w:rsidR="00795F2C" w:rsidRPr="002A3995" w:rsidRDefault="00B17A42" w:rsidP="00795F2C">
      <w:pPr>
        <w:widowControl/>
        <w:ind w:right="-360"/>
        <w:jc w:val="left"/>
        <w:rPr>
          <w:rFonts w:hAnsi="Cambria"/>
          <w:color w:val="000000"/>
          <w:sz w:val="22"/>
        </w:rPr>
      </w:pPr>
      <w:r>
        <w:rPr>
          <w:rFonts w:hAnsi="Cambria"/>
          <w:color w:val="000000"/>
          <w:sz w:val="22"/>
        </w:rPr>
        <w:t>Age/Gender</w:t>
      </w:r>
      <w:r>
        <w:rPr>
          <w:rFonts w:hAnsi="Cambria"/>
          <w:color w:val="000000"/>
          <w:sz w:val="22"/>
        </w:rPr>
        <w:tab/>
      </w:r>
      <w:r>
        <w:rPr>
          <w:rFonts w:hAnsi="Cambria"/>
          <w:color w:val="000000"/>
          <w:sz w:val="22"/>
        </w:rPr>
        <w:tab/>
        <w:t>: 25</w:t>
      </w:r>
      <w:r w:rsidR="00B62F8F">
        <w:rPr>
          <w:rFonts w:hAnsi="Cambria"/>
          <w:color w:val="000000"/>
          <w:sz w:val="22"/>
        </w:rPr>
        <w:t>/M</w:t>
      </w:r>
      <w:r w:rsidR="00795F2C" w:rsidRPr="002A3995">
        <w:rPr>
          <w:rFonts w:hAnsi="Cambria"/>
          <w:color w:val="000000"/>
          <w:sz w:val="22"/>
        </w:rPr>
        <w:t>ale</w:t>
      </w:r>
    </w:p>
    <w:p w:rsidR="00795F2C" w:rsidRPr="002A3995" w:rsidRDefault="00795F2C" w:rsidP="00795F2C">
      <w:pPr>
        <w:widowControl/>
        <w:ind w:right="-360"/>
        <w:jc w:val="left"/>
        <w:rPr>
          <w:rFonts w:hAnsi="Cambria"/>
          <w:color w:val="000000"/>
          <w:sz w:val="22"/>
        </w:rPr>
      </w:pPr>
      <w:r w:rsidRPr="002A3995">
        <w:rPr>
          <w:rFonts w:hAnsi="Cambria"/>
          <w:color w:val="000000"/>
          <w:sz w:val="22"/>
        </w:rPr>
        <w:t>Nationality</w:t>
      </w:r>
      <w:r w:rsidRPr="002A3995">
        <w:rPr>
          <w:rFonts w:hAnsi="Cambria"/>
          <w:color w:val="000000"/>
          <w:sz w:val="22"/>
        </w:rPr>
        <w:tab/>
      </w:r>
      <w:r w:rsidRPr="002A3995">
        <w:rPr>
          <w:rFonts w:hAnsi="Cambria"/>
          <w:color w:val="000000"/>
          <w:sz w:val="22"/>
        </w:rPr>
        <w:tab/>
        <w:t>: Indian</w:t>
      </w:r>
    </w:p>
    <w:p w:rsidR="00795F2C" w:rsidRPr="002A3995" w:rsidRDefault="00B17A42" w:rsidP="00795F2C">
      <w:pPr>
        <w:widowControl/>
        <w:ind w:right="-360"/>
        <w:jc w:val="left"/>
        <w:rPr>
          <w:rFonts w:hAnsi="Cambria"/>
          <w:color w:val="000000"/>
          <w:sz w:val="22"/>
        </w:rPr>
      </w:pPr>
      <w:r>
        <w:rPr>
          <w:rFonts w:hAnsi="Cambria"/>
          <w:color w:val="000000"/>
          <w:sz w:val="22"/>
        </w:rPr>
        <w:t>Date of Birth</w:t>
      </w:r>
      <w:r>
        <w:rPr>
          <w:rFonts w:hAnsi="Cambria"/>
          <w:color w:val="000000"/>
          <w:sz w:val="22"/>
        </w:rPr>
        <w:tab/>
      </w:r>
      <w:r>
        <w:rPr>
          <w:rFonts w:hAnsi="Cambria"/>
          <w:color w:val="000000"/>
          <w:sz w:val="22"/>
        </w:rPr>
        <w:tab/>
        <w:t>: 12-05-19</w:t>
      </w:r>
      <w:r w:rsidR="00B62F8F">
        <w:rPr>
          <w:rFonts w:hAnsi="Cambria"/>
          <w:color w:val="000000"/>
          <w:sz w:val="22"/>
        </w:rPr>
        <w:t>9</w:t>
      </w:r>
      <w:r>
        <w:rPr>
          <w:rFonts w:hAnsi="Cambria"/>
          <w:color w:val="000000"/>
          <w:sz w:val="22"/>
        </w:rPr>
        <w:t>2</w:t>
      </w:r>
    </w:p>
    <w:p w:rsidR="00795F2C" w:rsidRPr="002A3995" w:rsidRDefault="00795F2C" w:rsidP="00795F2C">
      <w:pPr>
        <w:widowControl/>
        <w:ind w:right="-360"/>
        <w:jc w:val="left"/>
        <w:rPr>
          <w:rFonts w:hAnsi="Cambria"/>
          <w:color w:val="000000"/>
          <w:sz w:val="22"/>
        </w:rPr>
      </w:pPr>
      <w:r w:rsidRPr="002A3995">
        <w:rPr>
          <w:rFonts w:hAnsi="Cambria"/>
          <w:color w:val="000000"/>
          <w:sz w:val="22"/>
        </w:rPr>
        <w:t>Marital Status</w:t>
      </w:r>
      <w:r w:rsidRPr="002A3995">
        <w:rPr>
          <w:rFonts w:hAnsi="Cambria"/>
          <w:color w:val="000000"/>
          <w:sz w:val="22"/>
        </w:rPr>
        <w:tab/>
      </w:r>
      <w:r w:rsidRPr="002A3995">
        <w:rPr>
          <w:rFonts w:hAnsi="Cambria"/>
          <w:color w:val="000000"/>
          <w:sz w:val="22"/>
        </w:rPr>
        <w:tab/>
        <w:t>: Single</w:t>
      </w:r>
    </w:p>
    <w:p w:rsidR="00795F2C" w:rsidRDefault="00795F2C" w:rsidP="00795F2C">
      <w:pPr>
        <w:widowControl/>
        <w:ind w:right="-360"/>
        <w:jc w:val="left"/>
        <w:rPr>
          <w:rFonts w:hAnsi="Cambria"/>
          <w:color w:val="000000"/>
          <w:sz w:val="22"/>
        </w:rPr>
      </w:pPr>
      <w:r w:rsidRPr="002A3995">
        <w:rPr>
          <w:rFonts w:hAnsi="Cambria"/>
          <w:color w:val="000000"/>
          <w:sz w:val="22"/>
        </w:rPr>
        <w:t>Current Location</w:t>
      </w:r>
      <w:r w:rsidRPr="002A3995">
        <w:rPr>
          <w:rFonts w:hAnsi="Cambria"/>
          <w:color w:val="000000"/>
          <w:sz w:val="22"/>
        </w:rPr>
        <w:tab/>
        <w:t>: Pune</w:t>
      </w:r>
    </w:p>
    <w:p w:rsidR="00795F2C" w:rsidRPr="00B31E88" w:rsidRDefault="00B31E88" w:rsidP="00B31E88">
      <w:pPr>
        <w:widowControl/>
        <w:ind w:right="-360"/>
        <w:jc w:val="left"/>
        <w:rPr>
          <w:rFonts w:hAnsi="Cambria"/>
          <w:color w:val="000000"/>
          <w:sz w:val="22"/>
        </w:rPr>
      </w:pPr>
      <w:r>
        <w:rPr>
          <w:sz w:val="22"/>
          <w:szCs w:val="22"/>
        </w:rPr>
        <w:t xml:space="preserve">Residence Address        </w:t>
      </w:r>
      <w:r w:rsidR="00E67E2F">
        <w:rPr>
          <w:sz w:val="22"/>
          <w:szCs w:val="22"/>
        </w:rPr>
        <w:t>: 12B</w:t>
      </w:r>
      <w:r>
        <w:rPr>
          <w:sz w:val="22"/>
          <w:szCs w:val="22"/>
        </w:rPr>
        <w:t>/13 lane no.3 Adarshnagar near kalyaninagar, Pune - 411014</w:t>
      </w:r>
    </w:p>
    <w:p w:rsidR="00795F2C" w:rsidRPr="002A3995" w:rsidRDefault="00795F2C" w:rsidP="00795F2C">
      <w:pPr>
        <w:widowControl/>
        <w:ind w:left="-360" w:right="-720" w:firstLine="900"/>
        <w:jc w:val="left"/>
        <w:rPr>
          <w:rFonts w:eastAsia="Verdana" w:hAnsi="Cambria"/>
          <w:color w:val="000000"/>
          <w:sz w:val="22"/>
        </w:rPr>
      </w:pPr>
    </w:p>
    <w:p w:rsidR="00795F2C" w:rsidRPr="002A3995" w:rsidRDefault="00795F2C" w:rsidP="00795F2C">
      <w:pPr>
        <w:widowControl/>
        <w:shd w:val="clear" w:color="auto" w:fill="C0C0C0"/>
        <w:rPr>
          <w:rFonts w:hAnsi="Cambria"/>
          <w:b/>
          <w:color w:val="000000"/>
          <w:sz w:val="24"/>
        </w:rPr>
      </w:pPr>
      <w:r w:rsidRPr="002A3995">
        <w:rPr>
          <w:rFonts w:eastAsia="Times New Roman" w:hAnsi="Cambria"/>
          <w:b/>
          <w:color w:val="000000"/>
          <w:sz w:val="24"/>
        </w:rPr>
        <w:t>Declaration</w:t>
      </w:r>
      <w:r w:rsidRPr="002A3995">
        <w:rPr>
          <w:rFonts w:hAnsi="Cambria"/>
          <w:b/>
          <w:color w:val="000000"/>
          <w:sz w:val="24"/>
        </w:rPr>
        <w:t>:</w:t>
      </w:r>
    </w:p>
    <w:p w:rsidR="00E67E2F" w:rsidRPr="002A3995" w:rsidRDefault="00E67E2F" w:rsidP="00795F2C">
      <w:pPr>
        <w:widowControl/>
        <w:ind w:right="-360"/>
        <w:jc w:val="left"/>
        <w:rPr>
          <w:rFonts w:hAnsi="Cambria"/>
          <w:color w:val="000000"/>
          <w:sz w:val="24"/>
        </w:rPr>
      </w:pPr>
    </w:p>
    <w:p w:rsidR="00DB02EB" w:rsidRDefault="00DB02EB" w:rsidP="00DB02EB">
      <w:pPr>
        <w:ind w:firstLine="720"/>
      </w:pPr>
      <w:r>
        <w:t>I do hereby declare that particulars of information and facts stated above are true, correct and complete to the best of my knowledge and belief.</w:t>
      </w:r>
    </w:p>
    <w:p w:rsidR="00E67E2F" w:rsidRDefault="00E67E2F" w:rsidP="000A4D01">
      <w:pPr>
        <w:widowControl/>
        <w:ind w:right="-360"/>
        <w:jc w:val="left"/>
        <w:rPr>
          <w:rFonts w:hAnsi="Cambria"/>
          <w:color w:val="000000"/>
          <w:sz w:val="24"/>
        </w:rPr>
      </w:pPr>
    </w:p>
    <w:p w:rsidR="000A4D01" w:rsidRDefault="000A4D01" w:rsidP="000A4D01">
      <w:pPr>
        <w:widowControl/>
        <w:ind w:right="-360"/>
        <w:jc w:val="left"/>
        <w:rPr>
          <w:rFonts w:hAnsi="Cambria"/>
          <w:color w:val="000000"/>
          <w:sz w:val="24"/>
        </w:rPr>
      </w:pPr>
      <w:r>
        <w:rPr>
          <w:rFonts w:hAnsi="Cambria"/>
          <w:color w:val="000000"/>
          <w:sz w:val="24"/>
        </w:rPr>
        <w:t>Place:</w:t>
      </w:r>
      <w:r w:rsidR="00B31E88">
        <w:rPr>
          <w:rFonts w:hAnsi="Cambria"/>
          <w:color w:val="000000"/>
          <w:sz w:val="24"/>
        </w:rPr>
        <w:t xml:space="preserve"> Pune</w:t>
      </w:r>
    </w:p>
    <w:p w:rsidR="00B2359C" w:rsidRDefault="00B2359C" w:rsidP="000A4D01">
      <w:pPr>
        <w:widowControl/>
        <w:ind w:right="-360"/>
        <w:jc w:val="left"/>
        <w:rPr>
          <w:rFonts w:hAnsi="Cambria"/>
          <w:color w:val="000000"/>
          <w:sz w:val="24"/>
        </w:rPr>
      </w:pPr>
      <w:r>
        <w:rPr>
          <w:rFonts w:hAnsi="Cambria"/>
          <w:color w:val="000000"/>
          <w:sz w:val="24"/>
        </w:rPr>
        <w:t xml:space="preserve">Date: </w:t>
      </w:r>
    </w:p>
    <w:p w:rsidR="00795F2C" w:rsidRPr="00B62F8F" w:rsidRDefault="000A4D01" w:rsidP="000A4D01">
      <w:pPr>
        <w:jc w:val="right"/>
        <w:rPr>
          <w:rFonts w:hAnsi="Cambria"/>
          <w:color w:val="000000"/>
          <w:sz w:val="24"/>
        </w:rPr>
      </w:pPr>
      <w:r>
        <w:rPr>
          <w:rFonts w:hAnsi="Cambria"/>
          <w:color w:val="000000"/>
          <w:sz w:val="24"/>
        </w:rPr>
        <w:t>ASHVAJIT</w:t>
      </w:r>
      <w:r w:rsidR="006D5BD6">
        <w:rPr>
          <w:rFonts w:hAnsi="Cambria"/>
          <w:color w:val="000000"/>
          <w:sz w:val="24"/>
        </w:rPr>
        <w:t xml:space="preserve"> B.</w:t>
      </w:r>
      <w:r>
        <w:rPr>
          <w:rFonts w:hAnsi="Cambria"/>
          <w:color w:val="000000"/>
          <w:sz w:val="24"/>
        </w:rPr>
        <w:t xml:space="preserve"> RANGARI</w:t>
      </w:r>
    </w:p>
    <w:sectPr w:rsidR="00795F2C" w:rsidRPr="00B62F8F" w:rsidSect="00C64F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8E0" w:rsidRDefault="007328E0" w:rsidP="00F64C99">
      <w:r>
        <w:separator/>
      </w:r>
    </w:p>
  </w:endnote>
  <w:endnote w:type="continuationSeparator" w:id="1">
    <w:p w:rsidR="007328E0" w:rsidRDefault="007328E0" w:rsidP="00F64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C99" w:rsidRDefault="00F64C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C99" w:rsidRDefault="00F64C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C99" w:rsidRDefault="00F64C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8E0" w:rsidRDefault="007328E0" w:rsidP="00F64C99">
      <w:r>
        <w:separator/>
      </w:r>
    </w:p>
  </w:footnote>
  <w:footnote w:type="continuationSeparator" w:id="1">
    <w:p w:rsidR="007328E0" w:rsidRDefault="007328E0" w:rsidP="00F64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C99" w:rsidRDefault="00F64C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C99" w:rsidRDefault="00F64C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C99" w:rsidRDefault="00F64C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2299B"/>
    <w:multiLevelType w:val="hybridMultilevel"/>
    <w:tmpl w:val="BFB2B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DB4729"/>
    <w:multiLevelType w:val="hybridMultilevel"/>
    <w:tmpl w:val="6B10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22D0B"/>
    <w:multiLevelType w:val="hybridMultilevel"/>
    <w:tmpl w:val="5ED6A4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3433438E"/>
    <w:multiLevelType w:val="hybridMultilevel"/>
    <w:tmpl w:val="DBEA5D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C2C3260"/>
    <w:multiLevelType w:val="hybridMultilevel"/>
    <w:tmpl w:val="9744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90FAD"/>
    <w:multiLevelType w:val="hybridMultilevel"/>
    <w:tmpl w:val="2092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7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8">
    <w:nsid w:val="65372C95"/>
    <w:multiLevelType w:val="hybridMultilevel"/>
    <w:tmpl w:val="F1BC7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C7DAC"/>
    <w:multiLevelType w:val="hybridMultilevel"/>
    <w:tmpl w:val="ECCC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1333F"/>
    <w:multiLevelType w:val="hybridMultilevel"/>
    <w:tmpl w:val="575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6B96"/>
    <w:rsid w:val="00082F3F"/>
    <w:rsid w:val="000A2AE3"/>
    <w:rsid w:val="000A4D01"/>
    <w:rsid w:val="000B6FDC"/>
    <w:rsid w:val="000E3B84"/>
    <w:rsid w:val="0016005B"/>
    <w:rsid w:val="001C6F3A"/>
    <w:rsid w:val="00200D5E"/>
    <w:rsid w:val="002627F4"/>
    <w:rsid w:val="00276054"/>
    <w:rsid w:val="002E6A30"/>
    <w:rsid w:val="00315C03"/>
    <w:rsid w:val="003372E5"/>
    <w:rsid w:val="003408D5"/>
    <w:rsid w:val="00341CC5"/>
    <w:rsid w:val="003D60D8"/>
    <w:rsid w:val="00405F4A"/>
    <w:rsid w:val="00476D19"/>
    <w:rsid w:val="004C17E7"/>
    <w:rsid w:val="004D138B"/>
    <w:rsid w:val="0053218B"/>
    <w:rsid w:val="00570C49"/>
    <w:rsid w:val="005A422E"/>
    <w:rsid w:val="006D5BD6"/>
    <w:rsid w:val="006F2C5F"/>
    <w:rsid w:val="007328E0"/>
    <w:rsid w:val="007356E3"/>
    <w:rsid w:val="0073789F"/>
    <w:rsid w:val="00795F2C"/>
    <w:rsid w:val="007C421E"/>
    <w:rsid w:val="00840C51"/>
    <w:rsid w:val="008D6E83"/>
    <w:rsid w:val="00902967"/>
    <w:rsid w:val="00910213"/>
    <w:rsid w:val="0096585D"/>
    <w:rsid w:val="009D0A7A"/>
    <w:rsid w:val="009F3DC8"/>
    <w:rsid w:val="009F7DC2"/>
    <w:rsid w:val="00A267FC"/>
    <w:rsid w:val="00A94740"/>
    <w:rsid w:val="00AE5185"/>
    <w:rsid w:val="00B17A42"/>
    <w:rsid w:val="00B2359C"/>
    <w:rsid w:val="00B31E88"/>
    <w:rsid w:val="00B36B96"/>
    <w:rsid w:val="00B62F8F"/>
    <w:rsid w:val="00BB6C55"/>
    <w:rsid w:val="00BF5647"/>
    <w:rsid w:val="00C13D09"/>
    <w:rsid w:val="00C64FEB"/>
    <w:rsid w:val="00CE3480"/>
    <w:rsid w:val="00D87297"/>
    <w:rsid w:val="00DB02EB"/>
    <w:rsid w:val="00E67E2F"/>
    <w:rsid w:val="00EA67B2"/>
    <w:rsid w:val="00F62FAC"/>
    <w:rsid w:val="00F64C99"/>
    <w:rsid w:val="00FC137C"/>
    <w:rsid w:val="00FD357B"/>
    <w:rsid w:val="00FE7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B9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Cambria" w:eastAsia="Cambria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B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C99"/>
    <w:rPr>
      <w:rFonts w:ascii="Cambria" w:eastAsia="Cambria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F64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C99"/>
    <w:rPr>
      <w:rFonts w:ascii="Cambria" w:eastAsia="Cambria" w:hAnsi="Times New Roman" w:cs="Times New Roman"/>
      <w:kern w:val="2"/>
      <w:sz w:val="20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D60D8"/>
    <w:pPr>
      <w:ind w:left="720"/>
      <w:contextualSpacing/>
    </w:pPr>
  </w:style>
  <w:style w:type="table" w:styleId="TableGrid">
    <w:name w:val="Table Grid"/>
    <w:basedOn w:val="TableNormal"/>
    <w:uiPriority w:val="39"/>
    <w:rsid w:val="00BF5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deshmukh</dc:creator>
  <cp:keywords/>
  <dc:description/>
  <cp:lastModifiedBy>Ashvajitrangari v</cp:lastModifiedBy>
  <cp:revision>47</cp:revision>
  <dcterms:created xsi:type="dcterms:W3CDTF">2017-08-18T09:34:06Z</dcterms:created>
  <dcterms:modified xsi:type="dcterms:W3CDTF">2017-08-18T09:34:06Z</dcterms:modified>
</cp:coreProperties>
</file>