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2160" w:firstLine="720"/>
        <w:jc w:val="left"/>
        <w:rPr>
          <w:rFonts w:ascii="Arial" w:hAnsi="Arial" w:cs="Arial" w:eastAsia="Arial"/>
          <w:b/>
          <w:color w:val="auto"/>
          <w:spacing w:val="36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36"/>
          <w:position w:val="0"/>
          <w:sz w:val="36"/>
          <w:shd w:fill="auto" w:val="clear"/>
        </w:rPr>
        <w:t xml:space="preserve">Akshay Tembhekar</w:t>
      </w:r>
    </w:p>
    <w:p>
      <w:pPr>
        <w:spacing w:before="0" w:after="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A19, Narayan Complex, Hingne Khurd, Sinhgad Road, Pune- 411051. Cell: 8600768909</w:t>
      </w:r>
    </w:p>
    <w:p>
      <w:pPr>
        <w:spacing w:before="0" w:after="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Email Id: akshaytembhekar1@gmail.com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1" w:hRule="atLeast"/>
          <w:jc w:val="left"/>
          <w:cantSplit w:val="1"/>
        </w:trPr>
        <w:tc>
          <w:tcPr>
            <w:tcW w:w="9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4"/>
                <w:position w:val="0"/>
                <w:sz w:val="23"/>
                <w:shd w:fill="auto" w:val="clear"/>
              </w:rPr>
              <w:t xml:space="preserve">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work for a good company to give my career a solid start and to contribute to the success of the company with my technical skills and ability thereby increasing my knowledge and enriching my career.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1" w:hRule="atLeast"/>
          <w:jc w:val="left"/>
          <w:cantSplit w:val="1"/>
        </w:trPr>
        <w:tc>
          <w:tcPr>
            <w:tcW w:w="9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Education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B.Sc(Computer Science)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Sinhgad College Of Science, Pune (2013-2016). – 65.48%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MSc(Computer Science)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 xml:space="preserve">PVG College Of Computer Science, Pune.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First Year:-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74.18%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present pursuing final year of MSc(Computer Science) from PVG College Of Computer Science – University Of Pune – Pune, Maharashtra.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1" w:hRule="atLeast"/>
          <w:jc w:val="left"/>
          <w:cantSplit w:val="1"/>
        </w:trPr>
        <w:tc>
          <w:tcPr>
            <w:tcW w:w="9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Project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6"/>
          <w:shd w:fill="auto" w:val="clear"/>
        </w:rPr>
      </w:pPr>
    </w:p>
    <w:tbl>
      <w:tblPr>
        <w:tblInd w:w="558" w:type="dxa"/>
      </w:tblPr>
      <w:tblGrid>
        <w:gridCol w:w="760"/>
        <w:gridCol w:w="8240"/>
      </w:tblGrid>
      <w:tr>
        <w:trPr>
          <w:trHeight w:val="395" w:hRule="auto"/>
          <w:jc w:val="left"/>
        </w:trPr>
        <w:tc>
          <w:tcPr>
            <w:tcW w:w="7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720" w:leader="none"/>
              </w:tabs>
              <w:spacing w:before="120" w:after="0" w:line="240"/>
              <w:ind w:right="36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  <w:p>
            <w:pPr>
              <w:tabs>
                <w:tab w:val="right" w:pos="9720" w:leader="none"/>
              </w:tabs>
              <w:spacing w:before="0" w:after="0" w:line="240"/>
              <w:ind w:right="36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8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Wad Flux(MSc Project):</w:t>
            </w:r>
          </w:p>
        </w:tc>
      </w:tr>
      <w:tr>
        <w:trPr>
          <w:trHeight w:val="350" w:hRule="auto"/>
          <w:jc w:val="left"/>
        </w:trPr>
        <w:tc>
          <w:tcPr>
            <w:tcW w:w="7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720" w:leader="none"/>
              </w:tabs>
              <w:spacing w:before="0" w:after="0" w:line="240"/>
              <w:ind w:right="36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Role: Java Developer</w:t>
            </w:r>
          </w:p>
        </w:tc>
      </w:tr>
    </w:tbl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Project Overview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:</w:t>
      </w:r>
    </w:p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Worked on live currency conversion and currency forecasting appliance which fetches the live currency rate and converts them to another selected currency, also fetches 3 months historical data to predict future ups and downs in the respective currency.</w:t>
      </w:r>
    </w:p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Roles performed in the project:</w:t>
      </w:r>
    </w:p>
    <w:p>
      <w:pPr>
        <w:numPr>
          <w:ilvl w:val="0"/>
          <w:numId w:val="33"/>
        </w:numPr>
        <w:spacing w:before="0" w:after="200" w:line="276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Writing java code to fetch current rate from internet for purpose of conversion and forecasting.</w:t>
      </w:r>
    </w:p>
    <w:p>
      <w:pPr>
        <w:spacing w:before="0" w:after="200" w:line="276"/>
        <w:ind w:right="0" w:left="180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Writing and implementing algorithm for currency forecast.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Implementing Collection to store currently fetched data for the process of forecasting.</w:t>
      </w:r>
    </w:p>
    <w:p>
      <w:pPr>
        <w:spacing w:before="0" w:after="200" w:line="276"/>
        <w:ind w:right="0" w:left="180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180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Testing and validating various input scenarios.</w:t>
      </w:r>
    </w:p>
    <w:p>
      <w:pPr>
        <w:tabs>
          <w:tab w:val="left" w:pos="5058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>
        <w:tblInd w:w="558" w:type="dxa"/>
      </w:tblPr>
      <w:tblGrid>
        <w:gridCol w:w="760"/>
        <w:gridCol w:w="8240"/>
      </w:tblGrid>
      <w:tr>
        <w:trPr>
          <w:trHeight w:val="395" w:hRule="auto"/>
          <w:jc w:val="left"/>
        </w:trPr>
        <w:tc>
          <w:tcPr>
            <w:tcW w:w="7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720" w:leader="none"/>
              </w:tabs>
              <w:spacing w:before="120" w:after="0" w:line="240"/>
              <w:ind w:right="36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  <w:p>
            <w:pPr>
              <w:tabs>
                <w:tab w:val="right" w:pos="9720" w:leader="none"/>
              </w:tabs>
              <w:spacing w:before="0" w:after="0" w:line="240"/>
              <w:ind w:right="36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8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05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Fluky (TYBSc Project):</w:t>
            </w:r>
          </w:p>
        </w:tc>
      </w:tr>
      <w:tr>
        <w:trPr>
          <w:trHeight w:val="350" w:hRule="auto"/>
          <w:jc w:val="left"/>
        </w:trPr>
        <w:tc>
          <w:tcPr>
            <w:tcW w:w="7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720" w:leader="none"/>
              </w:tabs>
              <w:spacing w:before="0" w:after="0" w:line="240"/>
              <w:ind w:right="36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Role: Java Developer</w:t>
            </w:r>
          </w:p>
        </w:tc>
      </w:tr>
    </w:tbl>
    <w:p>
      <w:pPr>
        <w:tabs>
          <w:tab w:val="left" w:pos="5058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Project Overview:</w:t>
      </w: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058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This project is based on small gambling games where users can bet his/her points on various games to try his/her luck. The main objective of this project is to build a game betting platform where no real money is involved and we provide the user with limited virtual(gaming) points so that he/she can bet with those points on various games.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Roles performed in the project:</w:t>
      </w:r>
    </w:p>
    <w:p>
      <w:pPr>
        <w:numPr>
          <w:ilvl w:val="0"/>
          <w:numId w:val="56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Designed a game called SIcBo (a dice based game) and Slots in java.</w:t>
      </w:r>
    </w:p>
    <w:p>
      <w:pPr>
        <w:numPr>
          <w:ilvl w:val="0"/>
          <w:numId w:val="56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Handling manipulation of virtual points.</w:t>
      </w: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</w: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Project Achievements:</w:t>
      </w:r>
    </w:p>
    <w:p>
      <w:pPr>
        <w:tabs>
          <w:tab w:val="left" w:pos="50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1) 1st rank in KHS college of Computer Science in Project Competition.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2) 2nd rank in Modern college of Computer Science in Project Competition.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1" w:hRule="atLeast"/>
          <w:jc w:val="left"/>
          <w:cantSplit w:val="1"/>
        </w:trPr>
        <w:tc>
          <w:tcPr>
            <w:tcW w:w="9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Technology Summary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8" w:type="dxa"/>
      </w:tblPr>
      <w:tblGrid>
        <w:gridCol w:w="2874"/>
        <w:gridCol w:w="6906"/>
      </w:tblGrid>
      <w:tr>
        <w:trPr>
          <w:trHeight w:val="537" w:hRule="auto"/>
          <w:jc w:val="left"/>
        </w:trPr>
        <w:tc>
          <w:tcPr>
            <w:tcW w:w="2874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Programming Languages:</w:t>
            </w:r>
          </w:p>
        </w:tc>
        <w:tc>
          <w:tcPr>
            <w:tcW w:w="6906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C,C++,Java</w:t>
            </w:r>
          </w:p>
        </w:tc>
      </w:tr>
      <w:tr>
        <w:trPr>
          <w:trHeight w:val="537" w:hRule="auto"/>
          <w:jc w:val="left"/>
        </w:trPr>
        <w:tc>
          <w:tcPr>
            <w:tcW w:w="2874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Databases:</w:t>
            </w:r>
          </w:p>
        </w:tc>
        <w:tc>
          <w:tcPr>
            <w:tcW w:w="6906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PSQL</w:t>
            </w:r>
          </w:p>
        </w:tc>
      </w:tr>
      <w:tr>
        <w:trPr>
          <w:trHeight w:val="537" w:hRule="auto"/>
          <w:jc w:val="left"/>
        </w:trPr>
        <w:tc>
          <w:tcPr>
            <w:tcW w:w="2874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Design and IDE Tools:</w:t>
            </w:r>
          </w:p>
        </w:tc>
        <w:tc>
          <w:tcPr>
            <w:tcW w:w="6906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Eclipse, gedit</w:t>
            </w:r>
          </w:p>
        </w:tc>
      </w:tr>
      <w:tr>
        <w:trPr>
          <w:trHeight w:val="537" w:hRule="auto"/>
          <w:jc w:val="left"/>
        </w:trPr>
        <w:tc>
          <w:tcPr>
            <w:tcW w:w="2874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06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1" w:hRule="atLeast"/>
          <w:jc w:val="left"/>
          <w:cantSplit w:val="1"/>
        </w:trPr>
        <w:tc>
          <w:tcPr>
            <w:tcW w:w="9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Extra-curricular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Cricket.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Trekking.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