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C787" w14:textId="7B6F8D7E" w:rsidR="0079090C" w:rsidRPr="0011084F" w:rsidRDefault="00EB52B0">
      <w:pPr>
        <w:rPr>
          <w:b/>
          <w:bCs/>
          <w:sz w:val="44"/>
          <w:szCs w:val="44"/>
        </w:rPr>
      </w:pPr>
      <w:r w:rsidRPr="0011084F">
        <w:rPr>
          <w:b/>
          <w:bCs/>
          <w:sz w:val="44"/>
          <w:szCs w:val="44"/>
        </w:rPr>
        <w:t>VAISHNAVI MANGESH DAWARE</w:t>
      </w:r>
    </w:p>
    <w:p w14:paraId="2337BA36" w14:textId="08C0FA30" w:rsidR="00EB52B0" w:rsidRPr="0011084F" w:rsidRDefault="00B85840" w:rsidP="00EB52B0">
      <w:pPr>
        <w:pStyle w:val="NoSpacing"/>
        <w:rPr>
          <w:sz w:val="24"/>
          <w:szCs w:val="24"/>
        </w:rPr>
      </w:pPr>
      <w:r w:rsidRPr="0011084F">
        <w:rPr>
          <w:sz w:val="24"/>
          <w:szCs w:val="24"/>
        </w:rPr>
        <w:t xml:space="preserve">Contact </w:t>
      </w:r>
      <w:proofErr w:type="gramStart"/>
      <w:r w:rsidRPr="0011084F">
        <w:rPr>
          <w:sz w:val="24"/>
          <w:szCs w:val="24"/>
        </w:rPr>
        <w:t>No :</w:t>
      </w:r>
      <w:proofErr w:type="gramEnd"/>
      <w:r w:rsidRPr="0011084F">
        <w:rPr>
          <w:sz w:val="24"/>
          <w:szCs w:val="24"/>
        </w:rPr>
        <w:t>-</w:t>
      </w:r>
      <w:r w:rsidR="00067A33">
        <w:rPr>
          <w:sz w:val="24"/>
          <w:szCs w:val="24"/>
        </w:rPr>
        <w:t>7558487141</w:t>
      </w:r>
    </w:p>
    <w:p w14:paraId="23CA40D0" w14:textId="1EA6708C" w:rsidR="00B85840" w:rsidRPr="0011084F" w:rsidRDefault="00B85840" w:rsidP="00EB52B0">
      <w:pPr>
        <w:pStyle w:val="NoSpacing"/>
        <w:rPr>
          <w:sz w:val="24"/>
          <w:szCs w:val="24"/>
        </w:rPr>
      </w:pPr>
      <w:r w:rsidRPr="0011084F">
        <w:rPr>
          <w:sz w:val="24"/>
          <w:szCs w:val="24"/>
        </w:rPr>
        <w:t>Email-</w:t>
      </w:r>
      <w:proofErr w:type="gramStart"/>
      <w:r w:rsidRPr="0011084F">
        <w:rPr>
          <w:sz w:val="24"/>
          <w:szCs w:val="24"/>
        </w:rPr>
        <w:t>Id :</w:t>
      </w:r>
      <w:proofErr w:type="gramEnd"/>
      <w:r w:rsidRPr="0011084F">
        <w:rPr>
          <w:sz w:val="24"/>
          <w:szCs w:val="24"/>
        </w:rPr>
        <w:t xml:space="preserve">- </w:t>
      </w:r>
      <w:hyperlink r:id="rId5" w:history="1">
        <w:r w:rsidR="00067A33" w:rsidRPr="003E3F55">
          <w:rPr>
            <w:rStyle w:val="Hyperlink"/>
            <w:sz w:val="24"/>
            <w:szCs w:val="24"/>
          </w:rPr>
          <w:t>vaishnavidaware547@gmail.com</w:t>
        </w:r>
      </w:hyperlink>
    </w:p>
    <w:p w14:paraId="1DBE21B1" w14:textId="221F556D" w:rsidR="00B85840" w:rsidRDefault="00B85840" w:rsidP="00EB52B0">
      <w:pPr>
        <w:pStyle w:val="NoSpacing"/>
        <w:pBdr>
          <w:bottom w:val="single" w:sz="12" w:space="1" w:color="auto"/>
        </w:pBdr>
      </w:pPr>
    </w:p>
    <w:p w14:paraId="477D0D91" w14:textId="237E523D" w:rsidR="00B85840" w:rsidRDefault="00B85840" w:rsidP="00EB52B0">
      <w:pPr>
        <w:pStyle w:val="NoSpacing"/>
      </w:pPr>
    </w:p>
    <w:p w14:paraId="5F1AA3BA" w14:textId="186C1611" w:rsidR="00B85840" w:rsidRPr="00892D1B" w:rsidRDefault="00B85840" w:rsidP="00065A54">
      <w:pPr>
        <w:pStyle w:val="NoSpacing"/>
        <w:shd w:val="clear" w:color="auto" w:fill="D0CECE" w:themeFill="background2" w:themeFillShade="E6"/>
        <w:jc w:val="center"/>
        <w:rPr>
          <w:b/>
          <w:bCs/>
          <w:sz w:val="36"/>
          <w:szCs w:val="36"/>
          <w:u w:val="single"/>
        </w:rPr>
      </w:pPr>
      <w:r w:rsidRPr="00892D1B">
        <w:rPr>
          <w:b/>
          <w:bCs/>
          <w:sz w:val="36"/>
          <w:szCs w:val="36"/>
          <w:u w:val="single"/>
        </w:rPr>
        <w:t xml:space="preserve">CAREER OBJECTIVE                                   </w:t>
      </w:r>
    </w:p>
    <w:p w14:paraId="7991B972" w14:textId="77777777" w:rsidR="00065A54" w:rsidRDefault="00065A54" w:rsidP="00065A54">
      <w:pPr>
        <w:rPr>
          <w:rStyle w:val="Heading3Char"/>
        </w:rPr>
      </w:pPr>
    </w:p>
    <w:p w14:paraId="2E910BA3" w14:textId="46AB9E46" w:rsidR="00065A54" w:rsidRDefault="00065A54" w:rsidP="00065A54">
      <w:pPr>
        <w:rPr>
          <w:rFonts w:ascii="Georgia" w:hAnsi="Georgia"/>
          <w:i/>
          <w:iCs/>
          <w:color w:val="3C484E"/>
          <w:sz w:val="33"/>
          <w:szCs w:val="33"/>
          <w:shd w:val="clear" w:color="auto" w:fill="FFFFFF"/>
        </w:rPr>
      </w:pPr>
      <w:r w:rsidRPr="002646B1">
        <w:rPr>
          <w:rStyle w:val="Heading3Char"/>
          <w:sz w:val="28"/>
          <w:szCs w:val="28"/>
        </w:rPr>
        <w:t>Looking for a challenging role in a reputable organization to utilize my technical, database, and management skills for the growth of the organization as well as to enhance my knowledge about new and emerging trends in the IT sector</w:t>
      </w:r>
      <w:r>
        <w:rPr>
          <w:rFonts w:ascii="Georgia" w:hAnsi="Georgia"/>
          <w:i/>
          <w:iCs/>
          <w:color w:val="3C484E"/>
          <w:sz w:val="33"/>
          <w:szCs w:val="33"/>
          <w:shd w:val="clear" w:color="auto" w:fill="FFFFFF"/>
        </w:rPr>
        <w:t>.</w:t>
      </w:r>
    </w:p>
    <w:p w14:paraId="40E3B361" w14:textId="77777777" w:rsidR="00727BF1" w:rsidRDefault="00727BF1" w:rsidP="00065A54"/>
    <w:p w14:paraId="1343FA7C" w14:textId="31ED1F9E" w:rsidR="003C3A0A" w:rsidRPr="00892D1B" w:rsidRDefault="00065A54" w:rsidP="003C3A0A">
      <w:pPr>
        <w:shd w:val="clear" w:color="auto" w:fill="D0CECE" w:themeFill="background2" w:themeFillShade="E6"/>
        <w:jc w:val="center"/>
        <w:rPr>
          <w:b/>
          <w:bCs/>
          <w:sz w:val="36"/>
          <w:szCs w:val="36"/>
          <w:u w:val="single"/>
        </w:rPr>
      </w:pPr>
      <w:r w:rsidRPr="00892D1B">
        <w:rPr>
          <w:b/>
          <w:bCs/>
          <w:sz w:val="36"/>
          <w:szCs w:val="36"/>
          <w:u w:val="single"/>
        </w:rPr>
        <w:t>ACADEMIC QUALIFICATION</w:t>
      </w:r>
    </w:p>
    <w:tbl>
      <w:tblPr>
        <w:tblStyle w:val="TableGrid"/>
        <w:tblW w:w="0" w:type="auto"/>
        <w:tblLook w:val="04A0" w:firstRow="1" w:lastRow="0" w:firstColumn="1" w:lastColumn="0" w:noHBand="0" w:noVBand="1"/>
      </w:tblPr>
      <w:tblGrid>
        <w:gridCol w:w="1664"/>
        <w:gridCol w:w="1270"/>
        <w:gridCol w:w="2368"/>
        <w:gridCol w:w="2865"/>
        <w:gridCol w:w="2289"/>
      </w:tblGrid>
      <w:tr w:rsidR="00FD44DF" w14:paraId="0AE7FE5B" w14:textId="77777777" w:rsidTr="00F53570">
        <w:tc>
          <w:tcPr>
            <w:tcW w:w="2130" w:type="dxa"/>
          </w:tcPr>
          <w:p w14:paraId="052A8C11" w14:textId="53C4E82F" w:rsidR="00892D1B" w:rsidRPr="002646B1" w:rsidRDefault="00892D1B" w:rsidP="00FD44DF">
            <w:pPr>
              <w:jc w:val="center"/>
              <w:rPr>
                <w:b/>
                <w:bCs/>
                <w:sz w:val="28"/>
                <w:szCs w:val="28"/>
              </w:rPr>
            </w:pPr>
            <w:r w:rsidRPr="002646B1">
              <w:rPr>
                <w:b/>
                <w:bCs/>
                <w:sz w:val="28"/>
                <w:szCs w:val="28"/>
              </w:rPr>
              <w:t>Exam passed</w:t>
            </w:r>
          </w:p>
        </w:tc>
        <w:tc>
          <w:tcPr>
            <w:tcW w:w="1856" w:type="dxa"/>
          </w:tcPr>
          <w:p w14:paraId="4C4C149C" w14:textId="536A22F9" w:rsidR="00892D1B" w:rsidRPr="002646B1" w:rsidRDefault="00892D1B" w:rsidP="00FD44DF">
            <w:pPr>
              <w:jc w:val="center"/>
              <w:rPr>
                <w:b/>
                <w:bCs/>
                <w:sz w:val="28"/>
                <w:szCs w:val="28"/>
              </w:rPr>
            </w:pPr>
            <w:r w:rsidRPr="002646B1">
              <w:rPr>
                <w:b/>
                <w:bCs/>
                <w:sz w:val="28"/>
                <w:szCs w:val="28"/>
              </w:rPr>
              <w:t>Year of passing</w:t>
            </w:r>
          </w:p>
        </w:tc>
        <w:tc>
          <w:tcPr>
            <w:tcW w:w="2152" w:type="dxa"/>
          </w:tcPr>
          <w:p w14:paraId="1DBF7380" w14:textId="1057A763" w:rsidR="00892D1B" w:rsidRPr="002646B1" w:rsidRDefault="00892D1B" w:rsidP="00FD44DF">
            <w:pPr>
              <w:jc w:val="center"/>
              <w:rPr>
                <w:b/>
                <w:bCs/>
                <w:sz w:val="28"/>
                <w:szCs w:val="28"/>
              </w:rPr>
            </w:pPr>
            <w:r w:rsidRPr="002646B1">
              <w:rPr>
                <w:b/>
                <w:bCs/>
                <w:sz w:val="28"/>
                <w:szCs w:val="28"/>
              </w:rPr>
              <w:t>Board/University</w:t>
            </w:r>
          </w:p>
        </w:tc>
        <w:tc>
          <w:tcPr>
            <w:tcW w:w="2075" w:type="dxa"/>
          </w:tcPr>
          <w:p w14:paraId="54BEAC46" w14:textId="40CF0B50" w:rsidR="00892D1B" w:rsidRPr="002646B1" w:rsidRDefault="00892D1B" w:rsidP="00FD44DF">
            <w:pPr>
              <w:jc w:val="center"/>
              <w:rPr>
                <w:b/>
                <w:bCs/>
                <w:sz w:val="28"/>
                <w:szCs w:val="28"/>
              </w:rPr>
            </w:pPr>
            <w:r w:rsidRPr="002646B1">
              <w:rPr>
                <w:b/>
                <w:bCs/>
                <w:sz w:val="28"/>
                <w:szCs w:val="28"/>
              </w:rPr>
              <w:t>School/</w:t>
            </w:r>
            <w:r w:rsidR="00FD44DF" w:rsidRPr="002646B1">
              <w:rPr>
                <w:b/>
                <w:bCs/>
                <w:sz w:val="28"/>
                <w:szCs w:val="28"/>
              </w:rPr>
              <w:t>C</w:t>
            </w:r>
            <w:r w:rsidRPr="002646B1">
              <w:rPr>
                <w:b/>
                <w:bCs/>
                <w:sz w:val="28"/>
                <w:szCs w:val="28"/>
              </w:rPr>
              <w:t>ollege</w:t>
            </w:r>
          </w:p>
        </w:tc>
        <w:tc>
          <w:tcPr>
            <w:tcW w:w="2243" w:type="dxa"/>
          </w:tcPr>
          <w:p w14:paraId="31E3CACE" w14:textId="210DFC8C" w:rsidR="00892D1B" w:rsidRPr="002646B1" w:rsidRDefault="00892D1B" w:rsidP="00892D1B">
            <w:pPr>
              <w:rPr>
                <w:b/>
                <w:bCs/>
                <w:sz w:val="28"/>
                <w:szCs w:val="28"/>
              </w:rPr>
            </w:pPr>
            <w:r w:rsidRPr="002646B1">
              <w:rPr>
                <w:b/>
                <w:bCs/>
                <w:sz w:val="28"/>
                <w:szCs w:val="28"/>
              </w:rPr>
              <w:t>Percentage/</w:t>
            </w:r>
            <w:r w:rsidR="00FD44DF" w:rsidRPr="002646B1">
              <w:rPr>
                <w:b/>
                <w:bCs/>
                <w:sz w:val="28"/>
                <w:szCs w:val="28"/>
              </w:rPr>
              <w:t>CGPA</w:t>
            </w:r>
          </w:p>
        </w:tc>
      </w:tr>
      <w:tr w:rsidR="002646B1" w14:paraId="357CC207" w14:textId="77777777" w:rsidTr="00D7368E">
        <w:trPr>
          <w:trHeight w:val="1178"/>
        </w:trPr>
        <w:tc>
          <w:tcPr>
            <w:tcW w:w="2130" w:type="dxa"/>
          </w:tcPr>
          <w:p w14:paraId="1D6ECC55" w14:textId="77777777" w:rsidR="00892D1B" w:rsidRPr="00F057EC" w:rsidRDefault="00FD44DF" w:rsidP="00FD44DF">
            <w:pPr>
              <w:jc w:val="center"/>
              <w:rPr>
                <w:rFonts w:ascii="Georgia" w:hAnsi="Georgia"/>
                <w:sz w:val="24"/>
                <w:szCs w:val="24"/>
              </w:rPr>
            </w:pPr>
            <w:proofErr w:type="spellStart"/>
            <w:r w:rsidRPr="00F057EC">
              <w:rPr>
                <w:rFonts w:ascii="Georgia" w:hAnsi="Georgia"/>
                <w:sz w:val="24"/>
                <w:szCs w:val="24"/>
              </w:rPr>
              <w:t>Bacholer</w:t>
            </w:r>
            <w:proofErr w:type="spellEnd"/>
            <w:r w:rsidRPr="00F057EC">
              <w:rPr>
                <w:rFonts w:ascii="Georgia" w:hAnsi="Georgia"/>
                <w:sz w:val="24"/>
                <w:szCs w:val="24"/>
              </w:rPr>
              <w:t xml:space="preserve"> of Engineering</w:t>
            </w:r>
          </w:p>
          <w:p w14:paraId="0115A169" w14:textId="31747B93" w:rsidR="00FD44DF" w:rsidRPr="00F057EC" w:rsidRDefault="00FD44DF" w:rsidP="00FD44DF">
            <w:pPr>
              <w:jc w:val="center"/>
              <w:rPr>
                <w:rFonts w:ascii="Georgia" w:hAnsi="Georgia"/>
                <w:sz w:val="24"/>
                <w:szCs w:val="24"/>
              </w:rPr>
            </w:pPr>
            <w:r w:rsidRPr="00F057EC">
              <w:rPr>
                <w:rFonts w:ascii="Georgia" w:hAnsi="Georgia"/>
                <w:sz w:val="24"/>
                <w:szCs w:val="24"/>
              </w:rPr>
              <w:t>(CSE)</w:t>
            </w:r>
          </w:p>
        </w:tc>
        <w:tc>
          <w:tcPr>
            <w:tcW w:w="1856" w:type="dxa"/>
          </w:tcPr>
          <w:p w14:paraId="7C678842" w14:textId="77777777" w:rsidR="00F53570" w:rsidRPr="00F057EC" w:rsidRDefault="00F53570" w:rsidP="00FD44DF">
            <w:pPr>
              <w:jc w:val="center"/>
              <w:rPr>
                <w:rFonts w:cstheme="minorHAnsi"/>
                <w:sz w:val="24"/>
                <w:szCs w:val="24"/>
              </w:rPr>
            </w:pPr>
          </w:p>
          <w:p w14:paraId="35DDDD09" w14:textId="157674B2" w:rsidR="00892D1B" w:rsidRPr="00F057EC" w:rsidRDefault="00FD44DF" w:rsidP="00FD44DF">
            <w:pPr>
              <w:jc w:val="center"/>
              <w:rPr>
                <w:rFonts w:cstheme="minorHAnsi"/>
                <w:sz w:val="24"/>
                <w:szCs w:val="24"/>
              </w:rPr>
            </w:pPr>
            <w:r w:rsidRPr="00F057EC">
              <w:rPr>
                <w:rFonts w:cstheme="minorHAnsi"/>
                <w:sz w:val="24"/>
                <w:szCs w:val="24"/>
              </w:rPr>
              <w:t>2022</w:t>
            </w:r>
          </w:p>
        </w:tc>
        <w:tc>
          <w:tcPr>
            <w:tcW w:w="2152" w:type="dxa"/>
          </w:tcPr>
          <w:p w14:paraId="70F43505" w14:textId="77777777" w:rsidR="00892D1B" w:rsidRPr="00F057EC" w:rsidRDefault="00FD44DF" w:rsidP="00FD44DF">
            <w:pPr>
              <w:jc w:val="center"/>
              <w:rPr>
                <w:rFonts w:ascii="Georgia" w:hAnsi="Georgia"/>
                <w:sz w:val="24"/>
                <w:szCs w:val="24"/>
              </w:rPr>
            </w:pPr>
            <w:r w:rsidRPr="00F057EC">
              <w:rPr>
                <w:rFonts w:ascii="Georgia" w:hAnsi="Georgia"/>
                <w:sz w:val="24"/>
                <w:szCs w:val="24"/>
              </w:rPr>
              <w:t xml:space="preserve">Sant </w:t>
            </w:r>
            <w:proofErr w:type="spellStart"/>
            <w:r w:rsidRPr="00F057EC">
              <w:rPr>
                <w:rFonts w:ascii="Georgia" w:hAnsi="Georgia"/>
                <w:sz w:val="24"/>
                <w:szCs w:val="24"/>
              </w:rPr>
              <w:t>Gadge</w:t>
            </w:r>
            <w:proofErr w:type="spellEnd"/>
            <w:r w:rsidRPr="00F057EC">
              <w:rPr>
                <w:rFonts w:ascii="Georgia" w:hAnsi="Georgia"/>
                <w:sz w:val="24"/>
                <w:szCs w:val="24"/>
              </w:rPr>
              <w:t xml:space="preserve"> Baba</w:t>
            </w:r>
          </w:p>
          <w:p w14:paraId="1B757C56" w14:textId="5517B06E" w:rsidR="00AD1978" w:rsidRPr="00F057EC" w:rsidRDefault="00AD1978" w:rsidP="00FD44DF">
            <w:pPr>
              <w:jc w:val="center"/>
              <w:rPr>
                <w:rFonts w:ascii="Georgia" w:hAnsi="Georgia"/>
                <w:sz w:val="24"/>
                <w:szCs w:val="24"/>
              </w:rPr>
            </w:pPr>
            <w:proofErr w:type="spellStart"/>
            <w:proofErr w:type="gramStart"/>
            <w:r w:rsidRPr="00F057EC">
              <w:rPr>
                <w:rFonts w:ascii="Georgia" w:hAnsi="Georgia"/>
                <w:sz w:val="24"/>
                <w:szCs w:val="24"/>
              </w:rPr>
              <w:t>University,Amravati</w:t>
            </w:r>
            <w:proofErr w:type="spellEnd"/>
            <w:proofErr w:type="gramEnd"/>
          </w:p>
        </w:tc>
        <w:tc>
          <w:tcPr>
            <w:tcW w:w="2075" w:type="dxa"/>
          </w:tcPr>
          <w:p w14:paraId="052FBAEC" w14:textId="48A36F8E" w:rsidR="00892D1B" w:rsidRPr="00F057EC" w:rsidRDefault="00AD1978" w:rsidP="00FD44DF">
            <w:pPr>
              <w:jc w:val="center"/>
              <w:rPr>
                <w:rFonts w:ascii="Georgia" w:hAnsi="Georgia"/>
                <w:sz w:val="24"/>
                <w:szCs w:val="24"/>
              </w:rPr>
            </w:pPr>
            <w:proofErr w:type="spellStart"/>
            <w:r w:rsidRPr="00F057EC">
              <w:rPr>
                <w:rFonts w:ascii="Georgia" w:hAnsi="Georgia"/>
                <w:sz w:val="24"/>
                <w:szCs w:val="24"/>
              </w:rPr>
              <w:t>Sipna</w:t>
            </w:r>
            <w:proofErr w:type="spellEnd"/>
            <w:r w:rsidRPr="00F057EC">
              <w:rPr>
                <w:rFonts w:ascii="Georgia" w:hAnsi="Georgia"/>
                <w:sz w:val="24"/>
                <w:szCs w:val="24"/>
              </w:rPr>
              <w:t xml:space="preserve"> college of engineering and technology </w:t>
            </w:r>
          </w:p>
        </w:tc>
        <w:tc>
          <w:tcPr>
            <w:tcW w:w="2243" w:type="dxa"/>
          </w:tcPr>
          <w:p w14:paraId="705BC0C1" w14:textId="77777777" w:rsidR="008322D3" w:rsidRPr="00F057EC" w:rsidRDefault="008322D3" w:rsidP="00892D1B">
            <w:pPr>
              <w:rPr>
                <w:rFonts w:cstheme="minorHAnsi"/>
                <w:sz w:val="24"/>
                <w:szCs w:val="24"/>
              </w:rPr>
            </w:pPr>
          </w:p>
          <w:p w14:paraId="1322B4BF" w14:textId="17B8102C" w:rsidR="00D7368E" w:rsidRPr="00F057EC" w:rsidRDefault="008322D3" w:rsidP="00215E10">
            <w:pPr>
              <w:spacing w:line="360" w:lineRule="auto"/>
              <w:rPr>
                <w:rFonts w:cstheme="minorHAnsi"/>
                <w:sz w:val="24"/>
                <w:szCs w:val="24"/>
              </w:rPr>
            </w:pPr>
            <w:r w:rsidRPr="00F057EC">
              <w:rPr>
                <w:rFonts w:cstheme="minorHAnsi"/>
                <w:sz w:val="24"/>
                <w:szCs w:val="24"/>
              </w:rPr>
              <w:t xml:space="preserve">         </w:t>
            </w:r>
            <w:r w:rsidR="00F00FEE" w:rsidRPr="00F057EC">
              <w:rPr>
                <w:rFonts w:cstheme="minorHAnsi"/>
                <w:sz w:val="24"/>
                <w:szCs w:val="24"/>
              </w:rPr>
              <w:t>9.13 CGPA</w:t>
            </w:r>
          </w:p>
        </w:tc>
      </w:tr>
      <w:tr w:rsidR="002646B1" w14:paraId="79794AD7" w14:textId="77777777" w:rsidTr="00F53570">
        <w:trPr>
          <w:trHeight w:val="872"/>
        </w:trPr>
        <w:tc>
          <w:tcPr>
            <w:tcW w:w="2130" w:type="dxa"/>
          </w:tcPr>
          <w:p w14:paraId="7D53BD46" w14:textId="77777777" w:rsidR="00F53570" w:rsidRPr="00F057EC" w:rsidRDefault="00F53570" w:rsidP="00AD1978">
            <w:pPr>
              <w:jc w:val="center"/>
              <w:rPr>
                <w:rFonts w:ascii="Georgia" w:hAnsi="Georgia"/>
                <w:sz w:val="24"/>
                <w:szCs w:val="24"/>
              </w:rPr>
            </w:pPr>
          </w:p>
          <w:p w14:paraId="0E2C5AB1" w14:textId="48502BC2" w:rsidR="00892D1B" w:rsidRPr="00F057EC" w:rsidRDefault="00727BF1" w:rsidP="00727BF1">
            <w:pPr>
              <w:rPr>
                <w:rFonts w:ascii="Georgia" w:hAnsi="Georgia"/>
                <w:sz w:val="24"/>
                <w:szCs w:val="24"/>
              </w:rPr>
            </w:pPr>
            <w:r w:rsidRPr="00F057EC">
              <w:rPr>
                <w:rFonts w:ascii="Georgia" w:hAnsi="Georgia"/>
                <w:sz w:val="24"/>
                <w:szCs w:val="24"/>
              </w:rPr>
              <w:t xml:space="preserve">       </w:t>
            </w:r>
            <w:r w:rsidR="00AD1978" w:rsidRPr="00F057EC">
              <w:rPr>
                <w:rFonts w:ascii="Georgia" w:hAnsi="Georgia"/>
                <w:sz w:val="24"/>
                <w:szCs w:val="24"/>
              </w:rPr>
              <w:t>HSC</w:t>
            </w:r>
          </w:p>
        </w:tc>
        <w:tc>
          <w:tcPr>
            <w:tcW w:w="1856" w:type="dxa"/>
          </w:tcPr>
          <w:p w14:paraId="752D7833" w14:textId="77777777" w:rsidR="00F53570" w:rsidRPr="00F057EC" w:rsidRDefault="00F53570" w:rsidP="00AD1978">
            <w:pPr>
              <w:jc w:val="center"/>
              <w:rPr>
                <w:rFonts w:cstheme="minorHAnsi"/>
                <w:sz w:val="24"/>
                <w:szCs w:val="24"/>
              </w:rPr>
            </w:pPr>
          </w:p>
          <w:p w14:paraId="569FEB1A" w14:textId="517AF59D" w:rsidR="00892D1B" w:rsidRPr="00F057EC" w:rsidRDefault="00AD1978" w:rsidP="00AD1978">
            <w:pPr>
              <w:jc w:val="center"/>
              <w:rPr>
                <w:rFonts w:cstheme="minorHAnsi"/>
                <w:sz w:val="24"/>
                <w:szCs w:val="24"/>
              </w:rPr>
            </w:pPr>
            <w:r w:rsidRPr="00F057EC">
              <w:rPr>
                <w:rFonts w:cstheme="minorHAnsi"/>
                <w:sz w:val="24"/>
                <w:szCs w:val="24"/>
              </w:rPr>
              <w:t>2018</w:t>
            </w:r>
          </w:p>
        </w:tc>
        <w:tc>
          <w:tcPr>
            <w:tcW w:w="2152" w:type="dxa"/>
          </w:tcPr>
          <w:p w14:paraId="6FFFEA67" w14:textId="77777777" w:rsidR="00F53570" w:rsidRPr="00F057EC" w:rsidRDefault="00F53570" w:rsidP="00AD1978">
            <w:pPr>
              <w:jc w:val="center"/>
              <w:rPr>
                <w:rFonts w:ascii="Georgia" w:hAnsi="Georgia"/>
                <w:sz w:val="24"/>
                <w:szCs w:val="24"/>
              </w:rPr>
            </w:pPr>
          </w:p>
          <w:p w14:paraId="500B2421" w14:textId="16FC817A" w:rsidR="00892D1B" w:rsidRPr="00F057EC" w:rsidRDefault="00AD1978" w:rsidP="00AD1978">
            <w:pPr>
              <w:jc w:val="center"/>
              <w:rPr>
                <w:rFonts w:ascii="Georgia" w:hAnsi="Georgia"/>
                <w:sz w:val="24"/>
                <w:szCs w:val="24"/>
              </w:rPr>
            </w:pPr>
            <w:r w:rsidRPr="00F057EC">
              <w:rPr>
                <w:rFonts w:ascii="Georgia" w:hAnsi="Georgia"/>
                <w:sz w:val="24"/>
                <w:szCs w:val="24"/>
              </w:rPr>
              <w:t>Maharashtra Board</w:t>
            </w:r>
          </w:p>
        </w:tc>
        <w:tc>
          <w:tcPr>
            <w:tcW w:w="2075" w:type="dxa"/>
          </w:tcPr>
          <w:p w14:paraId="5675DE1A" w14:textId="188581C2" w:rsidR="00892D1B" w:rsidRPr="00F057EC" w:rsidRDefault="00AD1978" w:rsidP="00AD1978">
            <w:pPr>
              <w:jc w:val="center"/>
              <w:rPr>
                <w:rFonts w:ascii="Georgia" w:hAnsi="Georgia"/>
                <w:sz w:val="24"/>
                <w:szCs w:val="24"/>
              </w:rPr>
            </w:pPr>
            <w:proofErr w:type="spellStart"/>
            <w:r w:rsidRPr="00F057EC">
              <w:rPr>
                <w:rFonts w:ascii="Georgia" w:hAnsi="Georgia"/>
                <w:sz w:val="24"/>
                <w:szCs w:val="24"/>
              </w:rPr>
              <w:t>Vidyabhrati</w:t>
            </w:r>
            <w:proofErr w:type="spellEnd"/>
            <w:r w:rsidRPr="00F057EC">
              <w:rPr>
                <w:rFonts w:ascii="Georgia" w:hAnsi="Georgia"/>
                <w:sz w:val="24"/>
                <w:szCs w:val="24"/>
              </w:rPr>
              <w:t xml:space="preserve"> </w:t>
            </w:r>
            <w:proofErr w:type="spellStart"/>
            <w:proofErr w:type="gramStart"/>
            <w:r w:rsidRPr="00F057EC">
              <w:rPr>
                <w:rFonts w:ascii="Georgia" w:hAnsi="Georgia"/>
                <w:sz w:val="24"/>
                <w:szCs w:val="24"/>
              </w:rPr>
              <w:t>Mahavidyalaya,Amravati</w:t>
            </w:r>
            <w:proofErr w:type="spellEnd"/>
            <w:proofErr w:type="gramEnd"/>
          </w:p>
        </w:tc>
        <w:tc>
          <w:tcPr>
            <w:tcW w:w="2243" w:type="dxa"/>
          </w:tcPr>
          <w:p w14:paraId="2356CD19" w14:textId="77777777" w:rsidR="00565A50" w:rsidRPr="00F057EC" w:rsidRDefault="00565A50" w:rsidP="00565A50">
            <w:pPr>
              <w:jc w:val="center"/>
              <w:rPr>
                <w:rFonts w:cstheme="minorHAnsi"/>
                <w:sz w:val="24"/>
                <w:szCs w:val="24"/>
              </w:rPr>
            </w:pPr>
          </w:p>
          <w:p w14:paraId="02D67CAB" w14:textId="1DC2B20C" w:rsidR="00892D1B" w:rsidRPr="00F057EC" w:rsidRDefault="00565A50" w:rsidP="00565A50">
            <w:pPr>
              <w:jc w:val="center"/>
              <w:rPr>
                <w:rFonts w:cstheme="minorHAnsi"/>
                <w:sz w:val="24"/>
                <w:szCs w:val="24"/>
              </w:rPr>
            </w:pPr>
            <w:r w:rsidRPr="00F057EC">
              <w:rPr>
                <w:rFonts w:cstheme="minorHAnsi"/>
                <w:sz w:val="24"/>
                <w:szCs w:val="24"/>
              </w:rPr>
              <w:t>69.</w:t>
            </w:r>
            <w:r w:rsidR="008322D3" w:rsidRPr="00F057EC">
              <w:rPr>
                <w:rFonts w:cstheme="minorHAnsi"/>
                <w:sz w:val="24"/>
                <w:szCs w:val="24"/>
              </w:rPr>
              <w:t>23</w:t>
            </w:r>
            <w:r w:rsidRPr="00F057EC">
              <w:rPr>
                <w:rFonts w:cstheme="minorHAnsi"/>
                <w:sz w:val="24"/>
                <w:szCs w:val="24"/>
              </w:rPr>
              <w:t>%</w:t>
            </w:r>
          </w:p>
        </w:tc>
      </w:tr>
      <w:tr w:rsidR="00AD1978" w14:paraId="165ACA4A" w14:textId="77777777" w:rsidTr="00565A50">
        <w:trPr>
          <w:trHeight w:val="962"/>
        </w:trPr>
        <w:tc>
          <w:tcPr>
            <w:tcW w:w="2130" w:type="dxa"/>
          </w:tcPr>
          <w:p w14:paraId="280E8E6F" w14:textId="77777777" w:rsidR="00F53570" w:rsidRPr="00F057EC" w:rsidRDefault="00F53570" w:rsidP="00AD1978">
            <w:pPr>
              <w:jc w:val="center"/>
              <w:rPr>
                <w:rFonts w:ascii="Georgia" w:hAnsi="Georgia"/>
                <w:sz w:val="24"/>
                <w:szCs w:val="24"/>
              </w:rPr>
            </w:pPr>
          </w:p>
          <w:p w14:paraId="390CD93D" w14:textId="10910F8F" w:rsidR="00FD44DF" w:rsidRPr="00F057EC" w:rsidRDefault="00AD1978" w:rsidP="00AD1978">
            <w:pPr>
              <w:jc w:val="center"/>
              <w:rPr>
                <w:rFonts w:ascii="Georgia" w:hAnsi="Georgia"/>
                <w:sz w:val="24"/>
                <w:szCs w:val="24"/>
              </w:rPr>
            </w:pPr>
            <w:r w:rsidRPr="00F057EC">
              <w:rPr>
                <w:rFonts w:ascii="Georgia" w:hAnsi="Georgia"/>
                <w:sz w:val="24"/>
                <w:szCs w:val="24"/>
              </w:rPr>
              <w:t>SSC</w:t>
            </w:r>
          </w:p>
        </w:tc>
        <w:tc>
          <w:tcPr>
            <w:tcW w:w="1856" w:type="dxa"/>
          </w:tcPr>
          <w:p w14:paraId="1BD0092B" w14:textId="77777777" w:rsidR="00F53570" w:rsidRPr="00F057EC" w:rsidRDefault="00F53570" w:rsidP="00AD1978">
            <w:pPr>
              <w:jc w:val="center"/>
              <w:rPr>
                <w:rFonts w:cstheme="minorHAnsi"/>
                <w:sz w:val="24"/>
                <w:szCs w:val="24"/>
              </w:rPr>
            </w:pPr>
          </w:p>
          <w:p w14:paraId="3CF6CD3B" w14:textId="6C693981" w:rsidR="00FD44DF" w:rsidRPr="00F057EC" w:rsidRDefault="00AD1978" w:rsidP="00AD1978">
            <w:pPr>
              <w:jc w:val="center"/>
              <w:rPr>
                <w:rFonts w:cstheme="minorHAnsi"/>
                <w:sz w:val="24"/>
                <w:szCs w:val="24"/>
              </w:rPr>
            </w:pPr>
            <w:r w:rsidRPr="00F057EC">
              <w:rPr>
                <w:rFonts w:cstheme="minorHAnsi"/>
                <w:sz w:val="24"/>
                <w:szCs w:val="24"/>
              </w:rPr>
              <w:t>2016</w:t>
            </w:r>
          </w:p>
        </w:tc>
        <w:tc>
          <w:tcPr>
            <w:tcW w:w="2152" w:type="dxa"/>
          </w:tcPr>
          <w:p w14:paraId="1F9B956E" w14:textId="77777777" w:rsidR="00F53570" w:rsidRPr="00F057EC" w:rsidRDefault="00F53570" w:rsidP="00AD1978">
            <w:pPr>
              <w:jc w:val="center"/>
              <w:rPr>
                <w:rFonts w:ascii="Georgia" w:hAnsi="Georgia"/>
                <w:sz w:val="24"/>
                <w:szCs w:val="24"/>
              </w:rPr>
            </w:pPr>
          </w:p>
          <w:p w14:paraId="632C22A1" w14:textId="47D05D64" w:rsidR="00FD44DF" w:rsidRPr="00F057EC" w:rsidRDefault="00AD1978" w:rsidP="00AD1978">
            <w:pPr>
              <w:jc w:val="center"/>
              <w:rPr>
                <w:rFonts w:ascii="Georgia" w:hAnsi="Georgia"/>
                <w:sz w:val="24"/>
                <w:szCs w:val="24"/>
              </w:rPr>
            </w:pPr>
            <w:r w:rsidRPr="00F057EC">
              <w:rPr>
                <w:rFonts w:ascii="Georgia" w:hAnsi="Georgia"/>
                <w:sz w:val="24"/>
                <w:szCs w:val="24"/>
              </w:rPr>
              <w:t>CBSE</w:t>
            </w:r>
          </w:p>
        </w:tc>
        <w:tc>
          <w:tcPr>
            <w:tcW w:w="2075" w:type="dxa"/>
          </w:tcPr>
          <w:p w14:paraId="23DA7EDA" w14:textId="77777777" w:rsidR="00F53570" w:rsidRPr="00F057EC" w:rsidRDefault="00F53570" w:rsidP="00AD1978">
            <w:pPr>
              <w:jc w:val="center"/>
              <w:rPr>
                <w:rFonts w:ascii="Georgia" w:hAnsi="Georgia"/>
                <w:sz w:val="24"/>
                <w:szCs w:val="24"/>
              </w:rPr>
            </w:pPr>
          </w:p>
          <w:p w14:paraId="2F395E4B" w14:textId="2EC0571B" w:rsidR="00FD44DF" w:rsidRPr="00F057EC" w:rsidRDefault="00AD1978" w:rsidP="00AD1978">
            <w:pPr>
              <w:jc w:val="center"/>
              <w:rPr>
                <w:rFonts w:ascii="Georgia" w:hAnsi="Georgia"/>
                <w:sz w:val="24"/>
                <w:szCs w:val="24"/>
              </w:rPr>
            </w:pPr>
            <w:r w:rsidRPr="00F057EC">
              <w:rPr>
                <w:rFonts w:ascii="Georgia" w:hAnsi="Georgia"/>
                <w:sz w:val="24"/>
                <w:szCs w:val="24"/>
              </w:rPr>
              <w:t>Indo Public school</w:t>
            </w:r>
          </w:p>
        </w:tc>
        <w:tc>
          <w:tcPr>
            <w:tcW w:w="2243" w:type="dxa"/>
          </w:tcPr>
          <w:p w14:paraId="309E2FD6" w14:textId="77777777" w:rsidR="00F53570" w:rsidRPr="00F057EC" w:rsidRDefault="00F53570" w:rsidP="00F53570">
            <w:pPr>
              <w:jc w:val="center"/>
              <w:rPr>
                <w:rFonts w:cstheme="minorHAnsi"/>
                <w:sz w:val="24"/>
                <w:szCs w:val="24"/>
              </w:rPr>
            </w:pPr>
          </w:p>
          <w:p w14:paraId="46E33AFD" w14:textId="0608C260" w:rsidR="00FD44DF" w:rsidRPr="00F057EC" w:rsidRDefault="00F53570" w:rsidP="00F53570">
            <w:pPr>
              <w:jc w:val="center"/>
              <w:rPr>
                <w:rFonts w:cstheme="minorHAnsi"/>
                <w:sz w:val="24"/>
                <w:szCs w:val="24"/>
              </w:rPr>
            </w:pPr>
            <w:r w:rsidRPr="00F057EC">
              <w:rPr>
                <w:rFonts w:cstheme="minorHAnsi"/>
                <w:sz w:val="24"/>
                <w:szCs w:val="24"/>
              </w:rPr>
              <w:t xml:space="preserve">8.0 </w:t>
            </w:r>
            <w:proofErr w:type="gramStart"/>
            <w:r w:rsidRPr="00F057EC">
              <w:rPr>
                <w:rFonts w:cstheme="minorHAnsi"/>
                <w:sz w:val="24"/>
                <w:szCs w:val="24"/>
              </w:rPr>
              <w:t>CGPA</w:t>
            </w:r>
            <w:r w:rsidR="00EC783A" w:rsidRPr="00F057EC">
              <w:rPr>
                <w:rFonts w:cstheme="minorHAnsi"/>
                <w:sz w:val="24"/>
                <w:szCs w:val="24"/>
              </w:rPr>
              <w:t>(</w:t>
            </w:r>
            <w:proofErr w:type="gramEnd"/>
            <w:r w:rsidR="00EC783A" w:rsidRPr="00F057EC">
              <w:rPr>
                <w:rFonts w:cstheme="minorHAnsi"/>
                <w:sz w:val="24"/>
                <w:szCs w:val="24"/>
              </w:rPr>
              <w:t>76%)</w:t>
            </w:r>
          </w:p>
        </w:tc>
      </w:tr>
    </w:tbl>
    <w:p w14:paraId="28565B47" w14:textId="7C901DA1" w:rsidR="00F53570" w:rsidRDefault="00F53570" w:rsidP="00892D1B">
      <w:pPr>
        <w:rPr>
          <w:sz w:val="32"/>
          <w:szCs w:val="32"/>
        </w:rPr>
      </w:pPr>
    </w:p>
    <w:p w14:paraId="3FCDAFC3" w14:textId="7AC2C591" w:rsidR="00F53570" w:rsidRPr="007B57D8" w:rsidRDefault="00F53570" w:rsidP="00F53570">
      <w:pPr>
        <w:shd w:val="clear" w:color="auto" w:fill="D0CECE" w:themeFill="background2" w:themeFillShade="E6"/>
        <w:jc w:val="center"/>
        <w:rPr>
          <w:rFonts w:ascii="Georgia" w:hAnsi="Georgia"/>
          <w:b/>
          <w:bCs/>
          <w:sz w:val="28"/>
          <w:szCs w:val="28"/>
          <w:u w:val="single"/>
        </w:rPr>
      </w:pPr>
      <w:r w:rsidRPr="007B57D8">
        <w:rPr>
          <w:rFonts w:ascii="Georgia" w:hAnsi="Georgia"/>
          <w:b/>
          <w:bCs/>
          <w:sz w:val="28"/>
          <w:szCs w:val="28"/>
          <w:u w:val="single"/>
        </w:rPr>
        <w:t xml:space="preserve">SKILLS </w:t>
      </w:r>
    </w:p>
    <w:p w14:paraId="688A5AA0" w14:textId="77777777" w:rsidR="003C3A0A" w:rsidRDefault="003C3A0A" w:rsidP="00F53570">
      <w:pPr>
        <w:rPr>
          <w:rFonts w:ascii="Georgia" w:hAnsi="Georgia"/>
          <w:b/>
          <w:bCs/>
          <w:sz w:val="28"/>
          <w:szCs w:val="28"/>
        </w:rPr>
      </w:pPr>
    </w:p>
    <w:p w14:paraId="366807F5" w14:textId="60A657FC" w:rsidR="00F53570" w:rsidRPr="007B57D8" w:rsidRDefault="005E1767" w:rsidP="00F53570">
      <w:pPr>
        <w:rPr>
          <w:rFonts w:ascii="Georgia" w:hAnsi="Georgia"/>
          <w:b/>
          <w:bCs/>
          <w:sz w:val="28"/>
          <w:szCs w:val="28"/>
        </w:rPr>
      </w:pPr>
      <w:r w:rsidRPr="007B57D8">
        <w:rPr>
          <w:rFonts w:ascii="Georgia" w:hAnsi="Georgia"/>
          <w:b/>
          <w:bCs/>
          <w:sz w:val="28"/>
          <w:szCs w:val="28"/>
        </w:rPr>
        <w:t xml:space="preserve">CORE </w:t>
      </w:r>
      <w:r w:rsidR="0024179A" w:rsidRPr="007B57D8">
        <w:rPr>
          <w:rFonts w:ascii="Georgia" w:hAnsi="Georgia"/>
          <w:b/>
          <w:bCs/>
          <w:sz w:val="28"/>
          <w:szCs w:val="28"/>
        </w:rPr>
        <w:t xml:space="preserve">JAVA </w:t>
      </w:r>
    </w:p>
    <w:p w14:paraId="33BB1833" w14:textId="28350912" w:rsidR="0024179A" w:rsidRPr="00F057EC" w:rsidRDefault="0024179A" w:rsidP="0024179A">
      <w:pPr>
        <w:pStyle w:val="ListParagraph"/>
        <w:numPr>
          <w:ilvl w:val="0"/>
          <w:numId w:val="5"/>
        </w:numPr>
        <w:rPr>
          <w:rFonts w:ascii="Georgia" w:hAnsi="Georgia"/>
          <w:sz w:val="24"/>
          <w:szCs w:val="24"/>
        </w:rPr>
      </w:pPr>
      <w:r w:rsidRPr="00F057EC">
        <w:rPr>
          <w:rFonts w:ascii="Georgia" w:hAnsi="Georgia"/>
          <w:sz w:val="24"/>
          <w:szCs w:val="24"/>
        </w:rPr>
        <w:t xml:space="preserve">Having Good Interaction with </w:t>
      </w:r>
      <w:r w:rsidRPr="00F057EC">
        <w:rPr>
          <w:rFonts w:ascii="Georgia" w:hAnsi="Georgia"/>
          <w:b/>
          <w:bCs/>
          <w:sz w:val="24"/>
          <w:szCs w:val="24"/>
        </w:rPr>
        <w:t>OOP’s concept</w:t>
      </w:r>
      <w:r w:rsidRPr="00F057EC">
        <w:rPr>
          <w:rFonts w:ascii="Georgia" w:hAnsi="Georgia"/>
          <w:sz w:val="24"/>
          <w:szCs w:val="24"/>
        </w:rPr>
        <w:t>.</w:t>
      </w:r>
    </w:p>
    <w:p w14:paraId="2B938D49" w14:textId="3514714C" w:rsidR="0024179A" w:rsidRPr="00F057EC" w:rsidRDefault="0024179A" w:rsidP="0024179A">
      <w:pPr>
        <w:pStyle w:val="ListParagraph"/>
        <w:numPr>
          <w:ilvl w:val="0"/>
          <w:numId w:val="5"/>
        </w:numPr>
        <w:rPr>
          <w:rFonts w:ascii="Georgia" w:hAnsi="Georgia"/>
          <w:sz w:val="24"/>
          <w:szCs w:val="24"/>
        </w:rPr>
      </w:pPr>
      <w:r w:rsidRPr="00F057EC">
        <w:rPr>
          <w:rFonts w:ascii="Georgia" w:hAnsi="Georgia"/>
          <w:sz w:val="24"/>
          <w:szCs w:val="24"/>
        </w:rPr>
        <w:t xml:space="preserve">Knowledge of </w:t>
      </w:r>
      <w:r w:rsidRPr="00F057EC">
        <w:rPr>
          <w:rFonts w:ascii="Georgia" w:hAnsi="Georgia"/>
          <w:b/>
          <w:bCs/>
          <w:sz w:val="24"/>
          <w:szCs w:val="24"/>
        </w:rPr>
        <w:t>Token Concept</w:t>
      </w:r>
      <w:r w:rsidRPr="00F057EC">
        <w:rPr>
          <w:rFonts w:ascii="Georgia" w:hAnsi="Georgia"/>
          <w:sz w:val="24"/>
          <w:szCs w:val="24"/>
        </w:rPr>
        <w:t>.</w:t>
      </w:r>
    </w:p>
    <w:p w14:paraId="1E040001" w14:textId="1FCB1998" w:rsidR="0024179A" w:rsidRPr="00F057EC" w:rsidRDefault="0024179A" w:rsidP="0024179A">
      <w:pPr>
        <w:pStyle w:val="ListParagraph"/>
        <w:numPr>
          <w:ilvl w:val="0"/>
          <w:numId w:val="5"/>
        </w:numPr>
        <w:rPr>
          <w:rFonts w:ascii="Georgia" w:hAnsi="Georgia"/>
          <w:sz w:val="24"/>
          <w:szCs w:val="24"/>
        </w:rPr>
      </w:pPr>
      <w:r w:rsidRPr="00F057EC">
        <w:rPr>
          <w:rFonts w:ascii="Georgia" w:hAnsi="Georgia"/>
          <w:sz w:val="24"/>
          <w:szCs w:val="24"/>
        </w:rPr>
        <w:t xml:space="preserve">Basic understanding of </w:t>
      </w:r>
      <w:r w:rsidRPr="00F057EC">
        <w:rPr>
          <w:rFonts w:ascii="Georgia" w:hAnsi="Georgia"/>
          <w:b/>
          <w:bCs/>
          <w:sz w:val="24"/>
          <w:szCs w:val="24"/>
        </w:rPr>
        <w:t>JDK</w:t>
      </w:r>
      <w:r w:rsidRPr="00F057EC">
        <w:rPr>
          <w:rFonts w:ascii="Georgia" w:hAnsi="Georgia"/>
          <w:sz w:val="24"/>
          <w:szCs w:val="24"/>
        </w:rPr>
        <w:t xml:space="preserve"> Architecture.</w:t>
      </w:r>
    </w:p>
    <w:p w14:paraId="4D488C59" w14:textId="4B28A37D" w:rsidR="0024179A" w:rsidRPr="00F057EC" w:rsidRDefault="0024179A" w:rsidP="0024179A">
      <w:pPr>
        <w:pStyle w:val="ListParagraph"/>
        <w:numPr>
          <w:ilvl w:val="0"/>
          <w:numId w:val="5"/>
        </w:numPr>
        <w:rPr>
          <w:rFonts w:ascii="Georgia" w:hAnsi="Georgia"/>
          <w:sz w:val="24"/>
          <w:szCs w:val="24"/>
        </w:rPr>
      </w:pPr>
      <w:r w:rsidRPr="00F057EC">
        <w:rPr>
          <w:rFonts w:ascii="Georgia" w:hAnsi="Georgia"/>
          <w:sz w:val="24"/>
          <w:szCs w:val="24"/>
        </w:rPr>
        <w:t xml:space="preserve">Proficiency in </w:t>
      </w:r>
      <w:r w:rsidRPr="00F057EC">
        <w:rPr>
          <w:rFonts w:ascii="Georgia" w:hAnsi="Georgia"/>
          <w:b/>
          <w:bCs/>
          <w:sz w:val="24"/>
          <w:szCs w:val="24"/>
        </w:rPr>
        <w:t>Control Flow Statement</w:t>
      </w:r>
      <w:r w:rsidRPr="00F057EC">
        <w:rPr>
          <w:rFonts w:ascii="Georgia" w:hAnsi="Georgia"/>
          <w:sz w:val="24"/>
          <w:szCs w:val="24"/>
        </w:rPr>
        <w:t>.</w:t>
      </w:r>
    </w:p>
    <w:p w14:paraId="484829C3" w14:textId="13A3A0AF" w:rsidR="0024179A" w:rsidRPr="00F057EC" w:rsidRDefault="0024179A" w:rsidP="000E4E92">
      <w:pPr>
        <w:pStyle w:val="ListParagraph"/>
        <w:numPr>
          <w:ilvl w:val="0"/>
          <w:numId w:val="5"/>
        </w:numPr>
        <w:jc w:val="both"/>
        <w:rPr>
          <w:rFonts w:ascii="Georgia" w:hAnsi="Georgia"/>
          <w:sz w:val="24"/>
          <w:szCs w:val="24"/>
        </w:rPr>
      </w:pPr>
      <w:r w:rsidRPr="00F057EC">
        <w:rPr>
          <w:rFonts w:ascii="Georgia" w:hAnsi="Georgia"/>
          <w:sz w:val="24"/>
          <w:szCs w:val="24"/>
        </w:rPr>
        <w:t xml:space="preserve">Good understanding of </w:t>
      </w:r>
      <w:r w:rsidRPr="00F057EC">
        <w:rPr>
          <w:rFonts w:ascii="Georgia" w:hAnsi="Georgia"/>
          <w:b/>
          <w:bCs/>
          <w:sz w:val="24"/>
          <w:szCs w:val="24"/>
        </w:rPr>
        <w:t>Methods.</w:t>
      </w:r>
    </w:p>
    <w:p w14:paraId="56922D8F" w14:textId="41CF7CEC" w:rsidR="0024179A" w:rsidRPr="00F057EC" w:rsidRDefault="0024179A" w:rsidP="0024179A">
      <w:pPr>
        <w:pStyle w:val="ListParagraph"/>
        <w:numPr>
          <w:ilvl w:val="0"/>
          <w:numId w:val="5"/>
        </w:numPr>
        <w:rPr>
          <w:rFonts w:ascii="Georgia" w:hAnsi="Georgia"/>
          <w:sz w:val="24"/>
          <w:szCs w:val="24"/>
        </w:rPr>
      </w:pPr>
      <w:r w:rsidRPr="00F057EC">
        <w:rPr>
          <w:rFonts w:ascii="Georgia" w:hAnsi="Georgia"/>
          <w:sz w:val="24"/>
          <w:szCs w:val="24"/>
        </w:rPr>
        <w:t xml:space="preserve">Familiarity of </w:t>
      </w:r>
      <w:r w:rsidRPr="00F057EC">
        <w:rPr>
          <w:rFonts w:ascii="Georgia" w:hAnsi="Georgia"/>
          <w:b/>
          <w:bCs/>
          <w:sz w:val="24"/>
          <w:szCs w:val="24"/>
        </w:rPr>
        <w:t>Exception</w:t>
      </w:r>
      <w:r w:rsidRPr="00F057EC">
        <w:rPr>
          <w:rFonts w:ascii="Georgia" w:hAnsi="Georgia"/>
          <w:sz w:val="24"/>
          <w:szCs w:val="24"/>
        </w:rPr>
        <w:t xml:space="preserve"> </w:t>
      </w:r>
      <w:r w:rsidRPr="00F057EC">
        <w:rPr>
          <w:rFonts w:ascii="Georgia" w:hAnsi="Georgia"/>
          <w:b/>
          <w:bCs/>
          <w:sz w:val="24"/>
          <w:szCs w:val="24"/>
        </w:rPr>
        <w:t>Handling</w:t>
      </w:r>
      <w:r w:rsidRPr="00F057EC">
        <w:rPr>
          <w:rFonts w:ascii="Georgia" w:hAnsi="Georgia"/>
          <w:sz w:val="24"/>
          <w:szCs w:val="24"/>
        </w:rPr>
        <w:t>.</w:t>
      </w:r>
    </w:p>
    <w:p w14:paraId="03BAD591" w14:textId="092A566E" w:rsidR="0024179A" w:rsidRDefault="0024179A" w:rsidP="00136B2F">
      <w:pPr>
        <w:pStyle w:val="ListParagraph"/>
        <w:numPr>
          <w:ilvl w:val="0"/>
          <w:numId w:val="5"/>
        </w:numPr>
        <w:rPr>
          <w:rFonts w:ascii="Georgia" w:hAnsi="Georgia"/>
          <w:sz w:val="24"/>
          <w:szCs w:val="24"/>
        </w:rPr>
      </w:pPr>
      <w:r w:rsidRPr="00F057EC">
        <w:rPr>
          <w:rFonts w:ascii="Georgia" w:hAnsi="Georgia"/>
          <w:sz w:val="24"/>
          <w:szCs w:val="24"/>
        </w:rPr>
        <w:t xml:space="preserve">Knowledge of </w:t>
      </w:r>
      <w:r w:rsidRPr="00F057EC">
        <w:rPr>
          <w:rFonts w:ascii="Georgia" w:hAnsi="Georgia"/>
          <w:b/>
          <w:bCs/>
          <w:sz w:val="24"/>
          <w:szCs w:val="24"/>
        </w:rPr>
        <w:t>Arrays</w:t>
      </w:r>
      <w:r w:rsidR="00136B2F">
        <w:rPr>
          <w:rFonts w:ascii="Georgia" w:hAnsi="Georgia"/>
          <w:sz w:val="24"/>
          <w:szCs w:val="24"/>
        </w:rPr>
        <w:t xml:space="preserve"> and </w:t>
      </w:r>
      <w:r w:rsidR="00136B2F" w:rsidRPr="00136B2F">
        <w:rPr>
          <w:rFonts w:ascii="Georgia" w:hAnsi="Georgia"/>
          <w:b/>
          <w:bCs/>
          <w:sz w:val="24"/>
          <w:szCs w:val="24"/>
        </w:rPr>
        <w:t>Collection</w:t>
      </w:r>
      <w:r w:rsidR="00136B2F">
        <w:rPr>
          <w:rFonts w:ascii="Georgia" w:hAnsi="Georgia"/>
          <w:sz w:val="24"/>
          <w:szCs w:val="24"/>
        </w:rPr>
        <w:t>.</w:t>
      </w:r>
    </w:p>
    <w:p w14:paraId="541FD6C6" w14:textId="77777777" w:rsidR="007B57D8" w:rsidRPr="007B57D8" w:rsidRDefault="007B57D8" w:rsidP="007B57D8">
      <w:pPr>
        <w:rPr>
          <w:rFonts w:ascii="Georgia" w:hAnsi="Georgia"/>
          <w:sz w:val="24"/>
          <w:szCs w:val="24"/>
        </w:rPr>
      </w:pPr>
    </w:p>
    <w:p w14:paraId="67D8EA13" w14:textId="1EE6B99B" w:rsidR="0024179A" w:rsidRPr="007B57D8" w:rsidRDefault="0024179A" w:rsidP="0024179A">
      <w:pPr>
        <w:rPr>
          <w:rFonts w:ascii="Georgia" w:hAnsi="Georgia"/>
          <w:b/>
          <w:bCs/>
          <w:sz w:val="28"/>
          <w:szCs w:val="28"/>
        </w:rPr>
      </w:pPr>
      <w:r w:rsidRPr="007B57D8">
        <w:rPr>
          <w:rFonts w:ascii="Georgia" w:hAnsi="Georgia"/>
          <w:b/>
          <w:bCs/>
          <w:sz w:val="28"/>
          <w:szCs w:val="28"/>
        </w:rPr>
        <w:t>SQL</w:t>
      </w:r>
    </w:p>
    <w:p w14:paraId="1089AAF9" w14:textId="6E853453" w:rsidR="0024179A" w:rsidRPr="00136B2F" w:rsidRDefault="0024179A" w:rsidP="00136B2F">
      <w:pPr>
        <w:pStyle w:val="ListParagraph"/>
        <w:numPr>
          <w:ilvl w:val="0"/>
          <w:numId w:val="6"/>
        </w:numPr>
        <w:rPr>
          <w:rFonts w:ascii="Georgia" w:hAnsi="Georgia"/>
          <w:sz w:val="24"/>
          <w:szCs w:val="24"/>
        </w:rPr>
      </w:pPr>
      <w:r w:rsidRPr="00F057EC">
        <w:rPr>
          <w:rFonts w:ascii="Georgia" w:hAnsi="Georgia"/>
          <w:sz w:val="24"/>
          <w:szCs w:val="24"/>
        </w:rPr>
        <w:t xml:space="preserve">Knowledge of </w:t>
      </w:r>
      <w:r w:rsidRPr="00F057EC">
        <w:rPr>
          <w:rFonts w:ascii="Georgia" w:hAnsi="Georgia"/>
          <w:b/>
          <w:bCs/>
          <w:sz w:val="24"/>
          <w:szCs w:val="24"/>
        </w:rPr>
        <w:t>RDBMS</w:t>
      </w:r>
      <w:r w:rsidRPr="00F057EC">
        <w:rPr>
          <w:rFonts w:ascii="Georgia" w:hAnsi="Georgia"/>
          <w:sz w:val="24"/>
          <w:szCs w:val="24"/>
        </w:rPr>
        <w:t xml:space="preserve"> Concept like,</w:t>
      </w:r>
      <w:r w:rsidR="00F057EC" w:rsidRPr="00F057EC">
        <w:rPr>
          <w:rFonts w:ascii="Georgia" w:hAnsi="Georgia"/>
          <w:sz w:val="24"/>
          <w:szCs w:val="24"/>
        </w:rPr>
        <w:t xml:space="preserve"> </w:t>
      </w:r>
      <w:r w:rsidRPr="00F057EC">
        <w:rPr>
          <w:rFonts w:ascii="Georgia" w:hAnsi="Georgia"/>
          <w:b/>
          <w:bCs/>
          <w:sz w:val="24"/>
          <w:szCs w:val="24"/>
        </w:rPr>
        <w:t>Normalization</w:t>
      </w:r>
      <w:r w:rsidRPr="00F057EC">
        <w:rPr>
          <w:rFonts w:ascii="Georgia" w:hAnsi="Georgia"/>
          <w:sz w:val="24"/>
          <w:szCs w:val="24"/>
        </w:rPr>
        <w:t>,</w:t>
      </w:r>
      <w:r w:rsidR="00F057EC" w:rsidRPr="00F057EC">
        <w:rPr>
          <w:rFonts w:ascii="Georgia" w:hAnsi="Georgia"/>
          <w:sz w:val="24"/>
          <w:szCs w:val="24"/>
        </w:rPr>
        <w:t xml:space="preserve"> </w:t>
      </w:r>
      <w:r w:rsidRPr="00F057EC">
        <w:rPr>
          <w:rFonts w:ascii="Georgia" w:hAnsi="Georgia"/>
          <w:b/>
          <w:bCs/>
          <w:sz w:val="24"/>
          <w:szCs w:val="24"/>
        </w:rPr>
        <w:t>tables</w:t>
      </w:r>
      <w:r w:rsidR="00F057EC" w:rsidRPr="00F057EC">
        <w:rPr>
          <w:rFonts w:ascii="Georgia" w:hAnsi="Georgia"/>
          <w:b/>
          <w:bCs/>
          <w:sz w:val="24"/>
          <w:szCs w:val="24"/>
        </w:rPr>
        <w:t xml:space="preserve"> </w:t>
      </w:r>
      <w:r w:rsidR="00136B2F">
        <w:rPr>
          <w:rFonts w:ascii="Georgia" w:hAnsi="Georgia"/>
          <w:sz w:val="24"/>
          <w:szCs w:val="24"/>
        </w:rPr>
        <w:t xml:space="preserve">and </w:t>
      </w:r>
      <w:r w:rsidR="00136B2F" w:rsidRPr="00F057EC">
        <w:rPr>
          <w:rFonts w:ascii="Georgia" w:hAnsi="Georgia"/>
          <w:b/>
          <w:bCs/>
          <w:sz w:val="24"/>
          <w:szCs w:val="24"/>
        </w:rPr>
        <w:t>SQL</w:t>
      </w:r>
      <w:r w:rsidR="00136B2F" w:rsidRPr="00F057EC">
        <w:rPr>
          <w:rFonts w:ascii="Georgia" w:hAnsi="Georgia"/>
          <w:sz w:val="24"/>
          <w:szCs w:val="24"/>
        </w:rPr>
        <w:t xml:space="preserve"> </w:t>
      </w:r>
      <w:r w:rsidR="00136B2F" w:rsidRPr="00F057EC">
        <w:rPr>
          <w:rFonts w:ascii="Georgia" w:hAnsi="Georgia"/>
          <w:b/>
          <w:bCs/>
          <w:sz w:val="24"/>
          <w:szCs w:val="24"/>
        </w:rPr>
        <w:t>Joins</w:t>
      </w:r>
      <w:r w:rsidR="00136B2F" w:rsidRPr="00F057EC">
        <w:rPr>
          <w:rFonts w:ascii="Georgia" w:hAnsi="Georgia"/>
          <w:sz w:val="24"/>
          <w:szCs w:val="24"/>
        </w:rPr>
        <w:t>.</w:t>
      </w:r>
    </w:p>
    <w:p w14:paraId="75B6B3E1" w14:textId="25CE1841" w:rsidR="0024179A" w:rsidRPr="00F057EC" w:rsidRDefault="0024179A" w:rsidP="0024179A">
      <w:pPr>
        <w:pStyle w:val="ListParagraph"/>
        <w:numPr>
          <w:ilvl w:val="0"/>
          <w:numId w:val="6"/>
        </w:numPr>
        <w:rPr>
          <w:rFonts w:ascii="Georgia" w:hAnsi="Georgia"/>
          <w:sz w:val="24"/>
          <w:szCs w:val="24"/>
        </w:rPr>
      </w:pPr>
      <w:r w:rsidRPr="00F057EC">
        <w:rPr>
          <w:rFonts w:ascii="Georgia" w:hAnsi="Georgia"/>
          <w:sz w:val="24"/>
          <w:szCs w:val="24"/>
        </w:rPr>
        <w:t xml:space="preserve">Comfortable in writing SQL Statements like </w:t>
      </w:r>
      <w:r w:rsidRPr="00F057EC">
        <w:rPr>
          <w:rFonts w:ascii="Georgia" w:hAnsi="Georgia"/>
          <w:b/>
          <w:bCs/>
          <w:sz w:val="24"/>
          <w:szCs w:val="24"/>
        </w:rPr>
        <w:t>DDL</w:t>
      </w:r>
      <w:r w:rsidRPr="00F057EC">
        <w:rPr>
          <w:rFonts w:ascii="Georgia" w:hAnsi="Georgia"/>
          <w:sz w:val="24"/>
          <w:szCs w:val="24"/>
        </w:rPr>
        <w:t xml:space="preserve">, </w:t>
      </w:r>
      <w:proofErr w:type="gramStart"/>
      <w:r w:rsidRPr="00F057EC">
        <w:rPr>
          <w:rFonts w:ascii="Georgia" w:hAnsi="Georgia"/>
          <w:b/>
          <w:bCs/>
          <w:sz w:val="24"/>
          <w:szCs w:val="24"/>
        </w:rPr>
        <w:t>DML</w:t>
      </w:r>
      <w:r w:rsidRPr="00F057EC">
        <w:rPr>
          <w:rFonts w:ascii="Georgia" w:hAnsi="Georgia"/>
          <w:sz w:val="24"/>
          <w:szCs w:val="24"/>
        </w:rPr>
        <w:t>,</w:t>
      </w:r>
      <w:r w:rsidRPr="00F057EC">
        <w:rPr>
          <w:rFonts w:ascii="Georgia" w:hAnsi="Georgia"/>
          <w:b/>
          <w:bCs/>
          <w:sz w:val="24"/>
          <w:szCs w:val="24"/>
        </w:rPr>
        <w:t>DQL</w:t>
      </w:r>
      <w:proofErr w:type="gramEnd"/>
      <w:r w:rsidRPr="00F057EC">
        <w:rPr>
          <w:rFonts w:ascii="Georgia" w:hAnsi="Georgia"/>
          <w:sz w:val="24"/>
          <w:szCs w:val="24"/>
        </w:rPr>
        <w:t>.</w:t>
      </w:r>
    </w:p>
    <w:p w14:paraId="16175E78" w14:textId="72F333EB" w:rsidR="0024179A" w:rsidRDefault="0024179A" w:rsidP="0024179A">
      <w:pPr>
        <w:pStyle w:val="ListParagraph"/>
        <w:numPr>
          <w:ilvl w:val="0"/>
          <w:numId w:val="6"/>
        </w:numPr>
        <w:rPr>
          <w:rFonts w:ascii="Georgia" w:hAnsi="Georgia"/>
          <w:sz w:val="24"/>
          <w:szCs w:val="24"/>
        </w:rPr>
      </w:pPr>
      <w:r w:rsidRPr="00F057EC">
        <w:rPr>
          <w:rFonts w:ascii="Georgia" w:hAnsi="Georgia"/>
          <w:sz w:val="24"/>
          <w:szCs w:val="24"/>
        </w:rPr>
        <w:t xml:space="preserve">Good understanding of </w:t>
      </w:r>
      <w:r w:rsidRPr="00F057EC">
        <w:rPr>
          <w:rFonts w:ascii="Georgia" w:hAnsi="Georgia"/>
          <w:b/>
          <w:bCs/>
          <w:sz w:val="24"/>
          <w:szCs w:val="24"/>
        </w:rPr>
        <w:t>SQL</w:t>
      </w:r>
      <w:r w:rsidRPr="00F057EC">
        <w:rPr>
          <w:rFonts w:ascii="Georgia" w:hAnsi="Georgia"/>
          <w:sz w:val="24"/>
          <w:szCs w:val="24"/>
        </w:rPr>
        <w:t xml:space="preserve"> </w:t>
      </w:r>
      <w:r w:rsidRPr="00F057EC">
        <w:rPr>
          <w:rFonts w:ascii="Georgia" w:hAnsi="Georgia"/>
          <w:b/>
          <w:bCs/>
          <w:sz w:val="24"/>
          <w:szCs w:val="24"/>
        </w:rPr>
        <w:t>Queries</w:t>
      </w:r>
      <w:r w:rsidRPr="00F057EC">
        <w:rPr>
          <w:rFonts w:ascii="Georgia" w:hAnsi="Georgia"/>
          <w:sz w:val="24"/>
          <w:szCs w:val="24"/>
        </w:rPr>
        <w:t>.</w:t>
      </w:r>
    </w:p>
    <w:p w14:paraId="1675FAD8" w14:textId="77777777" w:rsidR="00136B2F" w:rsidRPr="007B57D8" w:rsidRDefault="00136B2F" w:rsidP="00136B2F">
      <w:pPr>
        <w:rPr>
          <w:rFonts w:ascii="Georgia" w:hAnsi="Georgia"/>
          <w:sz w:val="28"/>
          <w:szCs w:val="28"/>
        </w:rPr>
      </w:pPr>
    </w:p>
    <w:p w14:paraId="38872973" w14:textId="438411CB" w:rsidR="00136B2F" w:rsidRPr="00AF13B8" w:rsidRDefault="00AF13B8" w:rsidP="00AF13B8">
      <w:pPr>
        <w:spacing w:after="0" w:line="240" w:lineRule="auto"/>
        <w:rPr>
          <w:rFonts w:ascii="Georgia" w:eastAsia="Times New Roman" w:hAnsi="Georgia" w:cs="Times New Roman"/>
          <w:b/>
          <w:bCs/>
          <w:sz w:val="28"/>
          <w:szCs w:val="28"/>
        </w:rPr>
      </w:pPr>
      <w:proofErr w:type="gramStart"/>
      <w:r w:rsidRPr="00AF13B8">
        <w:rPr>
          <w:rFonts w:ascii="Georgia" w:eastAsia="Times New Roman" w:hAnsi="Georgia" w:cs="Times New Roman"/>
          <w:b/>
          <w:bCs/>
          <w:sz w:val="28"/>
          <w:szCs w:val="28"/>
        </w:rPr>
        <w:lastRenderedPageBreak/>
        <w:t>HTML ,CSS</w:t>
      </w:r>
      <w:proofErr w:type="gramEnd"/>
    </w:p>
    <w:p w14:paraId="18369811" w14:textId="62DFCC1A" w:rsidR="00AF13B8" w:rsidRDefault="00AF13B8" w:rsidP="00AF13B8">
      <w:pPr>
        <w:pStyle w:val="ListParagraph"/>
        <w:numPr>
          <w:ilvl w:val="0"/>
          <w:numId w:val="6"/>
        </w:num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t xml:space="preserve">Strong knowledge of html and </w:t>
      </w:r>
      <w:proofErr w:type="spellStart"/>
      <w:r>
        <w:rPr>
          <w:rFonts w:ascii="Georgia" w:eastAsia="Times New Roman" w:hAnsi="Georgia" w:cs="Times New Roman"/>
          <w:sz w:val="24"/>
          <w:szCs w:val="24"/>
        </w:rPr>
        <w:t>css</w:t>
      </w:r>
      <w:proofErr w:type="spellEnd"/>
      <w:r>
        <w:rPr>
          <w:rFonts w:ascii="Georgia" w:eastAsia="Times New Roman" w:hAnsi="Georgia" w:cs="Times New Roman"/>
          <w:sz w:val="24"/>
          <w:szCs w:val="24"/>
        </w:rPr>
        <w:t>.</w:t>
      </w:r>
    </w:p>
    <w:p w14:paraId="7E2A53D4" w14:textId="77777777" w:rsidR="00AF13B8" w:rsidRPr="00136B2F" w:rsidRDefault="00AF13B8" w:rsidP="00AF13B8">
      <w:pPr>
        <w:pStyle w:val="ListParagraph"/>
        <w:spacing w:after="0" w:line="240" w:lineRule="auto"/>
        <w:rPr>
          <w:rFonts w:ascii="Georgia" w:eastAsia="Times New Roman" w:hAnsi="Georgia" w:cs="Times New Roman"/>
          <w:sz w:val="24"/>
          <w:szCs w:val="24"/>
        </w:rPr>
      </w:pPr>
    </w:p>
    <w:p w14:paraId="115AC3BB" w14:textId="7A794294" w:rsidR="00F547DC" w:rsidRPr="008322D3" w:rsidRDefault="002646B1" w:rsidP="008322D3">
      <w:pPr>
        <w:shd w:val="clear" w:color="auto" w:fill="D0CECE" w:themeFill="background2" w:themeFillShade="E6"/>
        <w:jc w:val="center"/>
        <w:rPr>
          <w:b/>
          <w:bCs/>
          <w:sz w:val="36"/>
          <w:szCs w:val="36"/>
          <w:u w:val="single"/>
        </w:rPr>
      </w:pPr>
      <w:r w:rsidRPr="002646B1">
        <w:rPr>
          <w:b/>
          <w:bCs/>
          <w:sz w:val="36"/>
          <w:szCs w:val="36"/>
          <w:u w:val="single"/>
        </w:rPr>
        <w:t>PROJECTS</w:t>
      </w:r>
    </w:p>
    <w:p w14:paraId="6DC389D0" w14:textId="3DD222C2" w:rsidR="004E086F" w:rsidRPr="00F057EC" w:rsidRDefault="004E086F" w:rsidP="00F057EC">
      <w:pPr>
        <w:rPr>
          <w:sz w:val="24"/>
          <w:szCs w:val="24"/>
        </w:rPr>
      </w:pPr>
    </w:p>
    <w:p w14:paraId="56A96880" w14:textId="17A26FBD" w:rsidR="004E086F" w:rsidRPr="00DB114A" w:rsidRDefault="00F547DC" w:rsidP="004E086F">
      <w:pPr>
        <w:pStyle w:val="ListParagraph"/>
        <w:numPr>
          <w:ilvl w:val="0"/>
          <w:numId w:val="2"/>
        </w:numPr>
        <w:rPr>
          <w:b/>
          <w:bCs/>
          <w:sz w:val="28"/>
          <w:szCs w:val="28"/>
        </w:rPr>
      </w:pPr>
      <w:r w:rsidRPr="00DB114A">
        <w:rPr>
          <w:b/>
          <w:bCs/>
          <w:sz w:val="28"/>
          <w:szCs w:val="28"/>
        </w:rPr>
        <w:t xml:space="preserve">Sentiment Analysis of Text </w:t>
      </w:r>
      <w:proofErr w:type="gramStart"/>
      <w:r w:rsidRPr="00DB114A">
        <w:rPr>
          <w:b/>
          <w:bCs/>
          <w:sz w:val="28"/>
          <w:szCs w:val="28"/>
        </w:rPr>
        <w:t>Feedback :</w:t>
      </w:r>
      <w:proofErr w:type="gramEnd"/>
      <w:r w:rsidRPr="00DB114A">
        <w:rPr>
          <w:b/>
          <w:bCs/>
          <w:sz w:val="28"/>
          <w:szCs w:val="28"/>
        </w:rPr>
        <w:t>-</w:t>
      </w:r>
    </w:p>
    <w:p w14:paraId="4DA55BC2" w14:textId="74CC675D" w:rsidR="004E086F" w:rsidRPr="007B57D8" w:rsidRDefault="00DB114A" w:rsidP="004E086F">
      <w:pPr>
        <w:pStyle w:val="ListParagraph"/>
        <w:rPr>
          <w:rFonts w:ascii="Georgia" w:hAnsi="Georgia"/>
          <w:color w:val="292929"/>
          <w:spacing w:val="-1"/>
          <w:sz w:val="24"/>
          <w:szCs w:val="24"/>
          <w:shd w:val="clear" w:color="auto" w:fill="FFFFFF"/>
        </w:rPr>
      </w:pPr>
      <w:r w:rsidRPr="00F057EC">
        <w:rPr>
          <w:rFonts w:ascii="Georgia" w:hAnsi="Georgia"/>
          <w:color w:val="292929"/>
          <w:spacing w:val="-1"/>
          <w:sz w:val="24"/>
          <w:szCs w:val="24"/>
          <w:shd w:val="clear" w:color="auto" w:fill="FFFFFF"/>
        </w:rPr>
        <w:t xml:space="preserve">              </w:t>
      </w:r>
      <w:r w:rsidRPr="007B57D8">
        <w:rPr>
          <w:rFonts w:ascii="Georgia" w:hAnsi="Georgia"/>
          <w:color w:val="292929"/>
          <w:spacing w:val="-1"/>
          <w:sz w:val="24"/>
          <w:szCs w:val="24"/>
          <w:shd w:val="clear" w:color="auto" w:fill="FFFFFF"/>
        </w:rPr>
        <w:t>Sentiment analysis is part of the Natural Language Processing (NLP) techniques that consists in extracting emotions related to some raw texts. This is usually used on social media posts and customer reviews in order to automatically understand if some users are positive or negative and why.</w:t>
      </w:r>
    </w:p>
    <w:p w14:paraId="60A64F5F" w14:textId="77777777" w:rsidR="00DB114A" w:rsidRPr="007B57D8" w:rsidRDefault="00DB114A" w:rsidP="004E086F">
      <w:pPr>
        <w:pStyle w:val="ListParagraph"/>
        <w:rPr>
          <w:rFonts w:ascii="Georgia" w:hAnsi="Georgia"/>
          <w:sz w:val="24"/>
          <w:szCs w:val="24"/>
        </w:rPr>
      </w:pPr>
    </w:p>
    <w:p w14:paraId="47B5B40A" w14:textId="0AC0ECBA" w:rsidR="00375DD4" w:rsidRPr="007B57D8" w:rsidRDefault="004E086F" w:rsidP="007B57D8">
      <w:pPr>
        <w:pStyle w:val="ListParagraph"/>
        <w:rPr>
          <w:rFonts w:ascii="Georgia" w:hAnsi="Georgia"/>
          <w:sz w:val="28"/>
          <w:szCs w:val="28"/>
        </w:rPr>
      </w:pPr>
      <w:r w:rsidRPr="007B57D8">
        <w:rPr>
          <w:rFonts w:ascii="Georgia" w:hAnsi="Georgia"/>
          <w:b/>
          <w:bCs/>
          <w:sz w:val="28"/>
          <w:szCs w:val="28"/>
        </w:rPr>
        <w:t xml:space="preserve">Technology </w:t>
      </w:r>
      <w:proofErr w:type="gramStart"/>
      <w:r w:rsidRPr="007B57D8">
        <w:rPr>
          <w:rFonts w:ascii="Georgia" w:hAnsi="Georgia"/>
          <w:b/>
          <w:bCs/>
          <w:sz w:val="28"/>
          <w:szCs w:val="28"/>
        </w:rPr>
        <w:t>used :</w:t>
      </w:r>
      <w:proofErr w:type="gramEnd"/>
      <w:r w:rsidRPr="007B57D8">
        <w:rPr>
          <w:rFonts w:ascii="Georgia" w:hAnsi="Georgia"/>
          <w:sz w:val="28"/>
          <w:szCs w:val="28"/>
        </w:rPr>
        <w:t xml:space="preserve"> </w:t>
      </w:r>
      <w:r w:rsidR="00F547DC" w:rsidRPr="007B57D8">
        <w:rPr>
          <w:rFonts w:ascii="Georgia" w:hAnsi="Georgia"/>
          <w:sz w:val="28"/>
          <w:szCs w:val="28"/>
        </w:rPr>
        <w:t xml:space="preserve"> </w:t>
      </w:r>
      <w:r w:rsidR="00F547DC" w:rsidRPr="007B57D8">
        <w:rPr>
          <w:rFonts w:ascii="Georgia" w:hAnsi="Georgia"/>
          <w:sz w:val="24"/>
          <w:szCs w:val="24"/>
        </w:rPr>
        <w:t xml:space="preserve">Python , </w:t>
      </w:r>
      <w:r w:rsidR="00235E34" w:rsidRPr="007B57D8">
        <w:rPr>
          <w:rFonts w:ascii="Georgia" w:hAnsi="Georgia"/>
          <w:sz w:val="24"/>
          <w:szCs w:val="24"/>
        </w:rPr>
        <w:t>NLP algorithm , Twitter API</w:t>
      </w:r>
    </w:p>
    <w:p w14:paraId="2422D689" w14:textId="77777777" w:rsidR="005E1767" w:rsidRPr="007B57D8" w:rsidRDefault="005E1767" w:rsidP="00F057EC">
      <w:pPr>
        <w:pStyle w:val="NoSpacing"/>
        <w:rPr>
          <w:rFonts w:ascii="Georgia" w:hAnsi="Georgia"/>
          <w:b/>
          <w:bCs/>
          <w:sz w:val="28"/>
          <w:szCs w:val="28"/>
        </w:rPr>
      </w:pPr>
    </w:p>
    <w:p w14:paraId="27314CD4" w14:textId="77777777" w:rsidR="005E1767" w:rsidRDefault="005E1767" w:rsidP="00F057EC">
      <w:pPr>
        <w:pStyle w:val="NoSpacing"/>
        <w:rPr>
          <w:b/>
          <w:bCs/>
          <w:sz w:val="28"/>
          <w:szCs w:val="28"/>
        </w:rPr>
      </w:pPr>
    </w:p>
    <w:p w14:paraId="3B093C68" w14:textId="11996289" w:rsidR="00375DD4" w:rsidRPr="00F057EC" w:rsidRDefault="00375DD4" w:rsidP="00F057EC">
      <w:pPr>
        <w:pStyle w:val="NoSpacing"/>
        <w:rPr>
          <w:b/>
          <w:bCs/>
          <w:sz w:val="28"/>
          <w:szCs w:val="28"/>
        </w:rPr>
      </w:pPr>
      <w:r w:rsidRPr="00F057EC">
        <w:rPr>
          <w:b/>
          <w:bCs/>
          <w:sz w:val="28"/>
          <w:szCs w:val="28"/>
        </w:rPr>
        <w:t>Declaration:</w:t>
      </w:r>
    </w:p>
    <w:p w14:paraId="46A152D3" w14:textId="701B9C9F" w:rsidR="00375DD4" w:rsidRPr="00F057EC" w:rsidRDefault="00375DD4" w:rsidP="00F057EC">
      <w:pPr>
        <w:pStyle w:val="NoSpacing"/>
        <w:rPr>
          <w:sz w:val="28"/>
          <w:szCs w:val="28"/>
        </w:rPr>
      </w:pPr>
      <w:r w:rsidRPr="00F057EC">
        <w:rPr>
          <w:sz w:val="28"/>
          <w:szCs w:val="28"/>
        </w:rPr>
        <w:t xml:space="preserve">               I hereby declare that all the information given by me is correct to the best of my knowledge.</w:t>
      </w:r>
    </w:p>
    <w:p w14:paraId="6E546F1A" w14:textId="383735A7" w:rsidR="00375DD4" w:rsidRDefault="00375DD4" w:rsidP="00F057EC">
      <w:pPr>
        <w:pStyle w:val="NoSpacing"/>
        <w:rPr>
          <w:sz w:val="28"/>
          <w:szCs w:val="28"/>
        </w:rPr>
      </w:pPr>
    </w:p>
    <w:p w14:paraId="7AA0E806" w14:textId="77777777" w:rsidR="00F057EC" w:rsidRPr="00F057EC" w:rsidRDefault="00F057EC" w:rsidP="00F057EC">
      <w:pPr>
        <w:pStyle w:val="NoSpacing"/>
        <w:rPr>
          <w:sz w:val="28"/>
          <w:szCs w:val="28"/>
        </w:rPr>
      </w:pPr>
    </w:p>
    <w:p w14:paraId="4AA4AD2F" w14:textId="33B7796E" w:rsidR="00375DD4" w:rsidRPr="00F057EC" w:rsidRDefault="00375DD4" w:rsidP="00F057EC">
      <w:pPr>
        <w:pStyle w:val="NoSpacing"/>
        <w:rPr>
          <w:sz w:val="28"/>
          <w:szCs w:val="28"/>
        </w:rPr>
      </w:pPr>
      <w:r w:rsidRPr="00F057EC">
        <w:rPr>
          <w:sz w:val="28"/>
          <w:szCs w:val="28"/>
        </w:rPr>
        <w:t xml:space="preserve">        Date:                                                                                         Sign:</w:t>
      </w:r>
    </w:p>
    <w:sectPr w:rsidR="00375DD4" w:rsidRPr="00F057EC" w:rsidSect="00EB52B0">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A34"/>
    <w:multiLevelType w:val="hybridMultilevel"/>
    <w:tmpl w:val="A38A5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364A"/>
    <w:multiLevelType w:val="hybridMultilevel"/>
    <w:tmpl w:val="57141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D0699"/>
    <w:multiLevelType w:val="hybridMultilevel"/>
    <w:tmpl w:val="74D6ADE0"/>
    <w:lvl w:ilvl="0" w:tplc="1E224B5E">
      <w:numFmt w:val="bullet"/>
      <w:lvlText w:val="•"/>
      <w:lvlJc w:val="left"/>
      <w:pPr>
        <w:ind w:left="826" w:hanging="360"/>
      </w:pPr>
      <w:rPr>
        <w:rFonts w:ascii="Arial MT" w:eastAsia="Arial MT" w:hAnsi="Arial MT" w:cs="Arial MT" w:hint="default"/>
        <w:w w:val="100"/>
        <w:sz w:val="24"/>
        <w:szCs w:val="24"/>
        <w:lang w:val="en-US" w:eastAsia="en-US" w:bidi="ar-SA"/>
      </w:rPr>
    </w:lvl>
    <w:lvl w:ilvl="1" w:tplc="D3420F9C">
      <w:numFmt w:val="bullet"/>
      <w:lvlText w:val="•"/>
      <w:lvlJc w:val="left"/>
      <w:pPr>
        <w:ind w:left="1684" w:hanging="360"/>
      </w:pPr>
      <w:rPr>
        <w:rFonts w:hint="default"/>
        <w:lang w:val="en-US" w:eastAsia="en-US" w:bidi="ar-SA"/>
      </w:rPr>
    </w:lvl>
    <w:lvl w:ilvl="2" w:tplc="4AC83C86">
      <w:numFmt w:val="bullet"/>
      <w:lvlText w:val="•"/>
      <w:lvlJc w:val="left"/>
      <w:pPr>
        <w:ind w:left="2549" w:hanging="360"/>
      </w:pPr>
      <w:rPr>
        <w:rFonts w:hint="default"/>
        <w:lang w:val="en-US" w:eastAsia="en-US" w:bidi="ar-SA"/>
      </w:rPr>
    </w:lvl>
    <w:lvl w:ilvl="3" w:tplc="599E8208">
      <w:numFmt w:val="bullet"/>
      <w:lvlText w:val="•"/>
      <w:lvlJc w:val="left"/>
      <w:pPr>
        <w:ind w:left="3413" w:hanging="360"/>
      </w:pPr>
      <w:rPr>
        <w:rFonts w:hint="default"/>
        <w:lang w:val="en-US" w:eastAsia="en-US" w:bidi="ar-SA"/>
      </w:rPr>
    </w:lvl>
    <w:lvl w:ilvl="4" w:tplc="F4FE5012">
      <w:numFmt w:val="bullet"/>
      <w:lvlText w:val="•"/>
      <w:lvlJc w:val="left"/>
      <w:pPr>
        <w:ind w:left="4278" w:hanging="360"/>
      </w:pPr>
      <w:rPr>
        <w:rFonts w:hint="default"/>
        <w:lang w:val="en-US" w:eastAsia="en-US" w:bidi="ar-SA"/>
      </w:rPr>
    </w:lvl>
    <w:lvl w:ilvl="5" w:tplc="1D7C9780">
      <w:numFmt w:val="bullet"/>
      <w:lvlText w:val="•"/>
      <w:lvlJc w:val="left"/>
      <w:pPr>
        <w:ind w:left="5143" w:hanging="360"/>
      </w:pPr>
      <w:rPr>
        <w:rFonts w:hint="default"/>
        <w:lang w:val="en-US" w:eastAsia="en-US" w:bidi="ar-SA"/>
      </w:rPr>
    </w:lvl>
    <w:lvl w:ilvl="6" w:tplc="7D44F99C">
      <w:numFmt w:val="bullet"/>
      <w:lvlText w:val="•"/>
      <w:lvlJc w:val="left"/>
      <w:pPr>
        <w:ind w:left="6007" w:hanging="360"/>
      </w:pPr>
      <w:rPr>
        <w:rFonts w:hint="default"/>
        <w:lang w:val="en-US" w:eastAsia="en-US" w:bidi="ar-SA"/>
      </w:rPr>
    </w:lvl>
    <w:lvl w:ilvl="7" w:tplc="89B09C94">
      <w:numFmt w:val="bullet"/>
      <w:lvlText w:val="•"/>
      <w:lvlJc w:val="left"/>
      <w:pPr>
        <w:ind w:left="6872" w:hanging="360"/>
      </w:pPr>
      <w:rPr>
        <w:rFonts w:hint="default"/>
        <w:lang w:val="en-US" w:eastAsia="en-US" w:bidi="ar-SA"/>
      </w:rPr>
    </w:lvl>
    <w:lvl w:ilvl="8" w:tplc="71786850">
      <w:numFmt w:val="bullet"/>
      <w:lvlText w:val="•"/>
      <w:lvlJc w:val="left"/>
      <w:pPr>
        <w:ind w:left="7737" w:hanging="360"/>
      </w:pPr>
      <w:rPr>
        <w:rFonts w:hint="default"/>
        <w:lang w:val="en-US" w:eastAsia="en-US" w:bidi="ar-SA"/>
      </w:rPr>
    </w:lvl>
  </w:abstractNum>
  <w:abstractNum w:abstractNumId="3" w15:restartNumberingAfterBreak="0">
    <w:nsid w:val="42916685"/>
    <w:multiLevelType w:val="hybridMultilevel"/>
    <w:tmpl w:val="B206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D1B2B"/>
    <w:multiLevelType w:val="hybridMultilevel"/>
    <w:tmpl w:val="CE10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B2925"/>
    <w:multiLevelType w:val="hybridMultilevel"/>
    <w:tmpl w:val="5040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0251C"/>
    <w:multiLevelType w:val="hybridMultilevel"/>
    <w:tmpl w:val="97D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E1506"/>
    <w:multiLevelType w:val="hybridMultilevel"/>
    <w:tmpl w:val="9C8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693488">
    <w:abstractNumId w:val="1"/>
  </w:num>
  <w:num w:numId="2" w16cid:durableId="138034415">
    <w:abstractNumId w:val="0"/>
  </w:num>
  <w:num w:numId="3" w16cid:durableId="1623803254">
    <w:abstractNumId w:val="7"/>
  </w:num>
  <w:num w:numId="4" w16cid:durableId="1765372407">
    <w:abstractNumId w:val="2"/>
  </w:num>
  <w:num w:numId="5" w16cid:durableId="1143623921">
    <w:abstractNumId w:val="6"/>
  </w:num>
  <w:num w:numId="6" w16cid:durableId="1303852487">
    <w:abstractNumId w:val="4"/>
  </w:num>
  <w:num w:numId="7" w16cid:durableId="2053727990">
    <w:abstractNumId w:val="3"/>
  </w:num>
  <w:num w:numId="8" w16cid:durableId="1336806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B0"/>
    <w:rsid w:val="00056A3A"/>
    <w:rsid w:val="00065A54"/>
    <w:rsid w:val="00067A33"/>
    <w:rsid w:val="000C4959"/>
    <w:rsid w:val="000E4E92"/>
    <w:rsid w:val="0011084F"/>
    <w:rsid w:val="00123DA6"/>
    <w:rsid w:val="00136B2F"/>
    <w:rsid w:val="001C0327"/>
    <w:rsid w:val="00215E10"/>
    <w:rsid w:val="00235E34"/>
    <w:rsid w:val="0024179A"/>
    <w:rsid w:val="002646B1"/>
    <w:rsid w:val="002932D6"/>
    <w:rsid w:val="002D6AFF"/>
    <w:rsid w:val="00365503"/>
    <w:rsid w:val="00375DD4"/>
    <w:rsid w:val="003C3A0A"/>
    <w:rsid w:val="004E086F"/>
    <w:rsid w:val="00561E65"/>
    <w:rsid w:val="00565A50"/>
    <w:rsid w:val="005E1767"/>
    <w:rsid w:val="00727BF1"/>
    <w:rsid w:val="0079090C"/>
    <w:rsid w:val="007B57D8"/>
    <w:rsid w:val="008322D3"/>
    <w:rsid w:val="00892D1B"/>
    <w:rsid w:val="009B5A1B"/>
    <w:rsid w:val="00A70E13"/>
    <w:rsid w:val="00AA4C27"/>
    <w:rsid w:val="00AD1978"/>
    <w:rsid w:val="00AF13B8"/>
    <w:rsid w:val="00B85840"/>
    <w:rsid w:val="00BD0CEC"/>
    <w:rsid w:val="00BF5B63"/>
    <w:rsid w:val="00C74A0D"/>
    <w:rsid w:val="00D7368E"/>
    <w:rsid w:val="00DB114A"/>
    <w:rsid w:val="00EB52B0"/>
    <w:rsid w:val="00EC783A"/>
    <w:rsid w:val="00EF581E"/>
    <w:rsid w:val="00F00FEE"/>
    <w:rsid w:val="00F057EC"/>
    <w:rsid w:val="00F25334"/>
    <w:rsid w:val="00F53570"/>
    <w:rsid w:val="00F547DC"/>
    <w:rsid w:val="00FD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F292"/>
  <w15:chartTrackingRefBased/>
  <w15:docId w15:val="{5366A302-F8C9-45F3-8490-15EB861C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2B0"/>
  </w:style>
  <w:style w:type="paragraph" w:styleId="Heading1">
    <w:name w:val="heading 1"/>
    <w:basedOn w:val="Normal"/>
    <w:next w:val="Normal"/>
    <w:link w:val="Heading1Char"/>
    <w:uiPriority w:val="9"/>
    <w:qFormat/>
    <w:rsid w:val="00EB52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2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B52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52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52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52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52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52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52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2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B52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52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52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52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52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52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52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52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B52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52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52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52B0"/>
    <w:rPr>
      <w:rFonts w:asciiTheme="majorHAnsi" w:eastAsiaTheme="majorEastAsia" w:hAnsiTheme="majorHAnsi" w:cstheme="majorBidi"/>
      <w:sz w:val="24"/>
      <w:szCs w:val="24"/>
    </w:rPr>
  </w:style>
  <w:style w:type="character" w:styleId="Strong">
    <w:name w:val="Strong"/>
    <w:basedOn w:val="DefaultParagraphFont"/>
    <w:uiPriority w:val="22"/>
    <w:qFormat/>
    <w:rsid w:val="00EB52B0"/>
    <w:rPr>
      <w:b/>
      <w:bCs/>
    </w:rPr>
  </w:style>
  <w:style w:type="character" w:styleId="Emphasis">
    <w:name w:val="Emphasis"/>
    <w:basedOn w:val="DefaultParagraphFont"/>
    <w:uiPriority w:val="20"/>
    <w:qFormat/>
    <w:rsid w:val="00EB52B0"/>
    <w:rPr>
      <w:i/>
      <w:iCs/>
    </w:rPr>
  </w:style>
  <w:style w:type="paragraph" w:styleId="NoSpacing">
    <w:name w:val="No Spacing"/>
    <w:uiPriority w:val="1"/>
    <w:qFormat/>
    <w:rsid w:val="00EB52B0"/>
    <w:pPr>
      <w:spacing w:after="0" w:line="240" w:lineRule="auto"/>
    </w:pPr>
  </w:style>
  <w:style w:type="paragraph" w:styleId="Quote">
    <w:name w:val="Quote"/>
    <w:basedOn w:val="Normal"/>
    <w:next w:val="Normal"/>
    <w:link w:val="QuoteChar"/>
    <w:uiPriority w:val="29"/>
    <w:qFormat/>
    <w:rsid w:val="00EB52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52B0"/>
    <w:rPr>
      <w:i/>
      <w:iCs/>
      <w:color w:val="404040" w:themeColor="text1" w:themeTint="BF"/>
    </w:rPr>
  </w:style>
  <w:style w:type="paragraph" w:styleId="IntenseQuote">
    <w:name w:val="Intense Quote"/>
    <w:basedOn w:val="Normal"/>
    <w:next w:val="Normal"/>
    <w:link w:val="IntenseQuoteChar"/>
    <w:uiPriority w:val="30"/>
    <w:qFormat/>
    <w:rsid w:val="00EB52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52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52B0"/>
    <w:rPr>
      <w:i/>
      <w:iCs/>
      <w:color w:val="404040" w:themeColor="text1" w:themeTint="BF"/>
    </w:rPr>
  </w:style>
  <w:style w:type="character" w:styleId="IntenseEmphasis">
    <w:name w:val="Intense Emphasis"/>
    <w:basedOn w:val="DefaultParagraphFont"/>
    <w:uiPriority w:val="21"/>
    <w:qFormat/>
    <w:rsid w:val="00EB52B0"/>
    <w:rPr>
      <w:b/>
      <w:bCs/>
      <w:i/>
      <w:iCs/>
    </w:rPr>
  </w:style>
  <w:style w:type="character" w:styleId="SubtleReference">
    <w:name w:val="Subtle Reference"/>
    <w:basedOn w:val="DefaultParagraphFont"/>
    <w:uiPriority w:val="31"/>
    <w:qFormat/>
    <w:rsid w:val="00EB52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52B0"/>
    <w:rPr>
      <w:b/>
      <w:bCs/>
      <w:smallCaps/>
      <w:spacing w:val="5"/>
      <w:u w:val="single"/>
    </w:rPr>
  </w:style>
  <w:style w:type="character" w:styleId="BookTitle">
    <w:name w:val="Book Title"/>
    <w:basedOn w:val="DefaultParagraphFont"/>
    <w:uiPriority w:val="33"/>
    <w:qFormat/>
    <w:rsid w:val="00EB52B0"/>
    <w:rPr>
      <w:b/>
      <w:bCs/>
      <w:smallCaps/>
    </w:rPr>
  </w:style>
  <w:style w:type="paragraph" w:styleId="TOCHeading">
    <w:name w:val="TOC Heading"/>
    <w:basedOn w:val="Heading1"/>
    <w:next w:val="Normal"/>
    <w:uiPriority w:val="39"/>
    <w:semiHidden/>
    <w:unhideWhenUsed/>
    <w:qFormat/>
    <w:rsid w:val="00EB52B0"/>
    <w:pPr>
      <w:outlineLvl w:val="9"/>
    </w:pPr>
  </w:style>
  <w:style w:type="character" w:styleId="Hyperlink">
    <w:name w:val="Hyperlink"/>
    <w:basedOn w:val="DefaultParagraphFont"/>
    <w:uiPriority w:val="99"/>
    <w:unhideWhenUsed/>
    <w:rsid w:val="00B85840"/>
    <w:rPr>
      <w:color w:val="0563C1" w:themeColor="hyperlink"/>
      <w:u w:val="single"/>
    </w:rPr>
  </w:style>
  <w:style w:type="character" w:styleId="UnresolvedMention">
    <w:name w:val="Unresolved Mention"/>
    <w:basedOn w:val="DefaultParagraphFont"/>
    <w:uiPriority w:val="99"/>
    <w:semiHidden/>
    <w:unhideWhenUsed/>
    <w:rsid w:val="00B85840"/>
    <w:rPr>
      <w:color w:val="605E5C"/>
      <w:shd w:val="clear" w:color="auto" w:fill="E1DFDD"/>
    </w:rPr>
  </w:style>
  <w:style w:type="table" w:styleId="TableGrid">
    <w:name w:val="Table Grid"/>
    <w:basedOn w:val="TableNormal"/>
    <w:uiPriority w:val="39"/>
    <w:rsid w:val="0089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54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8962">
      <w:bodyDiv w:val="1"/>
      <w:marLeft w:val="0"/>
      <w:marRight w:val="0"/>
      <w:marTop w:val="0"/>
      <w:marBottom w:val="0"/>
      <w:divBdr>
        <w:top w:val="none" w:sz="0" w:space="0" w:color="auto"/>
        <w:left w:val="none" w:sz="0" w:space="0" w:color="auto"/>
        <w:bottom w:val="none" w:sz="0" w:space="0" w:color="auto"/>
        <w:right w:val="none" w:sz="0" w:space="0" w:color="auto"/>
      </w:divBdr>
    </w:div>
    <w:div w:id="17686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shnavidaware5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Daware</dc:creator>
  <cp:keywords/>
  <dc:description/>
  <cp:lastModifiedBy>Vaishnavi Daware</cp:lastModifiedBy>
  <cp:revision>38</cp:revision>
  <dcterms:created xsi:type="dcterms:W3CDTF">2022-03-20T08:22:00Z</dcterms:created>
  <dcterms:modified xsi:type="dcterms:W3CDTF">2023-05-30T17:40:00Z</dcterms:modified>
</cp:coreProperties>
</file>