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969" w:type="dxa"/>
        <w:tblLayout w:type="fixed"/>
        <w:tblCellMar>
          <w:left w:w="0" w:type="dxa"/>
          <w:right w:w="0" w:type="dxa"/>
        </w:tblCellMar>
        <w:tblLook w:val="01E0" w:firstRow="1" w:lastRow="1" w:firstColumn="1" w:lastColumn="1" w:noHBand="0" w:noVBand="0"/>
      </w:tblPr>
      <w:tblGrid>
        <w:gridCol w:w="3136"/>
        <w:gridCol w:w="2445"/>
        <w:gridCol w:w="2901"/>
      </w:tblGrid>
      <w:tr w:rsidR="003E5DCA">
        <w:trPr>
          <w:trHeight w:val="338"/>
        </w:trPr>
        <w:tc>
          <w:tcPr>
            <w:tcW w:w="3136" w:type="dxa"/>
          </w:tcPr>
          <w:p w:rsidR="003E5DCA" w:rsidRDefault="00F421B8">
            <w:pPr>
              <w:pStyle w:val="TableParagraph"/>
              <w:spacing w:line="266" w:lineRule="exact"/>
              <w:rPr>
                <w:b/>
                <w:sz w:val="24"/>
              </w:rPr>
            </w:pPr>
            <w:bookmarkStart w:id="0" w:name="_GoBack"/>
            <w:bookmarkEnd w:id="0"/>
            <w:r>
              <w:rPr>
                <w:b/>
                <w:sz w:val="24"/>
              </w:rPr>
              <w:t>VIGNESH A</w:t>
            </w:r>
          </w:p>
        </w:tc>
        <w:tc>
          <w:tcPr>
            <w:tcW w:w="2445" w:type="dxa"/>
          </w:tcPr>
          <w:p w:rsidR="003E5DCA" w:rsidRDefault="003E5DCA">
            <w:pPr>
              <w:pStyle w:val="TableParagraph"/>
            </w:pPr>
          </w:p>
        </w:tc>
        <w:tc>
          <w:tcPr>
            <w:tcW w:w="2901" w:type="dxa"/>
          </w:tcPr>
          <w:p w:rsidR="003E5DCA" w:rsidRDefault="00F421B8">
            <w:pPr>
              <w:pStyle w:val="TableParagraph"/>
              <w:spacing w:line="266" w:lineRule="exact"/>
              <w:ind w:left="837"/>
              <w:rPr>
                <w:b/>
                <w:sz w:val="24"/>
              </w:rPr>
            </w:pPr>
            <w:r>
              <w:rPr>
                <w:b/>
                <w:sz w:val="24"/>
              </w:rPr>
              <w:t>Sri Sai Men’s PG</w:t>
            </w:r>
          </w:p>
        </w:tc>
      </w:tr>
      <w:tr w:rsidR="003E5DCA">
        <w:trPr>
          <w:trHeight w:val="410"/>
        </w:trPr>
        <w:tc>
          <w:tcPr>
            <w:tcW w:w="3136" w:type="dxa"/>
          </w:tcPr>
          <w:p w:rsidR="003E5DCA" w:rsidRDefault="00BB1EC9">
            <w:pPr>
              <w:pStyle w:val="TableParagraph"/>
              <w:spacing w:before="62"/>
              <w:rPr>
                <w:b/>
                <w:sz w:val="24"/>
              </w:rPr>
            </w:pPr>
            <w:hyperlink r:id="rId5">
              <w:r w:rsidR="00F421B8">
                <w:rPr>
                  <w:b/>
                  <w:sz w:val="24"/>
                </w:rPr>
                <w:t>Vigneshbe1994@gmail.com</w:t>
              </w:r>
            </w:hyperlink>
          </w:p>
        </w:tc>
        <w:tc>
          <w:tcPr>
            <w:tcW w:w="2445" w:type="dxa"/>
          </w:tcPr>
          <w:p w:rsidR="003E5DCA" w:rsidRDefault="003E5DCA">
            <w:pPr>
              <w:pStyle w:val="TableParagraph"/>
            </w:pPr>
          </w:p>
        </w:tc>
        <w:tc>
          <w:tcPr>
            <w:tcW w:w="2901" w:type="dxa"/>
          </w:tcPr>
          <w:p w:rsidR="003E5DCA" w:rsidRDefault="00F421B8">
            <w:pPr>
              <w:pStyle w:val="TableParagraph"/>
              <w:spacing w:before="62"/>
              <w:ind w:left="837"/>
              <w:rPr>
                <w:b/>
                <w:sz w:val="24"/>
              </w:rPr>
            </w:pPr>
            <w:r>
              <w:rPr>
                <w:b/>
                <w:sz w:val="24"/>
              </w:rPr>
              <w:t>Hulimavu Gate</w:t>
            </w:r>
          </w:p>
        </w:tc>
      </w:tr>
      <w:tr w:rsidR="003E5DCA">
        <w:trPr>
          <w:trHeight w:val="705"/>
        </w:trPr>
        <w:tc>
          <w:tcPr>
            <w:tcW w:w="3136" w:type="dxa"/>
            <w:tcBorders>
              <w:bottom w:val="single" w:sz="4" w:space="0" w:color="5B9BD4"/>
            </w:tcBorders>
          </w:tcPr>
          <w:p w:rsidR="003E5DCA" w:rsidRDefault="00F421B8">
            <w:pPr>
              <w:pStyle w:val="TableParagraph"/>
              <w:spacing w:before="62"/>
              <w:rPr>
                <w:b/>
                <w:sz w:val="24"/>
              </w:rPr>
            </w:pPr>
            <w:r>
              <w:rPr>
                <w:b/>
                <w:sz w:val="24"/>
              </w:rPr>
              <w:t>9489184448/8667576063</w:t>
            </w:r>
          </w:p>
        </w:tc>
        <w:tc>
          <w:tcPr>
            <w:tcW w:w="2445" w:type="dxa"/>
            <w:tcBorders>
              <w:bottom w:val="single" w:sz="4" w:space="0" w:color="5B9BD4"/>
            </w:tcBorders>
          </w:tcPr>
          <w:p w:rsidR="003E5DCA" w:rsidRDefault="003E5DCA">
            <w:pPr>
              <w:pStyle w:val="TableParagraph"/>
            </w:pPr>
          </w:p>
        </w:tc>
        <w:tc>
          <w:tcPr>
            <w:tcW w:w="2901" w:type="dxa"/>
            <w:tcBorders>
              <w:bottom w:val="single" w:sz="4" w:space="0" w:color="5B9BD4"/>
            </w:tcBorders>
          </w:tcPr>
          <w:p w:rsidR="003E5DCA" w:rsidRDefault="003E5DCA">
            <w:pPr>
              <w:pStyle w:val="TableParagraph"/>
            </w:pPr>
          </w:p>
        </w:tc>
      </w:tr>
      <w:tr w:rsidR="003E5DCA">
        <w:trPr>
          <w:trHeight w:val="407"/>
        </w:trPr>
        <w:tc>
          <w:tcPr>
            <w:tcW w:w="3136" w:type="dxa"/>
            <w:tcBorders>
              <w:top w:val="single" w:sz="4" w:space="0" w:color="5B9BD4"/>
            </w:tcBorders>
          </w:tcPr>
          <w:p w:rsidR="003E5DCA" w:rsidRDefault="003E5DCA">
            <w:pPr>
              <w:pStyle w:val="TableParagraph"/>
              <w:spacing w:before="5"/>
              <w:rPr>
                <w:sz w:val="17"/>
              </w:rPr>
            </w:pPr>
          </w:p>
          <w:p w:rsidR="003E5DCA" w:rsidRDefault="00F421B8">
            <w:pPr>
              <w:pStyle w:val="TableParagraph"/>
              <w:spacing w:line="187" w:lineRule="exact"/>
              <w:ind w:left="67"/>
              <w:rPr>
                <w:rFonts w:ascii="Arial"/>
                <w:sz w:val="18"/>
              </w:rPr>
            </w:pPr>
            <w:r>
              <w:rPr>
                <w:rFonts w:ascii="Arial"/>
                <w:color w:val="404040"/>
                <w:sz w:val="18"/>
              </w:rPr>
              <w:t>Summer internship Project</w:t>
            </w:r>
          </w:p>
        </w:tc>
        <w:tc>
          <w:tcPr>
            <w:tcW w:w="2445" w:type="dxa"/>
            <w:tcBorders>
              <w:top w:val="single" w:sz="4" w:space="0" w:color="5B9BD4"/>
            </w:tcBorders>
          </w:tcPr>
          <w:p w:rsidR="003E5DCA" w:rsidRDefault="003E5DCA">
            <w:pPr>
              <w:pStyle w:val="TableParagraph"/>
              <w:spacing w:before="5"/>
              <w:rPr>
                <w:sz w:val="17"/>
              </w:rPr>
            </w:pPr>
          </w:p>
          <w:p w:rsidR="003E5DCA" w:rsidRDefault="00F421B8">
            <w:pPr>
              <w:pStyle w:val="TableParagraph"/>
              <w:spacing w:line="187" w:lineRule="exact"/>
              <w:ind w:left="306"/>
              <w:rPr>
                <w:rFonts w:ascii="Arial"/>
                <w:sz w:val="18"/>
              </w:rPr>
            </w:pPr>
            <w:r>
              <w:rPr>
                <w:rFonts w:ascii="Arial"/>
                <w:color w:val="404040"/>
                <w:sz w:val="18"/>
              </w:rPr>
              <w:t>Marketing Intern</w:t>
            </w:r>
          </w:p>
        </w:tc>
        <w:tc>
          <w:tcPr>
            <w:tcW w:w="2901" w:type="dxa"/>
            <w:tcBorders>
              <w:top w:val="single" w:sz="4" w:space="0" w:color="5B9BD4"/>
            </w:tcBorders>
          </w:tcPr>
          <w:p w:rsidR="003E5DCA" w:rsidRDefault="003E5DCA">
            <w:pPr>
              <w:pStyle w:val="TableParagraph"/>
              <w:spacing w:before="5"/>
              <w:rPr>
                <w:sz w:val="17"/>
              </w:rPr>
            </w:pPr>
          </w:p>
          <w:p w:rsidR="003E5DCA" w:rsidRDefault="00F421B8">
            <w:pPr>
              <w:pStyle w:val="TableParagraph"/>
              <w:spacing w:line="187" w:lineRule="exact"/>
              <w:ind w:left="1107"/>
              <w:rPr>
                <w:rFonts w:ascii="Arial" w:hAnsi="Arial"/>
                <w:sz w:val="18"/>
              </w:rPr>
            </w:pPr>
            <w:r>
              <w:rPr>
                <w:rFonts w:ascii="Arial" w:hAnsi="Arial"/>
                <w:color w:val="404040"/>
                <w:sz w:val="18"/>
              </w:rPr>
              <w:t>May’18-June’18</w:t>
            </w:r>
          </w:p>
        </w:tc>
      </w:tr>
    </w:tbl>
    <w:p w:rsidR="003E5DCA" w:rsidRDefault="00BB1EC9">
      <w:pPr>
        <w:pStyle w:val="BodyText"/>
        <w:spacing w:before="8"/>
        <w:rPr>
          <w:sz w:val="14"/>
        </w:rPr>
      </w:pPr>
      <w:r>
        <w:rPr>
          <w:noProof/>
        </w:rPr>
        <mc:AlternateContent>
          <mc:Choice Requires="wps">
            <w:drawing>
              <wp:anchor distT="0" distB="0" distL="0" distR="0" simplePos="0" relativeHeight="487587840" behindDoc="1" locked="0" layoutInCell="1" allowOverlap="1">
                <wp:simplePos x="0" y="0"/>
                <wp:positionH relativeFrom="page">
                  <wp:posOffset>1137285</wp:posOffset>
                </wp:positionH>
                <wp:positionV relativeFrom="paragraph">
                  <wp:posOffset>132080</wp:posOffset>
                </wp:positionV>
                <wp:extent cx="5367020" cy="6350"/>
                <wp:effectExtent l="0" t="0" r="0" b="0"/>
                <wp:wrapTopAndBottom/>
                <wp:docPr id="6"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7020" cy="635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1956A" id=" 6" o:spid="_x0000_s1026" style="position:absolute;margin-left:89.55pt;margin-top:10.4pt;width:422.6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" fillcolor="#5b9bd4" stroked="f">
                <v:path arrowok="t"/>
                <w10:wrap type="topAndBottom" anchorx="page"/>
              </v:rect>
            </w:pict>
          </mc:Fallback>
        </mc:AlternateContent>
      </w:r>
    </w:p>
    <w:p w:rsidR="003E5DCA" w:rsidRDefault="003E5DCA">
      <w:pPr>
        <w:pStyle w:val="BodyText"/>
        <w:spacing w:before="5"/>
        <w:rPr>
          <w:sz w:val="20"/>
        </w:rPr>
      </w:pPr>
    </w:p>
    <w:p w:rsidR="003E5DCA" w:rsidRDefault="00F421B8">
      <w:pPr>
        <w:pStyle w:val="ListParagraph"/>
        <w:numPr>
          <w:ilvl w:val="0"/>
          <w:numId w:val="2"/>
        </w:numPr>
        <w:tabs>
          <w:tab w:val="left" w:pos="976"/>
          <w:tab w:val="left" w:pos="977"/>
        </w:tabs>
        <w:spacing w:before="90" w:line="247" w:lineRule="auto"/>
        <w:ind w:right="1314"/>
        <w:rPr>
          <w:sz w:val="24"/>
        </w:rPr>
      </w:pPr>
      <w:r>
        <w:rPr>
          <w:sz w:val="24"/>
        </w:rPr>
        <w:t>Understanding Shopper behavior at Select Stores of Reliance Retail in Coimbatore</w:t>
      </w:r>
      <w:r>
        <w:rPr>
          <w:spacing w:val="-16"/>
          <w:sz w:val="24"/>
        </w:rPr>
        <w:t xml:space="preserve"> </w:t>
      </w:r>
      <w:r>
        <w:rPr>
          <w:sz w:val="24"/>
        </w:rPr>
        <w:t>and evaluating in-Store Customer</w:t>
      </w:r>
      <w:r>
        <w:rPr>
          <w:spacing w:val="-6"/>
          <w:sz w:val="24"/>
        </w:rPr>
        <w:t xml:space="preserve"> </w:t>
      </w:r>
      <w:r>
        <w:rPr>
          <w:sz w:val="24"/>
        </w:rPr>
        <w:t>Experience.</w:t>
      </w:r>
    </w:p>
    <w:p w:rsidR="003E5DCA" w:rsidRDefault="00F421B8">
      <w:pPr>
        <w:pStyle w:val="ListParagraph"/>
        <w:numPr>
          <w:ilvl w:val="0"/>
          <w:numId w:val="2"/>
        </w:numPr>
        <w:tabs>
          <w:tab w:val="left" w:pos="976"/>
          <w:tab w:val="left" w:pos="977"/>
        </w:tabs>
        <w:spacing w:before="125"/>
        <w:ind w:hanging="361"/>
        <w:rPr>
          <w:sz w:val="24"/>
        </w:rPr>
      </w:pPr>
      <w:r>
        <w:rPr>
          <w:sz w:val="24"/>
        </w:rPr>
        <w:t>Conducted a survey among 602 Respondents visiting outlet through Personal</w:t>
      </w:r>
      <w:r>
        <w:rPr>
          <w:spacing w:val="-11"/>
          <w:sz w:val="24"/>
        </w:rPr>
        <w:t xml:space="preserve"> </w:t>
      </w:r>
      <w:r>
        <w:rPr>
          <w:sz w:val="24"/>
        </w:rPr>
        <w:t>Interaction</w:t>
      </w:r>
    </w:p>
    <w:p w:rsidR="003E5DCA" w:rsidRDefault="00F421B8">
      <w:pPr>
        <w:pStyle w:val="ListParagraph"/>
        <w:numPr>
          <w:ilvl w:val="0"/>
          <w:numId w:val="2"/>
        </w:numPr>
        <w:tabs>
          <w:tab w:val="left" w:pos="976"/>
          <w:tab w:val="left" w:pos="977"/>
        </w:tabs>
        <w:ind w:hanging="361"/>
        <w:rPr>
          <w:sz w:val="24"/>
        </w:rPr>
      </w:pPr>
      <w:r>
        <w:rPr>
          <w:sz w:val="24"/>
        </w:rPr>
        <w:t>Evaluated the Customer Satisfaction Level inside the Store through the Response</w:t>
      </w:r>
      <w:r>
        <w:rPr>
          <w:spacing w:val="-6"/>
          <w:sz w:val="24"/>
        </w:rPr>
        <w:t xml:space="preserve"> </w:t>
      </w:r>
      <w:r>
        <w:rPr>
          <w:sz w:val="24"/>
        </w:rPr>
        <w:t>card</w:t>
      </w:r>
    </w:p>
    <w:p w:rsidR="003E5DCA" w:rsidRDefault="00F421B8">
      <w:pPr>
        <w:pStyle w:val="ListParagraph"/>
        <w:numPr>
          <w:ilvl w:val="0"/>
          <w:numId w:val="2"/>
        </w:numPr>
        <w:tabs>
          <w:tab w:val="left" w:pos="976"/>
          <w:tab w:val="left" w:pos="977"/>
        </w:tabs>
        <w:spacing w:before="132" w:line="247" w:lineRule="auto"/>
        <w:ind w:right="369"/>
        <w:rPr>
          <w:sz w:val="24"/>
        </w:rPr>
      </w:pPr>
      <w:r>
        <w:rPr>
          <w:sz w:val="24"/>
        </w:rPr>
        <w:t>Suggested to reduce the billing time for customers, improve Parking Facilities at the Stand-alone Retail outlets and to improve the Store Staff Interaction to provide a better shopping experience for</w:t>
      </w:r>
      <w:r>
        <w:rPr>
          <w:spacing w:val="-2"/>
          <w:sz w:val="24"/>
        </w:rPr>
        <w:t xml:space="preserve"> </w:t>
      </w:r>
      <w:r>
        <w:rPr>
          <w:sz w:val="24"/>
        </w:rPr>
        <w:t>Customers.</w:t>
      </w:r>
    </w:p>
    <w:p w:rsidR="003E5DCA" w:rsidRDefault="003E5DCA">
      <w:pPr>
        <w:pStyle w:val="BodyText"/>
        <w:rPr>
          <w:sz w:val="20"/>
        </w:rPr>
      </w:pPr>
    </w:p>
    <w:p w:rsidR="003E5DCA" w:rsidRDefault="003E5DCA">
      <w:pPr>
        <w:pStyle w:val="BodyText"/>
        <w:spacing w:before="5"/>
        <w:rPr>
          <w:sz w:val="23"/>
        </w:rPr>
      </w:pPr>
    </w:p>
    <w:tbl>
      <w:tblPr>
        <w:tblW w:w="0" w:type="auto"/>
        <w:tblInd w:w="177"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left w:w="0" w:type="dxa"/>
          <w:right w:w="0" w:type="dxa"/>
        </w:tblCellMar>
        <w:tblLook w:val="01E0" w:firstRow="1" w:lastRow="1" w:firstColumn="1" w:lastColumn="1" w:noHBand="0" w:noVBand="0"/>
      </w:tblPr>
      <w:tblGrid>
        <w:gridCol w:w="2787"/>
        <w:gridCol w:w="1129"/>
        <w:gridCol w:w="4861"/>
        <w:gridCol w:w="1572"/>
      </w:tblGrid>
      <w:tr w:rsidR="003E5DCA">
        <w:trPr>
          <w:trHeight w:val="655"/>
        </w:trPr>
        <w:tc>
          <w:tcPr>
            <w:tcW w:w="10349" w:type="dxa"/>
            <w:gridSpan w:val="4"/>
            <w:tcBorders>
              <w:top w:val="nil"/>
              <w:left w:val="nil"/>
              <w:bottom w:val="nil"/>
              <w:right w:val="nil"/>
            </w:tcBorders>
            <w:shd w:val="clear" w:color="auto" w:fill="A4A4A4"/>
          </w:tcPr>
          <w:p w:rsidR="003E5DCA" w:rsidRDefault="003E5DCA">
            <w:pPr>
              <w:pStyle w:val="TableParagraph"/>
              <w:spacing w:before="8"/>
              <w:rPr>
                <w:sz w:val="23"/>
              </w:rPr>
            </w:pPr>
          </w:p>
          <w:p w:rsidR="003E5DCA" w:rsidRDefault="00F421B8">
            <w:pPr>
              <w:pStyle w:val="TableParagraph"/>
              <w:ind w:left="112"/>
              <w:rPr>
                <w:rFonts w:ascii="Arial"/>
                <w:b/>
                <w:sz w:val="28"/>
              </w:rPr>
            </w:pPr>
            <w:r>
              <w:rPr>
                <w:rFonts w:ascii="Arial"/>
                <w:b/>
                <w:sz w:val="28"/>
              </w:rPr>
              <w:t>Academic Achievements</w:t>
            </w:r>
          </w:p>
        </w:tc>
      </w:tr>
      <w:tr w:rsidR="003E5DCA">
        <w:trPr>
          <w:trHeight w:val="953"/>
        </w:trPr>
        <w:tc>
          <w:tcPr>
            <w:tcW w:w="2787" w:type="dxa"/>
            <w:tcBorders>
              <w:top w:val="nil"/>
            </w:tcBorders>
            <w:shd w:val="clear" w:color="auto" w:fill="ECECEC"/>
          </w:tcPr>
          <w:p w:rsidR="003E5DCA" w:rsidRDefault="00F421B8">
            <w:pPr>
              <w:pStyle w:val="TableParagraph"/>
              <w:spacing w:line="275" w:lineRule="exact"/>
              <w:ind w:left="167"/>
              <w:rPr>
                <w:b/>
                <w:sz w:val="24"/>
              </w:rPr>
            </w:pPr>
            <w:r>
              <w:rPr>
                <w:b/>
                <w:sz w:val="24"/>
              </w:rPr>
              <w:t>MBA (Marketing&amp; HR)</w:t>
            </w:r>
          </w:p>
        </w:tc>
        <w:tc>
          <w:tcPr>
            <w:tcW w:w="1129" w:type="dxa"/>
            <w:tcBorders>
              <w:top w:val="nil"/>
            </w:tcBorders>
            <w:shd w:val="clear" w:color="auto" w:fill="ECECEC"/>
          </w:tcPr>
          <w:p w:rsidR="003E5DCA" w:rsidRDefault="00F421B8">
            <w:pPr>
              <w:pStyle w:val="TableParagraph"/>
              <w:spacing w:line="270" w:lineRule="exact"/>
              <w:ind w:left="124" w:right="115"/>
              <w:jc w:val="center"/>
              <w:rPr>
                <w:sz w:val="24"/>
              </w:rPr>
            </w:pPr>
            <w:r>
              <w:rPr>
                <w:sz w:val="24"/>
              </w:rPr>
              <w:t>2017–19</w:t>
            </w:r>
          </w:p>
        </w:tc>
        <w:tc>
          <w:tcPr>
            <w:tcW w:w="4861" w:type="dxa"/>
            <w:tcBorders>
              <w:top w:val="nil"/>
            </w:tcBorders>
            <w:shd w:val="clear" w:color="auto" w:fill="ECECEC"/>
          </w:tcPr>
          <w:p w:rsidR="003E5DCA" w:rsidRDefault="00F421B8">
            <w:pPr>
              <w:pStyle w:val="TableParagraph"/>
              <w:spacing w:line="270" w:lineRule="exact"/>
              <w:ind w:left="109"/>
              <w:rPr>
                <w:sz w:val="24"/>
              </w:rPr>
            </w:pPr>
            <w:r>
              <w:rPr>
                <w:sz w:val="24"/>
              </w:rPr>
              <w:t>Thiagarajar School of Management</w:t>
            </w:r>
          </w:p>
        </w:tc>
        <w:tc>
          <w:tcPr>
            <w:tcW w:w="1572" w:type="dxa"/>
            <w:tcBorders>
              <w:top w:val="nil"/>
            </w:tcBorders>
            <w:shd w:val="clear" w:color="auto" w:fill="ECECEC"/>
          </w:tcPr>
          <w:p w:rsidR="003E5DCA" w:rsidRDefault="00D307D9" w:rsidP="00D307D9">
            <w:pPr>
              <w:pStyle w:val="TableParagraph"/>
              <w:spacing w:line="276" w:lineRule="auto"/>
              <w:ind w:left="124" w:right="112" w:hanging="4"/>
              <w:jc w:val="center"/>
              <w:rPr>
                <w:i/>
                <w:sz w:val="24"/>
              </w:rPr>
            </w:pPr>
            <w:r>
              <w:rPr>
                <w:i/>
                <w:sz w:val="24"/>
              </w:rPr>
              <w:t>54%</w:t>
            </w:r>
          </w:p>
        </w:tc>
      </w:tr>
      <w:tr w:rsidR="003E5DCA">
        <w:trPr>
          <w:trHeight w:val="580"/>
        </w:trPr>
        <w:tc>
          <w:tcPr>
            <w:tcW w:w="2787" w:type="dxa"/>
          </w:tcPr>
          <w:p w:rsidR="003E5DCA" w:rsidRDefault="00F421B8">
            <w:pPr>
              <w:pStyle w:val="TableParagraph"/>
              <w:spacing w:line="275" w:lineRule="exact"/>
              <w:ind w:left="167"/>
              <w:rPr>
                <w:b/>
                <w:sz w:val="24"/>
              </w:rPr>
            </w:pPr>
            <w:r>
              <w:rPr>
                <w:b/>
                <w:sz w:val="24"/>
              </w:rPr>
              <w:t>B.E (EEE)</w:t>
            </w:r>
          </w:p>
        </w:tc>
        <w:tc>
          <w:tcPr>
            <w:tcW w:w="1129" w:type="dxa"/>
          </w:tcPr>
          <w:p w:rsidR="003E5DCA" w:rsidRDefault="00F421B8">
            <w:pPr>
              <w:pStyle w:val="TableParagraph"/>
              <w:spacing w:line="270" w:lineRule="exact"/>
              <w:ind w:left="124" w:right="115"/>
              <w:jc w:val="center"/>
              <w:rPr>
                <w:sz w:val="24"/>
              </w:rPr>
            </w:pPr>
            <w:r>
              <w:rPr>
                <w:sz w:val="24"/>
              </w:rPr>
              <w:t>2012–16</w:t>
            </w:r>
          </w:p>
        </w:tc>
        <w:tc>
          <w:tcPr>
            <w:tcW w:w="4861" w:type="dxa"/>
          </w:tcPr>
          <w:p w:rsidR="003E5DCA" w:rsidRDefault="00F421B8">
            <w:pPr>
              <w:pStyle w:val="TableParagraph"/>
              <w:spacing w:line="270" w:lineRule="exact"/>
              <w:ind w:left="109"/>
              <w:rPr>
                <w:sz w:val="24"/>
              </w:rPr>
            </w:pPr>
            <w:r>
              <w:rPr>
                <w:sz w:val="24"/>
              </w:rPr>
              <w:t>Sona College of Technology, Salem</w:t>
            </w:r>
          </w:p>
        </w:tc>
        <w:tc>
          <w:tcPr>
            <w:tcW w:w="1572" w:type="dxa"/>
          </w:tcPr>
          <w:p w:rsidR="003E5DCA" w:rsidRDefault="00F421B8">
            <w:pPr>
              <w:pStyle w:val="TableParagraph"/>
              <w:spacing w:line="270" w:lineRule="exact"/>
              <w:ind w:left="454" w:right="445"/>
              <w:jc w:val="center"/>
              <w:rPr>
                <w:sz w:val="24"/>
              </w:rPr>
            </w:pPr>
            <w:r>
              <w:rPr>
                <w:sz w:val="24"/>
              </w:rPr>
              <w:t>76%</w:t>
            </w:r>
          </w:p>
        </w:tc>
      </w:tr>
      <w:tr w:rsidR="003E5DCA">
        <w:trPr>
          <w:trHeight w:val="577"/>
        </w:trPr>
        <w:tc>
          <w:tcPr>
            <w:tcW w:w="2787" w:type="dxa"/>
            <w:shd w:val="clear" w:color="auto" w:fill="ECECEC"/>
          </w:tcPr>
          <w:p w:rsidR="003E5DCA" w:rsidRDefault="00F421B8">
            <w:pPr>
              <w:pStyle w:val="TableParagraph"/>
              <w:spacing w:line="275" w:lineRule="exact"/>
              <w:ind w:left="167"/>
              <w:rPr>
                <w:b/>
                <w:sz w:val="24"/>
              </w:rPr>
            </w:pPr>
            <w:r>
              <w:rPr>
                <w:b/>
                <w:sz w:val="24"/>
              </w:rPr>
              <w:t>Class XII</w:t>
            </w:r>
          </w:p>
        </w:tc>
        <w:tc>
          <w:tcPr>
            <w:tcW w:w="1129" w:type="dxa"/>
            <w:shd w:val="clear" w:color="auto" w:fill="ECECEC"/>
          </w:tcPr>
          <w:p w:rsidR="003E5DCA" w:rsidRDefault="00F421B8">
            <w:pPr>
              <w:pStyle w:val="TableParagraph"/>
              <w:spacing w:line="270" w:lineRule="exact"/>
              <w:ind w:left="122" w:right="115"/>
              <w:jc w:val="center"/>
              <w:rPr>
                <w:sz w:val="24"/>
              </w:rPr>
            </w:pPr>
            <w:r>
              <w:rPr>
                <w:sz w:val="24"/>
              </w:rPr>
              <w:t>2011-12</w:t>
            </w:r>
          </w:p>
        </w:tc>
        <w:tc>
          <w:tcPr>
            <w:tcW w:w="4861" w:type="dxa"/>
            <w:shd w:val="clear" w:color="auto" w:fill="ECECEC"/>
          </w:tcPr>
          <w:p w:rsidR="003E5DCA" w:rsidRDefault="00F421B8">
            <w:pPr>
              <w:pStyle w:val="TableParagraph"/>
              <w:spacing w:line="270" w:lineRule="exact"/>
              <w:ind w:left="109"/>
              <w:rPr>
                <w:sz w:val="24"/>
              </w:rPr>
            </w:pPr>
            <w:r>
              <w:rPr>
                <w:sz w:val="24"/>
              </w:rPr>
              <w:t>Erode Hindu Kalvi Nilayam(Matriculation)</w:t>
            </w:r>
          </w:p>
        </w:tc>
        <w:tc>
          <w:tcPr>
            <w:tcW w:w="1572" w:type="dxa"/>
            <w:shd w:val="clear" w:color="auto" w:fill="ECECEC"/>
          </w:tcPr>
          <w:p w:rsidR="003E5DCA" w:rsidRDefault="00F421B8">
            <w:pPr>
              <w:pStyle w:val="TableParagraph"/>
              <w:spacing w:line="270" w:lineRule="exact"/>
              <w:ind w:left="454" w:right="448"/>
              <w:jc w:val="center"/>
              <w:rPr>
                <w:i/>
                <w:sz w:val="24"/>
              </w:rPr>
            </w:pPr>
            <w:r>
              <w:rPr>
                <w:i/>
                <w:sz w:val="24"/>
              </w:rPr>
              <w:t>93.5%</w:t>
            </w:r>
          </w:p>
        </w:tc>
      </w:tr>
      <w:tr w:rsidR="003E5DCA">
        <w:trPr>
          <w:trHeight w:val="575"/>
        </w:trPr>
        <w:tc>
          <w:tcPr>
            <w:tcW w:w="2787" w:type="dxa"/>
          </w:tcPr>
          <w:p w:rsidR="003E5DCA" w:rsidRDefault="00F421B8">
            <w:pPr>
              <w:pStyle w:val="TableParagraph"/>
              <w:spacing w:line="275" w:lineRule="exact"/>
              <w:ind w:left="167"/>
              <w:rPr>
                <w:b/>
                <w:sz w:val="24"/>
              </w:rPr>
            </w:pPr>
            <w:r>
              <w:rPr>
                <w:b/>
                <w:sz w:val="24"/>
              </w:rPr>
              <w:t>Class X</w:t>
            </w:r>
          </w:p>
        </w:tc>
        <w:tc>
          <w:tcPr>
            <w:tcW w:w="1129" w:type="dxa"/>
          </w:tcPr>
          <w:p w:rsidR="003E5DCA" w:rsidRDefault="00F421B8">
            <w:pPr>
              <w:pStyle w:val="TableParagraph"/>
              <w:spacing w:line="270" w:lineRule="exact"/>
              <w:ind w:left="122" w:right="115"/>
              <w:jc w:val="center"/>
              <w:rPr>
                <w:sz w:val="24"/>
              </w:rPr>
            </w:pPr>
            <w:r>
              <w:rPr>
                <w:sz w:val="24"/>
              </w:rPr>
              <w:t>2009-10</w:t>
            </w:r>
          </w:p>
        </w:tc>
        <w:tc>
          <w:tcPr>
            <w:tcW w:w="4861" w:type="dxa"/>
          </w:tcPr>
          <w:p w:rsidR="003E5DCA" w:rsidRDefault="00F421B8">
            <w:pPr>
              <w:pStyle w:val="TableParagraph"/>
              <w:spacing w:line="270" w:lineRule="exact"/>
              <w:ind w:left="109"/>
              <w:rPr>
                <w:sz w:val="24"/>
              </w:rPr>
            </w:pPr>
            <w:r>
              <w:rPr>
                <w:sz w:val="24"/>
              </w:rPr>
              <w:t>S.S.M.Lakshmiammal Matric Hr. Sec School</w:t>
            </w:r>
          </w:p>
        </w:tc>
        <w:tc>
          <w:tcPr>
            <w:tcW w:w="1572" w:type="dxa"/>
          </w:tcPr>
          <w:p w:rsidR="003E5DCA" w:rsidRDefault="00F421B8">
            <w:pPr>
              <w:pStyle w:val="TableParagraph"/>
              <w:spacing w:line="270" w:lineRule="exact"/>
              <w:ind w:left="454" w:right="448"/>
              <w:jc w:val="center"/>
              <w:rPr>
                <w:i/>
                <w:sz w:val="24"/>
              </w:rPr>
            </w:pPr>
            <w:r>
              <w:rPr>
                <w:i/>
                <w:sz w:val="24"/>
              </w:rPr>
              <w:t>92.2%</w:t>
            </w:r>
          </w:p>
        </w:tc>
      </w:tr>
    </w:tbl>
    <w:p w:rsidR="003E5DCA" w:rsidRDefault="00BB1EC9">
      <w:pPr>
        <w:pStyle w:val="BodyText"/>
        <w:rPr>
          <w:sz w:val="26"/>
        </w:rPr>
      </w:pPr>
      <w:r>
        <w:rPr>
          <w:noProof/>
        </w:rPr>
        <mc:AlternateContent>
          <mc:Choice Requires="wps">
            <w:drawing>
              <wp:anchor distT="0" distB="0" distL="114300" distR="114300" simplePos="0" relativeHeight="487591936" behindDoc="0" locked="0" layoutInCell="1" allowOverlap="1">
                <wp:simplePos x="0" y="0"/>
                <wp:positionH relativeFrom="column">
                  <wp:posOffset>0</wp:posOffset>
                </wp:positionH>
                <wp:positionV relativeFrom="paragraph">
                  <wp:posOffset>189865</wp:posOffset>
                </wp:positionV>
                <wp:extent cx="6504940" cy="305435"/>
                <wp:effectExtent l="0" t="0" r="0" b="0"/>
                <wp:wrapSquare wrapText="bothSides"/>
                <wp:docPr id="5"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04940" cy="305435"/>
                        </a:xfrm>
                        <a:prstGeom prst="rect">
                          <a:avLst/>
                        </a:prstGeom>
                        <a:solidFill>
                          <a:srgbClr val="FFFFFF"/>
                        </a:solidFill>
                        <a:ln w="9525">
                          <a:solidFill>
                            <a:srgbClr val="000000"/>
                          </a:solidFill>
                          <a:miter lim="800000"/>
                          <a:headEnd/>
                          <a:tailEnd/>
                        </a:ln>
                      </wps:spPr>
                      <wps:txbx>
                        <w:txbxContent>
                          <w:p w:rsidR="00361077" w:rsidRPr="00362B4F" w:rsidRDefault="00361077" w:rsidP="00362B4F">
                            <w:pPr>
                              <w:pStyle w:val="BodyText"/>
                              <w:rPr>
                                <w:sz w:val="28"/>
                                <w:szCs w:val="28"/>
                              </w:rPr>
                            </w:pPr>
                            <w:r>
                              <w:rPr>
                                <w:sz w:val="28"/>
                                <w:szCs w:val="28"/>
                              </w:rPr>
                              <w:t xml:space="preserve">  </w:t>
                            </w:r>
                            <w:r w:rsidRPr="00361077">
                              <w:rPr>
                                <w:b/>
                                <w:sz w:val="28"/>
                                <w:szCs w:val="28"/>
                                <w:highlight w:val="lightGray"/>
                              </w:rPr>
                              <w:t>INTERNSHIP-3 Months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8" o:spid="_x0000_s1026" type="#_x0000_t202" style="position:absolute;margin-left:0;margin-top:14.95pt;width:512.2pt;height:24.05pt;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">
                <v:path arrowok="t"/>
                <v:textbox style="mso-fit-shape-to-text:t">
                  <w:txbxContent>
                    <w:p w:rsidR="00361077" w:rsidRPr="00362B4F" w:rsidRDefault="00361077" w:rsidP="00362B4F">
                      <w:pPr>
                        <w:pStyle w:val="BodyText"/>
                        <w:rPr>
                          <w:sz w:val="28"/>
                          <w:szCs w:val="28"/>
                        </w:rPr>
                      </w:pPr>
                      <w:r>
                        <w:rPr>
                          <w:sz w:val="28"/>
                          <w:szCs w:val="28"/>
                        </w:rPr>
                        <w:t xml:space="preserve">  </w:t>
                      </w:r>
                      <w:r w:rsidRPr="00361077">
                        <w:rPr>
                          <w:b/>
                          <w:sz w:val="28"/>
                          <w:szCs w:val="28"/>
                          <w:highlight w:val="lightGray"/>
                        </w:rPr>
                        <w:t>INTERNSHIP-3 Months</w:t>
                      </w:r>
                    </w:p>
                  </w:txbxContent>
                </v:textbox>
                <w10:wrap type="square"/>
              </v:shape>
            </w:pict>
          </mc:Fallback>
        </mc:AlternateContent>
      </w:r>
    </w:p>
    <w:p w:rsidR="00275976" w:rsidRDefault="00275976">
      <w:pPr>
        <w:pStyle w:val="BodyText"/>
        <w:rPr>
          <w:b/>
          <w:sz w:val="28"/>
          <w:szCs w:val="28"/>
        </w:rPr>
      </w:pPr>
    </w:p>
    <w:p w:rsidR="00361077" w:rsidRDefault="00275976">
      <w:pPr>
        <w:pStyle w:val="BodyText"/>
        <w:rPr>
          <w:b/>
          <w:sz w:val="28"/>
          <w:szCs w:val="28"/>
        </w:rPr>
      </w:pPr>
      <w:r>
        <w:rPr>
          <w:b/>
          <w:sz w:val="28"/>
          <w:szCs w:val="28"/>
        </w:rPr>
        <w:t xml:space="preserve"> </w:t>
      </w:r>
    </w:p>
    <w:p w:rsidR="00275976" w:rsidRPr="00275976" w:rsidRDefault="00275976">
      <w:pPr>
        <w:pStyle w:val="BodyText"/>
        <w:rPr>
          <w:sz w:val="28"/>
          <w:szCs w:val="28"/>
        </w:rPr>
      </w:pPr>
      <w:r>
        <w:rPr>
          <w:b/>
          <w:sz w:val="28"/>
          <w:szCs w:val="28"/>
        </w:rPr>
        <w:t xml:space="preserve"> </w:t>
      </w:r>
      <w:r>
        <w:rPr>
          <w:sz w:val="28"/>
          <w:szCs w:val="28"/>
        </w:rPr>
        <w:t xml:space="preserve">Currently doing HR Internship at Bima </w:t>
      </w:r>
      <w:r w:rsidR="00C61A1D">
        <w:rPr>
          <w:sz w:val="28"/>
          <w:szCs w:val="28"/>
        </w:rPr>
        <w:t>Garage, Mumbai</w:t>
      </w:r>
      <w:r>
        <w:rPr>
          <w:sz w:val="28"/>
          <w:szCs w:val="28"/>
        </w:rPr>
        <w:t>.</w:t>
      </w:r>
    </w:p>
    <w:p w:rsidR="003E5DCA" w:rsidRDefault="004623ED">
      <w:pPr>
        <w:pStyle w:val="Heading1"/>
        <w:spacing w:before="159"/>
        <w:ind w:left="164"/>
      </w:pPr>
      <w:r>
        <w:t>PROFESSIONAL CERTIFICATION</w:t>
      </w:r>
    </w:p>
    <w:p w:rsidR="003E5DCA" w:rsidRDefault="00BB1EC9">
      <w:pPr>
        <w:pStyle w:val="BodyText"/>
        <w:spacing w:before="1"/>
        <w:rPr>
          <w:b/>
          <w:sz w:val="18"/>
        </w:rPr>
      </w:pPr>
      <w:r>
        <w:rPr>
          <w:noProof/>
        </w:rPr>
        <mc:AlternateContent>
          <mc:Choice Requires="wps">
            <w:drawing>
              <wp:anchor distT="0" distB="0" distL="0" distR="0" simplePos="0" relativeHeight="487588352" behindDoc="1" locked="0" layoutInCell="1" allowOverlap="1">
                <wp:simplePos x="0" y="0"/>
                <wp:positionH relativeFrom="page">
                  <wp:posOffset>582295</wp:posOffset>
                </wp:positionH>
                <wp:positionV relativeFrom="paragraph">
                  <wp:posOffset>160020</wp:posOffset>
                </wp:positionV>
                <wp:extent cx="6483350" cy="295910"/>
                <wp:effectExtent l="0" t="0" r="0" b="8890"/>
                <wp:wrapTopAndBottom/>
                <wp:docPr id="4"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3350" cy="295910"/>
                        </a:xfrm>
                        <a:prstGeom prst="rect">
                          <a:avLst/>
                        </a:prstGeom>
                        <a:solidFill>
                          <a:srgbClr val="DDD9C4"/>
                        </a:solidFill>
                        <a:ln w="6096">
                          <a:solidFill>
                            <a:srgbClr val="000000"/>
                          </a:solidFill>
                          <a:miter lim="800000"/>
                          <a:headEnd/>
                          <a:tailEnd/>
                        </a:ln>
                      </wps:spPr>
                      <wps:txbx>
                        <w:txbxContent>
                          <w:p w:rsidR="003E5DCA" w:rsidRDefault="00F421B8">
                            <w:pPr>
                              <w:ind w:left="28"/>
                              <w:rPr>
                                <w:b/>
                                <w:sz w:val="28"/>
                              </w:rPr>
                            </w:pPr>
                            <w:bookmarkStart w:id="1" w:name="HR_Generalist_Training_and_Certification"/>
                            <w:bookmarkEnd w:id="1"/>
                            <w:r>
                              <w:rPr>
                                <w:b/>
                                <w:sz w:val="28"/>
                              </w:rPr>
                              <w:t>HR Generalist Training and Certification-Pace Career Academy (2019-3 Months)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5" o:spid="_x0000_s1027" type="#_x0000_t202" style="position:absolute;margin-left:45.85pt;margin-top:12.6pt;width:510.5pt;height:23.3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" fillcolor="#ddd9c4" strokeweight=".48pt">
                <v:path arrowok="t"/>
                <v:textbox inset="0,0,0,0">
                  <w:txbxContent>
                    <w:p w:rsidR="003E5DCA" w:rsidRDefault="00F421B8">
                      <w:pPr>
                        <w:ind w:left="28"/>
                        <w:rPr>
                          <w:b/>
                          <w:sz w:val="28"/>
                        </w:rPr>
                      </w:pPr>
                      <w:bookmarkStart w:id="2" w:name="HR_Generalist_Training_and_Certification"/>
                      <w:bookmarkEnd w:id="2"/>
                      <w:r>
                        <w:rPr>
                          <w:b/>
                          <w:sz w:val="28"/>
                        </w:rPr>
                        <w:t>HR Generalist Training and Certification-Pace Career Academy (2019-3 Months)</w:t>
                      </w:r>
                    </w:p>
                  </w:txbxContent>
                </v:textbox>
                <w10:wrap type="topAndBottom" anchorx="page"/>
              </v:shape>
            </w:pict>
          </mc:Fallback>
        </mc:AlternateContent>
      </w:r>
    </w:p>
    <w:p w:rsidR="003E5DCA" w:rsidRDefault="003E5DCA">
      <w:pPr>
        <w:pStyle w:val="BodyText"/>
        <w:spacing w:before="3"/>
        <w:rPr>
          <w:b/>
          <w:sz w:val="16"/>
        </w:rPr>
      </w:pPr>
    </w:p>
    <w:p w:rsidR="003E5DCA" w:rsidRDefault="00F421B8">
      <w:pPr>
        <w:spacing w:before="89"/>
        <w:ind w:left="602"/>
        <w:rPr>
          <w:b/>
          <w:sz w:val="28"/>
        </w:rPr>
      </w:pPr>
      <w:bookmarkStart w:id="3" w:name="Recruitment:"/>
      <w:bookmarkEnd w:id="3"/>
      <w:r>
        <w:rPr>
          <w:b/>
          <w:sz w:val="28"/>
        </w:rPr>
        <w:t>Recruitment:</w:t>
      </w:r>
    </w:p>
    <w:p w:rsidR="003E5DCA" w:rsidRDefault="00F421B8">
      <w:pPr>
        <w:pStyle w:val="ListParagraph"/>
        <w:numPr>
          <w:ilvl w:val="1"/>
          <w:numId w:val="2"/>
        </w:numPr>
        <w:tabs>
          <w:tab w:val="left" w:pos="1321"/>
          <w:tab w:val="left" w:pos="1322"/>
        </w:tabs>
        <w:spacing w:before="186"/>
        <w:rPr>
          <w:sz w:val="24"/>
        </w:rPr>
      </w:pPr>
      <w:r>
        <w:rPr>
          <w:sz w:val="24"/>
        </w:rPr>
        <w:t>Hands on experience on Job Portals viz, Times</w:t>
      </w:r>
      <w:r>
        <w:rPr>
          <w:spacing w:val="-3"/>
          <w:sz w:val="24"/>
        </w:rPr>
        <w:t xml:space="preserve"> </w:t>
      </w:r>
      <w:r>
        <w:rPr>
          <w:sz w:val="24"/>
        </w:rPr>
        <w:t>Job</w:t>
      </w:r>
    </w:p>
    <w:p w:rsidR="003E5DCA" w:rsidRDefault="00F421B8">
      <w:pPr>
        <w:pStyle w:val="ListParagraph"/>
        <w:numPr>
          <w:ilvl w:val="1"/>
          <w:numId w:val="2"/>
        </w:numPr>
        <w:tabs>
          <w:tab w:val="left" w:pos="1321"/>
          <w:tab w:val="left" w:pos="1322"/>
        </w:tabs>
        <w:spacing w:before="134"/>
        <w:rPr>
          <w:sz w:val="24"/>
        </w:rPr>
      </w:pPr>
      <w:r>
        <w:rPr>
          <w:sz w:val="24"/>
        </w:rPr>
        <w:t>Candidate Search on Portal according to the</w:t>
      </w:r>
      <w:r>
        <w:rPr>
          <w:spacing w:val="-6"/>
          <w:sz w:val="24"/>
        </w:rPr>
        <w:t xml:space="preserve"> </w:t>
      </w:r>
      <w:r>
        <w:rPr>
          <w:sz w:val="24"/>
        </w:rPr>
        <w:t>Requirement</w:t>
      </w:r>
    </w:p>
    <w:p w:rsidR="003E5DCA" w:rsidRDefault="00F421B8">
      <w:pPr>
        <w:pStyle w:val="ListParagraph"/>
        <w:numPr>
          <w:ilvl w:val="1"/>
          <w:numId w:val="2"/>
        </w:numPr>
        <w:tabs>
          <w:tab w:val="left" w:pos="1321"/>
          <w:tab w:val="left" w:pos="1322"/>
        </w:tabs>
        <w:spacing w:before="132"/>
        <w:rPr>
          <w:sz w:val="24"/>
        </w:rPr>
      </w:pPr>
      <w:r>
        <w:rPr>
          <w:sz w:val="24"/>
        </w:rPr>
        <w:t>Telephonic discussion and call for one to one</w:t>
      </w:r>
      <w:r>
        <w:rPr>
          <w:spacing w:val="-6"/>
          <w:sz w:val="24"/>
        </w:rPr>
        <w:t xml:space="preserve"> </w:t>
      </w:r>
      <w:r>
        <w:rPr>
          <w:sz w:val="24"/>
        </w:rPr>
        <w:t>discussion</w:t>
      </w:r>
    </w:p>
    <w:p w:rsidR="003E5DCA" w:rsidRDefault="003E5DCA">
      <w:pPr>
        <w:rPr>
          <w:sz w:val="24"/>
        </w:rPr>
        <w:sectPr w:rsidR="003E5DCA">
          <w:type w:val="continuous"/>
          <w:pgSz w:w="12240" w:h="15840"/>
          <w:pgMar w:top="1460" w:right="800" w:bottom="280" w:left="800" w:header="720" w:footer="720" w:gutter="0"/>
          <w:cols w:space="720"/>
        </w:sectPr>
      </w:pPr>
    </w:p>
    <w:p w:rsidR="003E5DCA" w:rsidRDefault="00F421B8">
      <w:pPr>
        <w:pStyle w:val="ListParagraph"/>
        <w:numPr>
          <w:ilvl w:val="1"/>
          <w:numId w:val="2"/>
        </w:numPr>
        <w:tabs>
          <w:tab w:val="left" w:pos="1321"/>
          <w:tab w:val="left" w:pos="1322"/>
        </w:tabs>
        <w:spacing w:before="68"/>
        <w:rPr>
          <w:sz w:val="24"/>
        </w:rPr>
      </w:pPr>
      <w:r>
        <w:rPr>
          <w:sz w:val="24"/>
        </w:rPr>
        <w:lastRenderedPageBreak/>
        <w:t>Technical discussion along with concerned</w:t>
      </w:r>
      <w:r>
        <w:rPr>
          <w:spacing w:val="-4"/>
          <w:sz w:val="24"/>
        </w:rPr>
        <w:t xml:space="preserve"> </w:t>
      </w:r>
      <w:r>
        <w:rPr>
          <w:sz w:val="24"/>
        </w:rPr>
        <w:t>HOD</w:t>
      </w:r>
    </w:p>
    <w:p w:rsidR="003E5DCA" w:rsidRDefault="00F421B8">
      <w:pPr>
        <w:pStyle w:val="ListParagraph"/>
        <w:numPr>
          <w:ilvl w:val="1"/>
          <w:numId w:val="2"/>
        </w:numPr>
        <w:tabs>
          <w:tab w:val="left" w:pos="1321"/>
          <w:tab w:val="left" w:pos="1322"/>
        </w:tabs>
        <w:rPr>
          <w:sz w:val="24"/>
        </w:rPr>
      </w:pPr>
      <w:r>
        <w:rPr>
          <w:sz w:val="24"/>
        </w:rPr>
        <w:t>Salary:CTC explanation and offer order</w:t>
      </w:r>
      <w:r>
        <w:rPr>
          <w:spacing w:val="-1"/>
          <w:sz w:val="24"/>
        </w:rPr>
        <w:t xml:space="preserve"> </w:t>
      </w:r>
      <w:r>
        <w:rPr>
          <w:sz w:val="24"/>
        </w:rPr>
        <w:t>Formalities</w:t>
      </w:r>
    </w:p>
    <w:p w:rsidR="003E5DCA" w:rsidRDefault="00F421B8">
      <w:pPr>
        <w:pStyle w:val="ListParagraph"/>
        <w:numPr>
          <w:ilvl w:val="1"/>
          <w:numId w:val="2"/>
        </w:numPr>
        <w:tabs>
          <w:tab w:val="left" w:pos="1321"/>
          <w:tab w:val="left" w:pos="1322"/>
        </w:tabs>
        <w:rPr>
          <w:sz w:val="24"/>
        </w:rPr>
      </w:pPr>
      <w:r>
        <w:rPr>
          <w:sz w:val="24"/>
        </w:rPr>
        <w:t>Joining Formalities and</w:t>
      </w:r>
      <w:r>
        <w:rPr>
          <w:spacing w:val="-3"/>
          <w:sz w:val="24"/>
        </w:rPr>
        <w:t xml:space="preserve"> </w:t>
      </w:r>
      <w:r>
        <w:rPr>
          <w:sz w:val="24"/>
        </w:rPr>
        <w:t>Induction</w:t>
      </w:r>
    </w:p>
    <w:p w:rsidR="003E5DCA" w:rsidRDefault="003E5DCA">
      <w:pPr>
        <w:pStyle w:val="BodyText"/>
        <w:rPr>
          <w:sz w:val="26"/>
        </w:rPr>
      </w:pPr>
    </w:p>
    <w:p w:rsidR="003E5DCA" w:rsidRDefault="003E5DCA">
      <w:pPr>
        <w:pStyle w:val="BodyText"/>
        <w:spacing w:before="3"/>
        <w:rPr>
          <w:sz w:val="37"/>
        </w:rPr>
      </w:pPr>
    </w:p>
    <w:p w:rsidR="003E5DCA" w:rsidRDefault="00F421B8">
      <w:pPr>
        <w:pStyle w:val="Heading1"/>
        <w:spacing w:before="1"/>
        <w:ind w:left="602"/>
      </w:pPr>
      <w:bookmarkStart w:id="4" w:name="Compliance_and_Statutory:"/>
      <w:bookmarkEnd w:id="4"/>
      <w:r>
        <w:t>Compliance and Statutory:</w:t>
      </w:r>
    </w:p>
    <w:p w:rsidR="003E5DCA" w:rsidRDefault="00F421B8">
      <w:pPr>
        <w:pStyle w:val="ListParagraph"/>
        <w:numPr>
          <w:ilvl w:val="1"/>
          <w:numId w:val="2"/>
        </w:numPr>
        <w:tabs>
          <w:tab w:val="left" w:pos="1321"/>
          <w:tab w:val="left" w:pos="1322"/>
        </w:tabs>
        <w:spacing w:before="183"/>
        <w:rPr>
          <w:sz w:val="24"/>
        </w:rPr>
      </w:pPr>
      <w:r>
        <w:rPr>
          <w:sz w:val="24"/>
        </w:rPr>
        <w:t>Deduction and Payments on</w:t>
      </w:r>
      <w:r>
        <w:rPr>
          <w:spacing w:val="1"/>
          <w:sz w:val="24"/>
        </w:rPr>
        <w:t xml:space="preserve"> </w:t>
      </w:r>
      <w:r>
        <w:rPr>
          <w:sz w:val="24"/>
        </w:rPr>
        <w:t>line</w:t>
      </w:r>
    </w:p>
    <w:p w:rsidR="003E5DCA" w:rsidRDefault="00F421B8">
      <w:pPr>
        <w:pStyle w:val="ListParagraph"/>
        <w:numPr>
          <w:ilvl w:val="1"/>
          <w:numId w:val="2"/>
        </w:numPr>
        <w:tabs>
          <w:tab w:val="left" w:pos="1321"/>
          <w:tab w:val="left" w:pos="1322"/>
        </w:tabs>
        <w:spacing w:before="134"/>
        <w:rPr>
          <w:sz w:val="24"/>
        </w:rPr>
      </w:pPr>
      <w:r>
        <w:rPr>
          <w:sz w:val="24"/>
        </w:rPr>
        <w:t>PF,ESI,Professional</w:t>
      </w:r>
      <w:r>
        <w:rPr>
          <w:spacing w:val="-1"/>
          <w:sz w:val="24"/>
        </w:rPr>
        <w:t xml:space="preserve"> </w:t>
      </w:r>
      <w:r>
        <w:rPr>
          <w:sz w:val="24"/>
        </w:rPr>
        <w:t>Tax,LWF,TDS,Bonus,Gratuity</w:t>
      </w:r>
    </w:p>
    <w:p w:rsidR="003E5DCA" w:rsidRDefault="00F421B8">
      <w:pPr>
        <w:pStyle w:val="ListParagraph"/>
        <w:numPr>
          <w:ilvl w:val="1"/>
          <w:numId w:val="2"/>
        </w:numPr>
        <w:tabs>
          <w:tab w:val="left" w:pos="1321"/>
          <w:tab w:val="left" w:pos="1322"/>
        </w:tabs>
        <w:rPr>
          <w:sz w:val="24"/>
        </w:rPr>
      </w:pPr>
      <w:r>
        <w:rPr>
          <w:sz w:val="24"/>
        </w:rPr>
        <w:t>Record keeping and all types of</w:t>
      </w:r>
      <w:r>
        <w:rPr>
          <w:spacing w:val="-1"/>
          <w:sz w:val="24"/>
        </w:rPr>
        <w:t xml:space="preserve"> </w:t>
      </w:r>
      <w:r>
        <w:rPr>
          <w:sz w:val="24"/>
        </w:rPr>
        <w:t>settlements</w:t>
      </w:r>
    </w:p>
    <w:p w:rsidR="003E5DCA" w:rsidRDefault="00F421B8">
      <w:pPr>
        <w:pStyle w:val="ListParagraph"/>
        <w:numPr>
          <w:ilvl w:val="1"/>
          <w:numId w:val="2"/>
        </w:numPr>
        <w:tabs>
          <w:tab w:val="left" w:pos="1321"/>
          <w:tab w:val="left" w:pos="1322"/>
        </w:tabs>
        <w:rPr>
          <w:sz w:val="24"/>
        </w:rPr>
      </w:pPr>
      <w:r>
        <w:rPr>
          <w:sz w:val="24"/>
        </w:rPr>
        <w:t>Compensation and</w:t>
      </w:r>
      <w:r>
        <w:rPr>
          <w:spacing w:val="-1"/>
          <w:sz w:val="24"/>
        </w:rPr>
        <w:t xml:space="preserve"> </w:t>
      </w:r>
      <w:r>
        <w:rPr>
          <w:sz w:val="24"/>
        </w:rPr>
        <w:t>Benefit</w:t>
      </w:r>
    </w:p>
    <w:p w:rsidR="003E5DCA" w:rsidRDefault="00F421B8">
      <w:pPr>
        <w:pStyle w:val="ListParagraph"/>
        <w:numPr>
          <w:ilvl w:val="1"/>
          <w:numId w:val="2"/>
        </w:numPr>
        <w:tabs>
          <w:tab w:val="left" w:pos="1321"/>
          <w:tab w:val="left" w:pos="1322"/>
        </w:tabs>
        <w:spacing w:before="132"/>
        <w:rPr>
          <w:sz w:val="24"/>
        </w:rPr>
      </w:pPr>
      <w:r>
        <w:rPr>
          <w:sz w:val="24"/>
        </w:rPr>
        <w:t>Labor Laws</w:t>
      </w:r>
    </w:p>
    <w:p w:rsidR="003E5DCA" w:rsidRDefault="003E5DCA">
      <w:pPr>
        <w:pStyle w:val="BodyText"/>
        <w:rPr>
          <w:sz w:val="26"/>
        </w:rPr>
      </w:pPr>
    </w:p>
    <w:p w:rsidR="003E5DCA" w:rsidRDefault="003E5DCA">
      <w:pPr>
        <w:pStyle w:val="BodyText"/>
        <w:rPr>
          <w:sz w:val="26"/>
        </w:rPr>
      </w:pPr>
    </w:p>
    <w:p w:rsidR="003E5DCA" w:rsidRDefault="00F421B8">
      <w:pPr>
        <w:pStyle w:val="Heading1"/>
        <w:spacing w:before="209"/>
        <w:ind w:left="602"/>
      </w:pPr>
      <w:bookmarkStart w:id="5" w:name="Payroll_Processing:"/>
      <w:bookmarkEnd w:id="5"/>
      <w:r>
        <w:t>Payroll Processing:</w:t>
      </w:r>
    </w:p>
    <w:p w:rsidR="003E5DCA" w:rsidRDefault="00F421B8">
      <w:pPr>
        <w:pStyle w:val="ListParagraph"/>
        <w:numPr>
          <w:ilvl w:val="1"/>
          <w:numId w:val="2"/>
        </w:numPr>
        <w:tabs>
          <w:tab w:val="left" w:pos="1321"/>
          <w:tab w:val="left" w:pos="1322"/>
        </w:tabs>
        <w:spacing w:before="186"/>
        <w:rPr>
          <w:sz w:val="24"/>
        </w:rPr>
      </w:pPr>
      <w:r>
        <w:rPr>
          <w:sz w:val="24"/>
        </w:rPr>
        <w:t>Salary Processing by GreytHR</w:t>
      </w:r>
      <w:r>
        <w:rPr>
          <w:spacing w:val="-13"/>
          <w:sz w:val="24"/>
        </w:rPr>
        <w:t xml:space="preserve"> </w:t>
      </w:r>
      <w:r>
        <w:rPr>
          <w:sz w:val="24"/>
        </w:rPr>
        <w:t>Software</w:t>
      </w:r>
    </w:p>
    <w:p w:rsidR="003E5DCA" w:rsidRDefault="00F421B8">
      <w:pPr>
        <w:pStyle w:val="ListParagraph"/>
        <w:numPr>
          <w:ilvl w:val="1"/>
          <w:numId w:val="2"/>
        </w:numPr>
        <w:tabs>
          <w:tab w:val="left" w:pos="1321"/>
          <w:tab w:val="left" w:pos="1322"/>
        </w:tabs>
        <w:rPr>
          <w:sz w:val="24"/>
        </w:rPr>
      </w:pPr>
      <w:r>
        <w:rPr>
          <w:sz w:val="24"/>
        </w:rPr>
        <w:t>Advanced Excel Techniques-V Lookup, H</w:t>
      </w:r>
      <w:r>
        <w:rPr>
          <w:spacing w:val="1"/>
          <w:sz w:val="24"/>
        </w:rPr>
        <w:t xml:space="preserve"> </w:t>
      </w:r>
      <w:r>
        <w:rPr>
          <w:sz w:val="24"/>
        </w:rPr>
        <w:t>Lookup</w:t>
      </w:r>
    </w:p>
    <w:p w:rsidR="003E5DCA" w:rsidRDefault="00F421B8">
      <w:pPr>
        <w:pStyle w:val="ListParagraph"/>
        <w:numPr>
          <w:ilvl w:val="1"/>
          <w:numId w:val="2"/>
        </w:numPr>
        <w:tabs>
          <w:tab w:val="left" w:pos="1321"/>
          <w:tab w:val="left" w:pos="1322"/>
        </w:tabs>
        <w:spacing w:before="132"/>
        <w:rPr>
          <w:sz w:val="24"/>
        </w:rPr>
      </w:pPr>
      <w:r>
        <w:rPr>
          <w:sz w:val="24"/>
        </w:rPr>
        <w:t>CTC</w:t>
      </w:r>
      <w:r>
        <w:rPr>
          <w:spacing w:val="-1"/>
          <w:sz w:val="24"/>
        </w:rPr>
        <w:t xml:space="preserve"> </w:t>
      </w:r>
      <w:r>
        <w:rPr>
          <w:sz w:val="24"/>
        </w:rPr>
        <w:t>Breakup</w:t>
      </w:r>
    </w:p>
    <w:p w:rsidR="003E5DCA" w:rsidRDefault="00F421B8">
      <w:pPr>
        <w:pStyle w:val="ListParagraph"/>
        <w:numPr>
          <w:ilvl w:val="1"/>
          <w:numId w:val="2"/>
        </w:numPr>
        <w:tabs>
          <w:tab w:val="left" w:pos="1321"/>
          <w:tab w:val="left" w:pos="1322"/>
        </w:tabs>
        <w:spacing w:before="134"/>
        <w:rPr>
          <w:sz w:val="24"/>
        </w:rPr>
      </w:pPr>
      <w:r>
        <w:rPr>
          <w:sz w:val="24"/>
        </w:rPr>
        <w:t>MIS</w:t>
      </w:r>
    </w:p>
    <w:p w:rsidR="003E5DCA" w:rsidRDefault="003E5DCA">
      <w:pPr>
        <w:pStyle w:val="BodyText"/>
        <w:rPr>
          <w:sz w:val="26"/>
        </w:rPr>
      </w:pPr>
    </w:p>
    <w:p w:rsidR="003E5DCA" w:rsidRDefault="003E5DCA">
      <w:pPr>
        <w:pStyle w:val="BodyText"/>
        <w:spacing w:before="8"/>
        <w:rPr>
          <w:sz w:val="25"/>
        </w:rPr>
      </w:pPr>
    </w:p>
    <w:p w:rsidR="003E5DCA" w:rsidRDefault="00F421B8">
      <w:pPr>
        <w:pStyle w:val="Heading1"/>
        <w:ind w:left="602"/>
      </w:pPr>
      <w:bookmarkStart w:id="6" w:name="Strategic_HRM"/>
      <w:bookmarkEnd w:id="6"/>
      <w:r>
        <w:t>Strategic HRM</w:t>
      </w:r>
    </w:p>
    <w:p w:rsidR="003E5DCA" w:rsidRDefault="003E5DCA">
      <w:pPr>
        <w:pStyle w:val="BodyText"/>
        <w:rPr>
          <w:b/>
          <w:sz w:val="30"/>
        </w:rPr>
      </w:pPr>
    </w:p>
    <w:p w:rsidR="003E5DCA" w:rsidRDefault="003E5DCA">
      <w:pPr>
        <w:pStyle w:val="BodyText"/>
        <w:spacing w:before="3"/>
        <w:rPr>
          <w:b/>
          <w:sz w:val="27"/>
        </w:rPr>
      </w:pPr>
    </w:p>
    <w:p w:rsidR="003E5DCA" w:rsidRDefault="00F421B8">
      <w:pPr>
        <w:pStyle w:val="ListParagraph"/>
        <w:numPr>
          <w:ilvl w:val="1"/>
          <w:numId w:val="2"/>
        </w:numPr>
        <w:tabs>
          <w:tab w:val="left" w:pos="1321"/>
          <w:tab w:val="left" w:pos="1322"/>
        </w:tabs>
        <w:spacing w:before="0"/>
        <w:rPr>
          <w:sz w:val="24"/>
        </w:rPr>
      </w:pPr>
      <w:r>
        <w:rPr>
          <w:sz w:val="24"/>
        </w:rPr>
        <w:t>Appraisal</w:t>
      </w:r>
      <w:r>
        <w:rPr>
          <w:spacing w:val="-1"/>
          <w:sz w:val="24"/>
        </w:rPr>
        <w:t xml:space="preserve"> </w:t>
      </w:r>
      <w:r>
        <w:rPr>
          <w:sz w:val="24"/>
        </w:rPr>
        <w:t>System</w:t>
      </w:r>
    </w:p>
    <w:p w:rsidR="003E5DCA" w:rsidRDefault="00F421B8">
      <w:pPr>
        <w:pStyle w:val="ListParagraph"/>
        <w:numPr>
          <w:ilvl w:val="1"/>
          <w:numId w:val="2"/>
        </w:numPr>
        <w:tabs>
          <w:tab w:val="left" w:pos="1321"/>
          <w:tab w:val="left" w:pos="1322"/>
        </w:tabs>
        <w:spacing w:before="134"/>
        <w:rPr>
          <w:sz w:val="24"/>
        </w:rPr>
      </w:pPr>
      <w:r>
        <w:rPr>
          <w:sz w:val="24"/>
        </w:rPr>
        <w:t>Training and</w:t>
      </w:r>
      <w:r>
        <w:rPr>
          <w:spacing w:val="-2"/>
          <w:sz w:val="24"/>
        </w:rPr>
        <w:t xml:space="preserve"> </w:t>
      </w:r>
      <w:r>
        <w:rPr>
          <w:sz w:val="24"/>
        </w:rPr>
        <w:t>Development</w:t>
      </w:r>
    </w:p>
    <w:p w:rsidR="003E5DCA" w:rsidRDefault="00F421B8">
      <w:pPr>
        <w:pStyle w:val="ListParagraph"/>
        <w:numPr>
          <w:ilvl w:val="1"/>
          <w:numId w:val="2"/>
        </w:numPr>
        <w:tabs>
          <w:tab w:val="left" w:pos="1321"/>
          <w:tab w:val="left" w:pos="1322"/>
        </w:tabs>
        <w:rPr>
          <w:sz w:val="24"/>
        </w:rPr>
      </w:pPr>
      <w:r>
        <w:rPr>
          <w:sz w:val="24"/>
        </w:rPr>
        <w:t>HR Audit</w:t>
      </w:r>
    </w:p>
    <w:p w:rsidR="003E5DCA" w:rsidRDefault="00F421B8">
      <w:pPr>
        <w:pStyle w:val="ListParagraph"/>
        <w:numPr>
          <w:ilvl w:val="1"/>
          <w:numId w:val="2"/>
        </w:numPr>
        <w:tabs>
          <w:tab w:val="left" w:pos="1321"/>
          <w:tab w:val="left" w:pos="1322"/>
        </w:tabs>
        <w:spacing w:before="134"/>
        <w:rPr>
          <w:sz w:val="24"/>
        </w:rPr>
      </w:pPr>
      <w:r>
        <w:rPr>
          <w:sz w:val="24"/>
        </w:rPr>
        <w:t>Employee Engagement</w:t>
      </w:r>
    </w:p>
    <w:p w:rsidR="003E5DCA" w:rsidRDefault="00F421B8">
      <w:pPr>
        <w:pStyle w:val="ListParagraph"/>
        <w:numPr>
          <w:ilvl w:val="1"/>
          <w:numId w:val="2"/>
        </w:numPr>
        <w:tabs>
          <w:tab w:val="left" w:pos="1321"/>
          <w:tab w:val="left" w:pos="1322"/>
        </w:tabs>
        <w:rPr>
          <w:sz w:val="24"/>
        </w:rPr>
      </w:pPr>
      <w:r>
        <w:rPr>
          <w:sz w:val="24"/>
        </w:rPr>
        <w:t>Corporate</w:t>
      </w:r>
      <w:r>
        <w:rPr>
          <w:spacing w:val="-1"/>
          <w:sz w:val="24"/>
        </w:rPr>
        <w:t xml:space="preserve"> </w:t>
      </w:r>
      <w:r>
        <w:rPr>
          <w:sz w:val="24"/>
        </w:rPr>
        <w:t>Governance</w:t>
      </w:r>
    </w:p>
    <w:p w:rsidR="003E5DCA" w:rsidRDefault="003E5DCA">
      <w:pPr>
        <w:rPr>
          <w:sz w:val="24"/>
        </w:rPr>
        <w:sectPr w:rsidR="003E5DCA">
          <w:pgSz w:w="12240" w:h="15840"/>
          <w:pgMar w:top="1380" w:right="800" w:bottom="280" w:left="800" w:header="720" w:footer="720" w:gutter="0"/>
          <w:cols w:space="720"/>
        </w:sectPr>
      </w:pPr>
    </w:p>
    <w:p w:rsidR="003E5DCA" w:rsidRDefault="003E5DCA">
      <w:pPr>
        <w:pStyle w:val="BodyText"/>
        <w:rPr>
          <w:sz w:val="20"/>
        </w:rPr>
      </w:pPr>
    </w:p>
    <w:p w:rsidR="003E5DCA" w:rsidRDefault="003E5DCA">
      <w:pPr>
        <w:pStyle w:val="BodyText"/>
        <w:rPr>
          <w:sz w:val="20"/>
        </w:rPr>
      </w:pPr>
    </w:p>
    <w:p w:rsidR="003E5DCA" w:rsidRDefault="003E5DCA">
      <w:pPr>
        <w:pStyle w:val="BodyText"/>
        <w:rPr>
          <w:sz w:val="20"/>
        </w:rPr>
      </w:pPr>
    </w:p>
    <w:p w:rsidR="003E5DCA" w:rsidRDefault="003E5DCA">
      <w:pPr>
        <w:pStyle w:val="BodyText"/>
        <w:rPr>
          <w:sz w:val="20"/>
        </w:rPr>
      </w:pPr>
    </w:p>
    <w:p w:rsidR="003E5DCA" w:rsidRDefault="003E5DCA">
      <w:pPr>
        <w:pStyle w:val="BodyText"/>
        <w:rPr>
          <w:sz w:val="16"/>
        </w:rPr>
      </w:pPr>
    </w:p>
    <w:p w:rsidR="003E5DCA" w:rsidRDefault="00BB1EC9">
      <w:pPr>
        <w:pStyle w:val="BodyText"/>
        <w:ind w:left="111"/>
        <w:rPr>
          <w:sz w:val="20"/>
        </w:rPr>
      </w:pPr>
      <w:r>
        <w:rPr>
          <w:noProof/>
          <w:sz w:val="20"/>
        </w:rPr>
        <mc:AlternateContent>
          <mc:Choice Requires="wps">
            <w:drawing>
              <wp:inline distT="0" distB="0" distL="0" distR="0">
                <wp:extent cx="6483350" cy="295910"/>
                <wp:effectExtent l="0" t="0" r="0" b="8890"/>
                <wp:docPr id="3"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3350" cy="295910"/>
                        </a:xfrm>
                        <a:prstGeom prst="rect">
                          <a:avLst/>
                        </a:prstGeom>
                        <a:solidFill>
                          <a:srgbClr val="DDD9C4"/>
                        </a:solidFill>
                        <a:ln w="6096">
                          <a:solidFill>
                            <a:srgbClr val="000000"/>
                          </a:solidFill>
                          <a:miter lim="800000"/>
                          <a:headEnd/>
                          <a:tailEnd/>
                        </a:ln>
                      </wps:spPr>
                      <wps:txbx>
                        <w:txbxContent>
                          <w:p w:rsidR="003E5DCA" w:rsidRDefault="00F421B8">
                            <w:pPr>
                              <w:spacing w:line="321" w:lineRule="exact"/>
                              <w:ind w:left="28"/>
                              <w:rPr>
                                <w:rFonts w:ascii="Arial"/>
                                <w:b/>
                                <w:sz w:val="28"/>
                              </w:rPr>
                            </w:pPr>
                            <w:bookmarkStart w:id="7" w:name="Technical_Skills"/>
                            <w:bookmarkEnd w:id="7"/>
                            <w:r>
                              <w:rPr>
                                <w:rFonts w:ascii="Arial"/>
                                <w:b/>
                                <w:sz w:val="28"/>
                              </w:rPr>
                              <w:t>Technical Skills</w:t>
                            </w:r>
                          </w:p>
                        </w:txbxContent>
                      </wps:txbx>
                      <wps:bodyPr rot="0" vert="horz" wrap="square" lIns="0" tIns="0" rIns="0" bIns="0" anchor="t" anchorCtr="0" upright="1">
                        <a:noAutofit/>
                      </wps:bodyPr>
                    </wps:wsp>
                  </a:graphicData>
                </a:graphic>
              </wp:inline>
            </w:drawing>
          </mc:Choice>
          <mc:Fallback>
            <w:pict>
              <v:shape id=" 9" o:spid="_x0000_s1028" type="#_x0000_t202" style="width:510.5pt;height:23.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" fillcolor="#ddd9c4" strokeweight=".48pt">
                <v:path arrowok="t"/>
                <v:textbox inset="0,0,0,0">
                  <w:txbxContent>
                    <w:p w:rsidR="003E5DCA" w:rsidRDefault="00F421B8">
                      <w:pPr>
                        <w:spacing w:line="321" w:lineRule="exact"/>
                        <w:ind w:left="28"/>
                        <w:rPr>
                          <w:rFonts w:ascii="Arial"/>
                          <w:b/>
                          <w:sz w:val="28"/>
                        </w:rPr>
                      </w:pPr>
                      <w:bookmarkStart w:id="8" w:name="Technical_Skills"/>
                      <w:bookmarkEnd w:id="8"/>
                      <w:r>
                        <w:rPr>
                          <w:rFonts w:ascii="Arial"/>
                          <w:b/>
                          <w:sz w:val="28"/>
                        </w:rPr>
                        <w:t>Technical Skills</w:t>
                      </w:r>
                    </w:p>
                  </w:txbxContent>
                </v:textbox>
                <w10:anchorlock/>
              </v:shape>
            </w:pict>
          </mc:Fallback>
        </mc:AlternateContent>
      </w:r>
    </w:p>
    <w:p w:rsidR="003E5DCA" w:rsidRDefault="003E5DCA">
      <w:pPr>
        <w:pStyle w:val="BodyText"/>
        <w:spacing w:before="10"/>
        <w:rPr>
          <w:sz w:val="14"/>
        </w:rPr>
      </w:pPr>
    </w:p>
    <w:p w:rsidR="003E5DCA" w:rsidRDefault="00F421B8">
      <w:pPr>
        <w:pStyle w:val="ListParagraph"/>
        <w:numPr>
          <w:ilvl w:val="0"/>
          <w:numId w:val="1"/>
        </w:numPr>
        <w:tabs>
          <w:tab w:val="left" w:pos="885"/>
          <w:tab w:val="left" w:pos="886"/>
        </w:tabs>
        <w:spacing w:before="100"/>
        <w:ind w:hanging="361"/>
        <w:rPr>
          <w:sz w:val="24"/>
        </w:rPr>
      </w:pPr>
      <w:bookmarkStart w:id="9" w:name="_Basic_Computer_Skills-E-mail,_Social_M"/>
      <w:bookmarkEnd w:id="9"/>
      <w:r>
        <w:rPr>
          <w:b/>
          <w:sz w:val="24"/>
        </w:rPr>
        <w:t>Basic Computer Skills</w:t>
      </w:r>
      <w:r>
        <w:rPr>
          <w:sz w:val="24"/>
        </w:rPr>
        <w:t>-E-mail, Social</w:t>
      </w:r>
      <w:r>
        <w:rPr>
          <w:spacing w:val="-2"/>
          <w:sz w:val="24"/>
        </w:rPr>
        <w:t xml:space="preserve"> </w:t>
      </w:r>
      <w:r>
        <w:rPr>
          <w:sz w:val="24"/>
        </w:rPr>
        <w:t>Media</w:t>
      </w:r>
    </w:p>
    <w:p w:rsidR="003E5DCA" w:rsidRDefault="00F421B8">
      <w:pPr>
        <w:pStyle w:val="ListParagraph"/>
        <w:numPr>
          <w:ilvl w:val="0"/>
          <w:numId w:val="1"/>
        </w:numPr>
        <w:tabs>
          <w:tab w:val="left" w:pos="885"/>
          <w:tab w:val="left" w:pos="886"/>
        </w:tabs>
        <w:spacing w:before="126"/>
        <w:ind w:hanging="361"/>
        <w:rPr>
          <w:sz w:val="24"/>
        </w:rPr>
      </w:pPr>
      <w:r>
        <w:rPr>
          <w:b/>
          <w:sz w:val="24"/>
        </w:rPr>
        <w:t>MS Office</w:t>
      </w:r>
      <w:r>
        <w:rPr>
          <w:sz w:val="24"/>
        </w:rPr>
        <w:t>-MS Word, Microsoft Excel, Microsoft PowerPoint</w:t>
      </w:r>
    </w:p>
    <w:p w:rsidR="003E5DCA" w:rsidRDefault="00F421B8">
      <w:pPr>
        <w:pStyle w:val="ListParagraph"/>
        <w:numPr>
          <w:ilvl w:val="0"/>
          <w:numId w:val="1"/>
        </w:numPr>
        <w:tabs>
          <w:tab w:val="left" w:pos="885"/>
          <w:tab w:val="left" w:pos="886"/>
        </w:tabs>
        <w:spacing w:before="133"/>
        <w:ind w:hanging="361"/>
        <w:rPr>
          <w:sz w:val="24"/>
        </w:rPr>
      </w:pPr>
      <w:bookmarkStart w:id="10" w:name="_Operating_System_–Windows"/>
      <w:bookmarkEnd w:id="10"/>
      <w:r>
        <w:rPr>
          <w:b/>
          <w:sz w:val="24"/>
        </w:rPr>
        <w:t>Operating System</w:t>
      </w:r>
      <w:r>
        <w:rPr>
          <w:b/>
          <w:spacing w:val="-3"/>
          <w:sz w:val="24"/>
        </w:rPr>
        <w:t xml:space="preserve"> </w:t>
      </w:r>
      <w:r>
        <w:rPr>
          <w:sz w:val="24"/>
        </w:rPr>
        <w:t>–Windows</w:t>
      </w:r>
    </w:p>
    <w:p w:rsidR="003E5DCA" w:rsidRDefault="00F421B8">
      <w:pPr>
        <w:pStyle w:val="ListParagraph"/>
        <w:numPr>
          <w:ilvl w:val="0"/>
          <w:numId w:val="1"/>
        </w:numPr>
        <w:tabs>
          <w:tab w:val="left" w:pos="885"/>
          <w:tab w:val="left" w:pos="886"/>
        </w:tabs>
        <w:spacing w:before="124"/>
        <w:ind w:hanging="361"/>
        <w:rPr>
          <w:sz w:val="24"/>
        </w:rPr>
      </w:pPr>
      <w:r>
        <w:rPr>
          <w:b/>
          <w:sz w:val="24"/>
        </w:rPr>
        <w:t>Soft Skills</w:t>
      </w:r>
      <w:r>
        <w:rPr>
          <w:sz w:val="24"/>
        </w:rPr>
        <w:t>-Having Strong Communication Skills and Presentation Skills</w:t>
      </w:r>
      <w:r>
        <w:rPr>
          <w:spacing w:val="55"/>
          <w:sz w:val="24"/>
        </w:rPr>
        <w:t xml:space="preserve"> </w:t>
      </w:r>
      <w:r>
        <w:rPr>
          <w:sz w:val="24"/>
        </w:rPr>
        <w:t>`</w:t>
      </w:r>
    </w:p>
    <w:p w:rsidR="003E5DCA" w:rsidRDefault="00BB1EC9">
      <w:pPr>
        <w:pStyle w:val="BodyText"/>
        <w:spacing w:before="4"/>
        <w:rPr>
          <w:sz w:val="23"/>
        </w:rPr>
      </w:pPr>
      <w:r>
        <w:rPr>
          <w:noProof/>
        </w:rPr>
        <mc:AlternateContent>
          <mc:Choice Requires="wps">
            <w:drawing>
              <wp:anchor distT="0" distB="0" distL="0" distR="0" simplePos="0" relativeHeight="487589376" behindDoc="1" locked="0" layoutInCell="1" allowOverlap="1">
                <wp:simplePos x="0" y="0"/>
                <wp:positionH relativeFrom="page">
                  <wp:posOffset>693420</wp:posOffset>
                </wp:positionH>
                <wp:positionV relativeFrom="paragraph">
                  <wp:posOffset>198755</wp:posOffset>
                </wp:positionV>
                <wp:extent cx="6371590" cy="295910"/>
                <wp:effectExtent l="0" t="0" r="0" b="8890"/>
                <wp:wrapTopAndBottom/>
                <wp:docPr id="2"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71590" cy="295910"/>
                        </a:xfrm>
                        <a:prstGeom prst="rect">
                          <a:avLst/>
                        </a:prstGeom>
                        <a:solidFill>
                          <a:srgbClr val="DDD9C4"/>
                        </a:solidFill>
                        <a:ln w="6096">
                          <a:solidFill>
                            <a:srgbClr val="000000"/>
                          </a:solidFill>
                          <a:miter lim="800000"/>
                          <a:headEnd/>
                          <a:tailEnd/>
                        </a:ln>
                      </wps:spPr>
                      <wps:txbx>
                        <w:txbxContent>
                          <w:p w:rsidR="003E5DCA" w:rsidRDefault="00F421B8">
                            <w:pPr>
                              <w:spacing w:line="321" w:lineRule="exact"/>
                              <w:ind w:left="28"/>
                              <w:rPr>
                                <w:rFonts w:ascii="Arial"/>
                                <w:b/>
                                <w:sz w:val="28"/>
                              </w:rPr>
                            </w:pPr>
                            <w:bookmarkStart w:id="11" w:name="Academic_Projects"/>
                            <w:bookmarkEnd w:id="11"/>
                            <w:r>
                              <w:rPr>
                                <w:rFonts w:ascii="Arial"/>
                                <w:b/>
                                <w:sz w:val="28"/>
                              </w:rPr>
                              <w:t>Academic Projects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3" o:spid="_x0000_s1029" type="#_x0000_t202" style="position:absolute;margin-left:54.6pt;margin-top:15.65pt;width:501.7pt;height:23.3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" fillcolor="#ddd9c4" strokeweight=".48pt">
                <v:path arrowok="t"/>
                <v:textbox inset="0,0,0,0">
                  <w:txbxContent>
                    <w:p w:rsidR="003E5DCA" w:rsidRDefault="00F421B8">
                      <w:pPr>
                        <w:spacing w:line="321" w:lineRule="exact"/>
                        <w:ind w:left="28"/>
                        <w:rPr>
                          <w:rFonts w:ascii="Arial"/>
                          <w:b/>
                          <w:sz w:val="28"/>
                        </w:rPr>
                      </w:pPr>
                      <w:bookmarkStart w:id="12" w:name="Academic_Projects"/>
                      <w:bookmarkEnd w:id="12"/>
                      <w:r>
                        <w:rPr>
                          <w:rFonts w:ascii="Arial"/>
                          <w:b/>
                          <w:sz w:val="28"/>
                        </w:rPr>
                        <w:t>Academic Projects</w:t>
                      </w:r>
                    </w:p>
                  </w:txbxContent>
                </v:textbox>
                <w10:wrap type="topAndBottom" anchorx="page"/>
              </v:shape>
            </w:pict>
          </mc:Fallback>
        </mc:AlternateContent>
      </w:r>
    </w:p>
    <w:p w:rsidR="003E5DCA" w:rsidRDefault="003E5DCA">
      <w:pPr>
        <w:pStyle w:val="BodyText"/>
        <w:spacing w:before="10"/>
        <w:rPr>
          <w:sz w:val="15"/>
        </w:rPr>
      </w:pPr>
    </w:p>
    <w:p w:rsidR="003E5DCA" w:rsidRDefault="00F421B8">
      <w:pPr>
        <w:pStyle w:val="ListParagraph"/>
        <w:numPr>
          <w:ilvl w:val="1"/>
          <w:numId w:val="1"/>
        </w:numPr>
        <w:tabs>
          <w:tab w:val="left" w:pos="988"/>
          <w:tab w:val="left" w:pos="989"/>
        </w:tabs>
        <w:spacing w:before="90" w:line="247" w:lineRule="auto"/>
        <w:ind w:right="389"/>
        <w:rPr>
          <w:sz w:val="24"/>
        </w:rPr>
      </w:pPr>
      <w:r>
        <w:rPr>
          <w:sz w:val="24"/>
        </w:rPr>
        <w:t>Studied the different SKU’s offered by Reckitt Benckiser and analyzed the difference in price</w:t>
      </w:r>
      <w:r>
        <w:rPr>
          <w:spacing w:val="-17"/>
          <w:sz w:val="24"/>
        </w:rPr>
        <w:t xml:space="preserve"> </w:t>
      </w:r>
      <w:r>
        <w:rPr>
          <w:sz w:val="24"/>
        </w:rPr>
        <w:t>of the same Product across kirana stores and supermarkets in Madurai,</w:t>
      </w:r>
      <w:r>
        <w:rPr>
          <w:spacing w:val="-1"/>
          <w:sz w:val="24"/>
        </w:rPr>
        <w:t xml:space="preserve"> </w:t>
      </w:r>
      <w:r>
        <w:rPr>
          <w:sz w:val="24"/>
        </w:rPr>
        <w:t>2017.</w:t>
      </w:r>
    </w:p>
    <w:p w:rsidR="003E5DCA" w:rsidRDefault="00F421B8">
      <w:pPr>
        <w:pStyle w:val="ListParagraph"/>
        <w:numPr>
          <w:ilvl w:val="1"/>
          <w:numId w:val="1"/>
        </w:numPr>
        <w:tabs>
          <w:tab w:val="left" w:pos="988"/>
          <w:tab w:val="left" w:pos="989"/>
        </w:tabs>
        <w:spacing w:before="125"/>
        <w:ind w:hanging="373"/>
        <w:rPr>
          <w:sz w:val="24"/>
        </w:rPr>
      </w:pPr>
      <w:r>
        <w:rPr>
          <w:sz w:val="24"/>
        </w:rPr>
        <w:t>Underwent rural development immersion program at Tata Dhan Academy,</w:t>
      </w:r>
      <w:r>
        <w:rPr>
          <w:spacing w:val="2"/>
          <w:sz w:val="24"/>
        </w:rPr>
        <w:t xml:space="preserve"> </w:t>
      </w:r>
      <w:r>
        <w:rPr>
          <w:sz w:val="24"/>
        </w:rPr>
        <w:t>2018</w:t>
      </w:r>
    </w:p>
    <w:p w:rsidR="003E5DCA" w:rsidRDefault="00F421B8">
      <w:pPr>
        <w:pStyle w:val="ListParagraph"/>
        <w:numPr>
          <w:ilvl w:val="1"/>
          <w:numId w:val="1"/>
        </w:numPr>
        <w:tabs>
          <w:tab w:val="left" w:pos="988"/>
          <w:tab w:val="left" w:pos="989"/>
        </w:tabs>
        <w:spacing w:before="134" w:line="244" w:lineRule="auto"/>
        <w:ind w:right="473"/>
        <w:rPr>
          <w:sz w:val="24"/>
        </w:rPr>
      </w:pPr>
      <w:r>
        <w:rPr>
          <w:sz w:val="24"/>
        </w:rPr>
        <w:t xml:space="preserve">Did a documentary for social enterprise project at Madurai </w:t>
      </w:r>
      <w:r>
        <w:rPr>
          <w:spacing w:val="2"/>
          <w:sz w:val="24"/>
        </w:rPr>
        <w:t xml:space="preserve">by </w:t>
      </w:r>
      <w:r>
        <w:rPr>
          <w:sz w:val="24"/>
        </w:rPr>
        <w:t>Interacting with a Self</w:t>
      </w:r>
      <w:r>
        <w:rPr>
          <w:spacing w:val="-26"/>
          <w:sz w:val="24"/>
        </w:rPr>
        <w:t xml:space="preserve"> </w:t>
      </w:r>
      <w:r>
        <w:rPr>
          <w:sz w:val="24"/>
        </w:rPr>
        <w:t>Employed Women who is involved in Spinning of Yarn to know about the challenges and struggles faced by them and their Understanding and impact of GST on their business and the awareness of the government</w:t>
      </w:r>
      <w:r>
        <w:rPr>
          <w:spacing w:val="-1"/>
          <w:sz w:val="24"/>
        </w:rPr>
        <w:t xml:space="preserve"> </w:t>
      </w:r>
      <w:r>
        <w:rPr>
          <w:sz w:val="24"/>
        </w:rPr>
        <w:t>assistance.</w:t>
      </w:r>
    </w:p>
    <w:p w:rsidR="003E5DCA" w:rsidRDefault="00F421B8">
      <w:pPr>
        <w:pStyle w:val="ListParagraph"/>
        <w:numPr>
          <w:ilvl w:val="1"/>
          <w:numId w:val="1"/>
        </w:numPr>
        <w:tabs>
          <w:tab w:val="left" w:pos="988"/>
          <w:tab w:val="left" w:pos="989"/>
        </w:tabs>
        <w:spacing w:before="132" w:line="247" w:lineRule="auto"/>
        <w:ind w:right="829"/>
        <w:rPr>
          <w:sz w:val="24"/>
        </w:rPr>
      </w:pPr>
      <w:r>
        <w:rPr>
          <w:sz w:val="24"/>
        </w:rPr>
        <w:t xml:space="preserve">Done a Documentary on the People running small scale business to understand and to </w:t>
      </w:r>
      <w:r>
        <w:rPr>
          <w:spacing w:val="-3"/>
          <w:sz w:val="24"/>
        </w:rPr>
        <w:t xml:space="preserve">know </w:t>
      </w:r>
      <w:r>
        <w:rPr>
          <w:sz w:val="24"/>
        </w:rPr>
        <w:t>about the difficulties faced by them while running the</w:t>
      </w:r>
      <w:r>
        <w:rPr>
          <w:spacing w:val="-8"/>
          <w:sz w:val="24"/>
        </w:rPr>
        <w:t xml:space="preserve"> </w:t>
      </w:r>
      <w:r>
        <w:rPr>
          <w:sz w:val="24"/>
        </w:rPr>
        <w:t>business.</w:t>
      </w:r>
    </w:p>
    <w:p w:rsidR="003E5DCA" w:rsidRDefault="00F421B8">
      <w:pPr>
        <w:pStyle w:val="ListParagraph"/>
        <w:numPr>
          <w:ilvl w:val="1"/>
          <w:numId w:val="1"/>
        </w:numPr>
        <w:tabs>
          <w:tab w:val="left" w:pos="988"/>
          <w:tab w:val="left" w:pos="989"/>
        </w:tabs>
        <w:spacing w:before="0" w:line="244" w:lineRule="auto"/>
        <w:ind w:right="845"/>
        <w:rPr>
          <w:sz w:val="24"/>
        </w:rPr>
      </w:pPr>
      <w:r>
        <w:rPr>
          <w:sz w:val="24"/>
        </w:rPr>
        <w:t>Done Pharma Analytics Project for the Kbytes Company based in Madurai to Study the Consumer awareness and Preference towards Online Pharmacy using the Samples</w:t>
      </w:r>
      <w:r>
        <w:rPr>
          <w:spacing w:val="-19"/>
          <w:sz w:val="24"/>
        </w:rPr>
        <w:t xml:space="preserve"> </w:t>
      </w:r>
      <w:r>
        <w:rPr>
          <w:sz w:val="24"/>
        </w:rPr>
        <w:t>collected from People visiting the Pharma outlet in</w:t>
      </w:r>
      <w:r>
        <w:rPr>
          <w:spacing w:val="-5"/>
          <w:sz w:val="24"/>
        </w:rPr>
        <w:t xml:space="preserve"> </w:t>
      </w:r>
      <w:r>
        <w:rPr>
          <w:sz w:val="24"/>
        </w:rPr>
        <w:t>Madurai.</w:t>
      </w:r>
    </w:p>
    <w:p w:rsidR="003E5DCA" w:rsidRDefault="00F421B8">
      <w:pPr>
        <w:pStyle w:val="ListParagraph"/>
        <w:numPr>
          <w:ilvl w:val="1"/>
          <w:numId w:val="1"/>
        </w:numPr>
        <w:tabs>
          <w:tab w:val="left" w:pos="988"/>
          <w:tab w:val="left" w:pos="989"/>
        </w:tabs>
        <w:spacing w:before="217" w:line="247" w:lineRule="auto"/>
        <w:ind w:right="615"/>
        <w:rPr>
          <w:sz w:val="24"/>
        </w:rPr>
      </w:pPr>
      <w:r>
        <w:rPr>
          <w:sz w:val="24"/>
        </w:rPr>
        <w:t>Studied and Prepared a Report on “Training and Development “Program of Pillsbury</w:t>
      </w:r>
      <w:r>
        <w:rPr>
          <w:spacing w:val="-19"/>
          <w:sz w:val="24"/>
        </w:rPr>
        <w:t xml:space="preserve"> </w:t>
      </w:r>
      <w:r>
        <w:rPr>
          <w:sz w:val="24"/>
        </w:rPr>
        <w:t>Madurai employees.</w:t>
      </w:r>
    </w:p>
    <w:p w:rsidR="003E5DCA" w:rsidRDefault="003E5DCA">
      <w:pPr>
        <w:pStyle w:val="BodyText"/>
        <w:rPr>
          <w:sz w:val="20"/>
        </w:rPr>
      </w:pPr>
    </w:p>
    <w:p w:rsidR="003E5DCA" w:rsidRDefault="00BB1EC9">
      <w:pPr>
        <w:pStyle w:val="BodyText"/>
        <w:spacing w:before="7"/>
        <w:rPr>
          <w:sz w:val="23"/>
        </w:rPr>
      </w:pPr>
      <w:r>
        <w:rPr>
          <w:noProof/>
        </w:rPr>
        <mc:AlternateContent>
          <mc:Choice Requires="wps">
            <w:drawing>
              <wp:anchor distT="0" distB="0" distL="0" distR="0" simplePos="0" relativeHeight="487589888" behindDoc="1" locked="0" layoutInCell="1" allowOverlap="1">
                <wp:simplePos x="0" y="0"/>
                <wp:positionH relativeFrom="page">
                  <wp:posOffset>582295</wp:posOffset>
                </wp:positionH>
                <wp:positionV relativeFrom="paragraph">
                  <wp:posOffset>200660</wp:posOffset>
                </wp:positionV>
                <wp:extent cx="6483350" cy="295910"/>
                <wp:effectExtent l="0" t="0" r="0" b="8890"/>
                <wp:wrapTopAndBottom/>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83350" cy="295910"/>
                        </a:xfrm>
                        <a:prstGeom prst="rect">
                          <a:avLst/>
                        </a:prstGeom>
                        <a:solidFill>
                          <a:srgbClr val="DDD9C4"/>
                        </a:solidFill>
                        <a:ln w="6096">
                          <a:solidFill>
                            <a:srgbClr val="000000"/>
                          </a:solidFill>
                          <a:miter lim="800000"/>
                          <a:headEnd/>
                          <a:tailEnd/>
                        </a:ln>
                      </wps:spPr>
                      <wps:txbx>
                        <w:txbxContent>
                          <w:p w:rsidR="003E5DCA" w:rsidRDefault="00F421B8">
                            <w:pPr>
                              <w:ind w:left="28"/>
                              <w:rPr>
                                <w:b/>
                                <w:sz w:val="28"/>
                              </w:rPr>
                            </w:pPr>
                            <w:bookmarkStart w:id="13" w:name="Extra-Curricular_Activities"/>
                            <w:bookmarkEnd w:id="13"/>
                            <w:r>
                              <w:rPr>
                                <w:b/>
                                <w:sz w:val="28"/>
                              </w:rPr>
                              <w:t>Extra-Curricular Activities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2" o:spid="_x0000_s1030" type="#_x0000_t202" style="position:absolute;margin-left:45.85pt;margin-top:15.8pt;width:510.5pt;height:23.3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" fillcolor="#ddd9c4" strokeweight=".48pt">
                <v:path arrowok="t"/>
                <v:textbox inset="0,0,0,0">
                  <w:txbxContent>
                    <w:p w:rsidR="003E5DCA" w:rsidRDefault="00F421B8">
                      <w:pPr>
                        <w:ind w:left="28"/>
                        <w:rPr>
                          <w:b/>
                          <w:sz w:val="28"/>
                        </w:rPr>
                      </w:pPr>
                      <w:bookmarkStart w:id="14" w:name="Extra-Curricular_Activities"/>
                      <w:bookmarkEnd w:id="14"/>
                      <w:r>
                        <w:rPr>
                          <w:b/>
                          <w:sz w:val="28"/>
                        </w:rPr>
                        <w:t>Extra-Curricular Activities</w:t>
                      </w:r>
                    </w:p>
                  </w:txbxContent>
                </v:textbox>
                <w10:wrap type="topAndBottom" anchorx="page"/>
              </v:shape>
            </w:pict>
          </mc:Fallback>
        </mc:AlternateContent>
      </w:r>
    </w:p>
    <w:p w:rsidR="003E5DCA" w:rsidRDefault="003E5DCA">
      <w:pPr>
        <w:pStyle w:val="BodyText"/>
        <w:spacing w:before="10"/>
        <w:rPr>
          <w:sz w:val="15"/>
        </w:rPr>
      </w:pPr>
    </w:p>
    <w:p w:rsidR="003E5DCA" w:rsidRDefault="00F421B8">
      <w:pPr>
        <w:pStyle w:val="ListParagraph"/>
        <w:numPr>
          <w:ilvl w:val="1"/>
          <w:numId w:val="1"/>
        </w:numPr>
        <w:tabs>
          <w:tab w:val="left" w:pos="976"/>
          <w:tab w:val="left" w:pos="977"/>
        </w:tabs>
        <w:spacing w:before="90" w:line="247" w:lineRule="auto"/>
        <w:ind w:left="976" w:right="704" w:hanging="360"/>
        <w:rPr>
          <w:sz w:val="24"/>
        </w:rPr>
      </w:pPr>
      <w:r>
        <w:rPr>
          <w:sz w:val="24"/>
        </w:rPr>
        <w:t>Participated at sale of Thillai masala conducted by “Chandhai” the marketing club of TSM to determine the Market Share and Brand Awareness of the Product in the Madurai</w:t>
      </w:r>
      <w:r>
        <w:rPr>
          <w:spacing w:val="-10"/>
          <w:sz w:val="24"/>
        </w:rPr>
        <w:t xml:space="preserve"> </w:t>
      </w:r>
      <w:r>
        <w:rPr>
          <w:sz w:val="24"/>
        </w:rPr>
        <w:t>Region.</w:t>
      </w:r>
    </w:p>
    <w:p w:rsidR="003E5DCA" w:rsidRDefault="00F421B8">
      <w:pPr>
        <w:pStyle w:val="ListParagraph"/>
        <w:numPr>
          <w:ilvl w:val="1"/>
          <w:numId w:val="1"/>
        </w:numPr>
        <w:tabs>
          <w:tab w:val="left" w:pos="976"/>
          <w:tab w:val="left" w:pos="977"/>
        </w:tabs>
        <w:spacing w:before="212" w:line="247" w:lineRule="auto"/>
        <w:ind w:left="976" w:right="862" w:hanging="360"/>
        <w:rPr>
          <w:sz w:val="24"/>
        </w:rPr>
      </w:pPr>
      <w:r>
        <w:rPr>
          <w:sz w:val="24"/>
        </w:rPr>
        <w:t>Attended “Entrepreneurship and Development” Workshop Conducted at Selvam College</w:t>
      </w:r>
      <w:r>
        <w:rPr>
          <w:spacing w:val="-19"/>
          <w:sz w:val="24"/>
        </w:rPr>
        <w:t xml:space="preserve"> </w:t>
      </w:r>
      <w:r>
        <w:rPr>
          <w:sz w:val="24"/>
        </w:rPr>
        <w:t>of Technology.</w:t>
      </w:r>
    </w:p>
    <w:sectPr w:rsidR="003E5DCA" w:rsidSect="003E5DCA">
      <w:pgSz w:w="12240" w:h="15840"/>
      <w:pgMar w:top="1500" w:right="80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921D6"/>
    <w:multiLevelType w:val="hybridMultilevel"/>
    <w:tmpl w:val="A53429D8"/>
    <w:lvl w:ilvl="0" w:tplc="BAC0DB06">
      <w:numFmt w:val="bullet"/>
      <w:lvlText w:val=""/>
      <w:lvlJc w:val="left"/>
      <w:pPr>
        <w:ind w:left="885" w:hanging="360"/>
      </w:pPr>
      <w:rPr>
        <w:rFonts w:ascii="Symbol" w:eastAsia="Symbol" w:hAnsi="Symbol" w:cs="Symbol" w:hint="default"/>
        <w:w w:val="100"/>
        <w:sz w:val="24"/>
        <w:szCs w:val="24"/>
        <w:lang w:val="en-US" w:eastAsia="en-US" w:bidi="ar-SA"/>
      </w:rPr>
    </w:lvl>
    <w:lvl w:ilvl="1" w:tplc="201C235A">
      <w:numFmt w:val="bullet"/>
      <w:lvlText w:val="●"/>
      <w:lvlJc w:val="left"/>
      <w:pPr>
        <w:ind w:left="988" w:hanging="372"/>
      </w:pPr>
      <w:rPr>
        <w:rFonts w:ascii="Times New Roman" w:eastAsia="Times New Roman" w:hAnsi="Times New Roman" w:cs="Times New Roman" w:hint="default"/>
        <w:w w:val="99"/>
        <w:sz w:val="20"/>
        <w:szCs w:val="20"/>
        <w:lang w:val="en-US" w:eastAsia="en-US" w:bidi="ar-SA"/>
      </w:rPr>
    </w:lvl>
    <w:lvl w:ilvl="2" w:tplc="AA98274C">
      <w:numFmt w:val="bullet"/>
      <w:lvlText w:val="•"/>
      <w:lvlJc w:val="left"/>
      <w:pPr>
        <w:ind w:left="2053" w:hanging="372"/>
      </w:pPr>
      <w:rPr>
        <w:rFonts w:hint="default"/>
        <w:lang w:val="en-US" w:eastAsia="en-US" w:bidi="ar-SA"/>
      </w:rPr>
    </w:lvl>
    <w:lvl w:ilvl="3" w:tplc="10F04086">
      <w:numFmt w:val="bullet"/>
      <w:lvlText w:val="•"/>
      <w:lvlJc w:val="left"/>
      <w:pPr>
        <w:ind w:left="3126" w:hanging="372"/>
      </w:pPr>
      <w:rPr>
        <w:rFonts w:hint="default"/>
        <w:lang w:val="en-US" w:eastAsia="en-US" w:bidi="ar-SA"/>
      </w:rPr>
    </w:lvl>
    <w:lvl w:ilvl="4" w:tplc="AC76A90A">
      <w:numFmt w:val="bullet"/>
      <w:lvlText w:val="•"/>
      <w:lvlJc w:val="left"/>
      <w:pPr>
        <w:ind w:left="4200" w:hanging="372"/>
      </w:pPr>
      <w:rPr>
        <w:rFonts w:hint="default"/>
        <w:lang w:val="en-US" w:eastAsia="en-US" w:bidi="ar-SA"/>
      </w:rPr>
    </w:lvl>
    <w:lvl w:ilvl="5" w:tplc="5C00CF32">
      <w:numFmt w:val="bullet"/>
      <w:lvlText w:val="•"/>
      <w:lvlJc w:val="left"/>
      <w:pPr>
        <w:ind w:left="5273" w:hanging="372"/>
      </w:pPr>
      <w:rPr>
        <w:rFonts w:hint="default"/>
        <w:lang w:val="en-US" w:eastAsia="en-US" w:bidi="ar-SA"/>
      </w:rPr>
    </w:lvl>
    <w:lvl w:ilvl="6" w:tplc="34A2A818">
      <w:numFmt w:val="bullet"/>
      <w:lvlText w:val="•"/>
      <w:lvlJc w:val="left"/>
      <w:pPr>
        <w:ind w:left="6346" w:hanging="372"/>
      </w:pPr>
      <w:rPr>
        <w:rFonts w:hint="default"/>
        <w:lang w:val="en-US" w:eastAsia="en-US" w:bidi="ar-SA"/>
      </w:rPr>
    </w:lvl>
    <w:lvl w:ilvl="7" w:tplc="5202A738">
      <w:numFmt w:val="bullet"/>
      <w:lvlText w:val="•"/>
      <w:lvlJc w:val="left"/>
      <w:pPr>
        <w:ind w:left="7420" w:hanging="372"/>
      </w:pPr>
      <w:rPr>
        <w:rFonts w:hint="default"/>
        <w:lang w:val="en-US" w:eastAsia="en-US" w:bidi="ar-SA"/>
      </w:rPr>
    </w:lvl>
    <w:lvl w:ilvl="8" w:tplc="8F1CB68E">
      <w:numFmt w:val="bullet"/>
      <w:lvlText w:val="•"/>
      <w:lvlJc w:val="left"/>
      <w:pPr>
        <w:ind w:left="8493" w:hanging="372"/>
      </w:pPr>
      <w:rPr>
        <w:rFonts w:hint="default"/>
        <w:lang w:val="en-US" w:eastAsia="en-US" w:bidi="ar-SA"/>
      </w:rPr>
    </w:lvl>
  </w:abstractNum>
  <w:abstractNum w:abstractNumId="1" w15:restartNumberingAfterBreak="0">
    <w:nsid w:val="6B8D54B1"/>
    <w:multiLevelType w:val="hybridMultilevel"/>
    <w:tmpl w:val="A788BEC2"/>
    <w:lvl w:ilvl="0" w:tplc="C4D249D4">
      <w:numFmt w:val="bullet"/>
      <w:lvlText w:val="●"/>
      <w:lvlJc w:val="left"/>
      <w:pPr>
        <w:ind w:left="976" w:hanging="360"/>
      </w:pPr>
      <w:rPr>
        <w:rFonts w:ascii="Times New Roman" w:eastAsia="Times New Roman" w:hAnsi="Times New Roman" w:cs="Times New Roman" w:hint="default"/>
        <w:w w:val="99"/>
        <w:sz w:val="20"/>
        <w:szCs w:val="20"/>
        <w:lang w:val="en-US" w:eastAsia="en-US" w:bidi="ar-SA"/>
      </w:rPr>
    </w:lvl>
    <w:lvl w:ilvl="1" w:tplc="D442646E">
      <w:numFmt w:val="bullet"/>
      <w:lvlText w:val="•"/>
      <w:lvlJc w:val="left"/>
      <w:pPr>
        <w:ind w:left="1322" w:hanging="360"/>
      </w:pPr>
      <w:rPr>
        <w:rFonts w:ascii="Arial" w:eastAsia="Arial" w:hAnsi="Arial" w:cs="Arial" w:hint="default"/>
        <w:w w:val="99"/>
        <w:sz w:val="20"/>
        <w:szCs w:val="20"/>
        <w:lang w:val="en-US" w:eastAsia="en-US" w:bidi="ar-SA"/>
      </w:rPr>
    </w:lvl>
    <w:lvl w:ilvl="2" w:tplc="3112105C">
      <w:numFmt w:val="bullet"/>
      <w:lvlText w:val="•"/>
      <w:lvlJc w:val="left"/>
      <w:pPr>
        <w:ind w:left="2355" w:hanging="360"/>
      </w:pPr>
      <w:rPr>
        <w:rFonts w:hint="default"/>
        <w:lang w:val="en-US" w:eastAsia="en-US" w:bidi="ar-SA"/>
      </w:rPr>
    </w:lvl>
    <w:lvl w:ilvl="3" w:tplc="E03AD56E">
      <w:numFmt w:val="bullet"/>
      <w:lvlText w:val="•"/>
      <w:lvlJc w:val="left"/>
      <w:pPr>
        <w:ind w:left="3391" w:hanging="360"/>
      </w:pPr>
      <w:rPr>
        <w:rFonts w:hint="default"/>
        <w:lang w:val="en-US" w:eastAsia="en-US" w:bidi="ar-SA"/>
      </w:rPr>
    </w:lvl>
    <w:lvl w:ilvl="4" w:tplc="71C85EF6">
      <w:numFmt w:val="bullet"/>
      <w:lvlText w:val="•"/>
      <w:lvlJc w:val="left"/>
      <w:pPr>
        <w:ind w:left="4426" w:hanging="360"/>
      </w:pPr>
      <w:rPr>
        <w:rFonts w:hint="default"/>
        <w:lang w:val="en-US" w:eastAsia="en-US" w:bidi="ar-SA"/>
      </w:rPr>
    </w:lvl>
    <w:lvl w:ilvl="5" w:tplc="A1500204">
      <w:numFmt w:val="bullet"/>
      <w:lvlText w:val="•"/>
      <w:lvlJc w:val="left"/>
      <w:pPr>
        <w:ind w:left="5462" w:hanging="360"/>
      </w:pPr>
      <w:rPr>
        <w:rFonts w:hint="default"/>
        <w:lang w:val="en-US" w:eastAsia="en-US" w:bidi="ar-SA"/>
      </w:rPr>
    </w:lvl>
    <w:lvl w:ilvl="6" w:tplc="90989FE8">
      <w:numFmt w:val="bullet"/>
      <w:lvlText w:val="•"/>
      <w:lvlJc w:val="left"/>
      <w:pPr>
        <w:ind w:left="6497" w:hanging="360"/>
      </w:pPr>
      <w:rPr>
        <w:rFonts w:hint="default"/>
        <w:lang w:val="en-US" w:eastAsia="en-US" w:bidi="ar-SA"/>
      </w:rPr>
    </w:lvl>
    <w:lvl w:ilvl="7" w:tplc="EDF461A8">
      <w:numFmt w:val="bullet"/>
      <w:lvlText w:val="•"/>
      <w:lvlJc w:val="left"/>
      <w:pPr>
        <w:ind w:left="7533" w:hanging="360"/>
      </w:pPr>
      <w:rPr>
        <w:rFonts w:hint="default"/>
        <w:lang w:val="en-US" w:eastAsia="en-US" w:bidi="ar-SA"/>
      </w:rPr>
    </w:lvl>
    <w:lvl w:ilvl="8" w:tplc="DDB04A9E">
      <w:numFmt w:val="bullet"/>
      <w:lvlText w:val="•"/>
      <w:lvlJc w:val="left"/>
      <w:pPr>
        <w:ind w:left="8568"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CA"/>
    <w:rsid w:val="00275976"/>
    <w:rsid w:val="002A5719"/>
    <w:rsid w:val="00361077"/>
    <w:rsid w:val="003E5DCA"/>
    <w:rsid w:val="004623ED"/>
    <w:rsid w:val="00BB1EC9"/>
    <w:rsid w:val="00C61A1D"/>
    <w:rsid w:val="00D307D9"/>
    <w:rsid w:val="00F4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E6DEFF5F-7849-5F41-B970-B27E41B9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E5DCA"/>
    <w:rPr>
      <w:rFonts w:ascii="Times New Roman" w:eastAsia="Times New Roman" w:hAnsi="Times New Roman" w:cs="Times New Roman"/>
    </w:rPr>
  </w:style>
  <w:style w:type="paragraph" w:styleId="Heading1">
    <w:name w:val="heading 1"/>
    <w:basedOn w:val="Normal"/>
    <w:uiPriority w:val="1"/>
    <w:qFormat/>
    <w:rsid w:val="003E5DCA"/>
    <w:pPr>
      <w:ind w:left="2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E5DCA"/>
    <w:rPr>
      <w:sz w:val="24"/>
      <w:szCs w:val="24"/>
    </w:rPr>
  </w:style>
  <w:style w:type="paragraph" w:styleId="ListParagraph">
    <w:name w:val="List Paragraph"/>
    <w:basedOn w:val="Normal"/>
    <w:uiPriority w:val="1"/>
    <w:qFormat/>
    <w:rsid w:val="003E5DCA"/>
    <w:pPr>
      <w:spacing w:before="135"/>
      <w:ind w:left="1322" w:hanging="360"/>
    </w:pPr>
  </w:style>
  <w:style w:type="paragraph" w:customStyle="1" w:styleId="TableParagraph">
    <w:name w:val="Table Paragraph"/>
    <w:basedOn w:val="Normal"/>
    <w:uiPriority w:val="1"/>
    <w:qFormat/>
    <w:rsid w:val="003E5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Vigneshbe1994@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Guest User</cp:lastModifiedBy>
  <cp:revision>2</cp:revision>
  <dcterms:created xsi:type="dcterms:W3CDTF">2021-06-14T13:18:00Z</dcterms:created>
  <dcterms:modified xsi:type="dcterms:W3CDTF">2021-06-14T13:18:00Z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2019-08-21T00:00:00Z</vt:filetime>
  </property>
  <property fmtid="{D5CDD505-2E9C-101B-9397-08002B2CF9AE}" pid="3" name="Creator">
    <vt:lpwstr>Microsoft Word 2016</vt:lpwstr>
  </property>
  <property fmtid="{D5CDD505-2E9C-101B-9397-08002B2CF9AE}" pid="4" name="LastSaved">
    <vt:filetime>2021-06-01T00:00:00Z</vt:filetime>
  </property>
</Properties>
</file>