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30" w:rsidRDefault="00C25523" w:rsidP="00C25523">
      <w:pPr>
        <w:pStyle w:val="Heading1"/>
      </w:pPr>
      <w:r>
        <w:t>Login page test plan</w:t>
      </w:r>
    </w:p>
    <w:p w:rsidR="00C25523" w:rsidRPr="00C25523" w:rsidRDefault="00C25523" w:rsidP="00C25523">
      <w:pPr>
        <w:rPr>
          <w:b/>
          <w:bCs/>
          <w:sz w:val="28"/>
          <w:szCs w:val="28"/>
          <w:u w:val="single"/>
        </w:rPr>
      </w:pPr>
      <w:r w:rsidRPr="00C25523">
        <w:rPr>
          <w:b/>
          <w:bCs/>
          <w:sz w:val="24"/>
          <w:szCs w:val="24"/>
          <w:u w:val="single"/>
        </w:rPr>
        <w:t>Functional</w:t>
      </w:r>
      <w:r w:rsidRPr="00C25523">
        <w:rPr>
          <w:b/>
          <w:bCs/>
          <w:sz w:val="28"/>
          <w:szCs w:val="28"/>
          <w:u w:val="single"/>
        </w:rPr>
        <w:t xml:space="preserve"> tests:</w:t>
      </w:r>
    </w:p>
    <w:tbl>
      <w:tblPr>
        <w:tblStyle w:val="TableGrid"/>
        <w:tblW w:w="10173" w:type="dxa"/>
        <w:tblLook w:val="04E0" w:firstRow="1" w:lastRow="1" w:firstColumn="1" w:lastColumn="0" w:noHBand="0" w:noVBand="1"/>
      </w:tblPr>
      <w:tblGrid>
        <w:gridCol w:w="939"/>
        <w:gridCol w:w="5161"/>
        <w:gridCol w:w="1275"/>
        <w:gridCol w:w="2798"/>
      </w:tblGrid>
      <w:tr w:rsidR="00C25523" w:rsidRPr="00AA7A47" w:rsidTr="00C25523">
        <w:tc>
          <w:tcPr>
            <w:tcW w:w="939" w:type="dxa"/>
          </w:tcPr>
          <w:p w:rsidR="00C25523" w:rsidRPr="00AA7A47" w:rsidRDefault="00C25523" w:rsidP="00C25523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No.</w:t>
            </w:r>
          </w:p>
        </w:tc>
        <w:tc>
          <w:tcPr>
            <w:tcW w:w="5161" w:type="dxa"/>
          </w:tcPr>
          <w:p w:rsidR="00C25523" w:rsidRPr="00AA7A47" w:rsidRDefault="00C25523" w:rsidP="00C25523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Description</w:t>
            </w:r>
          </w:p>
        </w:tc>
        <w:tc>
          <w:tcPr>
            <w:tcW w:w="1275" w:type="dxa"/>
          </w:tcPr>
          <w:p w:rsidR="00C25523" w:rsidRPr="00AA7A47" w:rsidRDefault="00C25523" w:rsidP="00C25523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Automated</w:t>
            </w:r>
          </w:p>
        </w:tc>
        <w:tc>
          <w:tcPr>
            <w:tcW w:w="2798" w:type="dxa"/>
          </w:tcPr>
          <w:p w:rsidR="00C25523" w:rsidRPr="00AA7A47" w:rsidRDefault="00C25523" w:rsidP="00C25523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Comments</w:t>
            </w:r>
          </w:p>
        </w:tc>
      </w:tr>
      <w:tr w:rsidR="00C25523" w:rsidTr="00C25523">
        <w:tc>
          <w:tcPr>
            <w:tcW w:w="10173" w:type="dxa"/>
            <w:gridSpan w:val="4"/>
            <w:shd w:val="clear" w:color="auto" w:fill="DAEEF3" w:themeFill="accent5" w:themeFillTint="33"/>
          </w:tcPr>
          <w:p w:rsidR="00C25523" w:rsidRPr="00C25523" w:rsidRDefault="00C25523" w:rsidP="004B742B">
            <w:pPr>
              <w:rPr>
                <w:b/>
                <w:bCs/>
              </w:rPr>
            </w:pPr>
            <w:r w:rsidRPr="00C25523">
              <w:rPr>
                <w:b/>
                <w:bCs/>
              </w:rPr>
              <w:t>Positive tests</w:t>
            </w:r>
          </w:p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User</w:t>
            </w:r>
            <w:r>
              <w:t xml:space="preserve"> can login with a valid email and valid password by clicking “Sign In” button.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User</w:t>
            </w:r>
            <w:r>
              <w:t xml:space="preserve"> can login with a valid email and valid password by clicking “Enter” key.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Password</w:t>
            </w:r>
            <w:r>
              <w:t xml:space="preserve"> is encrypted (asterisk).</w:t>
            </w:r>
          </w:p>
          <w:p w:rsidR="00C25523" w:rsidRDefault="00C25523" w:rsidP="00C25523"/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Clicking</w:t>
            </w:r>
            <w:r>
              <w:t xml:space="preserve"> “forgot your password” opens the page to reset/retrieve the password.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User</w:t>
            </w:r>
            <w:r>
              <w:t xml:space="preserve"> can login with new password (after resetting/changing it).</w:t>
            </w:r>
          </w:p>
        </w:tc>
        <w:tc>
          <w:tcPr>
            <w:tcW w:w="1275" w:type="dxa"/>
          </w:tcPr>
          <w:p w:rsidR="00C25523" w:rsidRDefault="00C25523" w:rsidP="00C25523">
            <w:r>
              <w:t>N</w:t>
            </w:r>
          </w:p>
        </w:tc>
        <w:tc>
          <w:tcPr>
            <w:tcW w:w="2798" w:type="dxa"/>
          </w:tcPr>
          <w:p w:rsidR="00C25523" w:rsidRDefault="00C25523" w:rsidP="00C25523">
            <w:r>
              <w:t>I expect Login functionality to support change password but this site doesn’t have such option. I think that this is a design defect.</w:t>
            </w:r>
          </w:p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Users</w:t>
            </w:r>
            <w:r>
              <w:t xml:space="preserve"> can login </w:t>
            </w:r>
            <w:r w:rsidRPr="00E35C62">
              <w:t>simultaneously</w:t>
            </w:r>
            <w:r>
              <w:t xml:space="preserve"> from different browsers with different credentials.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T</w:t>
            </w:r>
            <w:r>
              <w:t xml:space="preserve">here is </w:t>
            </w:r>
            <w:r>
              <w:t xml:space="preserve">a </w:t>
            </w:r>
            <w:r>
              <w:t>reset</w:t>
            </w:r>
            <w:r>
              <w:t>/delete</w:t>
            </w:r>
            <w:r>
              <w:t xml:space="preserve"> option in the text boxes.</w:t>
            </w:r>
          </w:p>
        </w:tc>
        <w:tc>
          <w:tcPr>
            <w:tcW w:w="1275" w:type="dxa"/>
          </w:tcPr>
          <w:p w:rsidR="00C25523" w:rsidRDefault="00C25523" w:rsidP="00C25523">
            <w:r>
              <w:t>N</w:t>
            </w:r>
          </w:p>
        </w:tc>
        <w:tc>
          <w:tcPr>
            <w:tcW w:w="2798" w:type="dxa"/>
          </w:tcPr>
          <w:p w:rsidR="00C25523" w:rsidRDefault="00C25523" w:rsidP="00C25523">
            <w:r>
              <w:t>There is no such option – design defect</w:t>
            </w:r>
          </w:p>
        </w:tc>
      </w:tr>
      <w:tr w:rsidR="00C25523" w:rsidTr="00C25523">
        <w:tc>
          <w:tcPr>
            <w:tcW w:w="10173" w:type="dxa"/>
            <w:gridSpan w:val="4"/>
            <w:shd w:val="clear" w:color="auto" w:fill="DAEEF3" w:themeFill="accent5" w:themeFillTint="33"/>
          </w:tcPr>
          <w:p w:rsidR="00C25523" w:rsidRDefault="00C25523" w:rsidP="00C25523">
            <w:r>
              <w:rPr>
                <w:b/>
                <w:bCs/>
              </w:rPr>
              <w:t xml:space="preserve">Negative </w:t>
            </w:r>
            <w:r w:rsidRPr="00C25523">
              <w:rPr>
                <w:b/>
                <w:bCs/>
              </w:rPr>
              <w:t xml:space="preserve"> tests</w:t>
            </w:r>
          </w:p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AA7A47">
            <w:r>
              <w:t xml:space="preserve">user cannot login with </w:t>
            </w:r>
            <w:r w:rsidR="00AA7A47">
              <w:t>wrong</w:t>
            </w:r>
            <w:r>
              <w:t xml:space="preserve"> email and invalid password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AA7A47">
            <w:r>
              <w:t>U</w:t>
            </w:r>
            <w:r>
              <w:t xml:space="preserve">ser cannot login with </w:t>
            </w:r>
            <w:r w:rsidR="00AA7A47">
              <w:t>wrong</w:t>
            </w:r>
            <w:r>
              <w:t xml:space="preserve"> email and valid password.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U</w:t>
            </w:r>
            <w:r>
              <w:t>ser cannot login with invalid email and password.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T</w:t>
            </w:r>
            <w:r>
              <w:t>here is indication when trying to login while email or password is blank.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>
            <w:r>
              <w:t xml:space="preserve">Both scenarios are automated (blank email, blank password), but blank password test is failing as it is not giving such indication – the field stays as is </w:t>
            </w:r>
            <w:r>
              <w:sym w:font="Wingdings" w:char="F0E0"/>
            </w:r>
            <w:r>
              <w:t xml:space="preserve"> defect.</w:t>
            </w:r>
          </w:p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>T</w:t>
            </w:r>
            <w:r>
              <w:t xml:space="preserve">here is indication when using invalid email. </w:t>
            </w:r>
          </w:p>
          <w:p w:rsidR="00C25523" w:rsidRDefault="00C25523" w:rsidP="00C25523"/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 xml:space="preserve">A </w:t>
            </w:r>
            <w:r>
              <w:t>proper error is thrown when trying to login with blank email or password.</w:t>
            </w:r>
          </w:p>
          <w:p w:rsidR="00C25523" w:rsidRDefault="00C25523" w:rsidP="00C25523"/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C25523" w:rsidTr="00C25523">
        <w:tc>
          <w:tcPr>
            <w:tcW w:w="939" w:type="dxa"/>
          </w:tcPr>
          <w:p w:rsidR="00C25523" w:rsidRDefault="00C25523" w:rsidP="00C255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161" w:type="dxa"/>
          </w:tcPr>
          <w:p w:rsidR="00C25523" w:rsidRDefault="00C25523" w:rsidP="00C25523">
            <w:r>
              <w:t xml:space="preserve">A </w:t>
            </w:r>
            <w:r>
              <w:t>proper error is displayed once trying to sign in with invalid email structure.</w:t>
            </w:r>
          </w:p>
        </w:tc>
        <w:tc>
          <w:tcPr>
            <w:tcW w:w="1275" w:type="dxa"/>
          </w:tcPr>
          <w:p w:rsidR="00C25523" w:rsidRDefault="00C25523" w:rsidP="00C25523">
            <w:r>
              <w:t>Y</w:t>
            </w:r>
          </w:p>
        </w:tc>
        <w:tc>
          <w:tcPr>
            <w:tcW w:w="2798" w:type="dxa"/>
          </w:tcPr>
          <w:p w:rsidR="00C25523" w:rsidRDefault="00C25523" w:rsidP="00C25523"/>
        </w:tc>
      </w:tr>
    </w:tbl>
    <w:p w:rsidR="00C25523" w:rsidRDefault="00C25523"/>
    <w:p w:rsidR="00C5347F" w:rsidRDefault="00C5347F"/>
    <w:p w:rsidR="00C5347F" w:rsidRDefault="00C5347F"/>
    <w:p w:rsidR="00C25523" w:rsidRDefault="00C5347F">
      <w:r>
        <w:t xml:space="preserve">Another defect found: </w:t>
      </w:r>
    </w:p>
    <w:p w:rsidR="00C5347F" w:rsidRDefault="00C5347F" w:rsidP="00C5347F">
      <w:pPr>
        <w:pStyle w:val="ListParagraph"/>
        <w:numPr>
          <w:ilvl w:val="0"/>
          <w:numId w:val="7"/>
        </w:numPr>
      </w:pPr>
      <w:r>
        <w:t>Email text box</w:t>
      </w:r>
      <w:r>
        <w:t xml:space="preserve"> error color is not cleared after fixing the email to a valid one.</w:t>
      </w:r>
    </w:p>
    <w:p w:rsidR="00C25523" w:rsidRPr="00C25523" w:rsidRDefault="00C25523" w:rsidP="00C255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 xml:space="preserve">Non </w:t>
      </w:r>
      <w:r w:rsidRPr="00C25523">
        <w:rPr>
          <w:b/>
          <w:bCs/>
          <w:sz w:val="24"/>
          <w:szCs w:val="24"/>
          <w:u w:val="single"/>
        </w:rPr>
        <w:t>Functional</w:t>
      </w:r>
      <w:r w:rsidRPr="00C25523">
        <w:rPr>
          <w:b/>
          <w:bCs/>
          <w:sz w:val="28"/>
          <w:szCs w:val="28"/>
          <w:u w:val="single"/>
        </w:rPr>
        <w:t xml:space="preserve"> tests:</w:t>
      </w:r>
      <w:bookmarkStart w:id="0" w:name="_GoBack"/>
      <w:bookmarkEnd w:id="0"/>
    </w:p>
    <w:tbl>
      <w:tblPr>
        <w:tblStyle w:val="TableGrid"/>
        <w:tblW w:w="10173" w:type="dxa"/>
        <w:tblLook w:val="04E0" w:firstRow="1" w:lastRow="1" w:firstColumn="1" w:lastColumn="0" w:noHBand="0" w:noVBand="1"/>
      </w:tblPr>
      <w:tblGrid>
        <w:gridCol w:w="939"/>
        <w:gridCol w:w="5161"/>
        <w:gridCol w:w="1275"/>
        <w:gridCol w:w="2798"/>
      </w:tblGrid>
      <w:tr w:rsidR="00C25523" w:rsidRPr="00AA7A47" w:rsidTr="004B742B">
        <w:tc>
          <w:tcPr>
            <w:tcW w:w="939" w:type="dxa"/>
          </w:tcPr>
          <w:p w:rsidR="00C25523" w:rsidRPr="00AA7A47" w:rsidRDefault="00C25523" w:rsidP="004B742B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No.</w:t>
            </w:r>
          </w:p>
        </w:tc>
        <w:tc>
          <w:tcPr>
            <w:tcW w:w="5161" w:type="dxa"/>
          </w:tcPr>
          <w:p w:rsidR="00C25523" w:rsidRPr="00AA7A47" w:rsidRDefault="00C25523" w:rsidP="004B742B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Description</w:t>
            </w:r>
          </w:p>
        </w:tc>
        <w:tc>
          <w:tcPr>
            <w:tcW w:w="1275" w:type="dxa"/>
          </w:tcPr>
          <w:p w:rsidR="00C25523" w:rsidRPr="00AA7A47" w:rsidRDefault="00C25523" w:rsidP="004B742B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Automated</w:t>
            </w:r>
          </w:p>
        </w:tc>
        <w:tc>
          <w:tcPr>
            <w:tcW w:w="2798" w:type="dxa"/>
          </w:tcPr>
          <w:p w:rsidR="00C25523" w:rsidRPr="00AA7A47" w:rsidRDefault="00C25523" w:rsidP="004B742B">
            <w:pPr>
              <w:rPr>
                <w:b/>
                <w:bCs/>
              </w:rPr>
            </w:pPr>
            <w:r w:rsidRPr="00AA7A47">
              <w:rPr>
                <w:b/>
                <w:bCs/>
              </w:rPr>
              <w:t>Comments</w:t>
            </w:r>
          </w:p>
        </w:tc>
      </w:tr>
      <w:tr w:rsidR="00AA7A47" w:rsidTr="004B742B">
        <w:tc>
          <w:tcPr>
            <w:tcW w:w="10173" w:type="dxa"/>
            <w:gridSpan w:val="4"/>
            <w:shd w:val="clear" w:color="auto" w:fill="DAEEF3" w:themeFill="accent5" w:themeFillTint="33"/>
          </w:tcPr>
          <w:p w:rsidR="00AA7A47" w:rsidRDefault="00AA7A47" w:rsidP="004B742B">
            <w:r w:rsidRPr="00AA7A47">
              <w:rPr>
                <w:b/>
                <w:bCs/>
              </w:rPr>
              <w:t>Security</w:t>
            </w:r>
            <w:r w:rsidRPr="00AA7A47">
              <w:rPr>
                <w:b/>
                <w:bCs/>
              </w:rPr>
              <w:t xml:space="preserve"> </w:t>
            </w:r>
            <w:r w:rsidRPr="00C25523">
              <w:rPr>
                <w:b/>
                <w:bCs/>
              </w:rPr>
              <w:t>tests</w:t>
            </w:r>
          </w:p>
        </w:tc>
      </w:tr>
      <w:tr w:rsidR="00C25523" w:rsidTr="00C25523">
        <w:tc>
          <w:tcPr>
            <w:tcW w:w="939" w:type="dxa"/>
          </w:tcPr>
          <w:p w:rsidR="00C25523" w:rsidRDefault="00C25523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C25523" w:rsidRDefault="00AA7A47" w:rsidP="00C25523">
            <w:r w:rsidRPr="00AA7A47">
              <w:t>Verify</w:t>
            </w:r>
            <w:r>
              <w:t xml:space="preserve"> that the authentication error does not indicate the exact wrong data (password/user).</w:t>
            </w:r>
          </w:p>
        </w:tc>
        <w:tc>
          <w:tcPr>
            <w:tcW w:w="1275" w:type="dxa"/>
          </w:tcPr>
          <w:p w:rsidR="00C25523" w:rsidRDefault="00AA7A47" w:rsidP="00C25523">
            <w:r>
              <w:t>Y</w:t>
            </w:r>
          </w:p>
        </w:tc>
        <w:tc>
          <w:tcPr>
            <w:tcW w:w="2798" w:type="dxa"/>
          </w:tcPr>
          <w:p w:rsidR="00C25523" w:rsidRDefault="00AA7A47" w:rsidP="00C25523">
            <w:r>
              <w:t>As part of the negative tests (8,9)</w:t>
            </w:r>
          </w:p>
        </w:tc>
      </w:tr>
      <w:tr w:rsidR="00C25523" w:rsidTr="00C25523">
        <w:tc>
          <w:tcPr>
            <w:tcW w:w="939" w:type="dxa"/>
          </w:tcPr>
          <w:p w:rsidR="00C25523" w:rsidRDefault="00C25523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C25523" w:rsidRDefault="00AA7A47" w:rsidP="00C25523">
            <w:r>
              <w:t>T</w:t>
            </w:r>
            <w:r w:rsidRPr="008C5027">
              <w:t>here is limit on the total number of unsuccessful attempts</w:t>
            </w:r>
            <w:r>
              <w:t>.</w:t>
            </w:r>
          </w:p>
        </w:tc>
        <w:tc>
          <w:tcPr>
            <w:tcW w:w="1275" w:type="dxa"/>
          </w:tcPr>
          <w:p w:rsidR="00C25523" w:rsidRDefault="00AA7A47" w:rsidP="00C25523">
            <w:r>
              <w:t>N</w:t>
            </w:r>
          </w:p>
        </w:tc>
        <w:tc>
          <w:tcPr>
            <w:tcW w:w="2798" w:type="dxa"/>
          </w:tcPr>
          <w:p w:rsidR="00C25523" w:rsidRDefault="00C25523" w:rsidP="00C25523"/>
        </w:tc>
      </w:tr>
      <w:tr w:rsidR="00AA7A47" w:rsidTr="00C25523">
        <w:tc>
          <w:tcPr>
            <w:tcW w:w="939" w:type="dxa"/>
          </w:tcPr>
          <w:p w:rsidR="00AA7A47" w:rsidRDefault="00AA7A47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AA7A47" w:rsidRDefault="00AA7A47" w:rsidP="00C25523">
            <w:r>
              <w:t>C</w:t>
            </w:r>
            <w:r>
              <w:t xml:space="preserve">licking back button after log </w:t>
            </w:r>
            <w:proofErr w:type="gramStart"/>
            <w:r>
              <w:t>in,</w:t>
            </w:r>
            <w:proofErr w:type="gramEnd"/>
            <w:r>
              <w:t xml:space="preserve"> does not logout the user.</w:t>
            </w:r>
          </w:p>
        </w:tc>
        <w:tc>
          <w:tcPr>
            <w:tcW w:w="1275" w:type="dxa"/>
          </w:tcPr>
          <w:p w:rsidR="00AA7A47" w:rsidRDefault="00AA7A47" w:rsidP="00C25523">
            <w:r>
              <w:t>N</w:t>
            </w:r>
          </w:p>
        </w:tc>
        <w:tc>
          <w:tcPr>
            <w:tcW w:w="2798" w:type="dxa"/>
          </w:tcPr>
          <w:p w:rsidR="00AA7A47" w:rsidRDefault="00AA7A47" w:rsidP="00C25523"/>
        </w:tc>
      </w:tr>
      <w:tr w:rsidR="00AA7A47" w:rsidTr="00C25523">
        <w:tc>
          <w:tcPr>
            <w:tcW w:w="939" w:type="dxa"/>
          </w:tcPr>
          <w:p w:rsidR="00AA7A47" w:rsidRDefault="00AA7A47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AA7A47" w:rsidRDefault="00AA7A47" w:rsidP="00C25523">
            <w:r>
              <w:t>C</w:t>
            </w:r>
            <w:r>
              <w:t>licking back button after logout, does not log the user in.</w:t>
            </w:r>
          </w:p>
        </w:tc>
        <w:tc>
          <w:tcPr>
            <w:tcW w:w="1275" w:type="dxa"/>
          </w:tcPr>
          <w:p w:rsidR="00AA7A47" w:rsidRDefault="00AA7A47" w:rsidP="00C25523">
            <w:r>
              <w:t>N</w:t>
            </w:r>
          </w:p>
        </w:tc>
        <w:tc>
          <w:tcPr>
            <w:tcW w:w="2798" w:type="dxa"/>
          </w:tcPr>
          <w:p w:rsidR="00AA7A47" w:rsidRDefault="00AA7A47" w:rsidP="00C25523"/>
        </w:tc>
      </w:tr>
      <w:tr w:rsidR="00AA7A47" w:rsidTr="00C25523">
        <w:tc>
          <w:tcPr>
            <w:tcW w:w="939" w:type="dxa"/>
          </w:tcPr>
          <w:p w:rsidR="00AA7A47" w:rsidRDefault="00AA7A47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AA7A47" w:rsidRDefault="00AA7A47" w:rsidP="00AA7A47">
            <w:r>
              <w:t>S</w:t>
            </w:r>
            <w:r>
              <w:t>ession is timed out after defined timeout.</w:t>
            </w:r>
          </w:p>
        </w:tc>
        <w:tc>
          <w:tcPr>
            <w:tcW w:w="1275" w:type="dxa"/>
          </w:tcPr>
          <w:p w:rsidR="00AA7A47" w:rsidRDefault="00AA7A47" w:rsidP="00C25523">
            <w:r>
              <w:t>N</w:t>
            </w:r>
          </w:p>
        </w:tc>
        <w:tc>
          <w:tcPr>
            <w:tcW w:w="2798" w:type="dxa"/>
          </w:tcPr>
          <w:p w:rsidR="00AA7A47" w:rsidRDefault="00AA7A47" w:rsidP="00C25523"/>
        </w:tc>
      </w:tr>
      <w:tr w:rsidR="00AA7A47" w:rsidTr="00C25523">
        <w:tc>
          <w:tcPr>
            <w:tcW w:w="939" w:type="dxa"/>
          </w:tcPr>
          <w:p w:rsidR="00AA7A47" w:rsidRDefault="00AA7A47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AA7A47" w:rsidRDefault="00AA7A47" w:rsidP="00AA7A47">
            <w:r w:rsidRPr="009359DC">
              <w:t xml:space="preserve">SQL Injection attacks </w:t>
            </w:r>
            <w:r>
              <w:t xml:space="preserve">do not </w:t>
            </w:r>
            <w:proofErr w:type="gramStart"/>
            <w:r w:rsidRPr="009359DC">
              <w:t>works</w:t>
            </w:r>
            <w:proofErr w:type="gramEnd"/>
            <w:r w:rsidRPr="009359DC">
              <w:t xml:space="preserve"> on login page</w:t>
            </w:r>
            <w:r>
              <w:t>.</w:t>
            </w:r>
          </w:p>
        </w:tc>
        <w:tc>
          <w:tcPr>
            <w:tcW w:w="1275" w:type="dxa"/>
          </w:tcPr>
          <w:p w:rsidR="00AA7A47" w:rsidRDefault="00AA7A47" w:rsidP="00C25523">
            <w:r>
              <w:t>N</w:t>
            </w:r>
          </w:p>
        </w:tc>
        <w:tc>
          <w:tcPr>
            <w:tcW w:w="2798" w:type="dxa"/>
          </w:tcPr>
          <w:p w:rsidR="00AA7A47" w:rsidRDefault="00AA7A47" w:rsidP="00C25523"/>
        </w:tc>
      </w:tr>
      <w:tr w:rsidR="00D64471" w:rsidTr="004B742B">
        <w:tc>
          <w:tcPr>
            <w:tcW w:w="10173" w:type="dxa"/>
            <w:gridSpan w:val="4"/>
            <w:shd w:val="clear" w:color="auto" w:fill="DAEEF3" w:themeFill="accent5" w:themeFillTint="33"/>
          </w:tcPr>
          <w:p w:rsidR="00D64471" w:rsidRDefault="00D64471" w:rsidP="004B742B">
            <w:r>
              <w:rPr>
                <w:b/>
                <w:bCs/>
              </w:rPr>
              <w:t>Performance</w:t>
            </w:r>
            <w:r w:rsidRPr="00AA7A4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load </w:t>
            </w:r>
            <w:r w:rsidRPr="00C25523">
              <w:rPr>
                <w:b/>
                <w:bCs/>
              </w:rPr>
              <w:t>tests</w:t>
            </w:r>
          </w:p>
        </w:tc>
      </w:tr>
      <w:tr w:rsidR="00AA7A47" w:rsidTr="00C25523">
        <w:tc>
          <w:tcPr>
            <w:tcW w:w="939" w:type="dxa"/>
          </w:tcPr>
          <w:p w:rsidR="00AA7A47" w:rsidRDefault="00AA7A47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AA7A47" w:rsidRPr="009359DC" w:rsidRDefault="00D64471" w:rsidP="00AA7A47">
            <w:r>
              <w:t>H</w:t>
            </w:r>
            <w:r>
              <w:t>ow long it takes to log in with a valid email and password.</w:t>
            </w:r>
          </w:p>
        </w:tc>
        <w:tc>
          <w:tcPr>
            <w:tcW w:w="1275" w:type="dxa"/>
          </w:tcPr>
          <w:p w:rsidR="00AA7A47" w:rsidRDefault="00D64471" w:rsidP="00C25523">
            <w:r>
              <w:t>N</w:t>
            </w:r>
          </w:p>
        </w:tc>
        <w:tc>
          <w:tcPr>
            <w:tcW w:w="2798" w:type="dxa"/>
          </w:tcPr>
          <w:p w:rsidR="00AA7A47" w:rsidRDefault="00AA7A47" w:rsidP="00C25523"/>
        </w:tc>
      </w:tr>
      <w:tr w:rsidR="00D64471" w:rsidTr="00C25523">
        <w:tc>
          <w:tcPr>
            <w:tcW w:w="939" w:type="dxa"/>
          </w:tcPr>
          <w:p w:rsidR="00D64471" w:rsidRDefault="00D64471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D64471" w:rsidRPr="009359DC" w:rsidRDefault="00D64471" w:rsidP="00AA7A47">
            <w:r>
              <w:t>A lot of users can log in at the same time from different browsers</w:t>
            </w:r>
          </w:p>
        </w:tc>
        <w:tc>
          <w:tcPr>
            <w:tcW w:w="1275" w:type="dxa"/>
          </w:tcPr>
          <w:p w:rsidR="00D64471" w:rsidRDefault="00D64471" w:rsidP="00C25523">
            <w:r>
              <w:t>N</w:t>
            </w:r>
          </w:p>
        </w:tc>
        <w:tc>
          <w:tcPr>
            <w:tcW w:w="2798" w:type="dxa"/>
          </w:tcPr>
          <w:p w:rsidR="00D64471" w:rsidRDefault="00D64471" w:rsidP="00C25523"/>
        </w:tc>
      </w:tr>
      <w:tr w:rsidR="00D64471" w:rsidTr="004B742B">
        <w:tc>
          <w:tcPr>
            <w:tcW w:w="10173" w:type="dxa"/>
            <w:gridSpan w:val="4"/>
            <w:shd w:val="clear" w:color="auto" w:fill="DAEEF3" w:themeFill="accent5" w:themeFillTint="33"/>
          </w:tcPr>
          <w:p w:rsidR="00D64471" w:rsidRDefault="00D64471" w:rsidP="00D64471">
            <w:r>
              <w:rPr>
                <w:b/>
                <w:bCs/>
              </w:rPr>
              <w:t>Browser/responsive compatibility</w:t>
            </w:r>
          </w:p>
        </w:tc>
      </w:tr>
      <w:tr w:rsidR="00D64471" w:rsidTr="00C25523">
        <w:tc>
          <w:tcPr>
            <w:tcW w:w="939" w:type="dxa"/>
          </w:tcPr>
          <w:p w:rsidR="00D64471" w:rsidRDefault="00D64471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D64471" w:rsidRDefault="00D64471" w:rsidP="00D64471">
            <w:r>
              <w:t>Verify the functionality on different browsers.</w:t>
            </w:r>
          </w:p>
        </w:tc>
        <w:tc>
          <w:tcPr>
            <w:tcW w:w="1275" w:type="dxa"/>
          </w:tcPr>
          <w:p w:rsidR="00D64471" w:rsidRDefault="00D64471" w:rsidP="00C25523">
            <w:r>
              <w:t>N</w:t>
            </w:r>
          </w:p>
        </w:tc>
        <w:tc>
          <w:tcPr>
            <w:tcW w:w="2798" w:type="dxa"/>
          </w:tcPr>
          <w:p w:rsidR="00D64471" w:rsidRDefault="00D64471" w:rsidP="00C25523"/>
        </w:tc>
      </w:tr>
      <w:tr w:rsidR="00D64471" w:rsidTr="00C25523">
        <w:tc>
          <w:tcPr>
            <w:tcW w:w="939" w:type="dxa"/>
          </w:tcPr>
          <w:p w:rsidR="00D64471" w:rsidRDefault="00D64471" w:rsidP="00AA7A4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161" w:type="dxa"/>
          </w:tcPr>
          <w:p w:rsidR="00D64471" w:rsidRDefault="00D64471" w:rsidP="00D64471">
            <w:r>
              <w:t>Verify the functionali</w:t>
            </w:r>
            <w:r>
              <w:t>ty on different devices (sizes)</w:t>
            </w:r>
          </w:p>
        </w:tc>
        <w:tc>
          <w:tcPr>
            <w:tcW w:w="1275" w:type="dxa"/>
          </w:tcPr>
          <w:p w:rsidR="00D64471" w:rsidRDefault="00D64471" w:rsidP="00C25523">
            <w:r>
              <w:t>N</w:t>
            </w:r>
          </w:p>
        </w:tc>
        <w:tc>
          <w:tcPr>
            <w:tcW w:w="2798" w:type="dxa"/>
          </w:tcPr>
          <w:p w:rsidR="00D64471" w:rsidRDefault="00D64471" w:rsidP="00C25523"/>
        </w:tc>
      </w:tr>
    </w:tbl>
    <w:p w:rsidR="00C25523" w:rsidRDefault="00C25523" w:rsidP="00C25523"/>
    <w:p w:rsidR="00C5347F" w:rsidRDefault="00C5347F" w:rsidP="00C25523"/>
    <w:p w:rsidR="00C5347F" w:rsidRPr="00C25523" w:rsidRDefault="00C5347F" w:rsidP="00C25523"/>
    <w:sectPr w:rsidR="00C5347F" w:rsidRPr="00C2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3CF2"/>
    <w:multiLevelType w:val="hybridMultilevel"/>
    <w:tmpl w:val="A292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1748A"/>
    <w:multiLevelType w:val="hybridMultilevel"/>
    <w:tmpl w:val="3E301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E4E4F"/>
    <w:multiLevelType w:val="hybridMultilevel"/>
    <w:tmpl w:val="8936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A3C14"/>
    <w:multiLevelType w:val="hybridMultilevel"/>
    <w:tmpl w:val="8936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83119"/>
    <w:multiLevelType w:val="hybridMultilevel"/>
    <w:tmpl w:val="A13CF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25012C"/>
    <w:multiLevelType w:val="hybridMultilevel"/>
    <w:tmpl w:val="BBC4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3360B"/>
    <w:multiLevelType w:val="hybridMultilevel"/>
    <w:tmpl w:val="06122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23"/>
    <w:rsid w:val="00AA7A47"/>
    <w:rsid w:val="00B07130"/>
    <w:rsid w:val="00C25523"/>
    <w:rsid w:val="00C5347F"/>
    <w:rsid w:val="00D6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2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2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Harari</dc:creator>
  <cp:lastModifiedBy>Maya Harari</cp:lastModifiedBy>
  <cp:revision>3</cp:revision>
  <dcterms:created xsi:type="dcterms:W3CDTF">2019-12-29T19:19:00Z</dcterms:created>
  <dcterms:modified xsi:type="dcterms:W3CDTF">2019-12-29T19:53:00Z</dcterms:modified>
</cp:coreProperties>
</file>