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2CEFD" w14:textId="3D8E11C1" w:rsidR="006B0EF0" w:rsidRPr="00000B21" w:rsidRDefault="006B0EF0" w:rsidP="000D71C9">
      <w:pPr>
        <w:rPr>
          <w:color w:val="1F3864" w:themeColor="accent1" w:themeShade="80"/>
          <w:sz w:val="24"/>
          <w:szCs w:val="36"/>
        </w:rPr>
      </w:pPr>
      <w:r w:rsidRPr="00000B21">
        <w:rPr>
          <w:noProof/>
          <w:color w:val="1F3864" w:themeColor="accent1" w:themeShade="80"/>
          <w:sz w:val="24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C3515E" wp14:editId="4A516AAB">
                <wp:simplePos x="0" y="0"/>
                <wp:positionH relativeFrom="margin">
                  <wp:align>left</wp:align>
                </wp:positionH>
                <wp:positionV relativeFrom="page">
                  <wp:posOffset>1291590</wp:posOffset>
                </wp:positionV>
                <wp:extent cx="6685788" cy="6096"/>
                <wp:effectExtent l="0" t="0" r="0" b="0"/>
                <wp:wrapTopAndBottom/>
                <wp:docPr id="2555" name="Group 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788" cy="6096"/>
                          <a:chOff x="0" y="0"/>
                          <a:chExt cx="6685788" cy="6096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685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788" h="9144">
                                <a:moveTo>
                                  <a:pt x="0" y="0"/>
                                </a:moveTo>
                                <a:lnTo>
                                  <a:pt x="6685788" y="0"/>
                                </a:lnTo>
                                <a:lnTo>
                                  <a:pt x="6685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29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CD502" id="Group 2555" o:spid="_x0000_s1026" style="position:absolute;margin-left:0;margin-top:101.7pt;width:526.45pt;height:.5pt;z-index:251658240;mso-position-horizontal:left;mso-position-horizontal-relative:margin;mso-position-vertical-relative:page" coordsize="668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n4hgIAAFUGAAAOAAAAZHJzL2Uyb0RvYy54bWykVU1v2zAMvQ/YfxB8X+x4TZoYcXpY11yG&#10;rWi7H6DI8gcgS4KkxMm/H0XbipcCxZDlYMsU+cT3SDGbh1MryJEb2yiZR/NZEhEumSoaWeXR77en&#10;L6uIWEdlQYWSPI/O3EYP28+fNp3OeKpqJQpuCIBIm3U6j2rndBbHltW8pXamNJewWSrTUgefpooL&#10;QztAb0WcJsky7pQptFGMWwvWx34z2iJ+WXLmfpWl5Y6IPILcHD4NPvf+GW83NKsM1XXDhjToDVm0&#10;tJFwaIB6pI6Sg2neQbUNM8qq0s2YamNVlg3jyAHYzJMrNjujDhq5VFlX6SATSHul082w7Ofx2ZCm&#10;yKN0sVhERNIWqoQHE7SAQJ2uMvDbGf2qn81gqPovz/lUmta/gQ05obTnIC0/OcLAuFyuFvcraAYG&#10;e8tkveyVZzWU510Qq79/FBaPR8Y+s5BIp6GF7EUl+38qvdZUcxTfevajSqvFelQJPUjqLSgK+gWJ&#10;bGZBrZv0Wc/v7jxkIEozdrBuxxXqTI8/rINt6LZiXNF6XLGTHJcG2v/DxtfU+TgP5ZekmxSqziPM&#10;w2+26sjfFLq5q2pBjpddIadeoeZjO4Dv6DG+NeJNPSfkR6fx3TvDNQbAf3TDGx7OhYXnicoG7mCc&#10;qiuklwEOYRTmUSmow4vdNg4GlWhamHLpfZJcgAHNt15fbVy5s+BeLCFfeAmXCy+FN1hT7b8JQ47U&#10;jyP8ITgVuqaDdSj84IqpIo6PLxshAuQcQ/+CXD+l6694tYDU4OzjOE7CEJn0kWzIph+HMFSA9DgU&#10;IT4E4clKuhAvYZRjmhO2frlXxRkHBAoCdxGlwdmFPIY564fj9Bu9Lv8G2z8AAAD//wMAUEsDBBQA&#10;BgAIAAAAIQAwl7la3wAAAAkBAAAPAAAAZHJzL2Rvd25yZXYueG1sTI9BS8NAEIXvgv9hGcGb3U2a&#10;isZsSinqqQi2gnibJtMkNDsbstsk/fduTnp884b3vpetJ9OKgXrXWNYQLRQI4sKWDVcavg5vD08g&#10;nEcusbVMGq7kYJ3f3mSYlnbkTxr2vhIhhF2KGmrvu1RKV9Rk0C1sRxy8k+0N+iD7SpY9jiHctDJW&#10;6lEabDg01NjRtqbivL8YDe8jjptl9Drszqft9eew+vjeRaT1/d20eQHhafJ/zzDjB3TIA9PRXrh0&#10;otUQhngNsVomIGZbreJnEMf5lCQg80z+X5D/AgAA//8DAFBLAQItABQABgAIAAAAIQC2gziS/gAA&#10;AOEBAAATAAAAAAAAAAAAAAAAAAAAAABbQ29udGVudF9UeXBlc10ueG1sUEsBAi0AFAAGAAgAAAAh&#10;ADj9If/WAAAAlAEAAAsAAAAAAAAAAAAAAAAALwEAAF9yZWxzLy5yZWxzUEsBAi0AFAAGAAgAAAAh&#10;AMimufiGAgAAVQYAAA4AAAAAAAAAAAAAAAAALgIAAGRycy9lMm9Eb2MueG1sUEsBAi0AFAAGAAgA&#10;AAAhADCXuVrfAAAACQEAAA8AAAAAAAAAAAAAAAAA4AQAAGRycy9kb3ducmV2LnhtbFBLBQYAAAAA&#10;BAAEAPMAAADsBQAAAAA=&#10;">
                <v:shape id="Shape 2859" o:spid="_x0000_s1027" style="position:absolute;width:66857;height:91;visibility:visible;mso-wrap-style:square;v-text-anchor:top" coordsize="6685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VwLxgAAAN0AAAAPAAAAZHJzL2Rvd25yZXYueG1sRI9Pa8JA&#10;FMTvQr/D8gq96caUSoyuYluEehGMrV4f2Zc/mH0bsluN394VBI/DzPyGmS9704gzda62rGA8ikAQ&#10;51bXXCr43a+HCQjnkTU2lknBlRwsFy+DOabaXnhH58yXIkDYpaig8r5NpXR5RQbdyLbEwStsZ9AH&#10;2ZVSd3gJcNPIOIom0mDNYaHClr4qyk/Zv1Gw/8z/os30PVl9T4rTNlsfjkUcK/X22q9mIDz1/hl+&#10;tH+0gjj5mML9TXgCcnEDAAD//wMAUEsBAi0AFAAGAAgAAAAhANvh9svuAAAAhQEAABMAAAAAAAAA&#10;AAAAAAAAAAAAAFtDb250ZW50X1R5cGVzXS54bWxQSwECLQAUAAYACAAAACEAWvQsW78AAAAVAQAA&#10;CwAAAAAAAAAAAAAAAAAfAQAAX3JlbHMvLnJlbHNQSwECLQAUAAYACAAAACEAuZFcC8YAAADdAAAA&#10;DwAAAAAAAAAAAAAAAAAHAgAAZHJzL2Rvd25yZXYueG1sUEsFBgAAAAADAAMAtwAAAPoCAAAAAA==&#10;" path="m,l6685788,r,9144l,9144,,e" fillcolor="#9f2936" stroked="f" strokeweight="0">
                  <v:stroke miterlimit="83231f" joinstyle="miter"/>
                  <v:path arrowok="t" textboxrect="0,0,6685788,9144"/>
                </v:shape>
                <w10:wrap type="topAndBottom" anchorx="margin" anchory="page"/>
              </v:group>
            </w:pict>
          </mc:Fallback>
        </mc:AlternateContent>
      </w:r>
      <w:r w:rsidRPr="00000B21">
        <w:rPr>
          <w:rFonts w:eastAsia="Cambria"/>
          <w:color w:val="1F3864" w:themeColor="accent1" w:themeShade="80"/>
          <w:sz w:val="36"/>
          <w:szCs w:val="36"/>
        </w:rPr>
        <w:t xml:space="preserve">Maya Kovalevsky </w:t>
      </w:r>
    </w:p>
    <w:p w14:paraId="352B982D" w14:textId="4BBA887D" w:rsidR="006B0EF0" w:rsidRPr="00252871" w:rsidRDefault="006B0EF0" w:rsidP="000D71C9">
      <w:pPr>
        <w:rPr>
          <w:i/>
        </w:rPr>
      </w:pPr>
      <w:r w:rsidRPr="00252871">
        <w:rPr>
          <w:color w:val="4F141B"/>
        </w:rPr>
        <w:t xml:space="preserve">maria.kovalevsky@gmail.com                               </w:t>
      </w:r>
      <w:r w:rsidR="00045F88">
        <w:rPr>
          <w:color w:val="4F141B"/>
        </w:rPr>
        <w:t xml:space="preserve">             </w:t>
      </w:r>
      <w:r w:rsidRPr="00252871">
        <w:rPr>
          <w:color w:val="4F141B"/>
        </w:rPr>
        <w:t xml:space="preserve">   050-5748483 </w:t>
      </w:r>
      <w:r w:rsidRPr="000D71C9">
        <w:rPr>
          <w:rFonts w:eastAsia="Arial"/>
          <w:color w:val="4F141B"/>
        </w:rPr>
        <w:t xml:space="preserve">   </w:t>
      </w:r>
      <w:hyperlink r:id="rId8" w:history="1">
        <w:r w:rsidRPr="00252871">
          <w:t xml:space="preserve">                              </w:t>
        </w:r>
        <w:r w:rsidR="00045F88">
          <w:t xml:space="preserve">                    </w:t>
        </w:r>
        <w:r w:rsidRPr="00252871">
          <w:t xml:space="preserve">   </w:t>
        </w:r>
        <w:r w:rsidRPr="000D71C9">
          <w:rPr>
            <w:rStyle w:val="Hyperlink"/>
            <w:rFonts w:cstheme="minorHAnsi"/>
          </w:rPr>
          <w:t>Maya Kovalevsky | LinkedIn</w:t>
        </w:r>
      </w:hyperlink>
    </w:p>
    <w:p w14:paraId="4E46DAA6" w14:textId="77777777" w:rsidR="00252871" w:rsidRDefault="00252871" w:rsidP="00252871">
      <w:pPr>
        <w:spacing w:line="276" w:lineRule="auto"/>
      </w:pPr>
    </w:p>
    <w:p w14:paraId="2A419F2F" w14:textId="7AE9D34B" w:rsidR="0004669D" w:rsidRPr="00EA7CE6" w:rsidRDefault="0004669D" w:rsidP="000D71C9">
      <w:pPr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 xml:space="preserve">Driven scientist with a strong analytical mindset and hands-on experience across data analysis, data science and biomedical engineering. </w:t>
      </w:r>
    </w:p>
    <w:p w14:paraId="6FB289FB" w14:textId="6C612344" w:rsidR="00663223" w:rsidRPr="00EA7CE6" w:rsidRDefault="00663223" w:rsidP="000D71C9">
      <w:pPr>
        <w:shd w:val="solid" w:color="8EAADB" w:themeColor="accent1" w:themeTint="99" w:fill="AEAAAA" w:themeFill="background2" w:themeFillShade="BF"/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 xml:space="preserve">SKILLS </w:t>
      </w:r>
    </w:p>
    <w:p w14:paraId="0FE241BC" w14:textId="355C0EAC" w:rsidR="00DC1483" w:rsidRPr="00EA7CE6" w:rsidRDefault="00DC1483" w:rsidP="000D71C9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bCs/>
          <w:sz w:val="19"/>
          <w:szCs w:val="19"/>
        </w:rPr>
      </w:pPr>
      <w:r w:rsidRPr="00EA7CE6">
        <w:rPr>
          <w:b/>
          <w:bCs/>
          <w:sz w:val="19"/>
          <w:szCs w:val="19"/>
        </w:rPr>
        <w:t xml:space="preserve">Data Analysis Tools: </w:t>
      </w:r>
      <w:r w:rsidRPr="00EA7CE6">
        <w:rPr>
          <w:sz w:val="19"/>
          <w:szCs w:val="19"/>
        </w:rPr>
        <w:t>SQL, Excel, Tableau, PowerBI</w:t>
      </w:r>
    </w:p>
    <w:p w14:paraId="4DFBD11C" w14:textId="37A276E8" w:rsidR="00DC1483" w:rsidRPr="00EA7CE6" w:rsidRDefault="00DC1483" w:rsidP="000D71C9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bCs/>
          <w:sz w:val="19"/>
          <w:szCs w:val="19"/>
        </w:rPr>
      </w:pPr>
      <w:r w:rsidRPr="00EA7CE6">
        <w:rPr>
          <w:b/>
          <w:bCs/>
          <w:sz w:val="19"/>
          <w:szCs w:val="19"/>
        </w:rPr>
        <w:t xml:space="preserve">Programming Languages: </w:t>
      </w:r>
      <w:r w:rsidRPr="00EA7CE6">
        <w:rPr>
          <w:sz w:val="19"/>
          <w:szCs w:val="19"/>
        </w:rPr>
        <w:t>Python, MATLAB</w:t>
      </w:r>
    </w:p>
    <w:p w14:paraId="7E163AD0" w14:textId="696F6128" w:rsidR="003E315C" w:rsidRPr="00EA7CE6" w:rsidRDefault="003E315C" w:rsidP="000D71C9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bCs/>
          <w:sz w:val="19"/>
          <w:szCs w:val="19"/>
        </w:rPr>
      </w:pPr>
      <w:r w:rsidRPr="00EA7CE6">
        <w:rPr>
          <w:b/>
          <w:bCs/>
          <w:sz w:val="19"/>
          <w:szCs w:val="19"/>
        </w:rPr>
        <w:t xml:space="preserve">Databases: </w:t>
      </w:r>
      <w:r w:rsidRPr="00EA7CE6">
        <w:rPr>
          <w:sz w:val="19"/>
          <w:szCs w:val="19"/>
        </w:rPr>
        <w:t>MySQL, PostgreSQL</w:t>
      </w:r>
    </w:p>
    <w:p w14:paraId="2F644F21" w14:textId="27AB9B20" w:rsidR="00663223" w:rsidRPr="00EA7CE6" w:rsidRDefault="003E315C" w:rsidP="000D71C9">
      <w:pPr>
        <w:pStyle w:val="ListParagraph"/>
        <w:numPr>
          <w:ilvl w:val="0"/>
          <w:numId w:val="20"/>
        </w:numPr>
        <w:spacing w:line="276" w:lineRule="auto"/>
        <w:jc w:val="both"/>
        <w:rPr>
          <w:sz w:val="19"/>
          <w:szCs w:val="19"/>
        </w:rPr>
      </w:pPr>
      <w:r w:rsidRPr="00EA7CE6">
        <w:rPr>
          <w:b/>
          <w:bCs/>
          <w:sz w:val="19"/>
          <w:szCs w:val="19"/>
        </w:rPr>
        <w:t xml:space="preserve">Data Processing and visualization: </w:t>
      </w:r>
      <w:r w:rsidRPr="00EA7CE6">
        <w:rPr>
          <w:sz w:val="19"/>
          <w:szCs w:val="19"/>
        </w:rPr>
        <w:t>Pandas, NumPy, Matplotlib, Seaborn, Plotly</w:t>
      </w:r>
    </w:p>
    <w:p w14:paraId="3DF1B04A" w14:textId="17D55987" w:rsidR="00D01C2D" w:rsidRPr="00EA7CE6" w:rsidRDefault="00C75D92" w:rsidP="000D71C9">
      <w:pPr>
        <w:shd w:val="solid" w:color="8EAADB" w:themeColor="accent1" w:themeTint="99" w:fill="auto"/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 xml:space="preserve">PROFESSIONAL EXPERIENCE </w:t>
      </w:r>
    </w:p>
    <w:p w14:paraId="073C7795" w14:textId="4C556176" w:rsidR="009C7BDD" w:rsidRDefault="009C7BDD" w:rsidP="009C7BDD">
      <w:pPr>
        <w:spacing w:line="276" w:lineRule="auto"/>
        <w:jc w:val="both"/>
        <w:rPr>
          <w:rFonts w:eastAsia="Times New Roman"/>
          <w:i/>
          <w:iCs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2025-</w:t>
      </w:r>
      <w:proofErr w:type="gramStart"/>
      <w:r>
        <w:rPr>
          <w:rFonts w:eastAsia="Times New Roman"/>
          <w:b/>
          <w:bCs/>
          <w:sz w:val="19"/>
          <w:szCs w:val="19"/>
        </w:rPr>
        <w:t>Now  -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Research Assistant, </w:t>
      </w:r>
      <w:r w:rsidRPr="009C7BDD">
        <w:rPr>
          <w:rFonts w:eastAsia="Times New Roman"/>
          <w:i/>
          <w:iCs/>
          <w:sz w:val="19"/>
          <w:szCs w:val="19"/>
        </w:rPr>
        <w:t>Weizmann Institute of Science</w:t>
      </w:r>
    </w:p>
    <w:p w14:paraId="0288D96B" w14:textId="4839AAF9" w:rsidR="009C7BDD" w:rsidRPr="009C7BDD" w:rsidRDefault="009C7BDD" w:rsidP="009C7BDD">
      <w:pPr>
        <w:spacing w:line="276" w:lineRule="auto"/>
        <w:ind w:firstLine="360"/>
        <w:jc w:val="both"/>
        <w:rPr>
          <w:rFonts w:eastAsia="Times New Roman"/>
          <w:sz w:val="19"/>
          <w:szCs w:val="19"/>
        </w:rPr>
      </w:pPr>
      <w:r w:rsidRPr="009C7BDD">
        <w:rPr>
          <w:rFonts w:eastAsia="Times New Roman"/>
          <w:i/>
          <w:iCs/>
          <w:sz w:val="19"/>
          <w:szCs w:val="19"/>
        </w:rPr>
        <w:t>•</w:t>
      </w:r>
      <w:r w:rsidRPr="009C7BDD">
        <w:rPr>
          <w:rFonts w:eastAsia="Times New Roman"/>
          <w:i/>
          <w:iCs/>
          <w:sz w:val="19"/>
          <w:szCs w:val="19"/>
        </w:rPr>
        <w:tab/>
      </w:r>
      <w:r w:rsidRPr="009C7BDD">
        <w:rPr>
          <w:rFonts w:eastAsia="Times New Roman"/>
          <w:sz w:val="19"/>
          <w:szCs w:val="19"/>
        </w:rPr>
        <w:t>Analyze imaging and spectroscopy data using advanced signal and image processing techniques.</w:t>
      </w:r>
    </w:p>
    <w:p w14:paraId="67610013" w14:textId="14DDBD58" w:rsidR="009C7BDD" w:rsidRPr="009C7BDD" w:rsidRDefault="009C7BDD" w:rsidP="009C7BDD">
      <w:pPr>
        <w:spacing w:line="276" w:lineRule="auto"/>
        <w:ind w:firstLine="360"/>
        <w:jc w:val="both"/>
        <w:rPr>
          <w:rFonts w:eastAsia="Times New Roman"/>
          <w:sz w:val="19"/>
          <w:szCs w:val="19"/>
        </w:rPr>
      </w:pPr>
      <w:r w:rsidRPr="009C7BDD">
        <w:rPr>
          <w:rFonts w:eastAsia="Times New Roman"/>
          <w:sz w:val="19"/>
          <w:szCs w:val="19"/>
        </w:rPr>
        <w:t>•</w:t>
      </w:r>
      <w:r w:rsidRPr="009C7BDD">
        <w:rPr>
          <w:rFonts w:eastAsia="Times New Roman"/>
          <w:sz w:val="19"/>
          <w:szCs w:val="19"/>
        </w:rPr>
        <w:tab/>
        <w:t>Develop and implement deep learning models for denoising noisy MRI images to enhance image quality.</w:t>
      </w:r>
    </w:p>
    <w:p w14:paraId="19B59690" w14:textId="42C063C6" w:rsidR="009C7BDD" w:rsidRPr="009C7BDD" w:rsidRDefault="009C7BDD" w:rsidP="009C7BDD">
      <w:pPr>
        <w:spacing w:line="276" w:lineRule="auto"/>
        <w:ind w:firstLine="360"/>
        <w:jc w:val="both"/>
        <w:rPr>
          <w:rFonts w:eastAsia="Times New Roman"/>
          <w:sz w:val="19"/>
          <w:szCs w:val="19"/>
        </w:rPr>
      </w:pPr>
      <w:r w:rsidRPr="009C7BDD">
        <w:rPr>
          <w:rFonts w:eastAsia="Times New Roman"/>
          <w:sz w:val="19"/>
          <w:szCs w:val="19"/>
        </w:rPr>
        <w:t>•</w:t>
      </w:r>
      <w:r w:rsidRPr="009C7BDD">
        <w:rPr>
          <w:rFonts w:eastAsia="Times New Roman"/>
          <w:sz w:val="19"/>
          <w:szCs w:val="19"/>
        </w:rPr>
        <w:tab/>
        <w:t>Conduct preclinical studies using MRI</w:t>
      </w:r>
      <w:r>
        <w:rPr>
          <w:rFonts w:eastAsia="Times New Roman"/>
          <w:sz w:val="19"/>
          <w:szCs w:val="19"/>
        </w:rPr>
        <w:t xml:space="preserve"> and NMR </w:t>
      </w:r>
      <w:r w:rsidRPr="009C7BDD">
        <w:rPr>
          <w:rFonts w:eastAsia="Times New Roman"/>
          <w:sz w:val="19"/>
          <w:szCs w:val="19"/>
        </w:rPr>
        <w:t xml:space="preserve">to investigate </w:t>
      </w:r>
      <w:r>
        <w:rPr>
          <w:rFonts w:eastAsia="Times New Roman"/>
          <w:sz w:val="19"/>
          <w:szCs w:val="19"/>
        </w:rPr>
        <w:t>DMI imaging to detect cancer</w:t>
      </w:r>
      <w:r w:rsidRPr="009C7BDD">
        <w:rPr>
          <w:rFonts w:eastAsia="Times New Roman"/>
          <w:sz w:val="19"/>
          <w:szCs w:val="19"/>
        </w:rPr>
        <w:t>.</w:t>
      </w:r>
    </w:p>
    <w:p w14:paraId="278CB37B" w14:textId="3D51D3F0" w:rsidR="0004669D" w:rsidRPr="00EA7CE6" w:rsidRDefault="00EA7CE6" w:rsidP="000D71C9">
      <w:p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b/>
          <w:bCs/>
          <w:sz w:val="19"/>
          <w:szCs w:val="19"/>
        </w:rPr>
        <w:t>2017-</w:t>
      </w:r>
      <w:proofErr w:type="gramStart"/>
      <w:r w:rsidR="005D7C69" w:rsidRPr="00EA7CE6">
        <w:rPr>
          <w:rFonts w:eastAsia="Times New Roman"/>
          <w:b/>
          <w:bCs/>
          <w:sz w:val="19"/>
          <w:szCs w:val="19"/>
        </w:rPr>
        <w:t>202</w:t>
      </w:r>
      <w:r w:rsidR="005D7C69">
        <w:rPr>
          <w:rFonts w:eastAsia="Times New Roman"/>
          <w:b/>
          <w:bCs/>
          <w:sz w:val="19"/>
          <w:szCs w:val="19"/>
        </w:rPr>
        <w:t>5</w:t>
      </w:r>
      <w:r w:rsidR="005D7C69" w:rsidRPr="00EA7CE6">
        <w:rPr>
          <w:rFonts w:eastAsia="Times New Roman"/>
          <w:b/>
          <w:bCs/>
          <w:sz w:val="19"/>
          <w:szCs w:val="19"/>
        </w:rPr>
        <w:t xml:space="preserve">  </w:t>
      </w:r>
      <w:r w:rsidRPr="00EA7CE6">
        <w:rPr>
          <w:rFonts w:eastAsia="Times New Roman"/>
          <w:b/>
          <w:bCs/>
          <w:sz w:val="19"/>
          <w:szCs w:val="19"/>
        </w:rPr>
        <w:t>-</w:t>
      </w:r>
      <w:proofErr w:type="gramEnd"/>
      <w:r w:rsidRPr="00EA7CE6">
        <w:rPr>
          <w:rFonts w:eastAsia="Times New Roman"/>
          <w:b/>
          <w:bCs/>
          <w:sz w:val="19"/>
          <w:szCs w:val="19"/>
        </w:rPr>
        <w:t xml:space="preserve"> </w:t>
      </w:r>
      <w:r w:rsidR="0004669D" w:rsidRPr="00EA7CE6">
        <w:rPr>
          <w:b/>
          <w:bCs/>
          <w:sz w:val="19"/>
          <w:szCs w:val="19"/>
        </w:rPr>
        <w:t>Data Analyst | Biomedical Engineer</w:t>
      </w:r>
      <w:r w:rsidR="0004669D" w:rsidRPr="00EA7CE6">
        <w:rPr>
          <w:rFonts w:eastAsia="Times New Roman"/>
          <w:sz w:val="19"/>
          <w:szCs w:val="19"/>
        </w:rPr>
        <w:t xml:space="preserve">, </w:t>
      </w:r>
      <w:r w:rsidR="0004669D" w:rsidRPr="00EA7CE6">
        <w:rPr>
          <w:rFonts w:eastAsia="Times New Roman"/>
          <w:i/>
          <w:iCs/>
          <w:sz w:val="19"/>
          <w:szCs w:val="19"/>
        </w:rPr>
        <w:t>Insightec</w:t>
      </w:r>
      <w:r w:rsidR="0004669D" w:rsidRPr="00EA7CE6">
        <w:rPr>
          <w:rFonts w:eastAsia="Times New Roman"/>
          <w:sz w:val="19"/>
          <w:szCs w:val="19"/>
        </w:rPr>
        <w:t xml:space="preserve"> </w:t>
      </w:r>
    </w:p>
    <w:p w14:paraId="1E432C2F" w14:textId="77777777" w:rsidR="00927D1D" w:rsidRPr="00EA7CE6" w:rsidRDefault="00927D1D" w:rsidP="000D71C9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sz w:val="19"/>
          <w:szCs w:val="19"/>
          <w:u w:val="single"/>
        </w:rPr>
        <w:t>Quantitative Data Analysis:</w:t>
      </w:r>
      <w:r w:rsidRPr="00EA7CE6">
        <w:rPr>
          <w:rFonts w:eastAsia="Times New Roman"/>
          <w:sz w:val="19"/>
          <w:szCs w:val="19"/>
        </w:rPr>
        <w:t xml:space="preserve"> Conducted data mining and quantitative analysis on clinical and pre-clinical datasets to derive actionable insights, utilizing Python scripting and SQL to support decision-making in product development.</w:t>
      </w:r>
    </w:p>
    <w:p w14:paraId="1202D707" w14:textId="77777777" w:rsidR="00927D1D" w:rsidRPr="00EA7CE6" w:rsidRDefault="00927D1D" w:rsidP="000D71C9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sz w:val="19"/>
          <w:szCs w:val="19"/>
          <w:u w:val="single"/>
        </w:rPr>
        <w:t>Tool Development for Quality Assurance:</w:t>
      </w:r>
      <w:r w:rsidRPr="00EA7CE6">
        <w:rPr>
          <w:rFonts w:eastAsia="Times New Roman"/>
          <w:sz w:val="19"/>
          <w:szCs w:val="19"/>
        </w:rPr>
        <w:t xml:space="preserve"> Built and maintained databases in Python and SQL, optimizing data quality, organization, and retrieval. Automated data collection and cleaning processes, which reduced preparation time and enhanced data integrity.</w:t>
      </w:r>
    </w:p>
    <w:p w14:paraId="11FFD3C1" w14:textId="77777777" w:rsidR="00927D1D" w:rsidRPr="00EA7CE6" w:rsidRDefault="00927D1D" w:rsidP="000D71C9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sz w:val="19"/>
          <w:szCs w:val="19"/>
          <w:u w:val="single"/>
        </w:rPr>
        <w:t>Algorithm Testing &amp; Validation:</w:t>
      </w:r>
      <w:r w:rsidRPr="00EA7CE6">
        <w:rPr>
          <w:rFonts w:eastAsia="Times New Roman"/>
          <w:sz w:val="19"/>
          <w:szCs w:val="19"/>
        </w:rPr>
        <w:t xml:space="preserve"> Performed validation testing to ensure accuracy and consistency in data analysis processes. Documented findings and quality checks, contributing to data-driven product improvement.</w:t>
      </w:r>
    </w:p>
    <w:p w14:paraId="7A7B9C99" w14:textId="7D1D53AC" w:rsidR="00927D1D" w:rsidRDefault="00927D1D" w:rsidP="000D71C9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sz w:val="19"/>
          <w:szCs w:val="19"/>
          <w:u w:val="single"/>
        </w:rPr>
        <w:t>Data Visualization &amp; Reporting:</w:t>
      </w:r>
      <w:r w:rsidRPr="00EA7CE6">
        <w:rPr>
          <w:rFonts w:eastAsia="Times New Roman"/>
          <w:sz w:val="19"/>
          <w:szCs w:val="19"/>
        </w:rPr>
        <w:t xml:space="preserve"> Developed visualizations and reports using Python libraries (Matplotlib, Seaborn,</w:t>
      </w:r>
      <w:r w:rsidR="00252871" w:rsidRPr="00EA7CE6">
        <w:rPr>
          <w:rFonts w:eastAsia="Times New Roman"/>
          <w:sz w:val="19"/>
          <w:szCs w:val="19"/>
        </w:rPr>
        <w:t xml:space="preserve"> </w:t>
      </w:r>
      <w:r w:rsidRPr="00EA7CE6">
        <w:rPr>
          <w:rFonts w:eastAsia="Times New Roman"/>
          <w:sz w:val="19"/>
          <w:szCs w:val="19"/>
        </w:rPr>
        <w:t>plotly) and PowerBI to communicate trends, enabling data-driven decisions and enhancing transparency with stakeholders.</w:t>
      </w:r>
    </w:p>
    <w:p w14:paraId="691FE84A" w14:textId="3913CD27" w:rsidR="005D7C69" w:rsidRPr="005D7C69" w:rsidRDefault="005D7C69" w:rsidP="005D7C69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sz w:val="19"/>
          <w:szCs w:val="19"/>
          <w:u w:val="single"/>
        </w:rPr>
        <w:t>Cross-Team Collaboration:</w:t>
      </w:r>
      <w:r w:rsidRPr="00EA7CE6">
        <w:rPr>
          <w:rFonts w:eastAsia="Times New Roman"/>
          <w:sz w:val="19"/>
          <w:szCs w:val="19"/>
        </w:rPr>
        <w:t xml:space="preserve"> Partnered with R&amp;D and scientific teams to ensure alignment on data standards and quality requirements, translating complex data into clear insights for diverse stakeholders.</w:t>
      </w:r>
    </w:p>
    <w:p w14:paraId="1B8385FD" w14:textId="57E3FDE0" w:rsidR="00927D1D" w:rsidRPr="00EA7CE6" w:rsidRDefault="00EA7CE6" w:rsidP="000D71C9">
      <w:p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b/>
          <w:bCs/>
          <w:sz w:val="19"/>
          <w:szCs w:val="19"/>
        </w:rPr>
        <w:t xml:space="preserve">2014-2017 - </w:t>
      </w:r>
      <w:r w:rsidR="00927D1D" w:rsidRPr="00EA7CE6">
        <w:rPr>
          <w:rFonts w:eastAsia="Times New Roman"/>
          <w:b/>
          <w:bCs/>
          <w:sz w:val="19"/>
          <w:szCs w:val="19"/>
        </w:rPr>
        <w:t>Masters Researcher | Biomedical Engineering</w:t>
      </w:r>
      <w:r w:rsidR="00927D1D" w:rsidRPr="00EA7CE6">
        <w:rPr>
          <w:rFonts w:eastAsia="Times New Roman"/>
          <w:sz w:val="19"/>
          <w:szCs w:val="19"/>
        </w:rPr>
        <w:t xml:space="preserve">, </w:t>
      </w:r>
      <w:r w:rsidR="00927D1D" w:rsidRPr="00EA7CE6">
        <w:rPr>
          <w:rFonts w:eastAsia="Times New Roman"/>
          <w:i/>
          <w:iCs/>
          <w:sz w:val="19"/>
          <w:szCs w:val="19"/>
        </w:rPr>
        <w:t>Technion</w:t>
      </w:r>
    </w:p>
    <w:p w14:paraId="1FB80AB6" w14:textId="77777777" w:rsidR="00927D1D" w:rsidRPr="00EA7CE6" w:rsidRDefault="00927D1D" w:rsidP="000D71C9">
      <w:pPr>
        <w:pStyle w:val="ListParagraph"/>
        <w:numPr>
          <w:ilvl w:val="0"/>
          <w:numId w:val="19"/>
        </w:num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sz w:val="19"/>
          <w:szCs w:val="19"/>
          <w:u w:val="single"/>
        </w:rPr>
        <w:t>Data Analysis &amp; Statistical Application:</w:t>
      </w:r>
      <w:r w:rsidRPr="00EA7CE6">
        <w:rPr>
          <w:rFonts w:eastAsia="Times New Roman"/>
          <w:sz w:val="19"/>
          <w:szCs w:val="19"/>
        </w:rPr>
        <w:t xml:space="preserve"> Designed and analyzed in-vivo experiments, applying statistical principles to extract meaningful insights from physiological data. Developed signal processing algorithms in Matlab to assess complex biomedical data.</w:t>
      </w:r>
    </w:p>
    <w:p w14:paraId="727FACC0" w14:textId="77777777" w:rsidR="00927D1D" w:rsidRPr="00EA7CE6" w:rsidRDefault="00927D1D" w:rsidP="000D71C9">
      <w:pPr>
        <w:pStyle w:val="ListParagraph"/>
        <w:numPr>
          <w:ilvl w:val="0"/>
          <w:numId w:val="19"/>
        </w:numPr>
        <w:spacing w:line="276" w:lineRule="auto"/>
        <w:jc w:val="both"/>
        <w:rPr>
          <w:rFonts w:eastAsia="Times New Roman"/>
          <w:sz w:val="19"/>
          <w:szCs w:val="19"/>
        </w:rPr>
      </w:pPr>
      <w:r w:rsidRPr="00EA7CE6">
        <w:rPr>
          <w:rFonts w:eastAsia="Times New Roman"/>
          <w:sz w:val="19"/>
          <w:szCs w:val="19"/>
          <w:u w:val="single"/>
        </w:rPr>
        <w:t>Visualization &amp; Reporting:</w:t>
      </w:r>
      <w:r w:rsidRPr="00EA7CE6">
        <w:rPr>
          <w:rFonts w:eastAsia="Times New Roman"/>
          <w:sz w:val="19"/>
          <w:szCs w:val="19"/>
        </w:rPr>
        <w:t xml:space="preserve"> Created visual representations of data findings, effectively communicating complex results to support academic publications and further research objectives.</w:t>
      </w:r>
    </w:p>
    <w:p w14:paraId="6B819DAD" w14:textId="253E3EE9" w:rsidR="006A6C97" w:rsidRPr="00EA7CE6" w:rsidRDefault="00677183" w:rsidP="000D71C9">
      <w:pPr>
        <w:spacing w:line="276" w:lineRule="auto"/>
        <w:jc w:val="both"/>
        <w:rPr>
          <w:sz w:val="19"/>
          <w:szCs w:val="19"/>
        </w:rPr>
      </w:pPr>
      <w:r w:rsidRPr="00EA7CE6">
        <w:rPr>
          <w:bCs/>
          <w:sz w:val="19"/>
          <w:szCs w:val="19"/>
        </w:rPr>
        <w:t xml:space="preserve"> </w:t>
      </w:r>
      <w:r w:rsidR="00EA7CE6" w:rsidRPr="00EA7CE6">
        <w:rPr>
          <w:b/>
          <w:sz w:val="19"/>
          <w:szCs w:val="19"/>
        </w:rPr>
        <w:t xml:space="preserve">2016-2017 - </w:t>
      </w:r>
      <w:r w:rsidR="00C75D92" w:rsidRPr="00EA7CE6">
        <w:rPr>
          <w:b/>
          <w:sz w:val="19"/>
          <w:szCs w:val="19"/>
        </w:rPr>
        <w:t>Teaching assistant</w:t>
      </w:r>
      <w:r w:rsidR="009A7C36" w:rsidRPr="00EA7CE6">
        <w:rPr>
          <w:b/>
          <w:sz w:val="19"/>
          <w:szCs w:val="19"/>
        </w:rPr>
        <w:t xml:space="preserve">, Biomedical Engineering, </w:t>
      </w:r>
      <w:r w:rsidR="009A7C36" w:rsidRPr="00EA7CE6">
        <w:rPr>
          <w:bCs/>
          <w:i/>
          <w:iCs/>
          <w:sz w:val="19"/>
          <w:szCs w:val="19"/>
        </w:rPr>
        <w:t>Technion</w:t>
      </w:r>
      <w:r w:rsidR="002551D1" w:rsidRPr="00EA7CE6">
        <w:rPr>
          <w:b/>
          <w:sz w:val="19"/>
          <w:szCs w:val="19"/>
        </w:rPr>
        <w:tab/>
      </w:r>
      <w:r w:rsidR="002551D1" w:rsidRPr="00EA7CE6">
        <w:rPr>
          <w:b/>
          <w:sz w:val="19"/>
          <w:szCs w:val="19"/>
        </w:rPr>
        <w:tab/>
      </w:r>
      <w:r w:rsidR="002551D1" w:rsidRPr="00EA7CE6">
        <w:rPr>
          <w:b/>
          <w:sz w:val="19"/>
          <w:szCs w:val="19"/>
        </w:rPr>
        <w:tab/>
      </w:r>
      <w:r w:rsidR="002551D1" w:rsidRPr="00EA7CE6">
        <w:rPr>
          <w:b/>
          <w:sz w:val="19"/>
          <w:szCs w:val="19"/>
        </w:rPr>
        <w:tab/>
      </w:r>
      <w:r w:rsidR="00B81996" w:rsidRPr="00EA7CE6">
        <w:rPr>
          <w:b/>
          <w:sz w:val="19"/>
          <w:szCs w:val="19"/>
        </w:rPr>
        <w:tab/>
      </w:r>
      <w:r w:rsidR="00C75D92" w:rsidRPr="00EA7CE6">
        <w:rPr>
          <w:sz w:val="19"/>
          <w:szCs w:val="19"/>
        </w:rPr>
        <w:t xml:space="preserve"> </w:t>
      </w:r>
    </w:p>
    <w:p w14:paraId="13EDAF7D" w14:textId="76A0A208" w:rsidR="0062178B" w:rsidRPr="00EA7CE6" w:rsidRDefault="009C3C96" w:rsidP="000D71C9">
      <w:pPr>
        <w:pStyle w:val="ListParagraph"/>
        <w:numPr>
          <w:ilvl w:val="0"/>
          <w:numId w:val="17"/>
        </w:numPr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>Taught the “</w:t>
      </w:r>
      <w:r w:rsidR="00C75D92" w:rsidRPr="00EA7CE6">
        <w:rPr>
          <w:sz w:val="19"/>
          <w:szCs w:val="19"/>
        </w:rPr>
        <w:t>Introduction to Control in Biomedical Systems</w:t>
      </w:r>
      <w:r w:rsidRPr="00EA7CE6">
        <w:rPr>
          <w:sz w:val="19"/>
          <w:szCs w:val="19"/>
        </w:rPr>
        <w:t>”</w:t>
      </w:r>
      <w:r w:rsidR="0062178B" w:rsidRPr="00EA7CE6">
        <w:rPr>
          <w:sz w:val="19"/>
          <w:szCs w:val="19"/>
        </w:rPr>
        <w:t xml:space="preserve"> </w:t>
      </w:r>
      <w:r w:rsidR="00A81F27" w:rsidRPr="00EA7CE6">
        <w:rPr>
          <w:sz w:val="19"/>
          <w:szCs w:val="19"/>
        </w:rPr>
        <w:t xml:space="preserve">course </w:t>
      </w:r>
      <w:r w:rsidR="0062178B" w:rsidRPr="00EA7CE6">
        <w:rPr>
          <w:sz w:val="19"/>
          <w:szCs w:val="19"/>
        </w:rPr>
        <w:t xml:space="preserve">– frontal lectures </w:t>
      </w:r>
    </w:p>
    <w:p w14:paraId="1AF0B292" w14:textId="3A6CA8AD" w:rsidR="00D01C2D" w:rsidRPr="00EA7CE6" w:rsidRDefault="00C75D92" w:rsidP="000D71C9">
      <w:pPr>
        <w:pStyle w:val="ListParagraph"/>
        <w:numPr>
          <w:ilvl w:val="0"/>
          <w:numId w:val="17"/>
        </w:numPr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>Instruct</w:t>
      </w:r>
      <w:r w:rsidR="0062178B" w:rsidRPr="00EA7CE6">
        <w:rPr>
          <w:sz w:val="19"/>
          <w:szCs w:val="19"/>
        </w:rPr>
        <w:t>ed</w:t>
      </w:r>
      <w:r w:rsidRPr="00EA7CE6">
        <w:rPr>
          <w:sz w:val="19"/>
          <w:szCs w:val="19"/>
        </w:rPr>
        <w:t xml:space="preserve"> the</w:t>
      </w:r>
      <w:r w:rsidR="00A81F27" w:rsidRPr="00EA7CE6">
        <w:rPr>
          <w:sz w:val="19"/>
          <w:szCs w:val="19"/>
        </w:rPr>
        <w:t xml:space="preserve"> “Muscle Physiology”</w:t>
      </w:r>
      <w:r w:rsidRPr="00EA7CE6">
        <w:rPr>
          <w:sz w:val="19"/>
          <w:szCs w:val="19"/>
        </w:rPr>
        <w:t xml:space="preserve"> laboratory </w:t>
      </w:r>
      <w:r w:rsidR="00A81F27" w:rsidRPr="00EA7CE6">
        <w:rPr>
          <w:sz w:val="19"/>
          <w:szCs w:val="19"/>
        </w:rPr>
        <w:t>course</w:t>
      </w:r>
      <w:r w:rsidR="002551D1" w:rsidRPr="00EA7CE6">
        <w:rPr>
          <w:sz w:val="19"/>
          <w:szCs w:val="19"/>
        </w:rPr>
        <w:t xml:space="preserve"> – designed/prepared experiments</w:t>
      </w:r>
    </w:p>
    <w:p w14:paraId="1EFF585E" w14:textId="0029F744" w:rsidR="00D01C2D" w:rsidRPr="00EA7CE6" w:rsidRDefault="00EA7CE6" w:rsidP="000D71C9">
      <w:pPr>
        <w:spacing w:line="276" w:lineRule="auto"/>
        <w:jc w:val="both"/>
        <w:rPr>
          <w:sz w:val="19"/>
          <w:szCs w:val="19"/>
        </w:rPr>
      </w:pPr>
      <w:r w:rsidRPr="00EA7CE6">
        <w:rPr>
          <w:b/>
          <w:sz w:val="19"/>
          <w:szCs w:val="19"/>
        </w:rPr>
        <w:t xml:space="preserve">2013-2014 - </w:t>
      </w:r>
      <w:r w:rsidR="00C75D92" w:rsidRPr="00EA7CE6">
        <w:rPr>
          <w:b/>
          <w:sz w:val="19"/>
          <w:szCs w:val="19"/>
        </w:rPr>
        <w:t xml:space="preserve">Quality and Operation Engineer, </w:t>
      </w:r>
      <w:r w:rsidR="00C75D92" w:rsidRPr="00EA7CE6">
        <w:rPr>
          <w:bCs/>
          <w:i/>
          <w:iCs/>
          <w:sz w:val="19"/>
          <w:szCs w:val="19"/>
        </w:rPr>
        <w:t>Ascent Medical Israel</w:t>
      </w:r>
      <w:r w:rsidR="00C75D92" w:rsidRPr="00EA7CE6">
        <w:rPr>
          <w:bCs/>
          <w:sz w:val="19"/>
          <w:szCs w:val="19"/>
        </w:rPr>
        <w:t xml:space="preserve"> </w:t>
      </w:r>
    </w:p>
    <w:p w14:paraId="44EDD302" w14:textId="6118D89D" w:rsidR="00D01C2D" w:rsidRPr="00EA7CE6" w:rsidRDefault="00DF180B" w:rsidP="000D71C9">
      <w:pPr>
        <w:pStyle w:val="ListParagraph"/>
        <w:numPr>
          <w:ilvl w:val="0"/>
          <w:numId w:val="16"/>
        </w:numPr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>P</w:t>
      </w:r>
      <w:r w:rsidR="00C75D92" w:rsidRPr="00EA7CE6">
        <w:rPr>
          <w:sz w:val="19"/>
          <w:szCs w:val="19"/>
        </w:rPr>
        <w:t>repar</w:t>
      </w:r>
      <w:r w:rsidRPr="00EA7CE6">
        <w:rPr>
          <w:sz w:val="19"/>
          <w:szCs w:val="19"/>
        </w:rPr>
        <w:t>ed</w:t>
      </w:r>
      <w:r w:rsidR="00C75D92" w:rsidRPr="00EA7CE6">
        <w:rPr>
          <w:sz w:val="19"/>
          <w:szCs w:val="19"/>
        </w:rPr>
        <w:t xml:space="preserve"> and submitt</w:t>
      </w:r>
      <w:r w:rsidRPr="00EA7CE6">
        <w:rPr>
          <w:sz w:val="19"/>
          <w:szCs w:val="19"/>
        </w:rPr>
        <w:t>ed</w:t>
      </w:r>
      <w:r w:rsidR="00C75D92" w:rsidRPr="00EA7CE6">
        <w:rPr>
          <w:sz w:val="19"/>
          <w:szCs w:val="19"/>
        </w:rPr>
        <w:t xml:space="preserve"> registrations for medical device</w:t>
      </w:r>
      <w:r w:rsidR="00C17F14" w:rsidRPr="00EA7CE6">
        <w:rPr>
          <w:sz w:val="19"/>
          <w:szCs w:val="19"/>
        </w:rPr>
        <w:t xml:space="preserve"> import</w:t>
      </w:r>
      <w:r w:rsidR="00C75D92" w:rsidRPr="00EA7CE6">
        <w:rPr>
          <w:sz w:val="19"/>
          <w:szCs w:val="19"/>
        </w:rPr>
        <w:t xml:space="preserve"> to the Ministry of Health, ensuring adherence to quality standards (ISO 9001:2008) and maintenance of quality control documents.  </w:t>
      </w:r>
    </w:p>
    <w:p w14:paraId="72C4CACA" w14:textId="77777777" w:rsidR="00D01C2D" w:rsidRPr="00EA7CE6" w:rsidRDefault="00C75D92" w:rsidP="000D71C9">
      <w:pPr>
        <w:pStyle w:val="ListParagraph"/>
        <w:numPr>
          <w:ilvl w:val="0"/>
          <w:numId w:val="16"/>
        </w:numPr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 xml:space="preserve">Provided training to sales representatives on new medical equipment.                                                                                     </w:t>
      </w:r>
    </w:p>
    <w:p w14:paraId="02A4AA23" w14:textId="77777777" w:rsidR="00D01C2D" w:rsidRPr="00EA7CE6" w:rsidRDefault="00C75D92" w:rsidP="000D71C9">
      <w:pPr>
        <w:shd w:val="solid" w:color="8EAADB" w:themeColor="accent1" w:themeTint="99" w:fill="auto"/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 xml:space="preserve">EDUCATION </w:t>
      </w:r>
    </w:p>
    <w:p w14:paraId="07A3AD98" w14:textId="2811676D" w:rsidR="00580209" w:rsidRPr="00EA7CE6" w:rsidRDefault="00677183" w:rsidP="000D71C9">
      <w:pPr>
        <w:spacing w:line="276" w:lineRule="auto"/>
        <w:jc w:val="both"/>
        <w:rPr>
          <w:sz w:val="19"/>
          <w:szCs w:val="19"/>
        </w:rPr>
      </w:pPr>
      <w:r w:rsidRPr="00EA7CE6">
        <w:rPr>
          <w:b/>
          <w:sz w:val="19"/>
          <w:szCs w:val="19"/>
        </w:rPr>
        <w:t>2014-2017</w:t>
      </w:r>
      <w:r w:rsidR="005F16E2" w:rsidRPr="00EA7CE6">
        <w:rPr>
          <w:b/>
          <w:sz w:val="19"/>
          <w:szCs w:val="19"/>
        </w:rPr>
        <w:t xml:space="preserve"> -</w:t>
      </w:r>
      <w:r w:rsidRPr="00EA7CE6">
        <w:rPr>
          <w:b/>
          <w:sz w:val="19"/>
          <w:szCs w:val="19"/>
        </w:rPr>
        <w:t xml:space="preserve"> </w:t>
      </w:r>
      <w:r w:rsidR="00C75D92" w:rsidRPr="00EA7CE6">
        <w:rPr>
          <w:b/>
          <w:sz w:val="19"/>
          <w:szCs w:val="19"/>
        </w:rPr>
        <w:t xml:space="preserve">M.Sc. in Biomedical Engineering, </w:t>
      </w:r>
      <w:r w:rsidR="00C75D92" w:rsidRPr="00EA7CE6">
        <w:rPr>
          <w:i/>
          <w:iCs/>
          <w:sz w:val="19"/>
          <w:szCs w:val="19"/>
        </w:rPr>
        <w:t>Technion-Institute of Technology</w:t>
      </w:r>
      <w:r w:rsidR="00580209" w:rsidRPr="00EA7CE6">
        <w:rPr>
          <w:b/>
          <w:bCs/>
          <w:sz w:val="19"/>
          <w:szCs w:val="19"/>
        </w:rPr>
        <w:tab/>
      </w:r>
      <w:r w:rsidR="00580209" w:rsidRPr="00EA7CE6">
        <w:rPr>
          <w:sz w:val="19"/>
          <w:szCs w:val="19"/>
        </w:rPr>
        <w:tab/>
      </w:r>
      <w:r w:rsidR="00580209" w:rsidRPr="00EA7CE6">
        <w:rPr>
          <w:sz w:val="19"/>
          <w:szCs w:val="19"/>
        </w:rPr>
        <w:tab/>
      </w:r>
    </w:p>
    <w:p w14:paraId="2B711099" w14:textId="014C0720" w:rsidR="00D73A45" w:rsidRPr="00EA7CE6" w:rsidRDefault="00580209" w:rsidP="000D71C9">
      <w:pPr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 xml:space="preserve">Thesis: </w:t>
      </w:r>
      <w:r w:rsidR="00C75D92" w:rsidRPr="00EA7CE6">
        <w:rPr>
          <w:sz w:val="19"/>
          <w:szCs w:val="19"/>
        </w:rPr>
        <w:t>A novel cardiac reserve index of monitoring cardiac function, based on the interplay between external work and pressure-time integral. (</w:t>
      </w:r>
      <w:r w:rsidR="00C75D92" w:rsidRPr="00EA7CE6">
        <w:rPr>
          <w:b/>
          <w:sz w:val="19"/>
          <w:szCs w:val="19"/>
        </w:rPr>
        <w:t>Advisor</w:t>
      </w:r>
      <w:r w:rsidR="00C75D92" w:rsidRPr="00EA7CE6">
        <w:rPr>
          <w:sz w:val="19"/>
          <w:szCs w:val="19"/>
        </w:rPr>
        <w:t xml:space="preserve">: Assoc. Prof. Amir Landesberg). (Final Grade: 91)                                                                                                                                   </w:t>
      </w:r>
    </w:p>
    <w:p w14:paraId="3E09AF38" w14:textId="2AA0F418" w:rsidR="00D01C2D" w:rsidRPr="00EA7CE6" w:rsidRDefault="00677183" w:rsidP="000D71C9">
      <w:pPr>
        <w:spacing w:line="276" w:lineRule="auto"/>
        <w:jc w:val="both"/>
        <w:rPr>
          <w:sz w:val="19"/>
          <w:szCs w:val="19"/>
        </w:rPr>
      </w:pPr>
      <w:r w:rsidRPr="00EA7CE6">
        <w:rPr>
          <w:b/>
          <w:sz w:val="19"/>
          <w:szCs w:val="19"/>
        </w:rPr>
        <w:t>2012</w:t>
      </w:r>
      <w:r w:rsidR="005F16E2" w:rsidRPr="00EA7CE6">
        <w:rPr>
          <w:b/>
          <w:sz w:val="19"/>
          <w:szCs w:val="19"/>
        </w:rPr>
        <w:t xml:space="preserve"> -</w:t>
      </w:r>
      <w:r w:rsidRPr="00EA7CE6">
        <w:rPr>
          <w:b/>
          <w:sz w:val="19"/>
          <w:szCs w:val="19"/>
        </w:rPr>
        <w:t xml:space="preserve"> </w:t>
      </w:r>
      <w:r w:rsidR="00C75D92" w:rsidRPr="00EA7CE6">
        <w:rPr>
          <w:b/>
          <w:sz w:val="19"/>
          <w:szCs w:val="19"/>
        </w:rPr>
        <w:t>Clinical research associate (CRA)</w:t>
      </w:r>
      <w:r w:rsidR="006F411C" w:rsidRPr="00EA7CE6">
        <w:rPr>
          <w:b/>
          <w:sz w:val="19"/>
          <w:szCs w:val="19"/>
        </w:rPr>
        <w:t xml:space="preserve"> certificate</w:t>
      </w:r>
      <w:r w:rsidR="00C75D92" w:rsidRPr="00EA7CE6">
        <w:rPr>
          <w:sz w:val="19"/>
          <w:szCs w:val="19"/>
        </w:rPr>
        <w:t xml:space="preserve">, “Pharma Job” Bio-Medical college.                                                    </w:t>
      </w:r>
      <w:r w:rsidR="00C17F14" w:rsidRPr="00EA7CE6">
        <w:rPr>
          <w:sz w:val="19"/>
          <w:szCs w:val="19"/>
        </w:rPr>
        <w:t xml:space="preserve">       </w:t>
      </w:r>
    </w:p>
    <w:p w14:paraId="1493C0DF" w14:textId="3EE6F61A" w:rsidR="00D01C2D" w:rsidRPr="00EA7CE6" w:rsidRDefault="00677183" w:rsidP="000D71C9">
      <w:pPr>
        <w:spacing w:line="276" w:lineRule="auto"/>
        <w:jc w:val="both"/>
        <w:rPr>
          <w:sz w:val="19"/>
          <w:szCs w:val="19"/>
        </w:rPr>
      </w:pPr>
      <w:r w:rsidRPr="00EA7CE6">
        <w:rPr>
          <w:b/>
          <w:sz w:val="19"/>
          <w:szCs w:val="19"/>
        </w:rPr>
        <w:t>2008-2012</w:t>
      </w:r>
      <w:r w:rsidR="005F16E2" w:rsidRPr="00EA7CE6">
        <w:rPr>
          <w:b/>
          <w:sz w:val="19"/>
          <w:szCs w:val="19"/>
        </w:rPr>
        <w:t xml:space="preserve"> -</w:t>
      </w:r>
      <w:r w:rsidRPr="00EA7CE6">
        <w:rPr>
          <w:b/>
          <w:sz w:val="19"/>
          <w:szCs w:val="19"/>
        </w:rPr>
        <w:t xml:space="preserve"> </w:t>
      </w:r>
      <w:r w:rsidR="00C75D92" w:rsidRPr="00EA7CE6">
        <w:rPr>
          <w:b/>
          <w:sz w:val="19"/>
          <w:szCs w:val="19"/>
        </w:rPr>
        <w:t>B.Sc. in Biomedical Engineering</w:t>
      </w:r>
      <w:r w:rsidR="00045F88" w:rsidRPr="00EA7CE6">
        <w:rPr>
          <w:b/>
          <w:sz w:val="19"/>
          <w:szCs w:val="19"/>
        </w:rPr>
        <w:t xml:space="preserve"> (</w:t>
      </w:r>
      <w:r w:rsidR="00045F88" w:rsidRPr="00EA7CE6">
        <w:rPr>
          <w:b/>
          <w:bCs/>
          <w:sz w:val="19"/>
          <w:szCs w:val="19"/>
        </w:rPr>
        <w:t>Biomechanics track)</w:t>
      </w:r>
      <w:r w:rsidR="00C75D92" w:rsidRPr="00EA7CE6">
        <w:rPr>
          <w:b/>
          <w:sz w:val="19"/>
          <w:szCs w:val="19"/>
        </w:rPr>
        <w:t xml:space="preserve">, </w:t>
      </w:r>
      <w:r w:rsidR="00C75D92" w:rsidRPr="00EA7CE6">
        <w:rPr>
          <w:i/>
          <w:iCs/>
          <w:sz w:val="19"/>
          <w:szCs w:val="19"/>
        </w:rPr>
        <w:t>Ben-Gurion University</w:t>
      </w:r>
      <w:r w:rsidR="00C75D92" w:rsidRPr="00EA7CE6">
        <w:rPr>
          <w:b/>
          <w:bCs/>
          <w:sz w:val="19"/>
          <w:szCs w:val="19"/>
        </w:rPr>
        <w:t>.</w:t>
      </w:r>
      <w:r w:rsidR="00C75D92" w:rsidRPr="00EA7CE6">
        <w:rPr>
          <w:sz w:val="19"/>
          <w:szCs w:val="19"/>
        </w:rPr>
        <w:t xml:space="preserve">                                </w:t>
      </w:r>
    </w:p>
    <w:p w14:paraId="0769BA6C" w14:textId="77777777" w:rsidR="00D01C2D" w:rsidRPr="00EA7CE6" w:rsidRDefault="00C75D92" w:rsidP="000D71C9">
      <w:pPr>
        <w:shd w:val="solid" w:color="8EAADB" w:themeColor="accent1" w:themeTint="99" w:fill="auto"/>
        <w:spacing w:line="276" w:lineRule="auto"/>
        <w:jc w:val="both"/>
        <w:rPr>
          <w:sz w:val="19"/>
          <w:szCs w:val="19"/>
        </w:rPr>
      </w:pPr>
      <w:r w:rsidRPr="00EA7CE6">
        <w:rPr>
          <w:sz w:val="19"/>
          <w:szCs w:val="19"/>
        </w:rPr>
        <w:t xml:space="preserve">MILITARY SERVICE &amp; OTHER </w:t>
      </w:r>
    </w:p>
    <w:p w14:paraId="66A3A379" w14:textId="1A3F5202" w:rsidR="00D01C2D" w:rsidRPr="00EA7CE6" w:rsidRDefault="00252871" w:rsidP="000D71C9">
      <w:pPr>
        <w:spacing w:line="276" w:lineRule="auto"/>
        <w:jc w:val="both"/>
        <w:rPr>
          <w:sz w:val="19"/>
          <w:szCs w:val="19"/>
        </w:rPr>
      </w:pPr>
      <w:r w:rsidRPr="00EA7CE6">
        <w:rPr>
          <w:b/>
          <w:bCs/>
          <w:sz w:val="19"/>
          <w:szCs w:val="19"/>
        </w:rPr>
        <w:t>2006-</w:t>
      </w:r>
      <w:r w:rsidR="00677183" w:rsidRPr="00EA7CE6">
        <w:rPr>
          <w:b/>
          <w:bCs/>
          <w:sz w:val="19"/>
          <w:szCs w:val="19"/>
        </w:rPr>
        <w:t>2008</w:t>
      </w:r>
      <w:r w:rsidR="00677183" w:rsidRPr="00EA7CE6">
        <w:rPr>
          <w:sz w:val="19"/>
          <w:szCs w:val="19"/>
        </w:rPr>
        <w:t xml:space="preserve"> - </w:t>
      </w:r>
      <w:r w:rsidR="00C75D92" w:rsidRPr="00EA7CE6">
        <w:rPr>
          <w:sz w:val="19"/>
          <w:szCs w:val="19"/>
        </w:rPr>
        <w:t xml:space="preserve">Military service: sport instructor, Israeli Air Force. </w:t>
      </w:r>
    </w:p>
    <w:p w14:paraId="5EB3D878" w14:textId="7F0019D5" w:rsidR="00A95EF5" w:rsidRPr="000D71C9" w:rsidRDefault="00A95EF5" w:rsidP="009C7BDD">
      <w:pPr>
        <w:spacing w:after="7"/>
        <w:jc w:val="both"/>
      </w:pPr>
      <w:r w:rsidRPr="00EA7CE6">
        <w:rPr>
          <w:b/>
          <w:bCs/>
          <w:sz w:val="19"/>
          <w:szCs w:val="19"/>
        </w:rPr>
        <w:t>2012-Today</w:t>
      </w:r>
      <w:r w:rsidRPr="00EA7CE6">
        <w:rPr>
          <w:sz w:val="19"/>
          <w:szCs w:val="19"/>
        </w:rPr>
        <w:t xml:space="preserve"> member of the </w:t>
      </w:r>
      <w:proofErr w:type="gramStart"/>
      <w:r w:rsidRPr="00EA7CE6">
        <w:rPr>
          <w:sz w:val="19"/>
          <w:szCs w:val="19"/>
        </w:rPr>
        <w:t>Masters</w:t>
      </w:r>
      <w:proofErr w:type="gramEnd"/>
      <w:r w:rsidRPr="00EA7CE6">
        <w:rPr>
          <w:sz w:val="19"/>
          <w:szCs w:val="19"/>
        </w:rPr>
        <w:t xml:space="preserve"> swimming team </w:t>
      </w:r>
    </w:p>
    <w:sectPr w:rsidR="00A95EF5" w:rsidRPr="000D71C9" w:rsidSect="000D71C9">
      <w:pgSz w:w="11909" w:h="16834"/>
      <w:pgMar w:top="1440" w:right="714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10506" w14:textId="77777777" w:rsidR="00656290" w:rsidRDefault="00656290" w:rsidP="00C17F14">
      <w:r>
        <w:separator/>
      </w:r>
    </w:p>
  </w:endnote>
  <w:endnote w:type="continuationSeparator" w:id="0">
    <w:p w14:paraId="6CDCE872" w14:textId="77777777" w:rsidR="00656290" w:rsidRDefault="00656290" w:rsidP="00C1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8A94E" w14:textId="77777777" w:rsidR="00656290" w:rsidRDefault="00656290" w:rsidP="00C17F14">
      <w:r>
        <w:separator/>
      </w:r>
    </w:p>
  </w:footnote>
  <w:footnote w:type="continuationSeparator" w:id="0">
    <w:p w14:paraId="6C550A1E" w14:textId="77777777" w:rsidR="00656290" w:rsidRDefault="00656290" w:rsidP="00C1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3EEB"/>
    <w:multiLevelType w:val="hybridMultilevel"/>
    <w:tmpl w:val="E84C6988"/>
    <w:lvl w:ilvl="0" w:tplc="48C29278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D911CD"/>
    <w:multiLevelType w:val="hybridMultilevel"/>
    <w:tmpl w:val="335CC5BE"/>
    <w:lvl w:ilvl="0" w:tplc="859E5E58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D4E4E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425F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FA936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10C8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5C2D9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1EBE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235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60F7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862D86"/>
    <w:multiLevelType w:val="hybridMultilevel"/>
    <w:tmpl w:val="685E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45440"/>
    <w:multiLevelType w:val="hybridMultilevel"/>
    <w:tmpl w:val="B572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B577F"/>
    <w:multiLevelType w:val="hybridMultilevel"/>
    <w:tmpl w:val="C9D2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8391C"/>
    <w:multiLevelType w:val="multilevel"/>
    <w:tmpl w:val="6A9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A21B8"/>
    <w:multiLevelType w:val="hybridMultilevel"/>
    <w:tmpl w:val="857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6C3"/>
    <w:multiLevelType w:val="multilevel"/>
    <w:tmpl w:val="8AD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84D5B"/>
    <w:multiLevelType w:val="multilevel"/>
    <w:tmpl w:val="CC0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372A8"/>
    <w:multiLevelType w:val="hybridMultilevel"/>
    <w:tmpl w:val="277C09DA"/>
    <w:lvl w:ilvl="0" w:tplc="5BC05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14B2"/>
    <w:multiLevelType w:val="hybridMultilevel"/>
    <w:tmpl w:val="EC6211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0630B"/>
    <w:multiLevelType w:val="hybridMultilevel"/>
    <w:tmpl w:val="C1A42A8A"/>
    <w:lvl w:ilvl="0" w:tplc="48C29278">
      <w:start w:val="1"/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4F33BC5"/>
    <w:multiLevelType w:val="hybridMultilevel"/>
    <w:tmpl w:val="5308E02E"/>
    <w:lvl w:ilvl="0" w:tplc="48C292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B660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E256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6065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ECA2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068D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94BA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F8F2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A6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FA022E"/>
    <w:multiLevelType w:val="hybridMultilevel"/>
    <w:tmpl w:val="85AC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2B9E"/>
    <w:multiLevelType w:val="hybridMultilevel"/>
    <w:tmpl w:val="235CF708"/>
    <w:lvl w:ilvl="0" w:tplc="04090001">
      <w:start w:val="20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A661F"/>
    <w:multiLevelType w:val="hybridMultilevel"/>
    <w:tmpl w:val="25963EAC"/>
    <w:lvl w:ilvl="0" w:tplc="A2062FE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D064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CABA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8A0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96DA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7E9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015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44EA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8C6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054FEA"/>
    <w:multiLevelType w:val="hybridMultilevel"/>
    <w:tmpl w:val="DD70B516"/>
    <w:lvl w:ilvl="0" w:tplc="9C308194">
      <w:start w:val="1"/>
      <w:numFmt w:val="bullet"/>
      <w:lvlText w:val=""/>
      <w:lvlJc w:val="left"/>
      <w:pPr>
        <w:ind w:left="705" w:hanging="360"/>
      </w:pPr>
      <w:rPr>
        <w:rFonts w:asciiTheme="minorBidi" w:hAnsiTheme="minorBidi" w:cstheme="minorBid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761C7435"/>
    <w:multiLevelType w:val="multilevel"/>
    <w:tmpl w:val="B816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07DF4"/>
    <w:multiLevelType w:val="hybridMultilevel"/>
    <w:tmpl w:val="F0BA90E0"/>
    <w:lvl w:ilvl="0" w:tplc="C0BA39F6">
      <w:start w:val="2006"/>
      <w:numFmt w:val="decimal"/>
      <w:lvlText w:val="%1"/>
      <w:lvlJc w:val="left"/>
      <w:pPr>
        <w:ind w:left="792" w:hanging="432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A147C"/>
    <w:multiLevelType w:val="hybridMultilevel"/>
    <w:tmpl w:val="1B4A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A22B1"/>
    <w:multiLevelType w:val="hybridMultilevel"/>
    <w:tmpl w:val="4CBA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14"/>
  </w:num>
  <w:num w:numId="9">
    <w:abstractNumId w:val="6"/>
  </w:num>
  <w:num w:numId="10">
    <w:abstractNumId w:val="10"/>
  </w:num>
  <w:num w:numId="11">
    <w:abstractNumId w:val="20"/>
  </w:num>
  <w:num w:numId="12">
    <w:abstractNumId w:val="7"/>
  </w:num>
  <w:num w:numId="13">
    <w:abstractNumId w:val="8"/>
  </w:num>
  <w:num w:numId="14">
    <w:abstractNumId w:val="17"/>
  </w:num>
  <w:num w:numId="15">
    <w:abstractNumId w:val="5"/>
  </w:num>
  <w:num w:numId="16">
    <w:abstractNumId w:val="13"/>
  </w:num>
  <w:num w:numId="17">
    <w:abstractNumId w:val="4"/>
  </w:num>
  <w:num w:numId="18">
    <w:abstractNumId w:val="3"/>
  </w:num>
  <w:num w:numId="19">
    <w:abstractNumId w:val="19"/>
  </w:num>
  <w:num w:numId="20">
    <w:abstractNumId w:val="9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C2D"/>
    <w:rsid w:val="00000B21"/>
    <w:rsid w:val="0001255E"/>
    <w:rsid w:val="00037116"/>
    <w:rsid w:val="00045F88"/>
    <w:rsid w:val="0004669D"/>
    <w:rsid w:val="00077890"/>
    <w:rsid w:val="000D71C9"/>
    <w:rsid w:val="001A6287"/>
    <w:rsid w:val="001D16AA"/>
    <w:rsid w:val="00252871"/>
    <w:rsid w:val="002551D1"/>
    <w:rsid w:val="00272278"/>
    <w:rsid w:val="00273BE6"/>
    <w:rsid w:val="003A010E"/>
    <w:rsid w:val="003D3BF4"/>
    <w:rsid w:val="003E315C"/>
    <w:rsid w:val="00414B14"/>
    <w:rsid w:val="00422474"/>
    <w:rsid w:val="00456512"/>
    <w:rsid w:val="00463354"/>
    <w:rsid w:val="004A0D4B"/>
    <w:rsid w:val="004A6A87"/>
    <w:rsid w:val="004B13AE"/>
    <w:rsid w:val="004F381A"/>
    <w:rsid w:val="00500EEA"/>
    <w:rsid w:val="005455E3"/>
    <w:rsid w:val="00580209"/>
    <w:rsid w:val="00581FC7"/>
    <w:rsid w:val="005A2907"/>
    <w:rsid w:val="005D7C69"/>
    <w:rsid w:val="005F16E2"/>
    <w:rsid w:val="006016B9"/>
    <w:rsid w:val="0062178B"/>
    <w:rsid w:val="00653430"/>
    <w:rsid w:val="00656290"/>
    <w:rsid w:val="00663223"/>
    <w:rsid w:val="00677183"/>
    <w:rsid w:val="0069300C"/>
    <w:rsid w:val="006A6C97"/>
    <w:rsid w:val="006B0EF0"/>
    <w:rsid w:val="006F411C"/>
    <w:rsid w:val="007411F8"/>
    <w:rsid w:val="00772C7E"/>
    <w:rsid w:val="007778FA"/>
    <w:rsid w:val="00807E4E"/>
    <w:rsid w:val="008640B5"/>
    <w:rsid w:val="0088428C"/>
    <w:rsid w:val="00895384"/>
    <w:rsid w:val="008D4CBB"/>
    <w:rsid w:val="0090172B"/>
    <w:rsid w:val="00927D1D"/>
    <w:rsid w:val="009471DE"/>
    <w:rsid w:val="0098527F"/>
    <w:rsid w:val="00997E80"/>
    <w:rsid w:val="009A7C36"/>
    <w:rsid w:val="009B4F08"/>
    <w:rsid w:val="009C3C96"/>
    <w:rsid w:val="009C7BDD"/>
    <w:rsid w:val="00A40385"/>
    <w:rsid w:val="00A65DC1"/>
    <w:rsid w:val="00A81F27"/>
    <w:rsid w:val="00A854D9"/>
    <w:rsid w:val="00A95EF5"/>
    <w:rsid w:val="00AC64F7"/>
    <w:rsid w:val="00AF5EFE"/>
    <w:rsid w:val="00B03116"/>
    <w:rsid w:val="00B81996"/>
    <w:rsid w:val="00B931F6"/>
    <w:rsid w:val="00C17F14"/>
    <w:rsid w:val="00C47657"/>
    <w:rsid w:val="00C56AFD"/>
    <w:rsid w:val="00C60AA9"/>
    <w:rsid w:val="00C75D92"/>
    <w:rsid w:val="00CA0D95"/>
    <w:rsid w:val="00CC799C"/>
    <w:rsid w:val="00CF7DDF"/>
    <w:rsid w:val="00D01C2D"/>
    <w:rsid w:val="00D51713"/>
    <w:rsid w:val="00D73A45"/>
    <w:rsid w:val="00D76FCC"/>
    <w:rsid w:val="00D84CDD"/>
    <w:rsid w:val="00DC1483"/>
    <w:rsid w:val="00DD36F0"/>
    <w:rsid w:val="00DD389C"/>
    <w:rsid w:val="00DF143E"/>
    <w:rsid w:val="00DF180B"/>
    <w:rsid w:val="00E306BD"/>
    <w:rsid w:val="00E7060B"/>
    <w:rsid w:val="00E93801"/>
    <w:rsid w:val="00EA7CE6"/>
    <w:rsid w:val="00EB77F5"/>
    <w:rsid w:val="00ED3ADB"/>
    <w:rsid w:val="00ED4453"/>
    <w:rsid w:val="00F414D6"/>
    <w:rsid w:val="00FC4C7B"/>
    <w:rsid w:val="00FD297C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6C50"/>
  <w15:docId w15:val="{51630256-57A6-4ACD-948A-181B231D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71"/>
  </w:style>
  <w:style w:type="paragraph" w:styleId="Heading1">
    <w:name w:val="heading 1"/>
    <w:basedOn w:val="Normal"/>
    <w:next w:val="Normal"/>
    <w:link w:val="Heading1Char"/>
    <w:uiPriority w:val="9"/>
    <w:qFormat/>
    <w:rsid w:val="002528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8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871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871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871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871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871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871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87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Revision">
    <w:name w:val="Revision"/>
    <w:hidden/>
    <w:uiPriority w:val="99"/>
    <w:semiHidden/>
    <w:rsid w:val="005455E3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93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801"/>
  </w:style>
  <w:style w:type="character" w:customStyle="1" w:styleId="CommentTextChar">
    <w:name w:val="Comment Text Char"/>
    <w:basedOn w:val="DefaultParagraphFont"/>
    <w:link w:val="CommentText"/>
    <w:uiPriority w:val="99"/>
    <w:rsid w:val="00E93801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801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C97"/>
    <w:pPr>
      <w:ind w:left="720"/>
      <w:contextualSpacing/>
    </w:pPr>
  </w:style>
  <w:style w:type="character" w:customStyle="1" w:styleId="cf01">
    <w:name w:val="cf01"/>
    <w:basedOn w:val="DefaultParagraphFont"/>
    <w:rsid w:val="00C17F14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7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F1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17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F1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C17F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F14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2528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252871"/>
    <w:rPr>
      <w:caps/>
      <w:color w:val="1F3763" w:themeColor="accent1" w:themeShade="7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87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87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87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87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87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87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8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87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87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28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8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87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287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252871"/>
  </w:style>
  <w:style w:type="paragraph" w:styleId="Quote">
    <w:name w:val="Quote"/>
    <w:basedOn w:val="Normal"/>
    <w:next w:val="Normal"/>
    <w:link w:val="QuoteChar"/>
    <w:uiPriority w:val="29"/>
    <w:qFormat/>
    <w:rsid w:val="0025287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87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871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87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287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287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287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287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287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8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ya-kovalevsky-a933111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6E0F9-328F-4321-9FA9-C6904E12BF2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d59de57-6f89-47eb-8e50-2f6df890233e}" enabled="0" method="" siteId="{2d59de57-6f89-47eb-8e50-2f6df89023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</dc:creator>
  <cp:keywords/>
  <cp:lastModifiedBy>Maya Skolozub</cp:lastModifiedBy>
  <cp:revision>2</cp:revision>
  <cp:lastPrinted>2024-11-04T12:24:00Z</cp:lastPrinted>
  <dcterms:created xsi:type="dcterms:W3CDTF">2025-03-26T09:30:00Z</dcterms:created>
  <dcterms:modified xsi:type="dcterms:W3CDTF">2025-03-26T09:30:00Z</dcterms:modified>
</cp:coreProperties>
</file>