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TASK-016 — Git Workspace Adapter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تمكين Genesis من العمل الآمن على repository خارجي عبر Git/worktrees.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clone/open repo، branch/worktree per worker عند التوازي.</w:t>
      </w:r>
    </w:p>
    <w:p>
      <w:pPr>
        <w:pStyle w:val="ListNumber"/>
        <w:jc w:val="right"/>
        <w:bidi w:val="1"/>
      </w:pPr>
      <w:r>
        <w:t>status/diff/commit optional وفق المهمة.</w:t>
      </w:r>
    </w:p>
    <w:p>
      <w:pPr>
        <w:pStyle w:val="ListNumber"/>
        <w:jc w:val="right"/>
        <w:bidi w:val="1"/>
      </w:pPr>
      <w:r>
        <w:t>لا تعديل main مباشرة افتراضيًا.</w:t>
      </w:r>
    </w:p>
    <w:p>
      <w:pPr>
        <w:pStyle w:val="ListNumber"/>
        <w:jc w:val="right"/>
        <w:bidi w:val="1"/>
      </w:pPr>
      <w:r>
        <w:t>clean reset/cleanup.</w:t>
      </w:r>
    </w:p>
    <w:p>
      <w:pPr>
        <w:pStyle w:val="ListNumber"/>
        <w:jc w:val="right"/>
        <w:bidi w:val="1"/>
      </w:pPr>
      <w:r>
        <w:t>اختبر على repo fixture صغير.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عاملان يمكنهما العمل في worktrees منفصلة.</w:t>
      </w:r>
    </w:p>
    <w:p>
      <w:pPr>
        <w:pStyle w:val="ListBullet"/>
        <w:jc w:val="right"/>
        <w:bidi w:val="1"/>
      </w:pPr>
      <w:r>
        <w:t>original repo محفوظ.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Git implementation جديد.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