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TASK-024 — Experience Store v0.1</w:t>
      </w:r>
    </w:p>
    <w:p>
      <w:pPr>
        <w:jc w:val="center"/>
      </w:pPr>
      <w:r>
        <w:rPr>
          <w:b/>
          <w:color w:val="505F66"/>
          <w:sz w:val="24"/>
        </w:rPr>
        <w:t>Phase 3 — Genesis Learns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تحويل Flight Recorder إلى خبرات structured قابلة للاسترجاع دون transcript bloat.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عرّف compact experience record.</w:t>
      </w:r>
    </w:p>
    <w:p>
      <w:pPr>
        <w:pStyle w:val="ListNumber"/>
        <w:jc w:val="right"/>
        <w:bidi w:val="1"/>
      </w:pPr>
      <w:r>
        <w:t>اربط evidence references بدل نسخ كل المحتوى.</w:t>
      </w:r>
    </w:p>
    <w:p>
      <w:pPr>
        <w:pStyle w:val="ListNumber"/>
        <w:jc w:val="right"/>
        <w:bidi w:val="1"/>
      </w:pPr>
      <w:r>
        <w:t>دعم similarity/metadata retrieval فقط إذا justified.</w:t>
      </w:r>
    </w:p>
    <w:p>
      <w:pPr>
        <w:pStyle w:val="ListNumber"/>
        <w:jc w:val="right"/>
        <w:bidi w:val="1"/>
      </w:pPr>
      <w:r>
        <w:t>استخدم PostgreSQL/pgvector الموجود عند الحاجة.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استرجاع 3–5 تجارب مشابهة ممكن.</w:t>
      </w:r>
    </w:p>
    <w:p>
      <w:pPr>
        <w:pStyle w:val="ListBullet"/>
        <w:jc w:val="right"/>
        <w:bidi w:val="1"/>
      </w:pPr>
      <w:r>
        <w:t>record size bounded.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knowledge graph ضخم.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