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TASK-026 — Learning Evaluation &amp; Promotion v0.1</w:t>
      </w:r>
    </w:p>
    <w:p>
      <w:pPr>
        <w:jc w:val="center"/>
      </w:pPr>
      <w:r>
        <w:rPr>
          <w:b/>
          <w:color w:val="505F66"/>
          <w:sz w:val="24"/>
        </w:rPr>
        <w:t>Phase 3 — Genesis Learns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اختبار candidate قبل اعتماده كنمط تنظيمي.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sandbox/replay أو cohort comparison.</w:t>
      </w:r>
    </w:p>
    <w:p>
      <w:pPr>
        <w:pStyle w:val="ListNumber"/>
        <w:jc w:val="right"/>
        <w:bidi w:val="1"/>
      </w:pPr>
      <w:r>
        <w:t>حدد promote/reject/keep-experimental.</w:t>
      </w:r>
    </w:p>
    <w:p>
      <w:pPr>
        <w:pStyle w:val="ListNumber"/>
        <w:jc w:val="right"/>
        <w:bidi w:val="1"/>
      </w:pPr>
      <w:r>
        <w:t>human approval في البداية.</w:t>
      </w:r>
    </w:p>
    <w:p>
      <w:pPr>
        <w:pStyle w:val="ListNumber"/>
        <w:jc w:val="right"/>
        <w:bidi w:val="1"/>
      </w:pPr>
      <w:r>
        <w:t>version promoted patterns + rollback reference.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لا learning يدخل planner دون evaluation.</w:t>
      </w:r>
    </w:p>
    <w:p>
      <w:pPr>
        <w:pStyle w:val="ListBullet"/>
        <w:jc w:val="right"/>
        <w:bidi w:val="1"/>
      </w:pPr>
      <w:r>
        <w:t>يمكن rollback.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self-modifying source code.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