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382" w:rsidRPr="00A25FB1" w:rsidRDefault="00233432" w:rsidP="00D1550B">
      <w:pPr>
        <w:pBdr>
          <w:bottom w:val="single" w:sz="6" w:space="1" w:color="auto"/>
        </w:pBdr>
        <w:contextualSpacing/>
        <w:rPr>
          <w:rFonts w:ascii="BankGothic Lt BT" w:hAnsi="BankGothic Lt BT"/>
          <w:sz w:val="48"/>
          <w:szCs w:val="48"/>
        </w:rPr>
      </w:pPr>
      <w:r w:rsidRPr="00A25FB1">
        <w:rPr>
          <w:rFonts w:ascii="BankGothic Lt BT" w:hAnsi="BankGothic Lt BT"/>
          <w:sz w:val="48"/>
          <w:szCs w:val="48"/>
        </w:rPr>
        <w:t>Maya Messinger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52591" w:rsidTr="005E79A2">
        <w:trPr>
          <w:trHeight w:val="360"/>
        </w:trPr>
        <w:tc>
          <w:tcPr>
            <w:tcW w:w="5035" w:type="dxa"/>
          </w:tcPr>
          <w:p w:rsidR="00552591" w:rsidRDefault="00426BAE" w:rsidP="00D1550B">
            <w:pPr>
              <w:spacing w:after="180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45720" simplePos="0" relativeHeight="251662336" behindDoc="0" locked="0" layoutInCell="1" allowOverlap="1" wp14:anchorId="5D7DD293">
                  <wp:simplePos x="0" y="0"/>
                  <wp:positionH relativeFrom="column">
                    <wp:posOffset>-33337</wp:posOffset>
                  </wp:positionH>
                  <wp:positionV relativeFrom="paragraph">
                    <wp:posOffset>65722</wp:posOffset>
                  </wp:positionV>
                  <wp:extent cx="137160" cy="137160"/>
                  <wp:effectExtent l="0" t="0" r="0" b="0"/>
                  <wp:wrapNone/>
                  <wp:docPr id="1" name="Picture 1" descr="Image result for websit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ebsit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C3F">
              <w:rPr>
                <w:rFonts w:ascii="Dubai Light" w:hAnsi="Dubai Light" w:cs="Dubai Light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Dubai Light" w:hAnsi="Dubai Light" w:cs="Dubai Light"/>
                <w:sz w:val="24"/>
                <w:szCs w:val="24"/>
              </w:rPr>
              <w:t>mayamessinger</w:t>
            </w:r>
            <w:r w:rsidR="00443F31">
              <w:rPr>
                <w:rFonts w:ascii="Dubai Light" w:hAnsi="Dubai Light" w:cs="Dubai Light"/>
                <w:sz w:val="24"/>
                <w:szCs w:val="24"/>
              </w:rPr>
              <w:t>.</w:t>
            </w:r>
            <w:r w:rsidR="004C149D">
              <w:rPr>
                <w:rFonts w:ascii="Dubai Light" w:hAnsi="Dubai Light" w:cs="Dubai Light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5035" w:type="dxa"/>
          </w:tcPr>
          <w:p w:rsidR="00552591" w:rsidRDefault="00BF329D" w:rsidP="00D83B0D">
            <w:pPr>
              <w:spacing w:after="180"/>
              <w:contextualSpacing/>
              <w:jc w:val="right"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noProof/>
                <w:sz w:val="24"/>
                <w:szCs w:val="24"/>
              </w:rPr>
              <w:drawing>
                <wp:anchor distT="0" distB="0" distL="0" distR="45720" simplePos="0" relativeHeight="251661312" behindDoc="0" locked="0" layoutInCell="1" allowOverlap="1" wp14:anchorId="34EA8AC0" wp14:editId="24D9A964">
                  <wp:simplePos x="0" y="0"/>
                  <wp:positionH relativeFrom="margin">
                    <wp:posOffset>1118235</wp:posOffset>
                  </wp:positionH>
                  <wp:positionV relativeFrom="paragraph">
                    <wp:posOffset>9525</wp:posOffset>
                  </wp:positionV>
                  <wp:extent cx="228600" cy="228600"/>
                  <wp:effectExtent l="0" t="0" r="0" b="0"/>
                  <wp:wrapNone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velop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5646C">
              <w:rPr>
                <w:rFonts w:ascii="Dubai Light" w:hAnsi="Dubai Light" w:cs="Dubai Light"/>
                <w:sz w:val="24"/>
                <w:szCs w:val="24"/>
              </w:rPr>
              <w:t>maya.messinger@</w:t>
            </w:r>
            <w:r w:rsidR="00A06133">
              <w:rPr>
                <w:rFonts w:ascii="Dubai Light" w:hAnsi="Dubai Light" w:cs="Dubai Light"/>
                <w:sz w:val="24"/>
                <w:szCs w:val="24"/>
              </w:rPr>
              <w:t>gmail.com</w:t>
            </w:r>
          </w:p>
        </w:tc>
      </w:tr>
      <w:tr w:rsidR="00552591" w:rsidTr="005E79A2">
        <w:trPr>
          <w:trHeight w:val="360"/>
        </w:trPr>
        <w:tc>
          <w:tcPr>
            <w:tcW w:w="5035" w:type="dxa"/>
          </w:tcPr>
          <w:p w:rsidR="00552591" w:rsidRDefault="00426BAE" w:rsidP="00D1550B">
            <w:pPr>
              <w:spacing w:after="180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7EEB7E2">
                  <wp:simplePos x="0" y="0"/>
                  <wp:positionH relativeFrom="column">
                    <wp:posOffset>-56832</wp:posOffset>
                  </wp:positionH>
                  <wp:positionV relativeFrom="paragraph">
                    <wp:posOffset>34925</wp:posOffset>
                  </wp:positionV>
                  <wp:extent cx="182880" cy="182880"/>
                  <wp:effectExtent l="0" t="0" r="7620" b="7620"/>
                  <wp:wrapNone/>
                  <wp:docPr id="6" name="Picture 6" descr="Image result for github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github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C3F">
              <w:rPr>
                <w:rFonts w:ascii="Dubai Light" w:hAnsi="Dubai Light" w:cs="Dubai Light"/>
                <w:sz w:val="24"/>
                <w:szCs w:val="24"/>
              </w:rPr>
              <w:t xml:space="preserve"> </w:t>
            </w:r>
            <w:r w:rsidR="00BB00A2">
              <w:rPr>
                <w:rFonts w:ascii="Dubai Light" w:hAnsi="Dubai Light" w:cs="Dubai Light"/>
                <w:sz w:val="24"/>
                <w:szCs w:val="24"/>
              </w:rPr>
              <w:t xml:space="preserve">  </w:t>
            </w:r>
            <w:r w:rsidR="00BF329D">
              <w:rPr>
                <w:rFonts w:ascii="Dubai Light" w:hAnsi="Dubai Light" w:cs="Dubai Light"/>
                <w:sz w:val="24"/>
                <w:szCs w:val="24"/>
              </w:rPr>
              <w:t xml:space="preserve"> </w:t>
            </w:r>
            <w:r>
              <w:rPr>
                <w:rFonts w:ascii="Dubai Light" w:hAnsi="Dubai Light" w:cs="Dubai Light"/>
                <w:sz w:val="24"/>
                <w:szCs w:val="24"/>
              </w:rPr>
              <w:t>github.com/</w:t>
            </w:r>
            <w:proofErr w:type="spellStart"/>
            <w:r>
              <w:rPr>
                <w:rFonts w:ascii="Dubai Light" w:hAnsi="Dubai Light" w:cs="Dubai Light"/>
                <w:sz w:val="24"/>
                <w:szCs w:val="24"/>
              </w:rPr>
              <w:t>mayamessinger</w:t>
            </w:r>
            <w:proofErr w:type="spellEnd"/>
            <w:r w:rsidR="00D83B0D">
              <w:rPr>
                <w:rFonts w:ascii="Dubai Light" w:hAnsi="Dubai Light" w:cs="Dubai Light"/>
                <w:sz w:val="24"/>
                <w:szCs w:val="24"/>
              </w:rPr>
              <w:tab/>
            </w:r>
          </w:p>
        </w:tc>
        <w:tc>
          <w:tcPr>
            <w:tcW w:w="5035" w:type="dxa"/>
          </w:tcPr>
          <w:p w:rsidR="00552591" w:rsidRDefault="00BB00A2" w:rsidP="00BB00A2">
            <w:pPr>
              <w:spacing w:after="180"/>
              <w:contextualSpacing/>
              <w:jc w:val="right"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1849755</wp:posOffset>
                  </wp:positionH>
                  <wp:positionV relativeFrom="paragraph">
                    <wp:posOffset>13018</wp:posOffset>
                  </wp:positionV>
                  <wp:extent cx="210185" cy="210185"/>
                  <wp:effectExtent l="0" t="0" r="0" b="0"/>
                  <wp:wrapNone/>
                  <wp:docPr id="2" name="Graphic 2" descr="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lepho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ubai Light" w:hAnsi="Dubai Light" w:cs="Dubai Light"/>
                <w:sz w:val="24"/>
                <w:szCs w:val="24"/>
              </w:rPr>
              <w:t>(512)627-7127</w:t>
            </w:r>
          </w:p>
        </w:tc>
      </w:tr>
    </w:tbl>
    <w:p w:rsidR="00EB7D87" w:rsidRPr="008D5225" w:rsidRDefault="00EB7D87" w:rsidP="00D1550B">
      <w:pPr>
        <w:contextualSpacing/>
        <w:rPr>
          <w:rFonts w:ascii="Dubai Light" w:hAnsi="Dubai Light" w:cs="Dubai Light"/>
          <w:sz w:val="16"/>
          <w:szCs w:val="16"/>
        </w:rPr>
      </w:pPr>
    </w:p>
    <w:p w:rsidR="0041251B" w:rsidRPr="0041251B" w:rsidRDefault="0041251B" w:rsidP="00D1550B">
      <w:pPr>
        <w:pBdr>
          <w:bottom w:val="single" w:sz="6" w:space="1" w:color="auto"/>
        </w:pBdr>
        <w:contextualSpacing/>
        <w:rPr>
          <w:rFonts w:ascii="BankGothic Lt BT" w:hAnsi="BankGothic Lt BT" w:cs="Dubai Light"/>
          <w:sz w:val="40"/>
          <w:szCs w:val="40"/>
        </w:rPr>
      </w:pPr>
      <w:r w:rsidRPr="0041251B">
        <w:rPr>
          <w:rFonts w:ascii="BankGothic Lt BT" w:hAnsi="BankGothic Lt BT" w:cs="Dubai Light"/>
          <w:sz w:val="40"/>
          <w:szCs w:val="40"/>
        </w:rPr>
        <w:t>Experience</w:t>
      </w:r>
    </w:p>
    <w:p w:rsidR="0044568B" w:rsidRDefault="0044568B" w:rsidP="00D06B8C">
      <w:pPr>
        <w:contextualSpacing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Rev.com Software Engineer</w:t>
      </w:r>
    </w:p>
    <w:p w:rsidR="0044568B" w:rsidRDefault="0044568B" w:rsidP="0044568B">
      <w:pPr>
        <w:pStyle w:val="ListParagraph"/>
        <w:numPr>
          <w:ilvl w:val="0"/>
          <w:numId w:val="6"/>
        </w:numPr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2019 – Present</w:t>
      </w:r>
    </w:p>
    <w:p w:rsidR="0044568B" w:rsidRPr="000C7038" w:rsidRDefault="0044568B" w:rsidP="00D06B8C">
      <w:pPr>
        <w:pStyle w:val="ListParagraph"/>
        <w:numPr>
          <w:ilvl w:val="1"/>
          <w:numId w:val="6"/>
        </w:numPr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Full-stack development with ASP.NET MVC framework. Creating features for Rev’s enterprise customers to enable a better experience using Rev</w:t>
      </w:r>
    </w:p>
    <w:p w:rsidR="0041251B" w:rsidRPr="004B7CB5" w:rsidRDefault="0041251B" w:rsidP="00D06B8C">
      <w:pPr>
        <w:contextualSpacing/>
        <w:rPr>
          <w:rFonts w:ascii="Dubai Light" w:hAnsi="Dubai Light" w:cs="Dubai Light"/>
          <w:sz w:val="24"/>
          <w:szCs w:val="24"/>
        </w:rPr>
      </w:pPr>
      <w:r w:rsidRPr="004B7CB5">
        <w:rPr>
          <w:rFonts w:ascii="Dubai Light" w:hAnsi="Dubai Light" w:cs="Dubai Light"/>
          <w:sz w:val="24"/>
          <w:szCs w:val="24"/>
        </w:rPr>
        <w:t>Intel Undergraduate Technical Intern</w:t>
      </w:r>
    </w:p>
    <w:p w:rsidR="00393C12" w:rsidRDefault="0041251B" w:rsidP="002C4FB5">
      <w:pPr>
        <w:pStyle w:val="ListParagraph"/>
        <w:numPr>
          <w:ilvl w:val="0"/>
          <w:numId w:val="2"/>
        </w:numPr>
        <w:spacing w:line="192" w:lineRule="auto"/>
        <w:rPr>
          <w:rFonts w:ascii="Dubai Light" w:hAnsi="Dubai Light" w:cs="Dubai Light"/>
          <w:sz w:val="24"/>
          <w:szCs w:val="24"/>
        </w:rPr>
      </w:pPr>
      <w:r w:rsidRPr="004B7CB5">
        <w:rPr>
          <w:rFonts w:ascii="Dubai Light" w:hAnsi="Dubai Light" w:cs="Dubai Light"/>
          <w:sz w:val="24"/>
          <w:szCs w:val="24"/>
        </w:rPr>
        <w:t>2018</w:t>
      </w:r>
    </w:p>
    <w:p w:rsidR="00CB243D" w:rsidRPr="004C0E83" w:rsidRDefault="00CB243D" w:rsidP="002C4FB5">
      <w:pPr>
        <w:pStyle w:val="ListParagraph"/>
        <w:numPr>
          <w:ilvl w:val="1"/>
          <w:numId w:val="2"/>
        </w:numPr>
        <w:spacing w:line="192" w:lineRule="auto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Summer internship as technical intern for site administrators. Development of website and web application projects, </w:t>
      </w:r>
      <w:r w:rsidR="002A5262">
        <w:rPr>
          <w:rFonts w:ascii="Dubai Light" w:hAnsi="Dubai Light" w:cs="Dubai Light"/>
          <w:sz w:val="24"/>
          <w:szCs w:val="24"/>
        </w:rPr>
        <w:t xml:space="preserve">company internal tools, </w:t>
      </w:r>
      <w:r>
        <w:rPr>
          <w:rFonts w:ascii="Dubai Light" w:hAnsi="Dubai Light" w:cs="Dubai Light"/>
          <w:sz w:val="24"/>
          <w:szCs w:val="24"/>
        </w:rPr>
        <w:t>and work on technical indicators</w:t>
      </w:r>
    </w:p>
    <w:p w:rsidR="0041251B" w:rsidRPr="004B7CB5" w:rsidRDefault="0041251B" w:rsidP="002C4FB5">
      <w:pPr>
        <w:pStyle w:val="ListParagraph"/>
        <w:numPr>
          <w:ilvl w:val="0"/>
          <w:numId w:val="2"/>
        </w:numPr>
        <w:spacing w:line="192" w:lineRule="auto"/>
        <w:rPr>
          <w:rFonts w:ascii="Dubai Light" w:hAnsi="Dubai Light" w:cs="Dubai Light"/>
          <w:sz w:val="24"/>
          <w:szCs w:val="24"/>
        </w:rPr>
      </w:pPr>
      <w:r w:rsidRPr="004B7CB5">
        <w:rPr>
          <w:rFonts w:ascii="Dubai Light" w:hAnsi="Dubai Light" w:cs="Dubai Light"/>
          <w:sz w:val="24"/>
          <w:szCs w:val="24"/>
        </w:rPr>
        <w:t>2017</w:t>
      </w:r>
    </w:p>
    <w:p w:rsidR="0041251B" w:rsidRPr="008517F7" w:rsidRDefault="0041251B" w:rsidP="008517F7">
      <w:pPr>
        <w:pStyle w:val="ListParagraph"/>
        <w:numPr>
          <w:ilvl w:val="1"/>
          <w:numId w:val="2"/>
        </w:numPr>
        <w:spacing w:line="192" w:lineRule="auto"/>
        <w:rPr>
          <w:rFonts w:ascii="Dubai Light" w:hAnsi="Dubai Light" w:cs="Dubai Light"/>
          <w:sz w:val="24"/>
          <w:szCs w:val="24"/>
        </w:rPr>
      </w:pPr>
      <w:r w:rsidRPr="004B7CB5">
        <w:rPr>
          <w:rFonts w:ascii="Dubai Light" w:hAnsi="Dubai Light" w:cs="Dubai Light"/>
          <w:sz w:val="24"/>
          <w:szCs w:val="24"/>
        </w:rPr>
        <w:t>Summer intern</w:t>
      </w:r>
      <w:r w:rsidR="007D2B94" w:rsidRPr="004B7CB5">
        <w:rPr>
          <w:rFonts w:ascii="Dubai Light" w:hAnsi="Dubai Light" w:cs="Dubai Light"/>
          <w:sz w:val="24"/>
          <w:szCs w:val="24"/>
        </w:rPr>
        <w:t>ship</w:t>
      </w:r>
      <w:r w:rsidRPr="004B7CB5">
        <w:rPr>
          <w:rFonts w:ascii="Dubai Light" w:hAnsi="Dubai Light" w:cs="Dubai Light"/>
          <w:sz w:val="24"/>
          <w:szCs w:val="24"/>
        </w:rPr>
        <w:t xml:space="preserve"> with project management group working on technical indicators, writing Perl scripts, Excel macros, and SQL database queries</w:t>
      </w:r>
    </w:p>
    <w:p w:rsidR="0041251B" w:rsidRPr="008D5225" w:rsidRDefault="0041251B" w:rsidP="00D1550B">
      <w:pPr>
        <w:contextualSpacing/>
        <w:rPr>
          <w:rFonts w:ascii="Dubai Light" w:hAnsi="Dubai Light" w:cs="Dubai Light"/>
          <w:sz w:val="16"/>
          <w:szCs w:val="16"/>
        </w:rPr>
      </w:pPr>
    </w:p>
    <w:p w:rsidR="004662B4" w:rsidRPr="002307E5" w:rsidRDefault="0041251B" w:rsidP="002307E5">
      <w:pPr>
        <w:pBdr>
          <w:bottom w:val="single" w:sz="6" w:space="1" w:color="auto"/>
        </w:pBdr>
        <w:contextualSpacing/>
        <w:rPr>
          <w:rFonts w:ascii="BankGothic Lt BT" w:hAnsi="BankGothic Lt BT" w:cs="Dubai Light"/>
          <w:sz w:val="40"/>
          <w:szCs w:val="40"/>
        </w:rPr>
      </w:pPr>
      <w:r w:rsidRPr="0041251B">
        <w:rPr>
          <w:rFonts w:ascii="BankGothic Lt BT" w:hAnsi="BankGothic Lt BT" w:cs="Dubai Light"/>
          <w:sz w:val="40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44568B" w:rsidTr="002307E5">
        <w:tc>
          <w:tcPr>
            <w:tcW w:w="2014" w:type="dxa"/>
          </w:tcPr>
          <w:p w:rsidR="0044568B" w:rsidRDefault="0044568B" w:rsidP="0044568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C#</w:t>
            </w:r>
          </w:p>
        </w:tc>
        <w:tc>
          <w:tcPr>
            <w:tcW w:w="2014" w:type="dxa"/>
          </w:tcPr>
          <w:p w:rsidR="0044568B" w:rsidRDefault="0044568B" w:rsidP="0044568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Java</w:t>
            </w:r>
          </w:p>
        </w:tc>
        <w:tc>
          <w:tcPr>
            <w:tcW w:w="2014" w:type="dxa"/>
          </w:tcPr>
          <w:p w:rsidR="0044568B" w:rsidRDefault="0044568B" w:rsidP="0044568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JavaScript</w:t>
            </w:r>
          </w:p>
        </w:tc>
        <w:tc>
          <w:tcPr>
            <w:tcW w:w="2014" w:type="dxa"/>
          </w:tcPr>
          <w:p w:rsidR="0044568B" w:rsidRDefault="0044568B" w:rsidP="0044568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HTML &amp; CSS</w:t>
            </w:r>
          </w:p>
        </w:tc>
        <w:tc>
          <w:tcPr>
            <w:tcW w:w="2014" w:type="dxa"/>
          </w:tcPr>
          <w:p w:rsidR="0044568B" w:rsidRDefault="0044568B" w:rsidP="0044568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SQL</w:t>
            </w:r>
          </w:p>
        </w:tc>
      </w:tr>
      <w:tr w:rsidR="002307E5" w:rsidTr="002307E5">
        <w:tc>
          <w:tcPr>
            <w:tcW w:w="2014" w:type="dxa"/>
          </w:tcPr>
          <w:p w:rsidR="002307E5" w:rsidRDefault="002307E5" w:rsidP="00A1782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Git</w:t>
            </w:r>
          </w:p>
        </w:tc>
        <w:tc>
          <w:tcPr>
            <w:tcW w:w="2014" w:type="dxa"/>
          </w:tcPr>
          <w:p w:rsidR="002307E5" w:rsidRDefault="002307E5" w:rsidP="00A1782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C</w:t>
            </w:r>
          </w:p>
        </w:tc>
        <w:tc>
          <w:tcPr>
            <w:tcW w:w="2014" w:type="dxa"/>
          </w:tcPr>
          <w:p w:rsidR="002307E5" w:rsidRDefault="002307E5" w:rsidP="00A1782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UNIX (Bash)</w:t>
            </w:r>
          </w:p>
        </w:tc>
        <w:tc>
          <w:tcPr>
            <w:tcW w:w="2014" w:type="dxa"/>
          </w:tcPr>
          <w:p w:rsidR="002307E5" w:rsidRDefault="002307E5" w:rsidP="00A1782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r>
              <w:rPr>
                <w:rFonts w:ascii="Dubai Light" w:hAnsi="Dubai Light" w:cs="Dubai Light"/>
                <w:sz w:val="24"/>
                <w:szCs w:val="24"/>
              </w:rPr>
              <w:t>Python</w:t>
            </w:r>
          </w:p>
        </w:tc>
        <w:tc>
          <w:tcPr>
            <w:tcW w:w="2014" w:type="dxa"/>
          </w:tcPr>
          <w:p w:rsidR="002307E5" w:rsidRDefault="002307E5" w:rsidP="00A1782B">
            <w:pPr>
              <w:spacing w:line="192" w:lineRule="auto"/>
              <w:contextualSpacing/>
              <w:rPr>
                <w:rFonts w:ascii="Dubai Light" w:hAnsi="Dubai Light" w:cs="Dubai Light"/>
                <w:sz w:val="24"/>
                <w:szCs w:val="24"/>
              </w:rPr>
            </w:pPr>
            <w:proofErr w:type="spellStart"/>
            <w:r>
              <w:rPr>
                <w:rFonts w:ascii="Dubai Light" w:hAnsi="Dubai Light" w:cs="Dubai Light"/>
                <w:sz w:val="24"/>
                <w:szCs w:val="24"/>
              </w:rPr>
              <w:t>RegEx</w:t>
            </w:r>
            <w:proofErr w:type="spellEnd"/>
          </w:p>
        </w:tc>
      </w:tr>
    </w:tbl>
    <w:p w:rsidR="00A25FB1" w:rsidRPr="008D5225" w:rsidRDefault="00A25FB1" w:rsidP="00D1550B">
      <w:pPr>
        <w:contextualSpacing/>
        <w:rPr>
          <w:rFonts w:ascii="Dubai Light" w:hAnsi="Dubai Light" w:cs="Dubai Light"/>
          <w:sz w:val="16"/>
          <w:szCs w:val="16"/>
        </w:rPr>
      </w:pPr>
    </w:p>
    <w:p w:rsidR="004919C7" w:rsidRPr="00B46534" w:rsidRDefault="004919C7" w:rsidP="004919C7">
      <w:pPr>
        <w:pBdr>
          <w:bottom w:val="single" w:sz="6" w:space="1" w:color="auto"/>
        </w:pBdr>
        <w:contextualSpacing/>
        <w:rPr>
          <w:rFonts w:ascii="BankGothic Lt BT" w:hAnsi="BankGothic Lt BT" w:cs="Dubai Light"/>
          <w:sz w:val="40"/>
          <w:szCs w:val="40"/>
        </w:rPr>
      </w:pPr>
      <w:r w:rsidRPr="00B46534">
        <w:rPr>
          <w:rFonts w:ascii="BankGothic Lt BT" w:hAnsi="BankGothic Lt BT" w:cs="Dubai Light"/>
          <w:sz w:val="40"/>
          <w:szCs w:val="40"/>
        </w:rPr>
        <w:t>Education</w:t>
      </w:r>
    </w:p>
    <w:p w:rsidR="004919C7" w:rsidRPr="004B7CB5" w:rsidRDefault="004919C7" w:rsidP="004919C7">
      <w:pPr>
        <w:contextualSpacing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B.S. </w:t>
      </w:r>
      <w:r w:rsidRPr="004B7CB5">
        <w:rPr>
          <w:rFonts w:ascii="Dubai Light" w:hAnsi="Dubai Light" w:cs="Dubai Light"/>
          <w:sz w:val="24"/>
          <w:szCs w:val="24"/>
        </w:rPr>
        <w:t>Computer Science</w:t>
      </w:r>
      <w:r>
        <w:rPr>
          <w:rFonts w:ascii="Dubai Light" w:hAnsi="Dubai Light" w:cs="Dubai Light"/>
          <w:sz w:val="24"/>
          <w:szCs w:val="24"/>
        </w:rPr>
        <w:t>,</w:t>
      </w:r>
      <w:r w:rsidRPr="004B7CB5">
        <w:rPr>
          <w:rFonts w:ascii="Dubai Light" w:hAnsi="Dubai Light" w:cs="Dubai Light"/>
          <w:sz w:val="24"/>
          <w:szCs w:val="24"/>
        </w:rPr>
        <w:t xml:space="preserve"> Duke University, Class of 2019</w:t>
      </w:r>
    </w:p>
    <w:p w:rsidR="004919C7" w:rsidRPr="008D5225" w:rsidRDefault="004919C7" w:rsidP="004919C7">
      <w:pPr>
        <w:contextualSpacing/>
        <w:rPr>
          <w:rFonts w:ascii="Dubai Light" w:hAnsi="Dubai Light" w:cs="Dubai Light"/>
          <w:sz w:val="16"/>
          <w:szCs w:val="16"/>
        </w:rPr>
      </w:pPr>
    </w:p>
    <w:p w:rsidR="00A25FB1" w:rsidRPr="00A25FB1" w:rsidRDefault="00A25FB1" w:rsidP="00D1550B">
      <w:pPr>
        <w:pBdr>
          <w:bottom w:val="single" w:sz="6" w:space="1" w:color="auto"/>
        </w:pBdr>
        <w:contextualSpacing/>
        <w:rPr>
          <w:rFonts w:ascii="BankGothic Lt BT" w:hAnsi="BankGothic Lt BT" w:cs="Dubai Light"/>
          <w:sz w:val="40"/>
          <w:szCs w:val="40"/>
        </w:rPr>
      </w:pPr>
      <w:r w:rsidRPr="00A25FB1">
        <w:rPr>
          <w:rFonts w:ascii="BankGothic Lt BT" w:hAnsi="BankGothic Lt BT" w:cs="Dubai Light"/>
          <w:sz w:val="40"/>
          <w:szCs w:val="40"/>
        </w:rPr>
        <w:t>Projects</w:t>
      </w:r>
    </w:p>
    <w:p w:rsidR="00AC263B" w:rsidRPr="004B7CB5" w:rsidRDefault="003E4BBF" w:rsidP="00D06B8C">
      <w:pPr>
        <w:contextualSpacing/>
        <w:rPr>
          <w:rFonts w:ascii="Dubai Light" w:hAnsi="Dubai Light" w:cs="Dubai Light"/>
          <w:sz w:val="24"/>
          <w:szCs w:val="24"/>
        </w:rPr>
      </w:pPr>
      <w:proofErr w:type="spellStart"/>
      <w:r>
        <w:rPr>
          <w:rFonts w:ascii="Dubai Light" w:hAnsi="Dubai Light" w:cs="Dubai Light"/>
          <w:sz w:val="24"/>
          <w:szCs w:val="24"/>
        </w:rPr>
        <w:t>Clouddit</w:t>
      </w:r>
      <w:proofErr w:type="spellEnd"/>
    </w:p>
    <w:p w:rsidR="00AC263B" w:rsidRPr="004B7CB5" w:rsidRDefault="003E4BBF" w:rsidP="00AC263B">
      <w:pPr>
        <w:pStyle w:val="ListParagraph"/>
        <w:numPr>
          <w:ilvl w:val="0"/>
          <w:numId w:val="4"/>
        </w:numPr>
        <w:spacing w:line="192" w:lineRule="auto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W</w:t>
      </w:r>
      <w:r w:rsidR="00153A15" w:rsidRPr="004B7CB5">
        <w:rPr>
          <w:rFonts w:ascii="Dubai Light" w:hAnsi="Dubai Light" w:cs="Dubai Light"/>
          <w:sz w:val="24"/>
          <w:szCs w:val="24"/>
        </w:rPr>
        <w:t>eb</w:t>
      </w:r>
      <w:r w:rsidR="00063E29">
        <w:rPr>
          <w:rFonts w:ascii="Dubai Light" w:hAnsi="Dubai Light" w:cs="Dubai Light"/>
          <w:sz w:val="24"/>
          <w:szCs w:val="24"/>
        </w:rPr>
        <w:t xml:space="preserve"> application</w:t>
      </w:r>
      <w:r w:rsidR="00153A15" w:rsidRPr="004B7CB5">
        <w:rPr>
          <w:rFonts w:ascii="Dubai Light" w:hAnsi="Dubai Light" w:cs="Dubai Light"/>
          <w:sz w:val="24"/>
          <w:szCs w:val="24"/>
        </w:rPr>
        <w:t xml:space="preserve"> visualizing popularity of words on </w:t>
      </w:r>
      <w:r w:rsidR="00121E96" w:rsidRPr="004B7CB5">
        <w:rPr>
          <w:rFonts w:ascii="Dubai Light" w:hAnsi="Dubai Light" w:cs="Dubai Light"/>
          <w:sz w:val="24"/>
          <w:szCs w:val="24"/>
        </w:rPr>
        <w:t xml:space="preserve">media/discussion </w:t>
      </w:r>
      <w:r>
        <w:rPr>
          <w:rFonts w:ascii="Dubai Light" w:hAnsi="Dubai Light" w:cs="Dubai Light"/>
          <w:sz w:val="24"/>
          <w:szCs w:val="24"/>
        </w:rPr>
        <w:t xml:space="preserve">website Reddit </w:t>
      </w:r>
      <w:r w:rsidR="00191AEC">
        <w:rPr>
          <w:rFonts w:ascii="Dubai Light" w:hAnsi="Dubai Light" w:cs="Dubai Light"/>
          <w:sz w:val="24"/>
          <w:szCs w:val="24"/>
        </w:rPr>
        <w:t xml:space="preserve">built </w:t>
      </w:r>
      <w:r>
        <w:rPr>
          <w:rFonts w:ascii="Dubai Light" w:hAnsi="Dubai Light" w:cs="Dubai Light"/>
          <w:sz w:val="24"/>
          <w:szCs w:val="24"/>
        </w:rPr>
        <w:t xml:space="preserve">with Node.js, </w:t>
      </w:r>
      <w:r w:rsidR="00121E96" w:rsidRPr="004B7CB5">
        <w:rPr>
          <w:rFonts w:ascii="Dubai Light" w:hAnsi="Dubai Light" w:cs="Dubai Light"/>
          <w:sz w:val="24"/>
          <w:szCs w:val="24"/>
        </w:rPr>
        <w:t>Vue.js</w:t>
      </w:r>
      <w:r w:rsidR="00191AEC">
        <w:rPr>
          <w:rFonts w:ascii="Dubai Light" w:hAnsi="Dubai Light" w:cs="Dubai Light"/>
          <w:sz w:val="24"/>
          <w:szCs w:val="24"/>
        </w:rPr>
        <w:t>, and D3 libraries. Allows</w:t>
      </w:r>
      <w:r w:rsidR="008D70C4" w:rsidRPr="004B7CB5">
        <w:rPr>
          <w:rFonts w:ascii="Dubai Light" w:hAnsi="Dubai Light" w:cs="Dubai Light"/>
          <w:sz w:val="24"/>
          <w:szCs w:val="24"/>
        </w:rPr>
        <w:t xml:space="preserve"> users to interact with </w:t>
      </w:r>
      <w:r>
        <w:rPr>
          <w:rFonts w:ascii="Dubai Light" w:hAnsi="Dubai Light" w:cs="Dubai Light"/>
          <w:sz w:val="24"/>
          <w:szCs w:val="24"/>
        </w:rPr>
        <w:t>Reddit</w:t>
      </w:r>
      <w:r w:rsidR="008D70C4" w:rsidRPr="004B7CB5">
        <w:rPr>
          <w:rFonts w:ascii="Dubai Light" w:hAnsi="Dubai Light" w:cs="Dubai Light"/>
          <w:sz w:val="24"/>
          <w:szCs w:val="24"/>
        </w:rPr>
        <w:t xml:space="preserve"> data to experience events, community tone, and content in a more meaningful way</w:t>
      </w:r>
    </w:p>
    <w:p w:rsidR="00F71782" w:rsidRDefault="00F71782" w:rsidP="00D06B8C">
      <w:pPr>
        <w:contextualSpacing/>
        <w:rPr>
          <w:rFonts w:ascii="Dubai Light" w:hAnsi="Dubai Light" w:cs="Dubai Light"/>
          <w:sz w:val="24"/>
          <w:szCs w:val="24"/>
        </w:rPr>
      </w:pPr>
      <w:proofErr w:type="spellStart"/>
      <w:r>
        <w:rPr>
          <w:rFonts w:ascii="Dubai Light" w:hAnsi="Dubai Light" w:cs="Dubai Light"/>
          <w:sz w:val="24"/>
          <w:szCs w:val="24"/>
        </w:rPr>
        <w:t>LinguisticDB</w:t>
      </w:r>
      <w:proofErr w:type="spellEnd"/>
    </w:p>
    <w:p w:rsidR="00F71782" w:rsidRPr="00F71782" w:rsidRDefault="00F71782" w:rsidP="00F71782">
      <w:pPr>
        <w:pStyle w:val="ListParagraph"/>
        <w:numPr>
          <w:ilvl w:val="0"/>
          <w:numId w:val="5"/>
        </w:numPr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Full-stack project built with PostgreSQL, Node.js, and Vue.js. Analyzes linguistic properties of </w:t>
      </w:r>
      <w:r w:rsidR="00582E22">
        <w:rPr>
          <w:rFonts w:ascii="Dubai Light" w:hAnsi="Dubai Light" w:cs="Dubai Light"/>
          <w:sz w:val="24"/>
          <w:szCs w:val="24"/>
        </w:rPr>
        <w:t>texts</w:t>
      </w:r>
      <w:r>
        <w:rPr>
          <w:rFonts w:ascii="Dubai Light" w:hAnsi="Dubai Light" w:cs="Dubai Light"/>
          <w:sz w:val="24"/>
          <w:szCs w:val="24"/>
        </w:rPr>
        <w:t xml:space="preserve"> in Project Gutenberg’s library, providing a new way to relate </w:t>
      </w:r>
      <w:r w:rsidR="00582E22">
        <w:rPr>
          <w:rFonts w:ascii="Dubai Light" w:hAnsi="Dubai Light" w:cs="Dubai Light"/>
          <w:sz w:val="24"/>
          <w:szCs w:val="24"/>
        </w:rPr>
        <w:t>book</w:t>
      </w:r>
      <w:r>
        <w:rPr>
          <w:rFonts w:ascii="Dubai Light" w:hAnsi="Dubai Light" w:cs="Dubai Light"/>
          <w:sz w:val="24"/>
          <w:szCs w:val="24"/>
        </w:rPr>
        <w:t>s and understand authors</w:t>
      </w:r>
      <w:r w:rsidR="001B052A">
        <w:rPr>
          <w:rFonts w:ascii="Dubai Light" w:hAnsi="Dubai Light" w:cs="Dubai Light"/>
          <w:sz w:val="24"/>
          <w:szCs w:val="24"/>
        </w:rPr>
        <w:t>.</w:t>
      </w:r>
    </w:p>
    <w:p w:rsidR="001225CF" w:rsidRPr="004B7CB5" w:rsidRDefault="001225CF" w:rsidP="00D06B8C">
      <w:pPr>
        <w:contextualSpacing/>
        <w:rPr>
          <w:rFonts w:ascii="Dubai Light" w:hAnsi="Dubai Light" w:cs="Dubai Light"/>
          <w:sz w:val="24"/>
          <w:szCs w:val="24"/>
        </w:rPr>
      </w:pPr>
      <w:r w:rsidRPr="004B7CB5">
        <w:rPr>
          <w:rFonts w:ascii="Dubai Light" w:hAnsi="Dubai Light" w:cs="Dubai Light"/>
          <w:sz w:val="24"/>
          <w:szCs w:val="24"/>
        </w:rPr>
        <w:t>Mozilla Firefox Code Base Contributions</w:t>
      </w:r>
    </w:p>
    <w:p w:rsidR="001225CF" w:rsidRPr="001225CF" w:rsidRDefault="001225CF" w:rsidP="001225CF">
      <w:pPr>
        <w:pStyle w:val="ListParagraph"/>
        <w:numPr>
          <w:ilvl w:val="0"/>
          <w:numId w:val="3"/>
        </w:numPr>
        <w:spacing w:line="192" w:lineRule="auto"/>
        <w:rPr>
          <w:rFonts w:ascii="Dubai Light" w:hAnsi="Dubai Light" w:cs="Dubai Light"/>
          <w:sz w:val="24"/>
          <w:szCs w:val="24"/>
        </w:rPr>
      </w:pPr>
      <w:r w:rsidRPr="004B7CB5">
        <w:rPr>
          <w:rFonts w:ascii="Dubai Light" w:hAnsi="Dubai Light" w:cs="Dubai Light"/>
          <w:sz w:val="24"/>
          <w:szCs w:val="24"/>
        </w:rPr>
        <w:t>Address bugs in Firefox browser open-source code, submit patches to Bugzilla for review and testing, eventual pushing of patches into Mozilla code base</w:t>
      </w:r>
    </w:p>
    <w:sectPr w:rsidR="001225CF" w:rsidRPr="001225CF" w:rsidSect="0023343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altName w:val="Sitka Small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242C"/>
    <w:multiLevelType w:val="hybridMultilevel"/>
    <w:tmpl w:val="EACC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1CC"/>
    <w:multiLevelType w:val="hybridMultilevel"/>
    <w:tmpl w:val="F6908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2431"/>
    <w:multiLevelType w:val="hybridMultilevel"/>
    <w:tmpl w:val="B3E60E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E91393"/>
    <w:multiLevelType w:val="hybridMultilevel"/>
    <w:tmpl w:val="625E2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F08A6"/>
    <w:multiLevelType w:val="hybridMultilevel"/>
    <w:tmpl w:val="D9A41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6623"/>
    <w:multiLevelType w:val="hybridMultilevel"/>
    <w:tmpl w:val="323E0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432"/>
    <w:rsid w:val="000017D8"/>
    <w:rsid w:val="00053565"/>
    <w:rsid w:val="00063E29"/>
    <w:rsid w:val="000849C3"/>
    <w:rsid w:val="000901B7"/>
    <w:rsid w:val="000C321A"/>
    <w:rsid w:val="000C7038"/>
    <w:rsid w:val="000D6AE0"/>
    <w:rsid w:val="00121E96"/>
    <w:rsid w:val="001225CF"/>
    <w:rsid w:val="00126149"/>
    <w:rsid w:val="00153A15"/>
    <w:rsid w:val="00191AEC"/>
    <w:rsid w:val="001B052A"/>
    <w:rsid w:val="001B2607"/>
    <w:rsid w:val="001C322C"/>
    <w:rsid w:val="0021000D"/>
    <w:rsid w:val="002307E5"/>
    <w:rsid w:val="00233432"/>
    <w:rsid w:val="0025646C"/>
    <w:rsid w:val="0025661F"/>
    <w:rsid w:val="002566EE"/>
    <w:rsid w:val="00282EAD"/>
    <w:rsid w:val="002A5262"/>
    <w:rsid w:val="002C4FB5"/>
    <w:rsid w:val="002D2CE2"/>
    <w:rsid w:val="00321A3D"/>
    <w:rsid w:val="00324899"/>
    <w:rsid w:val="00333159"/>
    <w:rsid w:val="00336A53"/>
    <w:rsid w:val="00393C12"/>
    <w:rsid w:val="003E4BBF"/>
    <w:rsid w:val="003F34C4"/>
    <w:rsid w:val="00401B88"/>
    <w:rsid w:val="0041251B"/>
    <w:rsid w:val="00426BAE"/>
    <w:rsid w:val="00443F31"/>
    <w:rsid w:val="0044568B"/>
    <w:rsid w:val="004662B4"/>
    <w:rsid w:val="004823C3"/>
    <w:rsid w:val="00484710"/>
    <w:rsid w:val="004919C7"/>
    <w:rsid w:val="004B7CB5"/>
    <w:rsid w:val="004C0E83"/>
    <w:rsid w:val="004C149D"/>
    <w:rsid w:val="004F1BF5"/>
    <w:rsid w:val="00552591"/>
    <w:rsid w:val="00582E22"/>
    <w:rsid w:val="005E79A2"/>
    <w:rsid w:val="0060685E"/>
    <w:rsid w:val="00623382"/>
    <w:rsid w:val="006344B5"/>
    <w:rsid w:val="006836D6"/>
    <w:rsid w:val="006B3FAD"/>
    <w:rsid w:val="006D4BE1"/>
    <w:rsid w:val="00763A17"/>
    <w:rsid w:val="0079023E"/>
    <w:rsid w:val="007D2B94"/>
    <w:rsid w:val="007D364F"/>
    <w:rsid w:val="007D699B"/>
    <w:rsid w:val="00812490"/>
    <w:rsid w:val="008517F7"/>
    <w:rsid w:val="00876653"/>
    <w:rsid w:val="008D5225"/>
    <w:rsid w:val="008D70C4"/>
    <w:rsid w:val="008D7A2B"/>
    <w:rsid w:val="008E7772"/>
    <w:rsid w:val="008F4A33"/>
    <w:rsid w:val="009178D6"/>
    <w:rsid w:val="009A5276"/>
    <w:rsid w:val="009F1C3F"/>
    <w:rsid w:val="009F4B3E"/>
    <w:rsid w:val="00A02516"/>
    <w:rsid w:val="00A06133"/>
    <w:rsid w:val="00A1782B"/>
    <w:rsid w:val="00A20BAC"/>
    <w:rsid w:val="00A25FB1"/>
    <w:rsid w:val="00A41F98"/>
    <w:rsid w:val="00A4411E"/>
    <w:rsid w:val="00A94C60"/>
    <w:rsid w:val="00A95C6E"/>
    <w:rsid w:val="00AC0168"/>
    <w:rsid w:val="00AC263B"/>
    <w:rsid w:val="00B223FA"/>
    <w:rsid w:val="00B30DE3"/>
    <w:rsid w:val="00B430E7"/>
    <w:rsid w:val="00B46534"/>
    <w:rsid w:val="00B60D32"/>
    <w:rsid w:val="00B86978"/>
    <w:rsid w:val="00BA30CA"/>
    <w:rsid w:val="00BB00A2"/>
    <w:rsid w:val="00BB41F5"/>
    <w:rsid w:val="00BB4591"/>
    <w:rsid w:val="00BE4EF4"/>
    <w:rsid w:val="00BF0FC0"/>
    <w:rsid w:val="00BF329D"/>
    <w:rsid w:val="00C1672A"/>
    <w:rsid w:val="00C45BE0"/>
    <w:rsid w:val="00C864D1"/>
    <w:rsid w:val="00CA22D1"/>
    <w:rsid w:val="00CB243D"/>
    <w:rsid w:val="00D06B8C"/>
    <w:rsid w:val="00D1550B"/>
    <w:rsid w:val="00D2392A"/>
    <w:rsid w:val="00D5439F"/>
    <w:rsid w:val="00D82284"/>
    <w:rsid w:val="00D83B0D"/>
    <w:rsid w:val="00DA38E9"/>
    <w:rsid w:val="00DB2289"/>
    <w:rsid w:val="00DB78C6"/>
    <w:rsid w:val="00E0275E"/>
    <w:rsid w:val="00E10718"/>
    <w:rsid w:val="00E947DD"/>
    <w:rsid w:val="00EB7D87"/>
    <w:rsid w:val="00F44F78"/>
    <w:rsid w:val="00F61796"/>
    <w:rsid w:val="00F71782"/>
    <w:rsid w:val="00FD08C2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179"/>
  <w15:chartTrackingRefBased/>
  <w15:docId w15:val="{40485499-12E4-4ADF-ACB0-A0705AB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1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1B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46534"/>
    <w:pPr>
      <w:ind w:left="720"/>
      <w:contextualSpacing/>
    </w:pPr>
  </w:style>
  <w:style w:type="table" w:styleId="TableGrid">
    <w:name w:val="Table Grid"/>
    <w:basedOn w:val="TableNormal"/>
    <w:uiPriority w:val="39"/>
    <w:rsid w:val="00B46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125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25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25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Messinger</dc:creator>
  <cp:keywords>CTPClassification=CTP_NT</cp:keywords>
  <dc:description/>
  <cp:lastModifiedBy>Maya Messinger</cp:lastModifiedBy>
  <cp:revision>2</cp:revision>
  <cp:lastPrinted>2018-07-27T14:50:00Z</cp:lastPrinted>
  <dcterms:created xsi:type="dcterms:W3CDTF">2019-12-30T21:18:00Z</dcterms:created>
  <dcterms:modified xsi:type="dcterms:W3CDTF">2019-12-30T21:18:00Z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4c94b2d2-fd0c-4791-83f2-8c2ac6a7e1e8</vt:lpwstr>
  </property>
  <property fmtid="{D5CDD505-2E9C-101B-9397-08002B2CF9AE}" pid="3" name="CTP_TimeStamp">
    <vt:lpwstr>2018-07-27 14:50:34Z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