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8D3C05" w14:textId="62F17992" w:rsidR="005466F8" w:rsidRPr="005466F8" w:rsidRDefault="005466F8" w:rsidP="005466F8">
      <w:pPr>
        <w:rPr>
          <w:b/>
          <w:bCs/>
          <w:sz w:val="20"/>
          <w:szCs w:val="20"/>
        </w:rPr>
      </w:pPr>
      <w:r w:rsidRPr="005466F8">
        <w:rPr>
          <w:b/>
          <w:bCs/>
          <w:sz w:val="20"/>
          <w:szCs w:val="20"/>
        </w:rPr>
        <w:t>Project: Coding Fingerprint Classifier</w:t>
      </w:r>
    </w:p>
    <w:p w14:paraId="24448654" w14:textId="77777777" w:rsidR="005466F8" w:rsidRPr="005466F8" w:rsidRDefault="005466F8" w:rsidP="005466F8">
      <w:pPr>
        <w:rPr>
          <w:b/>
          <w:bCs/>
          <w:sz w:val="20"/>
          <w:szCs w:val="20"/>
        </w:rPr>
      </w:pPr>
      <w:r w:rsidRPr="005466F8">
        <w:rPr>
          <w:b/>
          <w:bCs/>
          <w:sz w:val="20"/>
          <w:szCs w:val="20"/>
        </w:rPr>
        <w:t>Names: Mayan Sequeira and Mohammed Bilal</w:t>
      </w:r>
    </w:p>
    <w:p w14:paraId="73E1F764" w14:textId="77777777" w:rsidR="005466F8" w:rsidRPr="005466F8" w:rsidRDefault="005466F8" w:rsidP="005466F8">
      <w:pPr>
        <w:rPr>
          <w:b/>
          <w:bCs/>
          <w:sz w:val="20"/>
          <w:szCs w:val="20"/>
        </w:rPr>
      </w:pPr>
      <w:r w:rsidRPr="005466F8">
        <w:rPr>
          <w:b/>
          <w:bCs/>
          <w:sz w:val="20"/>
          <w:szCs w:val="20"/>
        </w:rPr>
        <w:t>SRN: PES2UG23CS332 and PES2UG23CS344</w:t>
      </w:r>
    </w:p>
    <w:p w14:paraId="3EDC9DFB" w14:textId="77777777" w:rsidR="005466F8" w:rsidRPr="005466F8" w:rsidRDefault="005466F8" w:rsidP="005466F8">
      <w:pPr>
        <w:rPr>
          <w:b/>
          <w:bCs/>
          <w:sz w:val="20"/>
          <w:szCs w:val="20"/>
        </w:rPr>
      </w:pPr>
    </w:p>
    <w:p w14:paraId="5752C1AE" w14:textId="64D1C083" w:rsidR="005466F8" w:rsidRPr="005466F8" w:rsidRDefault="005466F8" w:rsidP="005466F8">
      <w:pPr>
        <w:rPr>
          <w:b/>
          <w:bCs/>
          <w:sz w:val="20"/>
          <w:szCs w:val="20"/>
        </w:rPr>
      </w:pPr>
      <w:r w:rsidRPr="005466F8">
        <w:rPr>
          <w:b/>
          <w:bCs/>
          <w:sz w:val="20"/>
          <w:szCs w:val="20"/>
        </w:rPr>
        <w:t>1. Project Statement</w:t>
      </w:r>
    </w:p>
    <w:p w14:paraId="1CDD0FE6" w14:textId="77777777" w:rsidR="005466F8" w:rsidRPr="005466F8" w:rsidRDefault="005466F8" w:rsidP="005466F8">
      <w:pPr>
        <w:rPr>
          <w:b/>
          <w:bCs/>
          <w:sz w:val="20"/>
          <w:szCs w:val="20"/>
        </w:rPr>
      </w:pPr>
      <w:r w:rsidRPr="005466F8">
        <w:rPr>
          <w:b/>
          <w:bCs/>
          <w:sz w:val="20"/>
          <w:szCs w:val="20"/>
        </w:rPr>
        <w:t xml:space="preserve">This project aims to predict a competitive programmer’s skill rank and country by </w:t>
      </w:r>
      <w:proofErr w:type="spellStart"/>
      <w:r w:rsidRPr="005466F8">
        <w:rPr>
          <w:b/>
          <w:bCs/>
          <w:sz w:val="20"/>
          <w:szCs w:val="20"/>
        </w:rPr>
        <w:t>analyzing</w:t>
      </w:r>
      <w:proofErr w:type="spellEnd"/>
      <w:r w:rsidRPr="005466F8">
        <w:rPr>
          <w:b/>
          <w:bCs/>
          <w:sz w:val="20"/>
          <w:szCs w:val="20"/>
        </w:rPr>
        <w:t xml:space="preserve"> their source code. The idea is that every programmer has a unique “coding fingerprint” — a combination of habits, patterns, and style choices that reflect their background, experience, and training.</w:t>
      </w:r>
    </w:p>
    <w:p w14:paraId="67B79C4E" w14:textId="77777777" w:rsidR="005466F8" w:rsidRPr="005466F8" w:rsidRDefault="005466F8" w:rsidP="005466F8">
      <w:pPr>
        <w:rPr>
          <w:b/>
          <w:bCs/>
          <w:sz w:val="20"/>
          <w:szCs w:val="20"/>
        </w:rPr>
      </w:pPr>
      <w:r w:rsidRPr="005466F8">
        <w:rPr>
          <w:b/>
          <w:bCs/>
          <w:sz w:val="20"/>
          <w:szCs w:val="20"/>
        </w:rPr>
        <w:t>By studying these fingerprints, the system can learn to recognize patterns that correlate with skill levels and regional trends. Such a model could be applied in educational tools, technical recruitment, and global programming analytics, helping to understand how coding styles differ across the world.</w:t>
      </w:r>
    </w:p>
    <w:p w14:paraId="09F44D8E" w14:textId="77777777" w:rsidR="005466F8" w:rsidRPr="005466F8" w:rsidRDefault="005466F8" w:rsidP="005466F8">
      <w:pPr>
        <w:rPr>
          <w:b/>
          <w:bCs/>
          <w:sz w:val="20"/>
          <w:szCs w:val="20"/>
        </w:rPr>
      </w:pPr>
    </w:p>
    <w:p w14:paraId="24F65D18" w14:textId="5DD33FB3" w:rsidR="005466F8" w:rsidRPr="005466F8" w:rsidRDefault="005466F8" w:rsidP="005466F8">
      <w:pPr>
        <w:rPr>
          <w:b/>
          <w:bCs/>
          <w:sz w:val="20"/>
          <w:szCs w:val="20"/>
        </w:rPr>
      </w:pPr>
      <w:r w:rsidRPr="005466F8">
        <w:rPr>
          <w:b/>
          <w:bCs/>
          <w:sz w:val="20"/>
          <w:szCs w:val="20"/>
        </w:rPr>
        <w:t>2. High-Level Architecture</w:t>
      </w:r>
    </w:p>
    <w:p w14:paraId="2AA9FF6F" w14:textId="0C3F9544" w:rsidR="005466F8" w:rsidRPr="005466F8" w:rsidRDefault="005466F8" w:rsidP="005466F8">
      <w:pPr>
        <w:rPr>
          <w:b/>
          <w:bCs/>
          <w:sz w:val="20"/>
          <w:szCs w:val="20"/>
        </w:rPr>
      </w:pPr>
      <w:r w:rsidRPr="005466F8">
        <w:rPr>
          <w:b/>
          <w:bCs/>
          <w:sz w:val="20"/>
          <w:szCs w:val="20"/>
        </w:rPr>
        <w:t>The project follows a structured machine learning pipeline consisting of data collection, feature extraction, and model training:</w:t>
      </w:r>
    </w:p>
    <w:p w14:paraId="56B91D5D" w14:textId="77777777" w:rsidR="005466F8" w:rsidRPr="005466F8" w:rsidRDefault="005466F8" w:rsidP="005466F8">
      <w:pPr>
        <w:rPr>
          <w:b/>
          <w:bCs/>
          <w:sz w:val="20"/>
          <w:szCs w:val="20"/>
        </w:rPr>
      </w:pPr>
      <w:r w:rsidRPr="005466F8">
        <w:rPr>
          <w:b/>
          <w:bCs/>
          <w:sz w:val="20"/>
          <w:szCs w:val="20"/>
        </w:rPr>
        <w:t>Data Collection:</w:t>
      </w:r>
    </w:p>
    <w:p w14:paraId="54EC1979" w14:textId="7E4E0001" w:rsidR="005466F8" w:rsidRPr="005466F8" w:rsidRDefault="005466F8" w:rsidP="005466F8">
      <w:pPr>
        <w:rPr>
          <w:b/>
          <w:bCs/>
          <w:sz w:val="20"/>
          <w:szCs w:val="20"/>
        </w:rPr>
      </w:pPr>
      <w:r w:rsidRPr="005466F8">
        <w:rPr>
          <w:b/>
          <w:bCs/>
          <w:sz w:val="20"/>
          <w:szCs w:val="20"/>
        </w:rPr>
        <w:t xml:space="preserve">A resumable Python script gathers and filters data for over 14,000 competitive programmers from the </w:t>
      </w:r>
      <w:proofErr w:type="spellStart"/>
      <w:r w:rsidRPr="005466F8">
        <w:rPr>
          <w:b/>
          <w:bCs/>
          <w:sz w:val="20"/>
          <w:szCs w:val="20"/>
        </w:rPr>
        <w:t>Codeforces</w:t>
      </w:r>
      <w:proofErr w:type="spellEnd"/>
      <w:r w:rsidRPr="005466F8">
        <w:rPr>
          <w:b/>
          <w:bCs/>
          <w:sz w:val="20"/>
          <w:szCs w:val="20"/>
        </w:rPr>
        <w:t xml:space="preserve"> API, including their profiles and submitted source codes.</w:t>
      </w:r>
    </w:p>
    <w:p w14:paraId="009A228F" w14:textId="77777777" w:rsidR="005466F8" w:rsidRPr="005466F8" w:rsidRDefault="005466F8" w:rsidP="005466F8">
      <w:pPr>
        <w:rPr>
          <w:b/>
          <w:bCs/>
          <w:sz w:val="20"/>
          <w:szCs w:val="20"/>
        </w:rPr>
      </w:pPr>
      <w:r w:rsidRPr="005466F8">
        <w:rPr>
          <w:b/>
          <w:bCs/>
          <w:sz w:val="20"/>
          <w:szCs w:val="20"/>
        </w:rPr>
        <w:t>Feature Engineering:</w:t>
      </w:r>
    </w:p>
    <w:p w14:paraId="28966123" w14:textId="1163304F" w:rsidR="005466F8" w:rsidRPr="005466F8" w:rsidRDefault="005466F8" w:rsidP="005466F8">
      <w:pPr>
        <w:rPr>
          <w:b/>
          <w:bCs/>
          <w:sz w:val="20"/>
          <w:szCs w:val="20"/>
        </w:rPr>
      </w:pPr>
      <w:r w:rsidRPr="005466F8">
        <w:rPr>
          <w:b/>
          <w:bCs/>
          <w:sz w:val="20"/>
          <w:szCs w:val="20"/>
        </w:rPr>
        <w:t xml:space="preserve">Each source code file is </w:t>
      </w:r>
      <w:proofErr w:type="spellStart"/>
      <w:r w:rsidRPr="005466F8">
        <w:rPr>
          <w:b/>
          <w:bCs/>
          <w:sz w:val="20"/>
          <w:szCs w:val="20"/>
        </w:rPr>
        <w:t>analyzed</w:t>
      </w:r>
      <w:proofErr w:type="spellEnd"/>
      <w:r w:rsidRPr="005466F8">
        <w:rPr>
          <w:b/>
          <w:bCs/>
          <w:sz w:val="20"/>
          <w:szCs w:val="20"/>
        </w:rPr>
        <w:t xml:space="preserve"> to extract style-based numerical features such as:</w:t>
      </w:r>
    </w:p>
    <w:p w14:paraId="3D44347E" w14:textId="69209F35" w:rsidR="005466F8" w:rsidRPr="005466F8" w:rsidRDefault="005466F8" w:rsidP="005466F8">
      <w:pPr>
        <w:rPr>
          <w:b/>
          <w:bCs/>
          <w:sz w:val="20"/>
          <w:szCs w:val="20"/>
        </w:rPr>
      </w:pPr>
      <w:r w:rsidRPr="005466F8">
        <w:rPr>
          <w:b/>
          <w:bCs/>
          <w:sz w:val="20"/>
          <w:szCs w:val="20"/>
        </w:rPr>
        <w:t>Keyword frequency (e.g., use of loops, conditionals)</w:t>
      </w:r>
      <w:r w:rsidRPr="005466F8">
        <w:rPr>
          <w:b/>
          <w:bCs/>
          <w:sz w:val="20"/>
          <w:szCs w:val="20"/>
        </w:rPr>
        <w:t xml:space="preserve">, </w:t>
      </w:r>
      <w:r w:rsidRPr="005466F8">
        <w:rPr>
          <w:b/>
          <w:bCs/>
          <w:sz w:val="20"/>
          <w:szCs w:val="20"/>
        </w:rPr>
        <w:t>Average code length and number of functions</w:t>
      </w:r>
      <w:r w:rsidRPr="005466F8">
        <w:rPr>
          <w:b/>
          <w:bCs/>
          <w:sz w:val="20"/>
          <w:szCs w:val="20"/>
        </w:rPr>
        <w:t xml:space="preserve">, </w:t>
      </w:r>
      <w:r w:rsidRPr="005466F8">
        <w:rPr>
          <w:b/>
          <w:bCs/>
          <w:sz w:val="20"/>
          <w:szCs w:val="20"/>
        </w:rPr>
        <w:t>Indentation and spacing patterns</w:t>
      </w:r>
      <w:r w:rsidRPr="005466F8">
        <w:rPr>
          <w:b/>
          <w:bCs/>
          <w:sz w:val="20"/>
          <w:szCs w:val="20"/>
        </w:rPr>
        <w:t xml:space="preserve">, </w:t>
      </w:r>
      <w:r w:rsidRPr="005466F8">
        <w:rPr>
          <w:b/>
          <w:bCs/>
          <w:sz w:val="20"/>
          <w:szCs w:val="20"/>
        </w:rPr>
        <w:t>Variable naming styles</w:t>
      </w:r>
    </w:p>
    <w:p w14:paraId="6BABE3B9" w14:textId="1895F674" w:rsidR="005466F8" w:rsidRPr="005466F8" w:rsidRDefault="005466F8" w:rsidP="005466F8">
      <w:pPr>
        <w:rPr>
          <w:b/>
          <w:bCs/>
          <w:sz w:val="20"/>
          <w:szCs w:val="20"/>
        </w:rPr>
      </w:pPr>
      <w:r w:rsidRPr="005466F8">
        <w:rPr>
          <w:b/>
          <w:bCs/>
          <w:sz w:val="20"/>
          <w:szCs w:val="20"/>
        </w:rPr>
        <w:t xml:space="preserve">These features represent a programmer’s unique coding </w:t>
      </w:r>
      <w:proofErr w:type="spellStart"/>
      <w:r w:rsidRPr="005466F8">
        <w:rPr>
          <w:b/>
          <w:bCs/>
          <w:sz w:val="20"/>
          <w:szCs w:val="20"/>
        </w:rPr>
        <w:t>behavior</w:t>
      </w:r>
      <w:proofErr w:type="spellEnd"/>
      <w:r w:rsidRPr="005466F8">
        <w:rPr>
          <w:b/>
          <w:bCs/>
          <w:sz w:val="20"/>
          <w:szCs w:val="20"/>
        </w:rPr>
        <w:t>.</w:t>
      </w:r>
    </w:p>
    <w:p w14:paraId="3C4C22EC" w14:textId="77777777" w:rsidR="005466F8" w:rsidRPr="005466F8" w:rsidRDefault="005466F8" w:rsidP="005466F8">
      <w:pPr>
        <w:rPr>
          <w:b/>
          <w:bCs/>
          <w:sz w:val="20"/>
          <w:szCs w:val="20"/>
        </w:rPr>
      </w:pPr>
      <w:r w:rsidRPr="005466F8">
        <w:rPr>
          <w:b/>
          <w:bCs/>
          <w:sz w:val="20"/>
          <w:szCs w:val="20"/>
        </w:rPr>
        <w:t>Model Training:</w:t>
      </w:r>
    </w:p>
    <w:p w14:paraId="0F3B7FDF" w14:textId="2388B3B6" w:rsidR="005466F8" w:rsidRPr="005466F8" w:rsidRDefault="005466F8" w:rsidP="005466F8">
      <w:pPr>
        <w:rPr>
          <w:b/>
          <w:bCs/>
          <w:sz w:val="20"/>
          <w:szCs w:val="20"/>
        </w:rPr>
      </w:pPr>
      <w:r w:rsidRPr="005466F8">
        <w:rPr>
          <w:b/>
          <w:bCs/>
          <w:sz w:val="20"/>
          <w:szCs w:val="20"/>
        </w:rPr>
        <w:t xml:space="preserve">A Random Forest Classifier is trained on the extracted features to predict both rank and </w:t>
      </w:r>
      <w:proofErr w:type="spellStart"/>
      <w:proofErr w:type="gramStart"/>
      <w:r w:rsidRPr="005466F8">
        <w:rPr>
          <w:b/>
          <w:bCs/>
          <w:sz w:val="20"/>
          <w:szCs w:val="20"/>
        </w:rPr>
        <w:t>country.The</w:t>
      </w:r>
      <w:proofErr w:type="spellEnd"/>
      <w:proofErr w:type="gramEnd"/>
      <w:r w:rsidRPr="005466F8">
        <w:rPr>
          <w:b/>
          <w:bCs/>
          <w:sz w:val="20"/>
          <w:szCs w:val="20"/>
        </w:rPr>
        <w:t xml:space="preserve"> model uses the parameter </w:t>
      </w:r>
      <w:proofErr w:type="spellStart"/>
      <w:r w:rsidRPr="005466F8">
        <w:rPr>
          <w:b/>
          <w:bCs/>
          <w:sz w:val="20"/>
          <w:szCs w:val="20"/>
        </w:rPr>
        <w:t>class_weight</w:t>
      </w:r>
      <w:proofErr w:type="spellEnd"/>
      <w:r w:rsidRPr="005466F8">
        <w:rPr>
          <w:b/>
          <w:bCs/>
          <w:sz w:val="20"/>
          <w:szCs w:val="20"/>
        </w:rPr>
        <w:t>='balanced' to handle the imbalanced dataset, ensuring that less common classes (e.g., rare countries or high-rated programmers) are not ignored during training.</w:t>
      </w:r>
    </w:p>
    <w:p w14:paraId="78A53B0A" w14:textId="77777777" w:rsidR="005466F8" w:rsidRPr="005466F8" w:rsidRDefault="005466F8" w:rsidP="005466F8">
      <w:pPr>
        <w:rPr>
          <w:b/>
          <w:bCs/>
          <w:sz w:val="20"/>
          <w:szCs w:val="20"/>
        </w:rPr>
      </w:pPr>
    </w:p>
    <w:p w14:paraId="5289AE6C" w14:textId="4E62FF78" w:rsidR="005466F8" w:rsidRPr="005466F8" w:rsidRDefault="005466F8" w:rsidP="005466F8">
      <w:pPr>
        <w:rPr>
          <w:b/>
          <w:bCs/>
          <w:sz w:val="20"/>
          <w:szCs w:val="20"/>
        </w:rPr>
      </w:pPr>
      <w:r w:rsidRPr="005466F8">
        <w:rPr>
          <w:b/>
          <w:bCs/>
          <w:sz w:val="20"/>
          <w:szCs w:val="20"/>
        </w:rPr>
        <w:t>3. Result</w:t>
      </w:r>
    </w:p>
    <w:p w14:paraId="3D15D6E5" w14:textId="2FF85455" w:rsidR="00543219" w:rsidRPr="005466F8" w:rsidRDefault="005466F8" w:rsidP="005466F8">
      <w:pPr>
        <w:rPr>
          <w:b/>
          <w:bCs/>
          <w:sz w:val="20"/>
          <w:szCs w:val="20"/>
        </w:rPr>
      </w:pPr>
      <w:r w:rsidRPr="005466F8">
        <w:rPr>
          <w:b/>
          <w:bCs/>
          <w:sz w:val="20"/>
          <w:szCs w:val="20"/>
        </w:rPr>
        <w:t>The project successfully showed that a programmer’s “coding fingerprint” can be used to predict their skill rank and country of origin with good accuracy.</w:t>
      </w:r>
      <w:r w:rsidRPr="005466F8">
        <w:rPr>
          <w:b/>
          <w:bCs/>
          <w:sz w:val="20"/>
          <w:szCs w:val="20"/>
        </w:rPr>
        <w:t xml:space="preserve"> </w:t>
      </w:r>
      <w:r w:rsidRPr="005466F8">
        <w:rPr>
          <w:b/>
          <w:bCs/>
          <w:sz w:val="20"/>
          <w:szCs w:val="20"/>
        </w:rPr>
        <w:t xml:space="preserve">The Random Forest Classifier effectively captured stylistic patterns such as code structure, indentation, and keyword preferences. The </w:t>
      </w:r>
      <w:proofErr w:type="spellStart"/>
      <w:r w:rsidRPr="005466F8">
        <w:rPr>
          <w:b/>
          <w:bCs/>
          <w:sz w:val="20"/>
          <w:szCs w:val="20"/>
        </w:rPr>
        <w:t>class_weight</w:t>
      </w:r>
      <w:proofErr w:type="spellEnd"/>
      <w:r w:rsidRPr="005466F8">
        <w:rPr>
          <w:b/>
          <w:bCs/>
          <w:sz w:val="20"/>
          <w:szCs w:val="20"/>
        </w:rPr>
        <w:t>='balanced' parameter was essential for dealing with the uneven data distribution, leading to more stable and fair predictions.</w:t>
      </w:r>
      <w:r w:rsidRPr="005466F8">
        <w:rPr>
          <w:b/>
          <w:bCs/>
          <w:sz w:val="20"/>
          <w:szCs w:val="20"/>
        </w:rPr>
        <w:t xml:space="preserve"> </w:t>
      </w:r>
      <w:r w:rsidRPr="005466F8">
        <w:rPr>
          <w:b/>
          <w:bCs/>
          <w:sz w:val="20"/>
          <w:szCs w:val="20"/>
        </w:rPr>
        <w:t>Overall, the system achieved promising results, confirming that source code contains meaningful signals that reflect both the skill level and the cultural or educational background of a programmer. This experiment opens up possibilities for future research in automated skill assessment and developer profiling using coding patterns.</w:t>
      </w:r>
    </w:p>
    <w:sectPr w:rsidR="00543219" w:rsidRPr="005466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B57BE4"/>
    <w:multiLevelType w:val="hybridMultilevel"/>
    <w:tmpl w:val="516054F6"/>
    <w:lvl w:ilvl="0" w:tplc="B12E9F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D123EF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B92E9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202417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824CEE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3246D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AB4F5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39CD3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124C8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017E12"/>
    <w:multiLevelType w:val="multilevel"/>
    <w:tmpl w:val="7AB4E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C53A34"/>
    <w:multiLevelType w:val="multilevel"/>
    <w:tmpl w:val="26A62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6830623">
    <w:abstractNumId w:val="2"/>
  </w:num>
  <w:num w:numId="2" w16cid:durableId="1784760376">
    <w:abstractNumId w:val="1"/>
  </w:num>
  <w:num w:numId="3" w16cid:durableId="1462501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867"/>
    <w:rsid w:val="00111419"/>
    <w:rsid w:val="0024686D"/>
    <w:rsid w:val="00295189"/>
    <w:rsid w:val="00543219"/>
    <w:rsid w:val="005466F8"/>
    <w:rsid w:val="00D45320"/>
    <w:rsid w:val="00E13867"/>
    <w:rsid w:val="00EC2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B209C"/>
  <w15:chartTrackingRefBased/>
  <w15:docId w15:val="{81CFC0C8-17AD-4B29-914A-B0D30BE51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8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8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8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8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8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8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8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8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8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867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386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867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8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8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8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8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8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8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38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1386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8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1386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138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38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38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38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8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8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38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 Sequeira</dc:creator>
  <cp:keywords/>
  <dc:description/>
  <cp:lastModifiedBy>Mayan Sequeira</cp:lastModifiedBy>
  <cp:revision>3</cp:revision>
  <dcterms:created xsi:type="dcterms:W3CDTF">2025-10-13T12:48:00Z</dcterms:created>
  <dcterms:modified xsi:type="dcterms:W3CDTF">2025-10-13T16:53:00Z</dcterms:modified>
</cp:coreProperties>
</file>