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DA57" w14:textId="75EAE3B8" w:rsidR="00814627" w:rsidRPr="00F53315" w:rsidRDefault="00814627" w:rsidP="00814627">
      <w:pPr>
        <w:pStyle w:val="gt-block"/>
        <w:rPr>
          <w:rFonts w:ascii="Rockwell" w:hAnsi="Rockwell" w:cstheme="minorHAnsi"/>
          <w:sz w:val="22"/>
          <w:szCs w:val="22"/>
          <w:lang w:val="id-ID"/>
        </w:rPr>
      </w:pPr>
      <w:r w:rsidRPr="00F53315">
        <w:rPr>
          <w:rFonts w:ascii="Rockwell" w:hAnsi="Rockwell" w:cstheme="minorHAnsi"/>
          <w:sz w:val="22"/>
          <w:szCs w:val="22"/>
          <w:lang w:val="id-ID"/>
        </w:rPr>
        <w:t>Nama : Mayang Selpiyana</w:t>
      </w:r>
    </w:p>
    <w:p w14:paraId="4F2F0267" w14:textId="1BB8EF59" w:rsidR="00814627" w:rsidRPr="00F53315" w:rsidRDefault="00814627" w:rsidP="00814627">
      <w:pPr>
        <w:pStyle w:val="gt-block"/>
        <w:rPr>
          <w:rFonts w:ascii="Rockwell" w:hAnsi="Rockwell" w:cstheme="minorHAnsi"/>
          <w:sz w:val="22"/>
          <w:szCs w:val="22"/>
          <w:lang w:val="id-ID"/>
        </w:rPr>
      </w:pPr>
      <w:r w:rsidRPr="00F53315">
        <w:rPr>
          <w:rFonts w:ascii="Rockwell" w:hAnsi="Rockwell" w:cstheme="minorHAnsi"/>
          <w:sz w:val="22"/>
          <w:szCs w:val="22"/>
          <w:lang w:val="id-ID"/>
        </w:rPr>
        <w:t>NIM : 20210040044</w:t>
      </w:r>
    </w:p>
    <w:p w14:paraId="20C2EC2C" w14:textId="50EF54B0" w:rsidR="00814627" w:rsidRPr="00F53315" w:rsidRDefault="00814627" w:rsidP="00814627">
      <w:pPr>
        <w:pStyle w:val="gt-block"/>
        <w:rPr>
          <w:rFonts w:ascii="Rockwell" w:hAnsi="Rockwell" w:cstheme="minorHAnsi"/>
          <w:sz w:val="22"/>
          <w:szCs w:val="22"/>
          <w:lang w:val="id-ID"/>
        </w:rPr>
      </w:pPr>
      <w:r w:rsidRPr="00F53315">
        <w:rPr>
          <w:rFonts w:ascii="Rockwell" w:hAnsi="Rockwell" w:cstheme="minorHAnsi"/>
          <w:sz w:val="22"/>
          <w:szCs w:val="22"/>
          <w:lang w:val="id-ID"/>
        </w:rPr>
        <w:t>Kelas : TI21A</w:t>
      </w:r>
    </w:p>
    <w:p w14:paraId="050FE81C" w14:textId="77777777" w:rsidR="00F53315" w:rsidRPr="00F53315" w:rsidRDefault="00EB7FB5" w:rsidP="00F53315">
      <w:pPr>
        <w:rPr>
          <w:rFonts w:ascii="Rockwell" w:hAnsi="Rockwell"/>
        </w:rPr>
      </w:pPr>
      <w:r w:rsidRPr="00F53315">
        <w:rPr>
          <w:rFonts w:ascii="Rockwell" w:eastAsia="Bookman Old Style" w:hAnsi="Rockwell" w:cstheme="minorHAnsi"/>
          <w:lang w:val="id-ID"/>
        </w:rPr>
        <w:t xml:space="preserve">3. </w:t>
      </w:r>
      <w:proofErr w:type="spellStart"/>
      <w:r w:rsidR="00F53315" w:rsidRPr="00F53315">
        <w:rPr>
          <w:rFonts w:ascii="Rockwell" w:hAnsi="Rockwell"/>
        </w:rPr>
        <w:t>Dalam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versi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baru</w:t>
      </w:r>
      <w:proofErr w:type="spellEnd"/>
      <w:r w:rsidR="00F53315" w:rsidRPr="00F53315">
        <w:rPr>
          <w:rFonts w:ascii="Rockwell" w:hAnsi="Rockwell"/>
        </w:rPr>
        <w:t xml:space="preserve"> IDE yang </w:t>
      </w:r>
      <w:proofErr w:type="spellStart"/>
      <w:r w:rsidR="00F53315" w:rsidRPr="00F53315">
        <w:rPr>
          <w:rFonts w:ascii="Rockwell" w:hAnsi="Rockwell"/>
        </w:rPr>
        <w:t>dihadirkan</w:t>
      </w:r>
      <w:proofErr w:type="spellEnd"/>
      <w:r w:rsidR="00F53315" w:rsidRPr="00F53315">
        <w:rPr>
          <w:rFonts w:ascii="Rockwell" w:hAnsi="Rockwell"/>
        </w:rPr>
        <w:t xml:space="preserve">, </w:t>
      </w:r>
      <w:proofErr w:type="spellStart"/>
      <w:r w:rsidR="00F53315" w:rsidRPr="00F53315">
        <w:rPr>
          <w:rFonts w:ascii="Rockwell" w:hAnsi="Rockwell"/>
        </w:rPr>
        <w:t>menyoroti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kompilasi</w:t>
      </w:r>
      <w:proofErr w:type="spellEnd"/>
      <w:r w:rsidR="00F53315" w:rsidRPr="00F53315">
        <w:rPr>
          <w:rFonts w:ascii="Rockwell" w:hAnsi="Rockwell"/>
        </w:rPr>
        <w:t xml:space="preserve"> yang </w:t>
      </w:r>
      <w:proofErr w:type="spellStart"/>
      <w:r w:rsidR="00F53315" w:rsidRPr="00F53315">
        <w:rPr>
          <w:rFonts w:ascii="Rockwell" w:hAnsi="Rockwell"/>
        </w:rPr>
        <w:t>mendukung</w:t>
      </w:r>
      <w:proofErr w:type="spellEnd"/>
      <w:r w:rsidR="00F53315" w:rsidRPr="00F53315">
        <w:rPr>
          <w:rFonts w:ascii="Rockwell" w:hAnsi="Rockwell"/>
        </w:rPr>
        <w:t xml:space="preserve"> JDK17 dan </w:t>
      </w:r>
      <w:proofErr w:type="spellStart"/>
      <w:r w:rsidR="00F53315" w:rsidRPr="00F53315">
        <w:rPr>
          <w:rFonts w:ascii="Rockwell" w:hAnsi="Rockwell"/>
        </w:rPr>
        <w:t>dukungan</w:t>
      </w:r>
      <w:proofErr w:type="spellEnd"/>
      <w:r w:rsidR="00F53315" w:rsidRPr="00F53315">
        <w:rPr>
          <w:rFonts w:ascii="Rockwell" w:hAnsi="Rockwell"/>
        </w:rPr>
        <w:t xml:space="preserve"> yang </w:t>
      </w:r>
      <w:proofErr w:type="spellStart"/>
      <w:r w:rsidR="00F53315" w:rsidRPr="00F53315">
        <w:rPr>
          <w:rFonts w:ascii="Rockwell" w:hAnsi="Rockwell"/>
        </w:rPr>
        <w:t>ditingkatkan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untuk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versi</w:t>
      </w:r>
      <w:proofErr w:type="spellEnd"/>
      <w:r w:rsidR="00F53315" w:rsidRPr="00F53315">
        <w:rPr>
          <w:rFonts w:ascii="Rockwell" w:hAnsi="Rockwell"/>
        </w:rPr>
        <w:t xml:space="preserve"> Java </w:t>
      </w:r>
      <w:proofErr w:type="spellStart"/>
      <w:r w:rsidR="00F53315" w:rsidRPr="00F53315">
        <w:rPr>
          <w:rFonts w:ascii="Rockwell" w:hAnsi="Rockwell"/>
        </w:rPr>
        <w:t>baru</w:t>
      </w:r>
      <w:proofErr w:type="spellEnd"/>
      <w:r w:rsidR="00F53315" w:rsidRPr="00F53315">
        <w:rPr>
          <w:rFonts w:ascii="Rockwell" w:hAnsi="Rockwell"/>
        </w:rPr>
        <w:t xml:space="preserve">, </w:t>
      </w:r>
      <w:proofErr w:type="spellStart"/>
      <w:r w:rsidR="00F53315" w:rsidRPr="00F53315">
        <w:rPr>
          <w:rFonts w:ascii="Rockwell" w:hAnsi="Rockwell"/>
        </w:rPr>
        <w:t>ditambah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JavaDoc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telah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ditambahkan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untuk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cabang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pengujian</w:t>
      </w:r>
      <w:proofErr w:type="spellEnd"/>
      <w:r w:rsidR="00F53315" w:rsidRPr="00F53315">
        <w:rPr>
          <w:rFonts w:ascii="Rockwell" w:hAnsi="Rockwell"/>
        </w:rPr>
        <w:t xml:space="preserve"> JDK 19 dan </w:t>
      </w:r>
      <w:proofErr w:type="spellStart"/>
      <w:r w:rsidR="00F53315" w:rsidRPr="00F53315">
        <w:rPr>
          <w:rFonts w:ascii="Rockwell" w:hAnsi="Rockwell"/>
        </w:rPr>
        <w:t>rilis</w:t>
      </w:r>
      <w:proofErr w:type="spellEnd"/>
      <w:r w:rsidR="00F53315" w:rsidRPr="00F53315">
        <w:rPr>
          <w:rFonts w:ascii="Rockwell" w:hAnsi="Rockwell"/>
        </w:rPr>
        <w:t xml:space="preserve"> JDK 18. </w:t>
      </w:r>
      <w:proofErr w:type="spellStart"/>
      <w:r w:rsidR="00F53315" w:rsidRPr="00F53315">
        <w:rPr>
          <w:rFonts w:ascii="Rockwell" w:hAnsi="Rockwell"/>
        </w:rPr>
        <w:t>JavaDoc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mendukung</w:t>
      </w:r>
      <w:proofErr w:type="spellEnd"/>
      <w:r w:rsidR="00F53315" w:rsidRPr="00F53315">
        <w:rPr>
          <w:rFonts w:ascii="Rockwell" w:hAnsi="Rockwell"/>
        </w:rPr>
        <w:t xml:space="preserve"> tag "@snippet" </w:t>
      </w:r>
      <w:proofErr w:type="spellStart"/>
      <w:r w:rsidR="00F53315" w:rsidRPr="00F53315">
        <w:rPr>
          <w:rFonts w:ascii="Rockwell" w:hAnsi="Rockwell"/>
        </w:rPr>
        <w:t>untuk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menyematkan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contoh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kerja</w:t>
      </w:r>
      <w:proofErr w:type="spellEnd"/>
      <w:r w:rsidR="00F53315" w:rsidRPr="00F53315">
        <w:rPr>
          <w:rFonts w:ascii="Rockwell" w:hAnsi="Rockwell"/>
        </w:rPr>
        <w:t xml:space="preserve"> dan </w:t>
      </w:r>
      <w:proofErr w:type="spellStart"/>
      <w:r w:rsidR="00F53315" w:rsidRPr="00F53315">
        <w:rPr>
          <w:rFonts w:ascii="Rockwell" w:hAnsi="Rockwell"/>
        </w:rPr>
        <w:t>cuplikan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kode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dalam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dokumentasi</w:t>
      </w:r>
      <w:proofErr w:type="spellEnd"/>
      <w:r w:rsidR="00F53315" w:rsidRPr="00F53315">
        <w:rPr>
          <w:rFonts w:ascii="Rockwell" w:hAnsi="Rockwell"/>
        </w:rPr>
        <w:t xml:space="preserve"> API. </w:t>
      </w:r>
      <w:proofErr w:type="spellStart"/>
      <w:r w:rsidR="00F53315" w:rsidRPr="00F53315">
        <w:rPr>
          <w:rFonts w:ascii="Rockwell" w:hAnsi="Rockwell"/>
        </w:rPr>
        <w:t>Perubahan</w:t>
      </w:r>
      <w:proofErr w:type="spellEnd"/>
      <w:r w:rsidR="00F53315" w:rsidRPr="00F53315">
        <w:rPr>
          <w:rFonts w:ascii="Rockwell" w:hAnsi="Rockwell"/>
        </w:rPr>
        <w:t xml:space="preserve"> lain yang </w:t>
      </w:r>
      <w:proofErr w:type="spellStart"/>
      <w:r w:rsidR="00F53315" w:rsidRPr="00F53315">
        <w:rPr>
          <w:rFonts w:ascii="Rockwell" w:hAnsi="Rockwell"/>
        </w:rPr>
        <w:t>menonjol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dalam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versi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baru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ini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adalah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peningkatan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integrasi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dengan</w:t>
      </w:r>
      <w:proofErr w:type="spellEnd"/>
      <w:r w:rsidR="00F53315" w:rsidRPr="00F53315">
        <w:rPr>
          <w:rFonts w:ascii="Rockwell" w:hAnsi="Rockwell"/>
        </w:rPr>
        <w:t xml:space="preserve"> server </w:t>
      </w:r>
      <w:proofErr w:type="spellStart"/>
      <w:r w:rsidR="00F53315" w:rsidRPr="00F53315">
        <w:rPr>
          <w:rFonts w:ascii="Rockwell" w:hAnsi="Rockwell"/>
        </w:rPr>
        <w:t>aplikasi</w:t>
      </w:r>
      <w:proofErr w:type="spellEnd"/>
      <w:r w:rsidR="00F53315" w:rsidRPr="00F53315">
        <w:rPr>
          <w:rFonts w:ascii="Rockwell" w:hAnsi="Rockwell"/>
        </w:rPr>
        <w:t xml:space="preserve"> Payara (</w:t>
      </w:r>
      <w:proofErr w:type="spellStart"/>
      <w:r w:rsidR="00F53315" w:rsidRPr="00F53315">
        <w:rPr>
          <w:rFonts w:ascii="Rockwell" w:hAnsi="Rockwell"/>
        </w:rPr>
        <w:t>garpu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dari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GlassFish</w:t>
      </w:r>
      <w:proofErr w:type="spellEnd"/>
      <w:r w:rsidR="00F53315" w:rsidRPr="00F53315">
        <w:rPr>
          <w:rFonts w:ascii="Rockwell" w:hAnsi="Rockwell"/>
        </w:rPr>
        <w:t xml:space="preserve">), </w:t>
      </w:r>
      <w:proofErr w:type="spellStart"/>
      <w:r w:rsidR="00F53315" w:rsidRPr="00F53315">
        <w:rPr>
          <w:rFonts w:ascii="Rockwell" w:hAnsi="Rockwell"/>
        </w:rPr>
        <w:t>serta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dukungan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tambahan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untuk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menyebarkan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aplikasi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dalam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wadah</w:t>
      </w:r>
      <w:proofErr w:type="spellEnd"/>
      <w:r w:rsidR="00F53315" w:rsidRPr="00F53315">
        <w:rPr>
          <w:rFonts w:ascii="Rockwell" w:hAnsi="Rockwell"/>
        </w:rPr>
        <w:t xml:space="preserve"> yang </w:t>
      </w:r>
      <w:proofErr w:type="spellStart"/>
      <w:r w:rsidR="00F53315" w:rsidRPr="00F53315">
        <w:rPr>
          <w:rFonts w:ascii="Rockwell" w:hAnsi="Rockwell"/>
        </w:rPr>
        <w:t>diluncurkan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secara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lokal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dengan</w:t>
      </w:r>
      <w:proofErr w:type="spellEnd"/>
      <w:r w:rsidR="00F53315" w:rsidRPr="00F53315">
        <w:rPr>
          <w:rFonts w:ascii="Rockwell" w:hAnsi="Rockwell"/>
        </w:rPr>
        <w:t xml:space="preserve"> Server Payara.</w:t>
      </w:r>
    </w:p>
    <w:p w14:paraId="4E4825B4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Fitur lain dan </w:t>
      </w:r>
      <w:proofErr w:type="spellStart"/>
      <w:r w:rsidRPr="00F53315">
        <w:rPr>
          <w:rFonts w:ascii="Rockwell" w:hAnsi="Rockwell"/>
        </w:rPr>
        <w:t>Perubahan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nya</w:t>
      </w:r>
      <w:proofErr w:type="spellEnd"/>
      <w:r w:rsidRPr="00F53315">
        <w:rPr>
          <w:rFonts w:ascii="Rockwell" w:hAnsi="Rockwell"/>
        </w:rPr>
        <w:t>:</w:t>
      </w:r>
    </w:p>
    <w:p w14:paraId="40DB58AF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1. </w:t>
      </w:r>
      <w:proofErr w:type="spellStart"/>
      <w:r w:rsidRPr="00F53315">
        <w:rPr>
          <w:rFonts w:ascii="Rockwell" w:hAnsi="Rockwell"/>
        </w:rPr>
        <w:t>Menambahkan</w:t>
      </w:r>
      <w:proofErr w:type="spellEnd"/>
      <w:r w:rsidRPr="00F53315">
        <w:rPr>
          <w:rFonts w:ascii="Rockwell" w:hAnsi="Rockwell"/>
        </w:rPr>
        <w:t xml:space="preserve"> template </w:t>
      </w:r>
      <w:proofErr w:type="spellStart"/>
      <w:r w:rsidRPr="00F53315">
        <w:rPr>
          <w:rFonts w:ascii="Rockwell" w:hAnsi="Rockwell"/>
        </w:rPr>
        <w:t>untuk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kelas</w:t>
      </w:r>
      <w:proofErr w:type="spellEnd"/>
      <w:r w:rsidRPr="00F53315">
        <w:rPr>
          <w:rFonts w:ascii="Rockwell" w:hAnsi="Rockwell"/>
        </w:rPr>
        <w:t xml:space="preserve"> Controller.</w:t>
      </w:r>
    </w:p>
    <w:p w14:paraId="39E619CD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2. </w:t>
      </w:r>
      <w:proofErr w:type="spellStart"/>
      <w:r w:rsidRPr="00F53315">
        <w:rPr>
          <w:rFonts w:ascii="Rockwell" w:hAnsi="Rockwell"/>
        </w:rPr>
        <w:t>Menambahkan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kemampuan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untuk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melengkapi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struktur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secara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otomatis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dalam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kueri</w:t>
      </w:r>
      <w:proofErr w:type="spellEnd"/>
      <w:r w:rsidRPr="00F53315">
        <w:rPr>
          <w:rFonts w:ascii="Rockwell" w:hAnsi="Rockwell"/>
        </w:rPr>
        <w:t xml:space="preserve"> SQL.</w:t>
      </w:r>
    </w:p>
    <w:p w14:paraId="4B789A59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3. </w:t>
      </w:r>
      <w:proofErr w:type="spellStart"/>
      <w:r w:rsidRPr="00F53315">
        <w:rPr>
          <w:rFonts w:ascii="Rockwell" w:hAnsi="Rockwell"/>
        </w:rPr>
        <w:t>Kompiler</w:t>
      </w:r>
      <w:proofErr w:type="spellEnd"/>
      <w:r w:rsidRPr="00F53315">
        <w:rPr>
          <w:rFonts w:ascii="Rockwell" w:hAnsi="Rockwell"/>
        </w:rPr>
        <w:t xml:space="preserve"> Java </w:t>
      </w:r>
      <w:proofErr w:type="spellStart"/>
      <w:r w:rsidRPr="00F53315">
        <w:rPr>
          <w:rFonts w:ascii="Rockwell" w:hAnsi="Rockwell"/>
        </w:rPr>
        <w:t>bawaan</w:t>
      </w:r>
      <w:proofErr w:type="spellEnd"/>
      <w:r w:rsidRPr="00F53315">
        <w:rPr>
          <w:rFonts w:ascii="Rockwell" w:hAnsi="Rockwell"/>
        </w:rPr>
        <w:t xml:space="preserve"> NetBeans </w:t>
      </w:r>
      <w:proofErr w:type="spellStart"/>
      <w:r w:rsidRPr="00F53315">
        <w:rPr>
          <w:rFonts w:ascii="Rockwell" w:hAnsi="Rockwell"/>
        </w:rPr>
        <w:t>nb-javac</w:t>
      </w:r>
      <w:proofErr w:type="spellEnd"/>
      <w:r w:rsidRPr="00F53315">
        <w:rPr>
          <w:rFonts w:ascii="Rockwell" w:hAnsi="Rockwell"/>
        </w:rPr>
        <w:t xml:space="preserve"> (</w:t>
      </w:r>
      <w:proofErr w:type="spellStart"/>
      <w:r w:rsidRPr="00F53315">
        <w:rPr>
          <w:rFonts w:ascii="Rockwell" w:hAnsi="Rockwell"/>
        </w:rPr>
        <w:t>javac</w:t>
      </w:r>
      <w:proofErr w:type="spellEnd"/>
      <w:r w:rsidRPr="00F53315">
        <w:rPr>
          <w:rFonts w:ascii="Rockwell" w:hAnsi="Rockwell"/>
        </w:rPr>
        <w:t xml:space="preserve"> yang </w:t>
      </w:r>
      <w:proofErr w:type="spellStart"/>
      <w:r w:rsidRPr="00F53315">
        <w:rPr>
          <w:rFonts w:ascii="Rockwell" w:hAnsi="Rockwell"/>
        </w:rPr>
        <w:t>dimodifikasi</w:t>
      </w:r>
      <w:proofErr w:type="spellEnd"/>
      <w:r w:rsidRPr="00F53315">
        <w:rPr>
          <w:rFonts w:ascii="Rockwell" w:hAnsi="Rockwell"/>
        </w:rPr>
        <w:t xml:space="preserve">) </w:t>
      </w:r>
      <w:proofErr w:type="spellStart"/>
      <w:r w:rsidRPr="00F53315">
        <w:rPr>
          <w:rFonts w:ascii="Rockwell" w:hAnsi="Rockwell"/>
        </w:rPr>
        <w:t>telah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diperbarui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ke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versi</w:t>
      </w:r>
      <w:proofErr w:type="spellEnd"/>
      <w:r w:rsidRPr="00F53315">
        <w:rPr>
          <w:rFonts w:ascii="Rockwell" w:hAnsi="Rockwell"/>
        </w:rPr>
        <w:t xml:space="preserve"> 18.</w:t>
      </w:r>
    </w:p>
    <w:p w14:paraId="6CC6301B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4. </w:t>
      </w:r>
      <w:proofErr w:type="spellStart"/>
      <w:r w:rsidRPr="00F53315">
        <w:rPr>
          <w:rFonts w:ascii="Rockwell" w:hAnsi="Rockwell"/>
        </w:rPr>
        <w:t>Peningkatan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dukungan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untuk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sistem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pembangunan</w:t>
      </w:r>
      <w:proofErr w:type="spellEnd"/>
      <w:r w:rsidRPr="00F53315">
        <w:rPr>
          <w:rFonts w:ascii="Rockwell" w:hAnsi="Rockwell"/>
        </w:rPr>
        <w:t xml:space="preserve"> Maven.</w:t>
      </w:r>
    </w:p>
    <w:p w14:paraId="767412BE" w14:textId="0A306B9B" w:rsidR="00411BDE" w:rsidRPr="00F53315" w:rsidRDefault="00411BDE" w:rsidP="00F53315">
      <w:pPr>
        <w:pStyle w:val="gt-block"/>
        <w:rPr>
          <w:rFonts w:ascii="Rockwell" w:hAnsi="Rockwell" w:cstheme="minorHAnsi"/>
          <w:sz w:val="22"/>
          <w:szCs w:val="22"/>
        </w:rPr>
      </w:pPr>
    </w:p>
    <w:p w14:paraId="51D1D987" w14:textId="77777777" w:rsidR="001445FB" w:rsidRPr="00F53315" w:rsidRDefault="001445FB">
      <w:pPr>
        <w:rPr>
          <w:rFonts w:ascii="Rockwell" w:hAnsi="Rockwell" w:cstheme="minorHAnsi"/>
        </w:rPr>
      </w:pPr>
    </w:p>
    <w:sectPr w:rsidR="001445FB" w:rsidRPr="00F53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1E9"/>
    <w:multiLevelType w:val="multilevel"/>
    <w:tmpl w:val="F1A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05AE2"/>
    <w:multiLevelType w:val="multilevel"/>
    <w:tmpl w:val="D512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622A9"/>
    <w:multiLevelType w:val="multilevel"/>
    <w:tmpl w:val="D1928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4BCE"/>
    <w:multiLevelType w:val="multilevel"/>
    <w:tmpl w:val="E1B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54758"/>
    <w:multiLevelType w:val="multilevel"/>
    <w:tmpl w:val="843085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42F7B"/>
    <w:multiLevelType w:val="hybridMultilevel"/>
    <w:tmpl w:val="6052904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10232">
    <w:abstractNumId w:val="0"/>
  </w:num>
  <w:num w:numId="2" w16cid:durableId="1102607042">
    <w:abstractNumId w:val="4"/>
  </w:num>
  <w:num w:numId="3" w16cid:durableId="1419520511">
    <w:abstractNumId w:val="3"/>
  </w:num>
  <w:num w:numId="4" w16cid:durableId="1438863720">
    <w:abstractNumId w:val="1"/>
  </w:num>
  <w:num w:numId="5" w16cid:durableId="2021001752">
    <w:abstractNumId w:val="2"/>
  </w:num>
  <w:num w:numId="6" w16cid:durableId="1703285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7"/>
    <w:rsid w:val="001445FB"/>
    <w:rsid w:val="00411BDE"/>
    <w:rsid w:val="00814627"/>
    <w:rsid w:val="00C21399"/>
    <w:rsid w:val="00C55E0A"/>
    <w:rsid w:val="00EB7FB5"/>
    <w:rsid w:val="00F53315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5A00"/>
  <w15:chartTrackingRefBased/>
  <w15:docId w15:val="{AA738BAA-208F-4F07-AD11-B7DC2637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-block">
    <w:name w:val="gt-block"/>
    <w:basedOn w:val="Normal"/>
    <w:rsid w:val="0081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8146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C55E0A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ListParagraph">
    <w:name w:val="List Paragraph"/>
    <w:basedOn w:val="Normal"/>
    <w:uiPriority w:val="34"/>
    <w:qFormat/>
    <w:rsid w:val="00EB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2022-09-26T02:04:00Z</dcterms:created>
  <dcterms:modified xsi:type="dcterms:W3CDTF">2022-09-26T11:26:00Z</dcterms:modified>
</cp:coreProperties>
</file>