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F25BB9" w14:textId="77777777" w:rsidR="007C135B" w:rsidRDefault="007C135B" w:rsidP="00A572CD">
      <w:pPr>
        <w:jc w:val="both"/>
      </w:pPr>
    </w:p>
    <w:p w14:paraId="2925F339" w14:textId="34D0EE10" w:rsidR="00AD30A4" w:rsidRDefault="00A61ABC" w:rsidP="00A61ABC">
      <w:r w:rsidRPr="00A61ABC">
        <w:t>Dete</w:t>
      </w:r>
      <w:r>
        <w:t>cting Unusual Activity in Video:</w:t>
      </w:r>
    </w:p>
    <w:p w14:paraId="10791BB5" w14:textId="35D1A68B" w:rsidR="00506691" w:rsidRDefault="008D2832" w:rsidP="00A572CD">
      <w:pPr>
        <w:jc w:val="both"/>
      </w:pPr>
      <w:hyperlink r:id="rId9" w:anchor="search=%22activity%20detection%20video%22" w:history="1">
        <w:r w:rsidR="00A61ABC" w:rsidRPr="0012108C">
          <w:rPr>
            <w:rStyle w:val="Hyperlink"/>
          </w:rPr>
          <w:t>http://repository.upenn.edu/cgi/viewcontent.cgi?article=1032&amp;context=cis_papers&amp;sei-redir=1&amp;referer=http%3A%2F%2Fscholar.google.com%2Fscholar%3Fhl%3Den%26q%3Dactivity%2Bdetection%2Bvideo%26btnG%3D%26as_sdt%3D1%252C33%26as_sdtp%3D#search=%22activity%20detection%20video%22</w:t>
        </w:r>
      </w:hyperlink>
    </w:p>
    <w:p w14:paraId="48F2F269" w14:textId="77777777" w:rsidR="00A61ABC" w:rsidRDefault="00A61ABC" w:rsidP="00A572CD">
      <w:pPr>
        <w:jc w:val="both"/>
      </w:pPr>
    </w:p>
    <w:p w14:paraId="1128A65B" w14:textId="77777777" w:rsidR="00506691" w:rsidRDefault="00506691" w:rsidP="00A572CD">
      <w:pPr>
        <w:jc w:val="both"/>
      </w:pPr>
    </w:p>
    <w:p w14:paraId="4FB59648" w14:textId="77777777" w:rsidR="007C135B" w:rsidRDefault="007C135B" w:rsidP="00A572CD">
      <w:pPr>
        <w:jc w:val="both"/>
      </w:pPr>
    </w:p>
    <w:p w14:paraId="30C286D6" w14:textId="513BB37B" w:rsidR="007C135B" w:rsidRDefault="007C135B" w:rsidP="00A572CD">
      <w:pPr>
        <w:jc w:val="both"/>
      </w:pPr>
      <w:r>
        <w:t>This week I looked into the links</w:t>
      </w:r>
      <w:r w:rsidR="00A61ABC">
        <w:t xml:space="preserve"> sent by Keith</w:t>
      </w:r>
      <w:r>
        <w:t>:</w:t>
      </w:r>
    </w:p>
    <w:p w14:paraId="3BA93F97" w14:textId="77777777" w:rsidR="007C135B" w:rsidRDefault="007C135B" w:rsidP="007C135B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"http://crcv.ucf.edu/projects/ViewInvariance/" \t "_blank" </w:instrText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ascii="Arial" w:eastAsia="Times New Roman" w:hAnsi="Arial" w:cs="Arial"/>
          <w:color w:val="1155CC"/>
          <w:shd w:val="clear" w:color="auto" w:fill="FFFFFF"/>
        </w:rPr>
        <w:t>http://crcv.ucf.edu/projects/ViewInvariance/</w:t>
      </w:r>
      <w:r>
        <w:rPr>
          <w:rFonts w:eastAsia="Times New Roman" w:cs="Times New Roman"/>
        </w:rPr>
        <w:fldChar w:fldCharType="end"/>
      </w:r>
      <w:r>
        <w:rPr>
          <w:rFonts w:ascii="Arial" w:eastAsia="Times New Roman" w:hAnsi="Arial" w:cs="Arial"/>
          <w:color w:val="222222"/>
        </w:rPr>
        <w:br/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"http://vision.ucla.edu/~raptis/kinect_dance.html" \t "_blank" </w:instrText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ascii="Arial" w:eastAsia="Times New Roman" w:hAnsi="Arial" w:cs="Arial"/>
          <w:color w:val="1155CC"/>
          <w:shd w:val="clear" w:color="auto" w:fill="FFFFFF"/>
        </w:rPr>
        <w:t>http://vision.ucla.edu/~raptis/kinect_dance.html</w:t>
      </w:r>
      <w:r>
        <w:rPr>
          <w:rFonts w:eastAsia="Times New Roman" w:cs="Times New Roman"/>
        </w:rPr>
        <w:fldChar w:fldCharType="end"/>
      </w:r>
      <w:r>
        <w:rPr>
          <w:rFonts w:ascii="Arial" w:eastAsia="Times New Roman" w:hAnsi="Arial" w:cs="Arial"/>
          <w:color w:val="222222"/>
        </w:rPr>
        <w:br/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"http://www.cfar.umd.edu/~vashok/Documents/veeraraghavan_a.pdf" \t "_blank" </w:instrText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ascii="Arial" w:eastAsia="Times New Roman" w:hAnsi="Arial" w:cs="Arial"/>
          <w:color w:val="1155CC"/>
          <w:shd w:val="clear" w:color="auto" w:fill="FFFFFF"/>
        </w:rPr>
        <w:t>http://www.cfar.umd.edu/~vashok/Documents/veeraraghavan_a.pdf</w:t>
      </w:r>
      <w:r>
        <w:rPr>
          <w:rFonts w:eastAsia="Times New Roman" w:cs="Times New Roman"/>
        </w:rPr>
        <w:fldChar w:fldCharType="end"/>
      </w:r>
      <w:r>
        <w:rPr>
          <w:rFonts w:ascii="Arial" w:eastAsia="Times New Roman" w:hAnsi="Arial" w:cs="Arial"/>
          <w:color w:val="222222"/>
        </w:rPr>
        <w:br/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"http://dl.acm.org/citation.cfm?id=2490271" \t "_blank" </w:instrText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ascii="Arial" w:eastAsia="Times New Roman" w:hAnsi="Arial" w:cs="Arial"/>
          <w:color w:val="1155CC"/>
          <w:shd w:val="clear" w:color="auto" w:fill="FFFFFF"/>
        </w:rPr>
        <w:t>http://dl.acm.org/citation.cfm?id=2490271</w:t>
      </w:r>
      <w:r>
        <w:rPr>
          <w:rFonts w:eastAsia="Times New Roman" w:cs="Times New Roman"/>
        </w:rPr>
        <w:fldChar w:fldCharType="end"/>
      </w:r>
      <w:r>
        <w:rPr>
          <w:rFonts w:ascii="Arial" w:eastAsia="Times New Roman" w:hAnsi="Arial" w:cs="Arial"/>
          <w:color w:val="222222"/>
        </w:rPr>
        <w:br/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"http://dl.acm.org/citation.cfm?id=1340252" \t "_blank" </w:instrText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ascii="Arial" w:eastAsia="Times New Roman" w:hAnsi="Arial" w:cs="Arial"/>
          <w:color w:val="1155CC"/>
          <w:shd w:val="clear" w:color="auto" w:fill="FFFFFF"/>
        </w:rPr>
        <w:t>http://dl.acm.org/citation.cfm?id=1340252</w:t>
      </w:r>
      <w:r>
        <w:rPr>
          <w:rFonts w:eastAsia="Times New Roman" w:cs="Times New Roman"/>
        </w:rPr>
        <w:fldChar w:fldCharType="end"/>
      </w:r>
      <w:r>
        <w:rPr>
          <w:rFonts w:ascii="Arial" w:eastAsia="Times New Roman" w:hAnsi="Arial" w:cs="Arial"/>
          <w:color w:val="222222"/>
        </w:rPr>
        <w:br/>
      </w:r>
    </w:p>
    <w:p w14:paraId="26174447" w14:textId="08D118BA" w:rsidR="007C135B" w:rsidRDefault="007C135B" w:rsidP="007C135B">
      <w:pPr>
        <w:rPr>
          <w:rFonts w:eastAsia="Times New Roman" w:cs="Times New Roman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survey paper:</w:t>
      </w:r>
      <w:r>
        <w:rPr>
          <w:rFonts w:ascii="Arial" w:eastAsia="Times New Roman" w:hAnsi="Arial" w:cs="Arial"/>
          <w:color w:val="222222"/>
        </w:rPr>
        <w:br/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"http://www.redaktion.tu-berlin.de/fileadmin/fg41/download/Team/daniel_weinland/weinland10b.pdf" \t "_blank" </w:instrText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ascii="Arial" w:eastAsia="Times New Roman" w:hAnsi="Arial" w:cs="Arial"/>
          <w:color w:val="1155CC"/>
          <w:shd w:val="clear" w:color="auto" w:fill="FFFFFF"/>
        </w:rPr>
        <w:t>http://www.redaktion.tu-berlin.de/fileadmin/fg41/download/Team/daniel_weinland/weinland10b.pdf</w:t>
      </w:r>
      <w:r>
        <w:rPr>
          <w:rFonts w:eastAsia="Times New Roman" w:cs="Times New Roman"/>
        </w:rPr>
        <w:fldChar w:fldCharType="end"/>
      </w:r>
    </w:p>
    <w:p w14:paraId="1EAC5991" w14:textId="77777777" w:rsidR="007C135B" w:rsidRDefault="007C135B" w:rsidP="00A61ABC">
      <w:pPr>
        <w:pBdr>
          <w:bottom w:val="single" w:sz="6" w:space="0" w:color="auto"/>
        </w:pBdr>
        <w:jc w:val="both"/>
      </w:pPr>
    </w:p>
    <w:p w14:paraId="38D4748A" w14:textId="77777777" w:rsidR="00A61ABC" w:rsidRDefault="00A61ABC" w:rsidP="00A61ABC">
      <w:pPr>
        <w:pBdr>
          <w:bottom w:val="single" w:sz="6" w:space="0" w:color="auto"/>
        </w:pBdr>
        <w:jc w:val="both"/>
      </w:pPr>
    </w:p>
    <w:p w14:paraId="08FD61B2" w14:textId="77777777" w:rsidR="00A61ABC" w:rsidRDefault="00A61ABC" w:rsidP="00A61ABC">
      <w:pPr>
        <w:pBdr>
          <w:bottom w:val="single" w:sz="6" w:space="0" w:color="auto"/>
        </w:pBdr>
        <w:jc w:val="both"/>
      </w:pPr>
    </w:p>
    <w:p w14:paraId="7B999E8F" w14:textId="77777777" w:rsidR="00A61ABC" w:rsidRDefault="00A61ABC" w:rsidP="00A61ABC">
      <w:pPr>
        <w:pBdr>
          <w:bottom w:val="single" w:sz="6" w:space="0" w:color="auto"/>
        </w:pBdr>
        <w:jc w:val="both"/>
      </w:pPr>
    </w:p>
    <w:p w14:paraId="3557B71E" w14:textId="77777777" w:rsidR="00A61ABC" w:rsidRDefault="00A61ABC" w:rsidP="00A61ABC">
      <w:pPr>
        <w:pBdr>
          <w:bottom w:val="single" w:sz="6" w:space="0" w:color="auto"/>
        </w:pBdr>
        <w:jc w:val="both"/>
      </w:pPr>
    </w:p>
    <w:p w14:paraId="4F64DD4B" w14:textId="77777777" w:rsidR="00A61ABC" w:rsidRDefault="00A61ABC" w:rsidP="00A61ABC">
      <w:pPr>
        <w:pBdr>
          <w:bottom w:val="single" w:sz="6" w:space="0" w:color="auto"/>
        </w:pBdr>
        <w:jc w:val="both"/>
      </w:pPr>
    </w:p>
    <w:p w14:paraId="6B8A5E22" w14:textId="77777777" w:rsidR="00A61ABC" w:rsidRDefault="00A61ABC" w:rsidP="00A61ABC">
      <w:pPr>
        <w:jc w:val="both"/>
      </w:pPr>
    </w:p>
    <w:p w14:paraId="364A4107" w14:textId="77777777" w:rsidR="00A61ABC" w:rsidRDefault="00A61ABC" w:rsidP="00A61ABC">
      <w:pPr>
        <w:jc w:val="both"/>
      </w:pPr>
    </w:p>
    <w:p w14:paraId="498794E5" w14:textId="77777777" w:rsidR="00A61ABC" w:rsidRDefault="00A61ABC" w:rsidP="00A61ABC">
      <w:pPr>
        <w:jc w:val="both"/>
      </w:pPr>
    </w:p>
    <w:p w14:paraId="31BB941D" w14:textId="77777777" w:rsidR="007C135B" w:rsidRDefault="007C135B" w:rsidP="00A61ABC">
      <w:pPr>
        <w:jc w:val="both"/>
      </w:pPr>
    </w:p>
    <w:p w14:paraId="042DE43F" w14:textId="77777777" w:rsidR="007C135B" w:rsidRDefault="007C135B" w:rsidP="00A572CD">
      <w:pPr>
        <w:jc w:val="both"/>
      </w:pPr>
    </w:p>
    <w:p w14:paraId="07BD2683" w14:textId="478A01EC" w:rsidR="00CB71F8" w:rsidRDefault="00BE15B7" w:rsidP="00A572CD">
      <w:pPr>
        <w:jc w:val="both"/>
      </w:pPr>
      <w:r>
        <w:t>More ideas for potential topic:</w:t>
      </w:r>
    </w:p>
    <w:p w14:paraId="14789075" w14:textId="1868A635" w:rsidR="00BE15B7" w:rsidRDefault="00BE15B7" w:rsidP="00BE15B7">
      <w:pPr>
        <w:pStyle w:val="ListParagraph"/>
        <w:numPr>
          <w:ilvl w:val="0"/>
          <w:numId w:val="3"/>
        </w:numPr>
        <w:jc w:val="both"/>
      </w:pPr>
      <w:r>
        <w:t>Project</w:t>
      </w:r>
      <w:r w:rsidR="00A61ABC">
        <w:t>ing</w:t>
      </w:r>
      <w:r>
        <w:t xml:space="preserve"> on 3D object</w:t>
      </w:r>
      <w:r w:rsidR="00A61ABC">
        <w:t>s</w:t>
      </w:r>
    </w:p>
    <w:p w14:paraId="3698A116" w14:textId="060BAD20" w:rsidR="00A61ABC" w:rsidRDefault="00A61ABC" w:rsidP="00BE15B7">
      <w:pPr>
        <w:pStyle w:val="ListParagraph"/>
        <w:numPr>
          <w:ilvl w:val="0"/>
          <w:numId w:val="3"/>
        </w:numPr>
        <w:jc w:val="both"/>
      </w:pPr>
      <w:r>
        <w:t>Projecting on non-flat surfaces, e.g. wall in the RKC</w:t>
      </w:r>
    </w:p>
    <w:p w14:paraId="37C18DCC" w14:textId="77777777" w:rsidR="002C0C04" w:rsidRDefault="002C0C04" w:rsidP="002C0C04">
      <w:pPr>
        <w:jc w:val="both"/>
      </w:pPr>
    </w:p>
    <w:p w14:paraId="6321E139" w14:textId="3661BDFF" w:rsidR="002C0C04" w:rsidRDefault="002C0C04" w:rsidP="002C0C04">
      <w:pPr>
        <w:jc w:val="both"/>
      </w:pPr>
      <w:r>
        <w:rPr>
          <w:noProof/>
        </w:rPr>
        <w:lastRenderedPageBreak/>
        <w:drawing>
          <wp:inline distT="0" distB="0" distL="0" distR="0" wp14:anchorId="1899F1BC" wp14:editId="14230910">
            <wp:extent cx="3089861" cy="313508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391" cy="313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A842F" w14:textId="77777777" w:rsidR="00BE15B7" w:rsidRDefault="00BE15B7" w:rsidP="00A572CD">
      <w:pPr>
        <w:jc w:val="both"/>
      </w:pPr>
    </w:p>
    <w:p w14:paraId="75BDFB4D" w14:textId="3F4FC6C6" w:rsidR="00BE15B7" w:rsidRDefault="008D2832" w:rsidP="00A572CD">
      <w:pPr>
        <w:jc w:val="both"/>
      </w:pPr>
      <w:hyperlink r:id="rId11" w:history="1">
        <w:r w:rsidR="002C0C04" w:rsidRPr="0012108C">
          <w:rPr>
            <w:rStyle w:val="Hyperlink"/>
          </w:rPr>
          <w:t>http://img.weburbanist.com/wp-content/uploads/2010/05/subway-perspective-art-2.jpg</w:t>
        </w:r>
      </w:hyperlink>
    </w:p>
    <w:p w14:paraId="483B94A6" w14:textId="77777777" w:rsidR="007C135B" w:rsidRDefault="007C135B" w:rsidP="00A572CD">
      <w:pPr>
        <w:jc w:val="both"/>
      </w:pPr>
    </w:p>
    <w:p w14:paraId="3E1C78E5" w14:textId="77777777" w:rsidR="00ED5079" w:rsidRDefault="00ED5079" w:rsidP="00A572CD">
      <w:pPr>
        <w:jc w:val="both"/>
      </w:pPr>
    </w:p>
    <w:p w14:paraId="6556C2A7" w14:textId="77777777" w:rsidR="00ED5079" w:rsidRDefault="00ED5079" w:rsidP="00A572CD">
      <w:pPr>
        <w:jc w:val="both"/>
      </w:pPr>
    </w:p>
    <w:p w14:paraId="4C767C39" w14:textId="77777777" w:rsidR="00ED5079" w:rsidRDefault="00ED5079" w:rsidP="00A572CD">
      <w:pPr>
        <w:jc w:val="both"/>
      </w:pPr>
    </w:p>
    <w:p w14:paraId="788884B3" w14:textId="77777777" w:rsidR="00ED5079" w:rsidRDefault="00ED5079" w:rsidP="00A572CD">
      <w:pPr>
        <w:jc w:val="both"/>
      </w:pPr>
    </w:p>
    <w:p w14:paraId="2857B9BF" w14:textId="77777777" w:rsidR="00ED5079" w:rsidRDefault="00ED5079" w:rsidP="00A572CD">
      <w:pPr>
        <w:jc w:val="both"/>
      </w:pPr>
    </w:p>
    <w:p w14:paraId="07BECE59" w14:textId="32752AB0" w:rsidR="00ED5079" w:rsidRDefault="008D2832" w:rsidP="00A572CD">
      <w:pPr>
        <w:jc w:val="both"/>
      </w:pPr>
      <w:r>
        <w:t>Anamorphic projections</w:t>
      </w:r>
    </w:p>
    <w:p w14:paraId="7C004C1F" w14:textId="731057FB" w:rsidR="008D2832" w:rsidRDefault="008D2832" w:rsidP="00A572CD">
      <w:pPr>
        <w:jc w:val="both"/>
      </w:pPr>
      <w:r>
        <w:t>Multiple observers</w:t>
      </w:r>
    </w:p>
    <w:p w14:paraId="361231E1" w14:textId="77777777" w:rsidR="008D2832" w:rsidRDefault="008D2832" w:rsidP="00A572CD">
      <w:pPr>
        <w:jc w:val="both"/>
      </w:pPr>
    </w:p>
    <w:p w14:paraId="064825D9" w14:textId="77777777" w:rsidR="00B92128" w:rsidRDefault="00B92128" w:rsidP="00A572CD">
      <w:pPr>
        <w:jc w:val="both"/>
      </w:pPr>
    </w:p>
    <w:p w14:paraId="6869DFC5" w14:textId="4DBF0F04" w:rsidR="00B92128" w:rsidRDefault="00B92128" w:rsidP="00A572CD">
      <w:pPr>
        <w:jc w:val="both"/>
      </w:pPr>
      <w:r>
        <w:t>Anamorphic sculptures for cylindrical mirror:</w:t>
      </w:r>
    </w:p>
    <w:p w14:paraId="550C30D1" w14:textId="4074A6D0" w:rsidR="008D2832" w:rsidRDefault="00B92128" w:rsidP="00A572CD">
      <w:pPr>
        <w:jc w:val="both"/>
      </w:pPr>
      <w:hyperlink r:id="rId12" w:history="1">
        <w:r w:rsidRPr="00AC501D">
          <w:rPr>
            <w:rStyle w:val="Hyperlink"/>
          </w:rPr>
          <w:t>http://www.edotmagazine.com/anamorphic-sculpture-by-jonty-hurwitz</w:t>
        </w:r>
      </w:hyperlink>
    </w:p>
    <w:p w14:paraId="35AFE9E4" w14:textId="77777777" w:rsidR="00B92128" w:rsidRDefault="00B92128" w:rsidP="00A572CD">
      <w:pPr>
        <w:jc w:val="both"/>
      </w:pPr>
      <w:bookmarkStart w:id="0" w:name="_GoBack"/>
      <w:bookmarkEnd w:id="0"/>
    </w:p>
    <w:p w14:paraId="145EBF79" w14:textId="77777777" w:rsidR="00BE15B7" w:rsidRDefault="00BE15B7" w:rsidP="00A572CD">
      <w:pPr>
        <w:jc w:val="both"/>
      </w:pPr>
    </w:p>
    <w:p w14:paraId="11E43A3C" w14:textId="77777777" w:rsidR="00BE15B7" w:rsidRDefault="00BE15B7" w:rsidP="00A572CD">
      <w:pPr>
        <w:jc w:val="both"/>
      </w:pPr>
    </w:p>
    <w:p w14:paraId="7B9AC8E4" w14:textId="77777777" w:rsidR="00BE15B7" w:rsidRDefault="00BE15B7" w:rsidP="00A572CD">
      <w:pPr>
        <w:jc w:val="both"/>
      </w:pPr>
    </w:p>
    <w:sectPr w:rsidR="00BE15B7" w:rsidSect="00A05F61">
      <w:head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998816" w14:textId="77777777" w:rsidR="008D2832" w:rsidRDefault="008D2832" w:rsidP="00E866F9">
      <w:r>
        <w:separator/>
      </w:r>
    </w:p>
  </w:endnote>
  <w:endnote w:type="continuationSeparator" w:id="0">
    <w:p w14:paraId="5FC09BED" w14:textId="77777777" w:rsidR="008D2832" w:rsidRDefault="008D2832" w:rsidP="00E86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D550D1" w14:textId="77777777" w:rsidR="008D2832" w:rsidRDefault="008D2832" w:rsidP="00E866F9">
      <w:r>
        <w:separator/>
      </w:r>
    </w:p>
  </w:footnote>
  <w:footnote w:type="continuationSeparator" w:id="0">
    <w:p w14:paraId="2D00CA69" w14:textId="77777777" w:rsidR="008D2832" w:rsidRDefault="008D2832" w:rsidP="00E866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3F1DEF" w14:textId="77777777" w:rsidR="008D2832" w:rsidRDefault="008D2832" w:rsidP="00E57030">
    <w:pPr>
      <w:jc w:val="both"/>
    </w:pPr>
    <w:r>
      <w:t>Van Mai Nguyen Thi</w:t>
    </w:r>
  </w:p>
  <w:p w14:paraId="3F6C4798" w14:textId="77777777" w:rsidR="008D2832" w:rsidRDefault="008D2832" w:rsidP="00E57030">
    <w:pPr>
      <w:jc w:val="both"/>
    </w:pPr>
    <w:r>
      <w:t>SProj weekly report</w:t>
    </w:r>
  </w:p>
  <w:p w14:paraId="18FEFB70" w14:textId="6AE92E86" w:rsidR="008D2832" w:rsidRDefault="008D2832" w:rsidP="00E57030">
    <w:pPr>
      <w:jc w:val="both"/>
    </w:pPr>
    <w:r>
      <w:t>Week 2: Sep 10 – Sep 16, 2014</w:t>
    </w:r>
  </w:p>
  <w:p w14:paraId="22A6593E" w14:textId="77777777" w:rsidR="008D2832" w:rsidRDefault="008D2832" w:rsidP="00E57030">
    <w:pPr>
      <w:jc w:val="both"/>
    </w:pPr>
  </w:p>
  <w:p w14:paraId="62BA5ED6" w14:textId="77777777" w:rsidR="008D2832" w:rsidRDefault="008D2832" w:rsidP="00E57030">
    <w:pPr>
      <w:jc w:val="both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16206"/>
    <w:multiLevelType w:val="hybridMultilevel"/>
    <w:tmpl w:val="7B500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15D26"/>
    <w:multiLevelType w:val="hybridMultilevel"/>
    <w:tmpl w:val="A53C9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18025D"/>
    <w:multiLevelType w:val="hybridMultilevel"/>
    <w:tmpl w:val="B5A2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514"/>
    <w:rsid w:val="00032FD3"/>
    <w:rsid w:val="00067339"/>
    <w:rsid w:val="00091803"/>
    <w:rsid w:val="00185CDB"/>
    <w:rsid w:val="001910AC"/>
    <w:rsid w:val="001977CD"/>
    <w:rsid w:val="001A0C24"/>
    <w:rsid w:val="001D6C63"/>
    <w:rsid w:val="002C0C04"/>
    <w:rsid w:val="003D1970"/>
    <w:rsid w:val="00506691"/>
    <w:rsid w:val="00564B6E"/>
    <w:rsid w:val="00596EA3"/>
    <w:rsid w:val="006022B7"/>
    <w:rsid w:val="00762AFA"/>
    <w:rsid w:val="007C135B"/>
    <w:rsid w:val="007D1B7B"/>
    <w:rsid w:val="008D2832"/>
    <w:rsid w:val="00983514"/>
    <w:rsid w:val="009F661A"/>
    <w:rsid w:val="00A05F61"/>
    <w:rsid w:val="00A572CD"/>
    <w:rsid w:val="00A61ABC"/>
    <w:rsid w:val="00AD30A4"/>
    <w:rsid w:val="00AF331D"/>
    <w:rsid w:val="00B656F8"/>
    <w:rsid w:val="00B92128"/>
    <w:rsid w:val="00B94CE9"/>
    <w:rsid w:val="00BB5219"/>
    <w:rsid w:val="00BE15B7"/>
    <w:rsid w:val="00C3202B"/>
    <w:rsid w:val="00C332F5"/>
    <w:rsid w:val="00CB0DA0"/>
    <w:rsid w:val="00CB2401"/>
    <w:rsid w:val="00CB71F8"/>
    <w:rsid w:val="00CF161F"/>
    <w:rsid w:val="00DC5FAC"/>
    <w:rsid w:val="00DF4E2C"/>
    <w:rsid w:val="00E57030"/>
    <w:rsid w:val="00E6547A"/>
    <w:rsid w:val="00E866F9"/>
    <w:rsid w:val="00ED5079"/>
    <w:rsid w:val="00EF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59D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6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6C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6C6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866F9"/>
  </w:style>
  <w:style w:type="character" w:customStyle="1" w:styleId="FootnoteTextChar">
    <w:name w:val="Footnote Text Char"/>
    <w:basedOn w:val="DefaultParagraphFont"/>
    <w:link w:val="FootnoteText"/>
    <w:uiPriority w:val="99"/>
    <w:rsid w:val="00E866F9"/>
  </w:style>
  <w:style w:type="character" w:styleId="FootnoteReference">
    <w:name w:val="footnote reference"/>
    <w:basedOn w:val="DefaultParagraphFont"/>
    <w:uiPriority w:val="99"/>
    <w:unhideWhenUsed/>
    <w:rsid w:val="00E866F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570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7030"/>
  </w:style>
  <w:style w:type="paragraph" w:styleId="Footer">
    <w:name w:val="footer"/>
    <w:basedOn w:val="Normal"/>
    <w:link w:val="FooterChar"/>
    <w:uiPriority w:val="99"/>
    <w:unhideWhenUsed/>
    <w:rsid w:val="00E570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7030"/>
  </w:style>
  <w:style w:type="paragraph" w:styleId="BalloonText">
    <w:name w:val="Balloon Text"/>
    <w:basedOn w:val="Normal"/>
    <w:link w:val="BalloonTextChar"/>
    <w:uiPriority w:val="99"/>
    <w:semiHidden/>
    <w:unhideWhenUsed/>
    <w:rsid w:val="002C0C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C0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6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6C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6C6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866F9"/>
  </w:style>
  <w:style w:type="character" w:customStyle="1" w:styleId="FootnoteTextChar">
    <w:name w:val="Footnote Text Char"/>
    <w:basedOn w:val="DefaultParagraphFont"/>
    <w:link w:val="FootnoteText"/>
    <w:uiPriority w:val="99"/>
    <w:rsid w:val="00E866F9"/>
  </w:style>
  <w:style w:type="character" w:styleId="FootnoteReference">
    <w:name w:val="footnote reference"/>
    <w:basedOn w:val="DefaultParagraphFont"/>
    <w:uiPriority w:val="99"/>
    <w:unhideWhenUsed/>
    <w:rsid w:val="00E866F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570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7030"/>
  </w:style>
  <w:style w:type="paragraph" w:styleId="Footer">
    <w:name w:val="footer"/>
    <w:basedOn w:val="Normal"/>
    <w:link w:val="FooterChar"/>
    <w:uiPriority w:val="99"/>
    <w:unhideWhenUsed/>
    <w:rsid w:val="00E570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7030"/>
  </w:style>
  <w:style w:type="paragraph" w:styleId="BalloonText">
    <w:name w:val="Balloon Text"/>
    <w:basedOn w:val="Normal"/>
    <w:link w:val="BalloonTextChar"/>
    <w:uiPriority w:val="99"/>
    <w:semiHidden/>
    <w:unhideWhenUsed/>
    <w:rsid w:val="002C0C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C0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1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mg.weburbanist.com/wp-content/uploads/2010/05/subway-perspective-art-2.jpg" TargetMode="External"/><Relationship Id="rId12" Type="http://schemas.openxmlformats.org/officeDocument/2006/relationships/hyperlink" Target="http://www.edotmagazine.com/anamorphic-sculpture-by-jonty-hurwitz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repository.upenn.edu/cgi/viewcontent.cgi?article=1032&amp;context=cis_papers&amp;sei-redir=1&amp;referer=http%3A%2F%2Fscholar.google.com%2Fscholar%3Fhl%3Den%26q%3Dactivity%2Bdetection%2Bvideo%26btnG%3D%26as_sdt%3D1%252C33%26as_sdtp%3D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E8A367-F809-5F41-A552-4A7F50305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308</Words>
  <Characters>1756</Characters>
  <Application>Microsoft Macintosh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</dc:creator>
  <cp:keywords/>
  <dc:description/>
  <cp:lastModifiedBy>Maya</cp:lastModifiedBy>
  <cp:revision>16</cp:revision>
  <dcterms:created xsi:type="dcterms:W3CDTF">2014-09-10T03:55:00Z</dcterms:created>
  <dcterms:modified xsi:type="dcterms:W3CDTF">2014-09-17T22:54:00Z</dcterms:modified>
</cp:coreProperties>
</file>