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00"/>
          <w:szCs w:val="300"/>
        </w:rPr>
      </w:pPr>
      <w:r w:rsidDel="00000000" w:rsidR="00000000" w:rsidRPr="00000000">
        <w:rPr>
          <w:rFonts w:ascii="Times New Roman" w:cs="Times New Roman" w:eastAsia="Times New Roman" w:hAnsi="Times New Roman"/>
          <w:b w:val="1"/>
          <w:sz w:val="300"/>
          <w:szCs w:val="300"/>
          <w:rtl w:val="0"/>
        </w:rPr>
        <w:t xml:space="preserve">🥸🥸</w:t>
      </w:r>
    </w:p>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4">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color w:val="0000ee"/>
            <w:u w:val="single"/>
            <w:shd w:fill="auto" w:val="clear"/>
            <w:rtl w:val="0"/>
          </w:rPr>
          <w:t xml:space="preserve">ANMOL BANSAL</w:t>
        </w:r>
      </w:hyperlink>
      <w:r w:rsidDel="00000000" w:rsidR="00000000" w:rsidRPr="00000000">
        <w:rPr>
          <w:rFonts w:ascii="Times New Roman" w:cs="Times New Roman" w:eastAsia="Times New Roman" w:hAnsi="Times New Roman"/>
          <w:sz w:val="24"/>
          <w:szCs w:val="24"/>
          <w:rtl w:val="0"/>
        </w:rPr>
        <w:t xml:space="preserve"> yahan se likhna</w:t>
      </w:r>
    </w:p>
    <w:p w:rsidR="00000000" w:rsidDel="00000000" w:rsidP="00000000" w:rsidRDefault="00000000" w:rsidRPr="00000000" w14:paraId="00000005">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INTRODUCTION</w:t>
      </w:r>
    </w:p>
    <w:p w:rsidR="00000000" w:rsidDel="00000000" w:rsidP="00000000" w:rsidRDefault="00000000" w:rsidRPr="00000000" w14:paraId="0000000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OBJECTIVES AND TASKS</w:t>
      </w:r>
    </w:p>
    <w:p w:rsidR="00000000" w:rsidDel="00000000" w:rsidP="00000000" w:rsidRDefault="00000000" w:rsidRPr="00000000" w14:paraId="00000007">
      <w:pPr>
        <w:spacing w:before="240" w:line="28.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13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9">
      <w:pPr>
        <w:ind w:left="13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0A">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SCOPE</w:t>
      </w:r>
    </w:p>
    <w:p w:rsidR="00000000" w:rsidDel="00000000" w:rsidP="00000000" w:rsidRDefault="00000000" w:rsidRPr="00000000" w14:paraId="0000000B">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 Requirements</w:t>
      </w:r>
    </w:p>
    <w:p w:rsidR="00000000" w:rsidDel="00000000" w:rsidP="00000000" w:rsidRDefault="00000000" w:rsidRPr="00000000" w14:paraId="0000000E">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Hardware</w:t>
      </w:r>
    </w:p>
    <w:p w:rsidR="00000000" w:rsidDel="00000000" w:rsidP="00000000" w:rsidRDefault="00000000" w:rsidRPr="00000000" w14:paraId="00000010">
      <w:pPr>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Software/tool</w:t>
      </w:r>
    </w:p>
    <w:p w:rsidR="00000000" w:rsidDel="00000000" w:rsidP="00000000" w:rsidRDefault="00000000" w:rsidRPr="00000000" w14:paraId="00000011">
      <w:pPr>
        <w:ind w:left="240"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Testing Strategy</w:t>
      </w:r>
    </w:p>
    <w:p w:rsidR="00000000" w:rsidDel="00000000" w:rsidP="00000000" w:rsidRDefault="00000000" w:rsidRPr="00000000" w14:paraId="00000013">
      <w:pPr>
        <w:ind w:left="1320" w:hanging="4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Alpha Testing (Unit Testing)</w:t>
      </w:r>
      <w:r w:rsidDel="00000000" w:rsidR="00000000" w:rsidRPr="00000000">
        <w:rPr>
          <w:rtl w:val="0"/>
        </w:rPr>
      </w:r>
    </w:p>
    <w:p w:rsidR="00000000" w:rsidDel="00000000" w:rsidP="00000000" w:rsidRDefault="00000000" w:rsidRPr="00000000" w14:paraId="00000014">
      <w:pPr>
        <w:spacing w:before="240" w:line="12.000000000000002"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15">
      <w:pPr>
        <w:ind w:left="13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16">
      <w:pPr>
        <w:ind w:left="13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Batch Testing</w:t>
      </w:r>
    </w:p>
    <w:p w:rsidR="00000000" w:rsidDel="00000000" w:rsidP="00000000" w:rsidRDefault="00000000" w:rsidRPr="00000000" w14:paraId="00000017">
      <w:pPr>
        <w:ind w:left="13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Beta Testing</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ANMOL BANSAL</w:t>
        </w:r>
      </w:hyperlink>
      <w:r w:rsidDel="00000000" w:rsidR="00000000" w:rsidRPr="00000000">
        <w:rPr>
          <w:rFonts w:ascii="Times New Roman" w:cs="Times New Roman" w:eastAsia="Times New Roman" w:hAnsi="Times New Roman"/>
          <w:sz w:val="24"/>
          <w:szCs w:val="24"/>
          <w:rtl w:val="0"/>
        </w:rPr>
        <w:t xml:space="preserve"> khatam</w:t>
      </w:r>
    </w:p>
    <w:p w:rsidR="00000000" w:rsidDel="00000000" w:rsidP="00000000" w:rsidRDefault="00000000" w:rsidRPr="00000000" w14:paraId="00000019">
      <w:pPr>
        <w:spacing w:before="240" w:line="27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240"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color w:val="0000ee"/>
            <w:u w:val="single"/>
            <w:shd w:fill="auto" w:val="clear"/>
            <w:rtl w:val="0"/>
          </w:rPr>
          <w:t xml:space="preserve">AMBIKA SINGH KAUSHIK</w:t>
        </w:r>
      </w:hyperlink>
      <w:r w:rsidDel="00000000" w:rsidR="00000000" w:rsidRPr="00000000">
        <w:rPr>
          <w:rFonts w:ascii="Times New Roman" w:cs="Times New Roman" w:eastAsia="Times New Roman" w:hAnsi="Times New Roman"/>
          <w:sz w:val="24"/>
          <w:szCs w:val="24"/>
          <w:rtl w:val="0"/>
        </w:rPr>
        <w:t xml:space="preserve"> yahan se likhna</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 Test Details</w:t>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 test</w:t>
      </w:r>
    </w:p>
    <w:p w:rsidR="00000000" w:rsidDel="00000000" w:rsidP="00000000" w:rsidRDefault="00000000" w:rsidRPr="00000000" w14:paraId="0000001E">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-signup test</w:t>
      </w:r>
    </w:p>
    <w:p w:rsidR="00000000" w:rsidDel="00000000" w:rsidP="00000000" w:rsidRDefault="00000000" w:rsidRPr="00000000" w14:paraId="0000001F">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-otp sending test</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-otp verification test</w:t>
        <w:tab/>
        <w:t xml:space="preserve">……………….</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 Test Schedule</w:t>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white"/>
          <w:rtl w:val="0"/>
        </w:rPr>
        <w:t xml:space="preserve">8.0 Features to Be Tested</w:t>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Resources/Roles &amp; Responsibilities</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Schedules/Deliverables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Risks/Assumptions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Obviously the risk is from attackers trying from intruding into the website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be any intruder trying to send big size packages to website externally which will slow down the website speed or may be do server down if firewalls are not activated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there is no SSL security certificate given to the website, the password is not secured for http web address for the website, so in that case always use the https web address.</w:t>
      </w:r>
    </w:p>
    <w:p w:rsidR="00000000" w:rsidDel="00000000" w:rsidP="00000000" w:rsidRDefault="00000000" w:rsidRPr="00000000" w14:paraId="00000029">
      <w:pPr>
        <w:ind w:left="240" w:firstLine="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AMBIKA SINGH KAUSHIK</w:t>
        </w:r>
      </w:hyperlink>
      <w:r w:rsidDel="00000000" w:rsidR="00000000" w:rsidRPr="00000000">
        <w:rPr>
          <w:rFonts w:ascii="Times New Roman" w:cs="Times New Roman" w:eastAsia="Times New Roman" w:hAnsi="Times New Roman"/>
          <w:sz w:val="24"/>
          <w:szCs w:val="24"/>
          <w:rtl w:val="0"/>
        </w:rPr>
        <w:t xml:space="preserve"> khatam </w:t>
      </w:r>
    </w:p>
    <w:p w:rsidR="00000000" w:rsidDel="00000000" w:rsidP="00000000" w:rsidRDefault="00000000" w:rsidRPr="00000000" w14:paraId="0000002A">
      <w:pPr>
        <w:spacing w:before="240"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72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1">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summary of the product being tested. Outline all the functions at a high level.</w:t>
      </w:r>
    </w:p>
    <w:p w:rsidR="00000000" w:rsidDel="00000000" w:rsidP="00000000" w:rsidRDefault="00000000" w:rsidRPr="00000000" w14:paraId="00000053">
      <w:pPr>
        <w:spacing w:before="240" w:line="296.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OBJECTIVES AND TASKS</w:t>
      </w:r>
    </w:p>
    <w:p w:rsidR="00000000" w:rsidDel="00000000" w:rsidP="00000000" w:rsidRDefault="00000000" w:rsidRPr="00000000" w14:paraId="00000055">
      <w:pPr>
        <w:spacing w:before="240" w:line="301.090909090909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57">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242.40000000000003" w:lineRule="auto"/>
        <w:ind w:right="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objectives supported by the Master Test Plan, eg., defining tasks and responsibilities, vehicle for communication, document to be used as a service level agreement, etc.</w:t>
      </w:r>
    </w:p>
    <w:p w:rsidR="00000000" w:rsidDel="00000000" w:rsidP="00000000" w:rsidRDefault="00000000" w:rsidRPr="00000000" w14:paraId="00000059">
      <w:pPr>
        <w:spacing w:before="240" w:line="25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5B">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tasks identified by this Test Plan, i.e., testing, post-testing, problem reporting, etc.</w:t>
      </w:r>
    </w:p>
    <w:p w:rsidR="00000000" w:rsidDel="00000000" w:rsidP="00000000" w:rsidRDefault="00000000" w:rsidRPr="00000000" w14:paraId="0000005D">
      <w:pPr>
        <w:spacing w:before="240" w:line="273.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SCOPE</w:t>
      </w:r>
    </w:p>
    <w:p w:rsidR="00000000" w:rsidDel="00000000" w:rsidP="00000000" w:rsidRDefault="00000000" w:rsidRPr="00000000" w14:paraId="0000005F">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061">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before="240" w:line="24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what is being tested, such as all the functions of a specific product, its existing interfaces, integration of all functions.</w:t>
      </w:r>
    </w:p>
    <w:p w:rsidR="00000000" w:rsidDel="00000000" w:rsidP="00000000" w:rsidRDefault="00000000" w:rsidRPr="00000000" w14:paraId="00000063">
      <w:pPr>
        <w:spacing w:before="240" w:line="248.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Tactics</w:t>
      </w:r>
    </w:p>
    <w:p w:rsidR="00000000" w:rsidDel="00000000" w:rsidP="00000000" w:rsidRDefault="00000000" w:rsidRPr="00000000" w14:paraId="00000065">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rsidR="00000000" w:rsidDel="00000000" w:rsidP="00000000" w:rsidRDefault="00000000" w:rsidRPr="00000000" w14:paraId="00000067">
      <w:pPr>
        <w:spacing w:before="240" w:line="25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TESTING STRATEGY</w:t>
      </w:r>
    </w:p>
    <w:p w:rsidR="00000000" w:rsidDel="00000000" w:rsidP="00000000" w:rsidRDefault="00000000" w:rsidRPr="00000000" w14:paraId="00000069">
      <w:pPr>
        <w:spacing w:before="240" w:line="303.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68.8" w:lineRule="auto"/>
        <w:ind w:right="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overall approach to testing. For each major group of features or feature combinations, specify the approach which will ensure that these feature groups are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1.2" w:lineRule="auto"/>
        <w:ind w:right="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adequately tested. Specify the major activities, techniques, and tools which are used to test the designated groups of features.</w:t>
      </w:r>
    </w:p>
    <w:p w:rsidR="00000000" w:rsidDel="00000000" w:rsidP="00000000" w:rsidRDefault="00000000" w:rsidRPr="00000000" w14:paraId="0000006D">
      <w:pPr>
        <w:spacing w:before="240" w:line="224.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before="240" w:line="26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should be described in sufficient detail to permit identification of the major testing tasks and estimation of the time required to do each one.</w:t>
      </w:r>
    </w:p>
    <w:p w:rsidR="00000000" w:rsidDel="00000000" w:rsidP="00000000" w:rsidRDefault="00000000" w:rsidRPr="00000000" w14:paraId="0000006F">
      <w:pPr>
        <w:spacing w:before="240" w:line="219.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071">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73">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rsidR="00000000" w:rsidDel="00000000" w:rsidP="00000000" w:rsidRDefault="00000000" w:rsidRPr="00000000" w14:paraId="00000075">
      <w:pPr>
        <w:spacing w:before="240" w:line="25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77">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names of individuals/departments who would be responsible for Unit Testing.</w:t>
      </w:r>
    </w:p>
    <w:p w:rsidR="00000000" w:rsidDel="00000000" w:rsidP="00000000" w:rsidRDefault="00000000" w:rsidRPr="00000000" w14:paraId="00000079">
      <w:pPr>
        <w:spacing w:before="240" w:line="26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7B">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242.40000000000003" w:lineRule="auto"/>
        <w:ind w:right="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unit testing will be conducted. Who will write the test scripts for the unit testing, what would be the sequence of events of Unit Testing and how will the testing activity take place?</w:t>
      </w:r>
    </w:p>
    <w:p w:rsidR="00000000" w:rsidDel="00000000" w:rsidP="00000000" w:rsidRDefault="00000000" w:rsidRPr="00000000" w14:paraId="0000007D">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System and Integration Testing</w:t>
      </w:r>
    </w:p>
    <w:p w:rsidR="00000000" w:rsidDel="00000000" w:rsidP="00000000" w:rsidRDefault="00000000" w:rsidRPr="00000000" w14:paraId="0000007F">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81">
      <w:pPr>
        <w:spacing w:before="240" w:line="33.8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what is your understanding of System and Integration Testing for your project.</w:t>
      </w:r>
    </w:p>
    <w:p w:rsidR="00000000" w:rsidDel="00000000" w:rsidP="00000000" w:rsidRDefault="00000000" w:rsidRPr="00000000" w14:paraId="00000083">
      <w:pPr>
        <w:spacing w:before="240" w:line="271.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85">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7.2" w:lineRule="auto"/>
        <w:ind w:right="7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conducting System and Integration Testing on your project? List the individuals that will be responsible for this activity.</w:t>
      </w:r>
    </w:p>
    <w:p w:rsidR="00000000" w:rsidDel="00000000" w:rsidP="00000000" w:rsidRDefault="00000000" w:rsidRPr="00000000" w14:paraId="00000087">
      <w:pPr>
        <w:spacing w:before="240" w:line="248.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89">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242.40000000000003"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System &amp; Integration testing will be conducted. Who will write the test scripts for the unit testing, what would be sequence of events of System &amp; Integration Testing, and how will the testing activity take place?</w:t>
      </w:r>
    </w:p>
    <w:p w:rsidR="00000000" w:rsidDel="00000000" w:rsidP="00000000" w:rsidRDefault="00000000" w:rsidRPr="00000000" w14:paraId="0000008B">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Performance and Stress Testing</w:t>
      </w:r>
    </w:p>
    <w:p w:rsidR="00000000" w:rsidDel="00000000" w:rsidP="00000000" w:rsidRDefault="00000000" w:rsidRPr="00000000" w14:paraId="0000008D">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8F">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what is your understanding of Stress Testing for your project.</w:t>
      </w:r>
    </w:p>
    <w:p w:rsidR="00000000" w:rsidDel="00000000" w:rsidP="00000000" w:rsidRDefault="00000000" w:rsidRPr="00000000" w14:paraId="00000091">
      <w:pPr>
        <w:spacing w:before="240" w:line="26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93">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247.2"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conducting Stress Testing on your project? List the individuals that will be responsible for this activity.</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7">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242.40000000000003" w:lineRule="auto"/>
        <w:ind w:right="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Performance &amp; Stress testing will be conducted. Who will write the test scripts for the testing, what would be the sequence of events of Performance &amp; Stress Testing, and how will the testing activity take place?</w:t>
      </w:r>
    </w:p>
    <w:p w:rsidR="00000000" w:rsidDel="00000000" w:rsidP="00000000" w:rsidRDefault="00000000" w:rsidRPr="00000000" w14:paraId="00000099">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User Acceptance Testing</w:t>
      </w:r>
    </w:p>
    <w:p w:rsidR="00000000" w:rsidDel="00000000" w:rsidP="00000000" w:rsidRDefault="00000000" w:rsidRPr="00000000" w14:paraId="0000009B">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9D">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42.40000000000003" w:lineRule="auto"/>
        <w:ind w:right="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acceptance test is to confirm that the system is ready for operational use. During acceptance test, end-users (customers) of the system compare the system to its initial requirements.</w:t>
      </w:r>
    </w:p>
    <w:p w:rsidR="00000000" w:rsidDel="00000000" w:rsidP="00000000" w:rsidRDefault="00000000" w:rsidRPr="00000000" w14:paraId="0000009F">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A1">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247.2" w:lineRule="auto"/>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responsible for User Acceptance Testing? List the individuals' names and responsibility.</w:t>
      </w:r>
    </w:p>
    <w:p w:rsidR="00000000" w:rsidDel="00000000" w:rsidP="00000000" w:rsidRDefault="00000000" w:rsidRPr="00000000" w14:paraId="000000A3">
      <w:pPr>
        <w:spacing w:before="240" w:line="248.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A5">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before="240" w:line="242.4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the User Acceptance testing will be conducted. Who will write the test scripts for the testing, what would be sequence of events of User Acceptance Testing, and how will the testing activity take place?</w:t>
      </w:r>
    </w:p>
    <w:p w:rsidR="00000000" w:rsidDel="00000000" w:rsidP="00000000" w:rsidRDefault="00000000" w:rsidRPr="00000000" w14:paraId="000000A7">
      <w:pPr>
        <w:spacing w:before="240" w:line="255.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Batch Testing</w:t>
      </w:r>
    </w:p>
    <w:p w:rsidR="00000000" w:rsidDel="00000000" w:rsidP="00000000" w:rsidRDefault="00000000" w:rsidRPr="00000000" w14:paraId="000000A9">
      <w:pPr>
        <w:spacing w:before="240" w:line="303.272727272727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Automated Regression Testing</w:t>
      </w:r>
    </w:p>
    <w:p w:rsidR="00000000" w:rsidDel="00000000" w:rsidP="00000000" w:rsidRDefault="00000000" w:rsidRPr="00000000" w14:paraId="000000AB">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AD">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42.40000000000003"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0AF">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B1">
      <w:pPr>
        <w:spacing w:before="240" w:line="34.90909090909091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B3">
      <w:pPr>
        <w:spacing w:before="240" w:line="266.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Beta Testing</w:t>
      </w:r>
    </w:p>
    <w:p w:rsidR="00000000" w:rsidDel="00000000" w:rsidP="00000000" w:rsidRDefault="00000000" w:rsidRPr="00000000" w14:paraId="000000B5">
      <w:pPr>
        <w:spacing w:before="240" w:line="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B7">
      <w:pPr>
        <w:spacing w:before="240" w:line="26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B9">
      <w:pPr>
        <w:spacing w:before="240" w:line="306.54545454545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HARDWARE REQUIREMENTS</w:t>
      </w:r>
    </w:p>
    <w:p w:rsidR="00000000" w:rsidDel="00000000" w:rsidP="00000000" w:rsidRDefault="00000000" w:rsidRPr="00000000" w14:paraId="000000BB">
      <w:pPr>
        <w:spacing w:before="240" w:line="30.545454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w:t>
      </w:r>
    </w:p>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Modems</w:t>
      </w:r>
    </w:p>
    <w:p w:rsidR="00000000" w:rsidDel="00000000" w:rsidP="00000000" w:rsidRDefault="00000000" w:rsidRPr="00000000" w14:paraId="000000BE">
      <w:pPr>
        <w:spacing w:before="240" w:line="26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ENVIRONMENT REQUIREMENTS</w:t>
      </w:r>
    </w:p>
    <w:p w:rsidR="00000000" w:rsidDel="00000000" w:rsidP="00000000" w:rsidRDefault="00000000" w:rsidRPr="00000000" w14:paraId="000000C0">
      <w:pPr>
        <w:spacing w:before="240" w:line="301.090909090909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1">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Main Frame</w:t>
      </w:r>
    </w:p>
    <w:p w:rsidR="00000000" w:rsidDel="00000000" w:rsidP="00000000" w:rsidRDefault="00000000" w:rsidRPr="00000000" w14:paraId="000000C2">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both the necessary and desired properties of the test environment. The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7.2" w:lineRule="auto"/>
        <w:ind w:righ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000000" w:rsidDel="00000000" w:rsidP="00000000" w:rsidRDefault="00000000" w:rsidRPr="00000000" w14:paraId="000000C6">
      <w:pPr>
        <w:spacing w:before="240" w:line="255.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54.4" w:lineRule="auto"/>
        <w:ind w:right="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special test tools needed. Identify any other testing needs (for example, publications or office space). Identify the source of all needs which are not currently available to your group.</w:t>
      </w:r>
    </w:p>
    <w:p w:rsidR="00000000" w:rsidDel="00000000" w:rsidP="00000000" w:rsidRDefault="00000000" w:rsidRPr="00000000" w14:paraId="000000C8">
      <w:pPr>
        <w:spacing w:before="240" w:line="24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ind w:left="108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Workstation</w:t>
      </w:r>
    </w:p>
    <w:p w:rsidR="00000000" w:rsidDel="00000000" w:rsidP="00000000" w:rsidRDefault="00000000" w:rsidRPr="00000000" w14:paraId="000000CA">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before="240" w:line="38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TEST SCHEDULE</w:t>
      </w:r>
    </w:p>
    <w:p w:rsidR="00000000" w:rsidDel="00000000" w:rsidP="00000000" w:rsidRDefault="00000000" w:rsidRPr="00000000" w14:paraId="000000CD">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268.8" w:lineRule="auto"/>
        <w:ind w:right="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test milestones identified in the Software Project Schedule as well as all item transmittal events.</w:t>
      </w:r>
    </w:p>
    <w:p w:rsidR="00000000" w:rsidDel="00000000" w:rsidP="00000000" w:rsidRDefault="00000000" w:rsidRPr="00000000" w14:paraId="000000CF">
      <w:pPr>
        <w:spacing w:before="240" w:line="22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line="254.4"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any additional test milestones needed. Estimate the time required to do each testing task. Specify the schedule for each testing task and test milestone. For each testing resource (that is, facilities, tools, and staff), specify its periods of use.</w:t>
      </w:r>
    </w:p>
    <w:p w:rsidR="00000000" w:rsidDel="00000000" w:rsidP="00000000" w:rsidRDefault="00000000" w:rsidRPr="00000000" w14:paraId="000000D1">
      <w:pPr>
        <w:spacing w:before="240" w:line="24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CONTROL PROCEDURES</w:t>
      </w:r>
    </w:p>
    <w:p w:rsidR="00000000" w:rsidDel="00000000" w:rsidP="00000000" w:rsidRDefault="00000000" w:rsidRPr="00000000" w14:paraId="000000D3">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Reporting</w:t>
      </w:r>
    </w:p>
    <w:p w:rsidR="00000000" w:rsidDel="00000000" w:rsidP="00000000" w:rsidRDefault="00000000" w:rsidRPr="00000000" w14:paraId="000000D5">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000000" w:rsidDel="00000000" w:rsidP="00000000" w:rsidRDefault="00000000" w:rsidRPr="00000000" w14:paraId="000000D7">
      <w:pPr>
        <w:spacing w:before="240" w:line="258.545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Requests</w:t>
      </w:r>
    </w:p>
    <w:p w:rsidR="00000000" w:rsidDel="00000000" w:rsidP="00000000" w:rsidRDefault="00000000" w:rsidRPr="00000000" w14:paraId="000000D9">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before="240" w:line="242.4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w:t>
      </w:r>
    </w:p>
    <w:p w:rsidR="00000000" w:rsidDel="00000000" w:rsidP="00000000" w:rsidRDefault="00000000" w:rsidRPr="00000000" w14:paraId="000000DB">
      <w:pPr>
        <w:spacing w:before="240" w:line="254.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FEATURES TO BE TESTED</w:t>
      </w:r>
    </w:p>
    <w:p w:rsidR="00000000" w:rsidDel="00000000" w:rsidP="00000000" w:rsidRDefault="00000000" w:rsidRPr="00000000" w14:paraId="000000DD">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software features and combinations of software features that will be tested.</w:t>
      </w:r>
    </w:p>
    <w:p w:rsidR="00000000" w:rsidDel="00000000" w:rsidP="00000000" w:rsidRDefault="00000000" w:rsidRPr="00000000" w14:paraId="000000DF">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before="240" w:line="37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FEATURES NOT TO BE TESTED</w:t>
      </w:r>
    </w:p>
    <w:p w:rsidR="00000000" w:rsidDel="00000000" w:rsidP="00000000" w:rsidRDefault="00000000" w:rsidRPr="00000000" w14:paraId="000000E2">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before="24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features and significant combinations of features which will not be tested and the reasons.</w:t>
      </w:r>
    </w:p>
    <w:p w:rsidR="00000000" w:rsidDel="00000000" w:rsidP="00000000" w:rsidRDefault="00000000" w:rsidRPr="00000000" w14:paraId="000000E4">
      <w:pPr>
        <w:spacing w:before="240" w:line="219.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RESOURCES/ROLES &amp; RESPONSIBILITIES</w:t>
      </w:r>
    </w:p>
    <w:p w:rsidR="00000000" w:rsidDel="00000000" w:rsidP="00000000" w:rsidRDefault="00000000" w:rsidRPr="00000000" w14:paraId="000000E7">
      <w:pPr>
        <w:spacing w:before="240" w:line="280.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before="240" w:line="24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000000" w:rsidDel="00000000" w:rsidP="00000000" w:rsidRDefault="00000000" w:rsidRPr="00000000" w14:paraId="000000E9">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before="240" w:line="334.9090909090909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 SCHEDULES</w:t>
      </w:r>
    </w:p>
    <w:p w:rsidR="00000000" w:rsidDel="00000000" w:rsidP="00000000" w:rsidRDefault="00000000" w:rsidRPr="00000000" w14:paraId="000000EC">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Deliverables</w:t>
      </w:r>
    </w:p>
    <w:p w:rsidR="00000000" w:rsidDel="00000000" w:rsidP="00000000" w:rsidRDefault="00000000" w:rsidRPr="00000000" w14:paraId="000000EE">
      <w:pPr>
        <w:spacing w:before="240" w:line="32.72727272727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deliverable documents. You can list the following documents:</w:t>
      </w:r>
    </w:p>
    <w:p w:rsidR="00000000" w:rsidDel="00000000" w:rsidP="00000000" w:rsidRDefault="00000000" w:rsidRPr="00000000" w14:paraId="000000F0">
      <w:pPr>
        <w:ind w:left="400" w:hanging="2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F1">
      <w:pPr>
        <w:ind w:left="400" w:hanging="2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F2">
      <w:pPr>
        <w:ind w:left="400" w:hanging="2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Incident Reports</w:t>
      </w:r>
    </w:p>
    <w:p w:rsidR="00000000" w:rsidDel="00000000" w:rsidP="00000000" w:rsidRDefault="00000000" w:rsidRPr="00000000" w14:paraId="000000F3">
      <w:pPr>
        <w:ind w:left="400" w:hanging="2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Summary Reports</w:t>
      </w:r>
    </w:p>
    <w:p w:rsidR="00000000" w:rsidDel="00000000" w:rsidP="00000000" w:rsidRDefault="00000000" w:rsidRPr="00000000" w14:paraId="000000F4">
      <w:pPr>
        <w:spacing w:before="240" w:line="268.36363636363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 SIGNIFICANTLY IMPACTED DEPARTMENTS (SIDs)</w:t>
      </w:r>
    </w:p>
    <w:p w:rsidR="00000000" w:rsidDel="00000000" w:rsidP="00000000" w:rsidRDefault="00000000" w:rsidRPr="00000000" w14:paraId="000000F6">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Department/Business Area            </w:t>
        <w:tab/>
        <w:t xml:space="preserve">Bus. Manager        </w:t>
        <w:tab/>
        <w:t xml:space="preserve">Tester(s)</w:t>
      </w:r>
    </w:p>
    <w:p w:rsidR="00000000" w:rsidDel="00000000" w:rsidP="00000000" w:rsidRDefault="00000000" w:rsidRPr="00000000" w14:paraId="000000F8">
      <w:pPr>
        <w:spacing w:before="240" w:line="296.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 DEPENDENCIES</w:t>
      </w:r>
    </w:p>
    <w:p w:rsidR="00000000" w:rsidDel="00000000" w:rsidP="00000000" w:rsidRDefault="00000000" w:rsidRPr="00000000" w14:paraId="000000FA">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line="268.8" w:lineRule="auto"/>
        <w:ind w:right="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significant constraints on testing, such as test-item availability, testing-resource availability, and deadlines.</w:t>
      </w:r>
    </w:p>
    <w:p w:rsidR="00000000" w:rsidDel="00000000" w:rsidP="00000000" w:rsidRDefault="00000000" w:rsidRPr="00000000" w14:paraId="000000FC">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before="240" w:line="30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 RISKS/ASSUMPTIONS</w:t>
      </w:r>
    </w:p>
    <w:p w:rsidR="00000000" w:rsidDel="00000000" w:rsidP="00000000" w:rsidRDefault="00000000" w:rsidRPr="00000000" w14:paraId="000000FF">
      <w:pPr>
        <w:spacing w:before="240" w:line="30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line="254.4" w:lineRule="auto"/>
        <w:ind w:right="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high-risk assumptions of the test plan. Specify contingency plans for each (for example, delay in delivery of test items might require increased night shift scheduling to meet the delivery date).</w:t>
      </w:r>
    </w:p>
    <w:p w:rsidR="00000000" w:rsidDel="00000000" w:rsidP="00000000" w:rsidRDefault="00000000" w:rsidRPr="00000000" w14:paraId="00000101">
      <w:pPr>
        <w:spacing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before="240" w:line="329.45454545454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 TOOLS</w:t>
      </w:r>
    </w:p>
    <w:p w:rsidR="00000000" w:rsidDel="00000000" w:rsidP="00000000" w:rsidRDefault="00000000" w:rsidRPr="00000000" w14:paraId="00000104">
      <w:pPr>
        <w:spacing w:before="240" w:line="33.8181818181818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Automation tools you are going to use. List also the Bug tracking tool here.</w:t>
      </w:r>
    </w:p>
    <w:p w:rsidR="00000000" w:rsidDel="00000000" w:rsidP="00000000" w:rsidRDefault="00000000" w:rsidRPr="00000000" w14:paraId="00000106">
      <w:pPr>
        <w:spacing w:before="240" w:line="271.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b2019017@iiita.ac.in" TargetMode="External"/><Relationship Id="rId5" Type="http://schemas.openxmlformats.org/officeDocument/2006/relationships/styles" Target="styles.xml"/><Relationship Id="rId6" Type="http://schemas.openxmlformats.org/officeDocument/2006/relationships/hyperlink" Target="mailto:IIT2019218@iiita.ac.in" TargetMode="External"/><Relationship Id="rId7" Type="http://schemas.openxmlformats.org/officeDocument/2006/relationships/hyperlink" Target="mailto:IIT2019218@iiita.ac.in" TargetMode="External"/><Relationship Id="rId8" Type="http://schemas.openxmlformats.org/officeDocument/2006/relationships/hyperlink" Target="mailto:iib2019017@iiit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