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hd w:fill="ffffff" w:val="clear"/>
        <w:spacing w:after="60" w:line="331.2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u w:val="single"/>
          <w:rtl w:val="0"/>
        </w:rPr>
        <w:t xml:space="preserve">Name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:- MAYANK KANNAMWAR</w:t>
      </w:r>
    </w:p>
    <w:p w:rsidR="00000000" w:rsidDel="00000000" w:rsidP="00000000" w:rsidRDefault="00000000" w:rsidRPr="00000000" w14:paraId="00000002">
      <w:pPr>
        <w:shd w:fill="ffffff" w:val="clear"/>
        <w:spacing w:line="331.2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u w:val="single"/>
          <w:rtl w:val="0"/>
        </w:rPr>
        <w:t xml:space="preserve">PRN No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:- B25ME1027</w:t>
      </w:r>
    </w:p>
    <w:p w:rsidR="00000000" w:rsidDel="00000000" w:rsidP="00000000" w:rsidRDefault="00000000" w:rsidRPr="00000000" w14:paraId="00000003">
      <w:pPr>
        <w:shd w:fill="ffffff" w:val="clear"/>
        <w:spacing w:line="331.2" w:lineRule="auto"/>
        <w:rPr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b w:val="1"/>
          <w:bCs w:val="1"/>
          <w:sz w:val="24"/>
          <w:szCs w:val="24"/>
          <w:u w:val="single"/>
          <w:rtl w:val="0"/>
        </w:rPr>
        <w:t xml:space="preserve">Department :- E&amp;TC</w:t>
      </w:r>
    </w:p>
    <w:p w:rsidR="00000000" w:rsidDel="00000000" w:rsidP="00000000" w:rsidRDefault="00000000" w:rsidRPr="00000000" w14:paraId="00000004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hd w:fill="ffffff" w:val="clear"/>
        <w:spacing w:line="331.2" w:lineRule="auto"/>
        <w:ind w:left="720" w:firstLine="0"/>
        <w:rPr>
          <w:b w:val="1"/>
          <w:bCs w:val="1"/>
          <w:sz w:val="28"/>
          <w:szCs w:val="28"/>
          <w:u w:val="single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                                  </w:t>
      </w:r>
      <w:r w:rsidDel="00000000" w:rsidR="00000000" w:rsidRPr="00000000">
        <w:rPr>
          <w:b w:val="1"/>
          <w:bCs w:val="1"/>
          <w:sz w:val="28"/>
          <w:szCs w:val="28"/>
          <w:u w:val="single"/>
          <w:rtl w:val="0"/>
        </w:rPr>
        <w:t xml:space="preserve">EXCEPTION HANDLING</w:t>
      </w:r>
    </w:p>
    <w:p w:rsidR="00000000" w:rsidDel="00000000" w:rsidP="00000000" w:rsidRDefault="00000000" w:rsidRPr="00000000" w14:paraId="00000006">
      <w:pPr>
        <w:rPr>
          <w:rFonts w:ascii="Cambria" w:cs="Cambria" w:eastAsia="Cambria" w:hAnsi="Cambria"/>
          <w:b w:val="1"/>
          <w:bCs w:val="1"/>
          <w:sz w:val="24"/>
          <w:szCs w:val="24"/>
          <w:u w:val="single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sz w:val="24"/>
          <w:szCs w:val="24"/>
          <w:u w:val="single"/>
          <w:rtl w:val="0"/>
        </w:rPr>
        <w:t xml:space="preserve">INPUT: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#include &lt;iostream&gt;</w:t>
      </w:r>
    </w:p>
    <w:p w:rsidR="00000000" w:rsidDel="00000000" w:rsidP="00000000" w:rsidRDefault="00000000" w:rsidRPr="00000000" w14:paraId="00000009">
      <w:pPr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using namespace std;</w:t>
      </w:r>
    </w:p>
    <w:p w:rsidR="00000000" w:rsidDel="00000000" w:rsidP="00000000" w:rsidRDefault="00000000" w:rsidRPr="00000000" w14:paraId="0000000A">
      <w:pPr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int main()</w:t>
      </w:r>
    </w:p>
    <w:p w:rsidR="00000000" w:rsidDel="00000000" w:rsidP="00000000" w:rsidRDefault="00000000" w:rsidRPr="00000000" w14:paraId="0000000C">
      <w:pPr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{</w:t>
      </w:r>
    </w:p>
    <w:p w:rsidR="00000000" w:rsidDel="00000000" w:rsidP="00000000" w:rsidRDefault="00000000" w:rsidRPr="00000000" w14:paraId="0000000D">
      <w:pPr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   int a, b, c;</w:t>
      </w:r>
    </w:p>
    <w:p w:rsidR="00000000" w:rsidDel="00000000" w:rsidP="00000000" w:rsidRDefault="00000000" w:rsidRPr="00000000" w14:paraId="0000000E">
      <w:pPr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   cout &lt;&lt; "Enter value of a: ";</w:t>
      </w:r>
    </w:p>
    <w:p w:rsidR="00000000" w:rsidDel="00000000" w:rsidP="00000000" w:rsidRDefault="00000000" w:rsidRPr="00000000" w14:paraId="00000010">
      <w:pPr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   cin &gt;&gt; a;</w:t>
      </w:r>
    </w:p>
    <w:p w:rsidR="00000000" w:rsidDel="00000000" w:rsidP="00000000" w:rsidRDefault="00000000" w:rsidRPr="00000000" w14:paraId="00000011">
      <w:pPr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   cout &lt;&lt; "Enter the value of b: ";</w:t>
      </w:r>
    </w:p>
    <w:p w:rsidR="00000000" w:rsidDel="00000000" w:rsidP="00000000" w:rsidRDefault="00000000" w:rsidRPr="00000000" w14:paraId="00000013">
      <w:pPr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   cin &gt;&gt; b;</w:t>
      </w:r>
    </w:p>
    <w:p w:rsidR="00000000" w:rsidDel="00000000" w:rsidP="00000000" w:rsidRDefault="00000000" w:rsidRPr="00000000" w14:paraId="00000014">
      <w:pPr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  </w:t>
      </w:r>
    </w:p>
    <w:p w:rsidR="00000000" w:rsidDel="00000000" w:rsidP="00000000" w:rsidRDefault="00000000" w:rsidRPr="00000000" w14:paraId="00000015">
      <w:pPr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  try</w:t>
      </w:r>
    </w:p>
    <w:p w:rsidR="00000000" w:rsidDel="00000000" w:rsidP="00000000" w:rsidRDefault="00000000" w:rsidRPr="00000000" w14:paraId="00000016">
      <w:pPr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  {</w:t>
      </w:r>
    </w:p>
    <w:p w:rsidR="00000000" w:rsidDel="00000000" w:rsidP="00000000" w:rsidRDefault="00000000" w:rsidRPr="00000000" w14:paraId="00000017">
      <w:pPr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     if (b==0)</w:t>
      </w:r>
    </w:p>
    <w:p w:rsidR="00000000" w:rsidDel="00000000" w:rsidP="00000000" w:rsidRDefault="00000000" w:rsidRPr="00000000" w14:paraId="00000018">
      <w:pPr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        throw b;</w:t>
      </w:r>
    </w:p>
    <w:p w:rsidR="00000000" w:rsidDel="00000000" w:rsidP="00000000" w:rsidRDefault="00000000" w:rsidRPr="00000000" w14:paraId="00000019">
      <w:pPr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    c = a/b ; </w:t>
      </w:r>
    </w:p>
    <w:p w:rsidR="00000000" w:rsidDel="00000000" w:rsidP="00000000" w:rsidRDefault="00000000" w:rsidRPr="00000000" w14:paraId="0000001B">
      <w:pPr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   cout &lt;&lt; "Division of two numbers: ";</w:t>
      </w:r>
    </w:p>
    <w:p w:rsidR="00000000" w:rsidDel="00000000" w:rsidP="00000000" w:rsidRDefault="00000000" w:rsidRPr="00000000" w14:paraId="0000001D">
      <w:pPr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   cout &lt;&lt;  c;</w:t>
      </w:r>
    </w:p>
    <w:p w:rsidR="00000000" w:rsidDel="00000000" w:rsidP="00000000" w:rsidRDefault="00000000" w:rsidRPr="00000000" w14:paraId="0000001E">
      <w:pPr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  }</w:t>
      </w:r>
    </w:p>
    <w:p w:rsidR="00000000" w:rsidDel="00000000" w:rsidP="00000000" w:rsidRDefault="00000000" w:rsidRPr="00000000" w14:paraId="0000001F">
      <w:pPr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  catch (int)</w:t>
      </w:r>
    </w:p>
    <w:p w:rsidR="00000000" w:rsidDel="00000000" w:rsidP="00000000" w:rsidRDefault="00000000" w:rsidRPr="00000000" w14:paraId="00000020">
      <w:pPr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  {</w:t>
      </w:r>
    </w:p>
    <w:p w:rsidR="00000000" w:rsidDel="00000000" w:rsidP="00000000" w:rsidRDefault="00000000" w:rsidRPr="00000000" w14:paraId="00000021">
      <w:pPr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    cout &lt;&lt; "Division by 0 is not allowed. (Exception)";</w:t>
      </w:r>
    </w:p>
    <w:p w:rsidR="00000000" w:rsidDel="00000000" w:rsidP="00000000" w:rsidRDefault="00000000" w:rsidRPr="00000000" w14:paraId="00000022">
      <w:pPr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    cout &lt;&lt; "\nERROR!";</w:t>
      </w:r>
    </w:p>
    <w:p w:rsidR="00000000" w:rsidDel="00000000" w:rsidP="00000000" w:rsidRDefault="00000000" w:rsidRPr="00000000" w14:paraId="00000023">
      <w:pPr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  }  </w:t>
      </w:r>
    </w:p>
    <w:p w:rsidR="00000000" w:rsidDel="00000000" w:rsidP="00000000" w:rsidRDefault="00000000" w:rsidRPr="00000000" w14:paraId="00000024">
      <w:pPr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   cout &lt;&lt; "\nAt the end of program main function";</w:t>
      </w:r>
    </w:p>
    <w:p w:rsidR="00000000" w:rsidDel="00000000" w:rsidP="00000000" w:rsidRDefault="00000000" w:rsidRPr="00000000" w14:paraId="00000026">
      <w:pPr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    return 0;</w:t>
      </w:r>
    </w:p>
    <w:p w:rsidR="00000000" w:rsidDel="00000000" w:rsidP="00000000" w:rsidRDefault="00000000" w:rsidRPr="00000000" w14:paraId="00000028">
      <w:pPr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029">
      <w:pPr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O/P:</w:t>
      </w:r>
    </w:p>
    <w:p w:rsidR="00000000" w:rsidDel="00000000" w:rsidP="00000000" w:rsidRDefault="00000000" w:rsidRPr="00000000" w14:paraId="0000002F">
      <w:pPr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</w:rPr>
        <w:drawing>
          <wp:inline distB="114300" distT="114300" distL="114300" distR="114300">
            <wp:extent cx="3705225" cy="2114550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705225" cy="21145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</w:rPr>
        <w:drawing>
          <wp:inline distB="114300" distT="114300" distL="114300" distR="114300">
            <wp:extent cx="4229100" cy="23241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229100" cy="2324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Cambr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