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6331" w14:textId="4100F7E5" w:rsidR="003C0935" w:rsidRDefault="00A03212" w:rsidP="00A03212">
      <w:pPr>
        <w:jc w:val="center"/>
        <w:rPr>
          <w:b/>
          <w:bCs/>
          <w:sz w:val="28"/>
          <w:szCs w:val="28"/>
        </w:rPr>
      </w:pPr>
      <w:r w:rsidRPr="00A03212">
        <w:rPr>
          <w:b/>
          <w:bCs/>
          <w:sz w:val="28"/>
          <w:szCs w:val="28"/>
        </w:rPr>
        <w:t>Dependencies</w:t>
      </w:r>
    </w:p>
    <w:p w14:paraId="77DC02C8" w14:textId="77777777" w:rsidR="00A03212" w:rsidRDefault="00A03212" w:rsidP="00A03212">
      <w:pPr>
        <w:rPr>
          <w:b/>
          <w:bCs/>
          <w:sz w:val="28"/>
          <w:szCs w:val="28"/>
        </w:rPr>
      </w:pPr>
    </w:p>
    <w:p w14:paraId="6BF830DE" w14:textId="13F4667F" w:rsidR="00A03212" w:rsidRDefault="00A03212" w:rsidP="00A03212">
      <w:pPr>
        <w:rPr>
          <w:sz w:val="24"/>
          <w:szCs w:val="24"/>
        </w:rPr>
      </w:pPr>
      <w:r w:rsidRPr="00A03212">
        <w:rPr>
          <w:sz w:val="24"/>
          <w:szCs w:val="24"/>
        </w:rPr>
        <w:t>Key cross-team dependencies (tasks/features that rely on other teams’ work) are:</w:t>
      </w:r>
    </w:p>
    <w:p w14:paraId="03368710" w14:textId="77777777" w:rsidR="00A949E2" w:rsidRPr="00A03212" w:rsidRDefault="00A949E2" w:rsidP="00A03212">
      <w:pPr>
        <w:rPr>
          <w:sz w:val="24"/>
          <w:szCs w:val="24"/>
        </w:rPr>
      </w:pPr>
    </w:p>
    <w:tbl>
      <w:tblPr>
        <w:tblW w:w="91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2142"/>
        <w:gridCol w:w="1217"/>
        <w:gridCol w:w="1189"/>
      </w:tblGrid>
      <w:tr w:rsidR="00A03212" w:rsidRPr="00A03212" w14:paraId="0F98AADF" w14:textId="77777777" w:rsidTr="00FB056E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2C3D3" w14:textId="77777777" w:rsidR="00A03212" w:rsidRPr="00A03212" w:rsidRDefault="00A03212" w:rsidP="00A03212">
            <w:pPr>
              <w:rPr>
                <w:b/>
                <w:bCs/>
                <w:sz w:val="28"/>
                <w:szCs w:val="28"/>
              </w:rPr>
            </w:pPr>
            <w:r w:rsidRPr="00A03212">
              <w:rPr>
                <w:b/>
                <w:bCs/>
                <w:sz w:val="28"/>
                <w:szCs w:val="28"/>
              </w:rPr>
              <w:t>Task/Feature</w:t>
            </w:r>
          </w:p>
        </w:tc>
        <w:tc>
          <w:tcPr>
            <w:tcW w:w="0" w:type="auto"/>
            <w:vAlign w:val="center"/>
            <w:hideMark/>
          </w:tcPr>
          <w:p w14:paraId="789F1B0A" w14:textId="77777777" w:rsidR="00A03212" w:rsidRPr="00A03212" w:rsidRDefault="00A03212" w:rsidP="00A03212">
            <w:pPr>
              <w:rPr>
                <w:b/>
                <w:bCs/>
                <w:sz w:val="28"/>
                <w:szCs w:val="28"/>
              </w:rPr>
            </w:pPr>
            <w:r w:rsidRPr="00A03212">
              <w:rPr>
                <w:b/>
                <w:bCs/>
                <w:sz w:val="28"/>
                <w:szCs w:val="28"/>
              </w:rPr>
              <w:t>Dependent Team</w:t>
            </w:r>
          </w:p>
        </w:tc>
        <w:tc>
          <w:tcPr>
            <w:tcW w:w="0" w:type="auto"/>
            <w:vAlign w:val="center"/>
            <w:hideMark/>
          </w:tcPr>
          <w:p w14:paraId="0ADD40FA" w14:textId="77777777" w:rsidR="00A03212" w:rsidRPr="00A03212" w:rsidRDefault="00A03212" w:rsidP="00A03212">
            <w:pPr>
              <w:rPr>
                <w:b/>
                <w:bCs/>
                <w:sz w:val="28"/>
                <w:szCs w:val="28"/>
              </w:rPr>
            </w:pPr>
            <w:r w:rsidRPr="00A03212">
              <w:rPr>
                <w:b/>
                <w:bCs/>
                <w:sz w:val="28"/>
                <w:szCs w:val="28"/>
              </w:rPr>
              <w:t>Due Week</w:t>
            </w:r>
          </w:p>
        </w:tc>
        <w:tc>
          <w:tcPr>
            <w:tcW w:w="0" w:type="auto"/>
            <w:vAlign w:val="center"/>
            <w:hideMark/>
          </w:tcPr>
          <w:p w14:paraId="6512717D" w14:textId="77777777" w:rsidR="00A03212" w:rsidRPr="00A03212" w:rsidRDefault="00A03212" w:rsidP="00A03212">
            <w:pPr>
              <w:rPr>
                <w:b/>
                <w:bCs/>
                <w:sz w:val="28"/>
                <w:szCs w:val="28"/>
              </w:rPr>
            </w:pPr>
            <w:r w:rsidRPr="00A03212">
              <w:rPr>
                <w:b/>
                <w:bCs/>
                <w:sz w:val="28"/>
                <w:szCs w:val="28"/>
              </w:rPr>
              <w:t>Risk Level</w:t>
            </w:r>
          </w:p>
        </w:tc>
      </w:tr>
      <w:tr w:rsidR="00A03212" w:rsidRPr="00A03212" w14:paraId="7241387E" w14:textId="77777777" w:rsidTr="00FB056E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EDFD40C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Project infrastructure provisioned</w:t>
            </w:r>
          </w:p>
        </w:tc>
        <w:tc>
          <w:tcPr>
            <w:tcW w:w="0" w:type="auto"/>
            <w:vAlign w:val="center"/>
            <w:hideMark/>
          </w:tcPr>
          <w:p w14:paraId="1BD6C28D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18F26E2C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794462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High</w:t>
            </w:r>
          </w:p>
        </w:tc>
      </w:tr>
      <w:tr w:rsidR="00A03212" w:rsidRPr="00A03212" w14:paraId="565192CB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B213242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Finalize architecture &amp; API design</w:t>
            </w:r>
          </w:p>
        </w:tc>
        <w:tc>
          <w:tcPr>
            <w:tcW w:w="0" w:type="auto"/>
            <w:vAlign w:val="center"/>
            <w:hideMark/>
          </w:tcPr>
          <w:p w14:paraId="5391EAD0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UI/UX, Backend</w:t>
            </w:r>
          </w:p>
        </w:tc>
        <w:tc>
          <w:tcPr>
            <w:tcW w:w="0" w:type="auto"/>
            <w:vAlign w:val="center"/>
            <w:hideMark/>
          </w:tcPr>
          <w:p w14:paraId="1FEA096D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786898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High</w:t>
            </w:r>
          </w:p>
        </w:tc>
      </w:tr>
      <w:tr w:rsidR="00A03212" w:rsidRPr="00A03212" w14:paraId="4D92CEC7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2794E17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WordPress headless CMS ready</w:t>
            </w:r>
          </w:p>
        </w:tc>
        <w:tc>
          <w:tcPr>
            <w:tcW w:w="0" w:type="auto"/>
            <w:vAlign w:val="center"/>
            <w:hideMark/>
          </w:tcPr>
          <w:p w14:paraId="52B581C0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83F81D6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64B579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High</w:t>
            </w:r>
          </w:p>
        </w:tc>
      </w:tr>
      <w:tr w:rsidR="00A03212" w:rsidRPr="00A03212" w14:paraId="6F614768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41390BF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proofErr w:type="spellStart"/>
            <w:r w:rsidRPr="00A03212">
              <w:rPr>
                <w:sz w:val="24"/>
                <w:szCs w:val="24"/>
              </w:rPr>
              <w:t>Presigned</w:t>
            </w:r>
            <w:proofErr w:type="spellEnd"/>
            <w:r w:rsidRPr="00A03212">
              <w:rPr>
                <w:sz w:val="24"/>
                <w:szCs w:val="24"/>
              </w:rPr>
              <w:t>-URL upload API implemented</w:t>
            </w:r>
          </w:p>
        </w:tc>
        <w:tc>
          <w:tcPr>
            <w:tcW w:w="0" w:type="auto"/>
            <w:vAlign w:val="center"/>
            <w:hideMark/>
          </w:tcPr>
          <w:p w14:paraId="4DA4AACE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1397C40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606DCD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High</w:t>
            </w:r>
          </w:p>
        </w:tc>
      </w:tr>
      <w:tr w:rsidR="00A03212" w:rsidRPr="00A03212" w14:paraId="2B0D785B" w14:textId="77777777" w:rsidTr="00FB056E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1FD5D3E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Media upload UI developed</w:t>
            </w:r>
          </w:p>
        </w:tc>
        <w:tc>
          <w:tcPr>
            <w:tcW w:w="0" w:type="auto"/>
            <w:vAlign w:val="center"/>
            <w:hideMark/>
          </w:tcPr>
          <w:p w14:paraId="6FEEBBC2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4A5F013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F7D75A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High</w:t>
            </w:r>
          </w:p>
        </w:tc>
      </w:tr>
      <w:tr w:rsidR="00A03212" w:rsidRPr="00A03212" w14:paraId="48A67553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ECEFAAC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AI transcription pipeline available</w:t>
            </w:r>
          </w:p>
        </w:tc>
        <w:tc>
          <w:tcPr>
            <w:tcW w:w="0" w:type="auto"/>
            <w:vAlign w:val="center"/>
            <w:hideMark/>
          </w:tcPr>
          <w:p w14:paraId="25737A7E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GenAI, Backend</w:t>
            </w:r>
          </w:p>
        </w:tc>
        <w:tc>
          <w:tcPr>
            <w:tcW w:w="0" w:type="auto"/>
            <w:vAlign w:val="center"/>
            <w:hideMark/>
          </w:tcPr>
          <w:p w14:paraId="5A2EFDBA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C8AD1F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High</w:t>
            </w:r>
          </w:p>
        </w:tc>
      </w:tr>
      <w:tr w:rsidR="00A03212" w:rsidRPr="00A03212" w14:paraId="0F8A4A55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4EFBCAE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Chatbot feature ready</w:t>
            </w:r>
          </w:p>
        </w:tc>
        <w:tc>
          <w:tcPr>
            <w:tcW w:w="0" w:type="auto"/>
            <w:vAlign w:val="center"/>
            <w:hideMark/>
          </w:tcPr>
          <w:p w14:paraId="6C263CA5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GenAI, Backend</w:t>
            </w:r>
          </w:p>
        </w:tc>
        <w:tc>
          <w:tcPr>
            <w:tcW w:w="0" w:type="auto"/>
            <w:vAlign w:val="center"/>
            <w:hideMark/>
          </w:tcPr>
          <w:p w14:paraId="11F17331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DCCBFB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High</w:t>
            </w:r>
          </w:p>
        </w:tc>
      </w:tr>
      <w:tr w:rsidR="00A03212" w:rsidRPr="00A03212" w14:paraId="2F92E2F2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75252F4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Admin dashboard implemented</w:t>
            </w:r>
          </w:p>
        </w:tc>
        <w:tc>
          <w:tcPr>
            <w:tcW w:w="0" w:type="auto"/>
            <w:vAlign w:val="center"/>
            <w:hideMark/>
          </w:tcPr>
          <w:p w14:paraId="3C453DB2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Backend, Frontend</w:t>
            </w:r>
          </w:p>
        </w:tc>
        <w:tc>
          <w:tcPr>
            <w:tcW w:w="0" w:type="auto"/>
            <w:vAlign w:val="center"/>
            <w:hideMark/>
          </w:tcPr>
          <w:p w14:paraId="475CB473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837100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Medium</w:t>
            </w:r>
          </w:p>
        </w:tc>
      </w:tr>
      <w:tr w:rsidR="00A03212" w:rsidRPr="00A03212" w14:paraId="123DF6EA" w14:textId="77777777" w:rsidTr="00FB056E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1191E81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SEO strategy delivered</w:t>
            </w:r>
          </w:p>
        </w:tc>
        <w:tc>
          <w:tcPr>
            <w:tcW w:w="0" w:type="auto"/>
            <w:vAlign w:val="center"/>
            <w:hideMark/>
          </w:tcPr>
          <w:p w14:paraId="2BB4045F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Content, SEO</w:t>
            </w:r>
          </w:p>
        </w:tc>
        <w:tc>
          <w:tcPr>
            <w:tcW w:w="0" w:type="auto"/>
            <w:vAlign w:val="center"/>
            <w:hideMark/>
          </w:tcPr>
          <w:p w14:paraId="34186B42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D7860A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Medium</w:t>
            </w:r>
          </w:p>
        </w:tc>
      </w:tr>
      <w:tr w:rsidR="00A03212" w:rsidRPr="00A03212" w14:paraId="1B3BF9B4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E363B35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Analytics tracking set up</w:t>
            </w:r>
          </w:p>
        </w:tc>
        <w:tc>
          <w:tcPr>
            <w:tcW w:w="0" w:type="auto"/>
            <w:vAlign w:val="center"/>
            <w:hideMark/>
          </w:tcPr>
          <w:p w14:paraId="318A560B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DevOps, Analytics</w:t>
            </w:r>
          </w:p>
        </w:tc>
        <w:tc>
          <w:tcPr>
            <w:tcW w:w="0" w:type="auto"/>
            <w:vAlign w:val="center"/>
            <w:hideMark/>
          </w:tcPr>
          <w:p w14:paraId="2313AC27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C02AEF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Medium</w:t>
            </w:r>
          </w:p>
        </w:tc>
      </w:tr>
      <w:tr w:rsidR="00A03212" w:rsidRPr="00A03212" w14:paraId="50B0602F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6E730ED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CI/CD pipeline deployed</w:t>
            </w:r>
          </w:p>
        </w:tc>
        <w:tc>
          <w:tcPr>
            <w:tcW w:w="0" w:type="auto"/>
            <w:vAlign w:val="center"/>
            <w:hideMark/>
          </w:tcPr>
          <w:p w14:paraId="4E4CD953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753A2E33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0B4DB1" w14:textId="77777777" w:rsidR="00A03212" w:rsidRPr="00A03212" w:rsidRDefault="00A03212" w:rsidP="00A03212">
            <w:pPr>
              <w:rPr>
                <w:sz w:val="24"/>
                <w:szCs w:val="24"/>
              </w:rPr>
            </w:pPr>
            <w:r w:rsidRPr="00A03212">
              <w:rPr>
                <w:sz w:val="24"/>
                <w:szCs w:val="24"/>
              </w:rPr>
              <w:t>Medium</w:t>
            </w:r>
          </w:p>
        </w:tc>
      </w:tr>
      <w:tr w:rsidR="00FB056E" w:rsidRPr="00A03212" w14:paraId="295D4E4A" w14:textId="77777777" w:rsidTr="00FB056E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451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0"/>
            </w:tblGrid>
            <w:tr w:rsidR="00FB056E" w:rsidRPr="00FB056E" w14:paraId="71FEA214" w14:textId="77777777" w:rsidTr="00FB056E">
              <w:trPr>
                <w:trHeight w:val="5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7DB110" w14:textId="77777777" w:rsidR="00FB056E" w:rsidRPr="00FB056E" w:rsidRDefault="00FB056E" w:rsidP="00FB056E">
                  <w:pPr>
                    <w:rPr>
                      <w:sz w:val="24"/>
                      <w:szCs w:val="24"/>
                    </w:rPr>
                  </w:pPr>
                  <w:r w:rsidRPr="00FB056E">
                    <w:rPr>
                      <w:sz w:val="24"/>
                      <w:szCs w:val="24"/>
                    </w:rPr>
                    <w:t>Client discovery answers &amp; access provided</w:t>
                  </w:r>
                </w:p>
              </w:tc>
            </w:tr>
          </w:tbl>
          <w:p w14:paraId="509CCF6D" w14:textId="77777777" w:rsidR="00FB056E" w:rsidRPr="00FB056E" w:rsidRDefault="00FB056E" w:rsidP="00FB056E">
            <w:pPr>
              <w:rPr>
                <w:vanish/>
                <w:sz w:val="24"/>
                <w:szCs w:val="24"/>
              </w:rPr>
            </w:pPr>
          </w:p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FB056E" w:rsidRPr="00FB056E" w14:paraId="4D38569D" w14:textId="77777777" w:rsidTr="00FB05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E73AC" w14:textId="77777777" w:rsidR="00FB056E" w:rsidRPr="00FB056E" w:rsidRDefault="00FB056E" w:rsidP="00FB056E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3873E39" w14:textId="5D99EF49" w:rsidR="00FB056E" w:rsidRPr="00A03212" w:rsidRDefault="00FB056E" w:rsidP="0029015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6AE3E1" w14:textId="291C3EF6" w:rsidR="00FB056E" w:rsidRPr="00A03212" w:rsidRDefault="00FB056E" w:rsidP="00290157">
            <w:pPr>
              <w:rPr>
                <w:sz w:val="24"/>
                <w:szCs w:val="24"/>
              </w:rPr>
            </w:pPr>
            <w:r w:rsidRPr="00FB056E">
              <w:rPr>
                <w:sz w:val="24"/>
                <w:szCs w:val="24"/>
              </w:rPr>
              <w:t>External / Client Team</w:t>
            </w:r>
          </w:p>
        </w:tc>
        <w:tc>
          <w:tcPr>
            <w:tcW w:w="0" w:type="auto"/>
            <w:vAlign w:val="center"/>
            <w:hideMark/>
          </w:tcPr>
          <w:p w14:paraId="3DB4FA0B" w14:textId="3A88967B" w:rsidR="00FB056E" w:rsidRPr="00A03212" w:rsidRDefault="00FB056E" w:rsidP="00290157">
            <w:pPr>
              <w:rPr>
                <w:sz w:val="24"/>
                <w:szCs w:val="24"/>
              </w:rPr>
            </w:pPr>
            <w:r w:rsidRPr="00FB056E">
              <w:rPr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2E94086" w14:textId="6AA24B7A" w:rsidR="00FB056E" w:rsidRPr="00A03212" w:rsidRDefault="00FB056E" w:rsidP="00290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</w:tbl>
    <w:p w14:paraId="326010DF" w14:textId="77777777" w:rsidR="00A03212" w:rsidRDefault="00A03212" w:rsidP="00A03212">
      <w:pPr>
        <w:jc w:val="center"/>
        <w:rPr>
          <w:b/>
          <w:bCs/>
          <w:sz w:val="28"/>
          <w:szCs w:val="28"/>
        </w:rPr>
      </w:pPr>
    </w:p>
    <w:p w14:paraId="0CA79E6D" w14:textId="09AE1BB8" w:rsidR="00F0434C" w:rsidRPr="00A03212" w:rsidRDefault="00F0434C" w:rsidP="00FB056E">
      <w:pPr>
        <w:rPr>
          <w:b/>
          <w:bCs/>
          <w:sz w:val="28"/>
          <w:szCs w:val="28"/>
        </w:rPr>
      </w:pPr>
    </w:p>
    <w:sectPr w:rsidR="00F0434C" w:rsidRPr="00A03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12"/>
    <w:rsid w:val="002365AB"/>
    <w:rsid w:val="00367B2C"/>
    <w:rsid w:val="003C0935"/>
    <w:rsid w:val="00A03212"/>
    <w:rsid w:val="00A9316E"/>
    <w:rsid w:val="00A949E2"/>
    <w:rsid w:val="00CF10D8"/>
    <w:rsid w:val="00E33EF8"/>
    <w:rsid w:val="00EF65B0"/>
    <w:rsid w:val="00F0434C"/>
    <w:rsid w:val="00F53CAE"/>
    <w:rsid w:val="00FB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606B"/>
  <w15:chartTrackingRefBased/>
  <w15:docId w15:val="{F6F7A41D-881D-4A57-944B-B836444F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Sharma</dc:creator>
  <cp:keywords/>
  <dc:description/>
  <cp:lastModifiedBy>Mayank Sharma</cp:lastModifiedBy>
  <cp:revision>5</cp:revision>
  <dcterms:created xsi:type="dcterms:W3CDTF">2025-11-03T05:37:00Z</dcterms:created>
  <dcterms:modified xsi:type="dcterms:W3CDTF">2025-11-03T10:17:00Z</dcterms:modified>
</cp:coreProperties>
</file>