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D9" w:rsidRPr="00621CCC" w:rsidRDefault="00621CCC">
      <w:pPr>
        <w:rPr>
          <w:b/>
          <w:bCs/>
        </w:rPr>
      </w:pPr>
      <w:r>
        <w:rPr>
          <w:b/>
          <w:bCs/>
        </w:rPr>
        <w:t xml:space="preserve">1. </w:t>
      </w:r>
      <w:r w:rsidR="00CA34D9" w:rsidRPr="00621CCC">
        <w:rPr>
          <w:b/>
          <w:bCs/>
        </w:rPr>
        <w:t>What is the difference between the parent and child tables, and why?</w:t>
      </w:r>
    </w:p>
    <w:p w:rsidR="00CA34D9" w:rsidRDefault="00CA34D9">
      <w:proofErr w:type="spellStart"/>
      <w:r>
        <w:t>Ans</w:t>
      </w:r>
      <w:proofErr w:type="spellEnd"/>
      <w:r>
        <w:t xml:space="preserve"> -Table DEPT contains primary key </w:t>
      </w:r>
      <w:proofErr w:type="gramStart"/>
      <w:r>
        <w:t>DEPTNO(</w:t>
      </w:r>
      <w:proofErr w:type="gramEnd"/>
      <w:r>
        <w:t xml:space="preserve">PK) </w:t>
      </w:r>
      <w:r>
        <w:t>and Table EMP contains DEPTNO(FK) as foreign key.</w:t>
      </w:r>
      <w:r w:rsidR="00621CCC">
        <w:t xml:space="preserve"> Hence TABLE DEPT is parent table and TABLE EMP is </w:t>
      </w:r>
      <w:proofErr w:type="spellStart"/>
      <w:r w:rsidR="00621CCC">
        <w:t>cchild</w:t>
      </w:r>
      <w:proofErr w:type="spellEnd"/>
      <w:r w:rsidR="00621CCC">
        <w:t xml:space="preserve"> table.</w:t>
      </w:r>
    </w:p>
    <w:p w:rsidR="00F84BFD" w:rsidRDefault="00F84BFD">
      <w:r>
        <w:t>Child table and parent table has relation between them, as such they have one column common among both. Table which consists primary key is called Parent Table and table which consist foreign key is called child table.</w:t>
      </w:r>
    </w:p>
    <w:p w:rsidR="001675F5" w:rsidRPr="001675F5" w:rsidRDefault="001675F5">
      <w:pPr>
        <w:rPr>
          <w:b/>
          <w:bCs/>
        </w:rPr>
      </w:pPr>
    </w:p>
    <w:p w:rsidR="00F84BFD" w:rsidRPr="001675F5" w:rsidRDefault="00F84BFD">
      <w:pPr>
        <w:rPr>
          <w:b/>
          <w:bCs/>
        </w:rPr>
      </w:pPr>
      <w:r w:rsidRPr="001675F5">
        <w:rPr>
          <w:b/>
          <w:bCs/>
        </w:rPr>
        <w:t>2. What are the four components of a database management system?</w:t>
      </w:r>
    </w:p>
    <w:p w:rsidR="00F84BFD" w:rsidRDefault="00F84BFD">
      <w:proofErr w:type="spellStart"/>
      <w:r>
        <w:t>Ans</w:t>
      </w:r>
      <w:proofErr w:type="spellEnd"/>
      <w:r>
        <w:t xml:space="preserve"> – Hardware, Software, </w:t>
      </w:r>
      <w:proofErr w:type="gramStart"/>
      <w:r>
        <w:t>Data ,</w:t>
      </w:r>
      <w:proofErr w:type="gramEnd"/>
      <w:r>
        <w:t xml:space="preserve"> Users</w:t>
      </w:r>
    </w:p>
    <w:p w:rsidR="001675F5" w:rsidRPr="001675F5" w:rsidRDefault="001675F5">
      <w:pPr>
        <w:rPr>
          <w:b/>
          <w:bCs/>
        </w:rPr>
      </w:pPr>
    </w:p>
    <w:p w:rsidR="001675F5" w:rsidRPr="001675F5" w:rsidRDefault="001675F5">
      <w:pPr>
        <w:rPr>
          <w:b/>
          <w:bCs/>
        </w:rPr>
      </w:pPr>
      <w:r w:rsidRPr="001675F5">
        <w:rPr>
          <w:b/>
          <w:bCs/>
        </w:rPr>
        <w:t>3. What is the distinction between SQL and SQL plus?</w:t>
      </w:r>
    </w:p>
    <w:p w:rsidR="001675F5" w:rsidRDefault="001675F5">
      <w:proofErr w:type="spellStart"/>
      <w:r>
        <w:t>Ans</w:t>
      </w:r>
      <w:proofErr w:type="spellEnd"/>
      <w:r>
        <w:t xml:space="preserve">- </w:t>
      </w:r>
    </w:p>
    <w:p w:rsidR="001675F5" w:rsidRPr="001675F5" w:rsidRDefault="001675F5" w:rsidP="001675F5">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SQL is the query language used for communication with SQL Databases.</w:t>
      </w:r>
      <w:r w:rsidRPr="001675F5">
        <w:rPr>
          <w:rFonts w:asciiTheme="minorHAnsi" w:eastAsiaTheme="minorHAnsi" w:hAnsiTheme="minorHAnsi" w:cstheme="minorBidi"/>
          <w:sz w:val="22"/>
          <w:szCs w:val="20"/>
          <w:lang w:eastAsia="en-US"/>
        </w:rPr>
        <w:br/>
        <w:t>SQL* Plus is a command line tool with which you can</w:t>
      </w:r>
      <w:r>
        <w:rPr>
          <w:rFonts w:asciiTheme="minorHAnsi" w:eastAsiaTheme="minorHAnsi" w:hAnsiTheme="minorHAnsi" w:cstheme="minorBidi"/>
          <w:sz w:val="22"/>
          <w:szCs w:val="20"/>
          <w:lang w:eastAsia="en-US"/>
        </w:rPr>
        <w:t xml:space="preserve"> send SQL queries to the server.</w:t>
      </w:r>
    </w:p>
    <w:p w:rsidR="001675F5" w:rsidRPr="001675F5" w:rsidRDefault="001675F5" w:rsidP="001675F5">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SQL is a language which is invented by IBM.</w:t>
      </w:r>
      <w:r w:rsidRPr="001675F5">
        <w:rPr>
          <w:rFonts w:asciiTheme="minorHAnsi" w:eastAsiaTheme="minorHAnsi" w:hAnsiTheme="minorHAnsi" w:cstheme="minorBidi"/>
          <w:sz w:val="22"/>
          <w:szCs w:val="20"/>
          <w:lang w:eastAsia="en-US"/>
        </w:rPr>
        <w:br/>
        <w:t>SQL * Plus is a tool to use SQL language for a database from Oracle corporation.</w:t>
      </w:r>
    </w:p>
    <w:p w:rsidR="001675F5" w:rsidRPr="001675F5" w:rsidRDefault="001675F5" w:rsidP="001675F5">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SQL can be simply used to ask queries, i.e. it involves DML, DDL and DCL.</w:t>
      </w:r>
      <w:r w:rsidRPr="001675F5">
        <w:rPr>
          <w:rFonts w:asciiTheme="minorHAnsi" w:eastAsiaTheme="minorHAnsi" w:hAnsiTheme="minorHAnsi" w:cstheme="minorBidi"/>
          <w:sz w:val="22"/>
          <w:szCs w:val="20"/>
          <w:lang w:eastAsia="en-US"/>
        </w:rPr>
        <w:br/>
        <w:t>SQL * Plus is command line tool which doesn’t involve DML, DDL and DCL.</w:t>
      </w:r>
    </w:p>
    <w:p w:rsidR="001675F5" w:rsidRDefault="001675F5" w:rsidP="001675F5">
      <w:pPr>
        <w:pStyle w:val="NormalWeb"/>
        <w:shd w:val="clear" w:color="auto" w:fill="FFFFFF"/>
        <w:spacing w:before="0" w:beforeAutospacing="0" w:after="39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In SQL, there is no continuation character.</w:t>
      </w:r>
      <w:r w:rsidRPr="001675F5">
        <w:rPr>
          <w:rFonts w:asciiTheme="minorHAnsi" w:eastAsiaTheme="minorHAnsi" w:hAnsiTheme="minorHAnsi" w:cstheme="minorBidi"/>
          <w:sz w:val="22"/>
          <w:szCs w:val="20"/>
          <w:lang w:eastAsia="en-US"/>
        </w:rPr>
        <w:br/>
        <w:t>Whereas, in SQL * Plus there is a continuation character.</w:t>
      </w:r>
    </w:p>
    <w:p w:rsidR="001675F5" w:rsidRDefault="001675F5" w:rsidP="001675F5">
      <w:pPr>
        <w:pStyle w:val="NormalWeb"/>
        <w:shd w:val="clear" w:color="auto" w:fill="FFFFFF"/>
        <w:spacing w:before="0" w:beforeAutospacing="0" w:after="39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Keywords cannot be abbreviated in SQL.</w:t>
      </w:r>
      <w:r w:rsidRPr="001675F5">
        <w:rPr>
          <w:rFonts w:asciiTheme="minorHAnsi" w:eastAsiaTheme="minorHAnsi" w:hAnsiTheme="minorHAnsi" w:cstheme="minorBidi"/>
          <w:sz w:val="22"/>
          <w:szCs w:val="20"/>
          <w:lang w:eastAsia="en-US"/>
        </w:rPr>
        <w:br/>
        <w:t>But keywords can be abbreviated in SQL*Plus.</w:t>
      </w:r>
    </w:p>
    <w:p w:rsidR="001675F5" w:rsidRDefault="001675F5" w:rsidP="001675F5">
      <w:pPr>
        <w:pStyle w:val="NormalWeb"/>
        <w:shd w:val="clear" w:color="auto" w:fill="FFFFFF"/>
        <w:spacing w:before="0" w:beforeAutospacing="0" w:after="390" w:afterAutospacing="0" w:line="384" w:lineRule="atLeast"/>
        <w:textAlignment w:val="baseline"/>
        <w:rPr>
          <w:rFonts w:asciiTheme="minorHAnsi" w:eastAsiaTheme="minorHAnsi" w:hAnsiTheme="minorHAnsi" w:cstheme="minorBidi"/>
          <w:sz w:val="22"/>
          <w:szCs w:val="20"/>
          <w:lang w:eastAsia="en-US"/>
        </w:rPr>
      </w:pPr>
      <w:r w:rsidRPr="001675F5">
        <w:rPr>
          <w:rFonts w:asciiTheme="minorHAnsi" w:eastAsiaTheme="minorHAnsi" w:hAnsiTheme="minorHAnsi" w:cstheme="minorBidi"/>
          <w:sz w:val="22"/>
          <w:szCs w:val="20"/>
          <w:lang w:eastAsia="en-US"/>
        </w:rPr>
        <w:t>SQL uses functions to manipulate the data.</w:t>
      </w:r>
      <w:r w:rsidRPr="001675F5">
        <w:rPr>
          <w:rFonts w:asciiTheme="minorHAnsi" w:eastAsiaTheme="minorHAnsi" w:hAnsiTheme="minorHAnsi" w:cstheme="minorBidi"/>
          <w:sz w:val="22"/>
          <w:szCs w:val="20"/>
          <w:lang w:eastAsia="en-US"/>
        </w:rPr>
        <w:br/>
        <w:t>SQL * plus uses commands to manipulate the data.</w:t>
      </w:r>
    </w:p>
    <w:p w:rsidR="001675F5" w:rsidRPr="00244506" w:rsidRDefault="001675F5" w:rsidP="001675F5">
      <w:pPr>
        <w:pStyle w:val="NormalWeb"/>
        <w:shd w:val="clear" w:color="auto" w:fill="FFFFFF"/>
        <w:spacing w:before="0" w:beforeAutospacing="0" w:after="390" w:afterAutospacing="0" w:line="384" w:lineRule="atLeast"/>
        <w:textAlignment w:val="baseline"/>
        <w:rPr>
          <w:b/>
          <w:bCs/>
        </w:rPr>
      </w:pPr>
      <w:r w:rsidRPr="00244506">
        <w:rPr>
          <w:b/>
          <w:bCs/>
        </w:rPr>
        <w:t>4. What is the definition of normalization?</w:t>
      </w:r>
    </w:p>
    <w:p w:rsidR="002B0B1F" w:rsidRDefault="001675F5" w:rsidP="001675F5">
      <w:pPr>
        <w:pStyle w:val="NormalWeb"/>
        <w:shd w:val="clear" w:color="auto" w:fill="FFFFFF"/>
        <w:spacing w:before="0" w:beforeAutospacing="0" w:after="390" w:afterAutospacing="0" w:line="384" w:lineRule="atLeast"/>
        <w:textAlignment w:val="baseline"/>
      </w:pPr>
      <w:proofErr w:type="spellStart"/>
      <w:r>
        <w:t>Ans</w:t>
      </w:r>
      <w:proofErr w:type="spellEnd"/>
      <w:r>
        <w:t>- Normalization is splitting large table in to smaller tables for better understanding.</w:t>
      </w:r>
    </w:p>
    <w:p w:rsidR="002B0B1F" w:rsidRDefault="002B0B1F" w:rsidP="001675F5">
      <w:pPr>
        <w:pStyle w:val="NormalWeb"/>
        <w:shd w:val="clear" w:color="auto" w:fill="FFFFFF"/>
        <w:spacing w:before="0" w:beforeAutospacing="0" w:after="390" w:afterAutospacing="0" w:line="384" w:lineRule="atLeast"/>
        <w:textAlignment w:val="baseline"/>
        <w:rPr>
          <w:b/>
          <w:bCs/>
        </w:rPr>
      </w:pPr>
      <w:bookmarkStart w:id="0" w:name="_GoBack"/>
      <w:bookmarkEnd w:id="0"/>
      <w:r w:rsidRPr="002B0B1F">
        <w:rPr>
          <w:b/>
          <w:bCs/>
        </w:rPr>
        <w:t>5. Give examples of 1NF, 2NF, 3NF, and BCNF</w:t>
      </w:r>
    </w:p>
    <w:p w:rsidR="002B0B1F" w:rsidRPr="00CA34D9" w:rsidRDefault="002B0B1F" w:rsidP="001675F5">
      <w:pPr>
        <w:pStyle w:val="NormalWeb"/>
        <w:shd w:val="clear" w:color="auto" w:fill="FFFFFF"/>
        <w:spacing w:before="0" w:beforeAutospacing="0" w:after="390" w:afterAutospacing="0" w:line="384" w:lineRule="atLeast"/>
        <w:textAlignment w:val="baseline"/>
      </w:pPr>
      <w:r w:rsidRPr="00CA34D9">
        <w:t>1 NF Example</w:t>
      </w:r>
      <w:r w:rsidR="00A17A56" w:rsidRPr="00CA34D9">
        <w:t xml:space="preserve"> – Singe attribute, </w:t>
      </w:r>
      <w:proofErr w:type="gramStart"/>
      <w:r w:rsidR="00A17A56" w:rsidRPr="00CA34D9">
        <w:t>Unique</w:t>
      </w:r>
      <w:proofErr w:type="gramEnd"/>
      <w:r w:rsidR="00A17A56" w:rsidRPr="00CA34D9">
        <w:t xml:space="preserve"> column name, Same attributes value in column</w:t>
      </w:r>
    </w:p>
    <w:p w:rsidR="00A17A56" w:rsidRDefault="00A17A56" w:rsidP="001675F5">
      <w:pPr>
        <w:pStyle w:val="NormalWeb"/>
        <w:shd w:val="clear" w:color="auto" w:fill="FFFFFF"/>
        <w:spacing w:before="0" w:beforeAutospacing="0" w:after="390" w:afterAutospacing="0" w:line="384" w:lineRule="atLeast"/>
        <w:textAlignment w:val="baseline"/>
        <w:rPr>
          <w:b/>
          <w:bCs/>
        </w:rPr>
      </w:pPr>
    </w:p>
    <w:p w:rsidR="00A17A56" w:rsidRPr="00CA34D9" w:rsidRDefault="00A17A56" w:rsidP="001675F5">
      <w:pPr>
        <w:pStyle w:val="NormalWeb"/>
        <w:shd w:val="clear" w:color="auto" w:fill="FFFFFF"/>
        <w:spacing w:before="0" w:beforeAutospacing="0" w:after="390" w:afterAutospacing="0" w:line="384" w:lineRule="atLeast"/>
        <w:textAlignment w:val="baseline"/>
      </w:pPr>
      <w:r w:rsidRPr="00CA34D9">
        <w:t>2NF Example – following 1NF, No Partial Dependency</w:t>
      </w:r>
    </w:p>
    <w:p w:rsidR="00CA34D9" w:rsidRPr="00CA34D9" w:rsidRDefault="00CA34D9" w:rsidP="001675F5">
      <w:pPr>
        <w:pStyle w:val="NormalWeb"/>
        <w:shd w:val="clear" w:color="auto" w:fill="FFFFFF"/>
        <w:spacing w:before="0" w:beforeAutospacing="0" w:after="390" w:afterAutospacing="0" w:line="384" w:lineRule="atLeast"/>
        <w:textAlignment w:val="baseline"/>
      </w:pPr>
      <w:r w:rsidRPr="00CA34D9">
        <w:t>Subject Table</w:t>
      </w:r>
    </w:p>
    <w:tbl>
      <w:tblPr>
        <w:tblpPr w:leftFromText="180" w:rightFromText="180" w:horzAnchor="margin" w:tblpXSpec="center" w:tblpY="525"/>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4035"/>
        <w:gridCol w:w="3115"/>
        <w:gridCol w:w="4034"/>
      </w:tblGrid>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rPr>
                <w:b/>
                <w:bCs/>
              </w:rPr>
            </w:pPr>
            <w:proofErr w:type="spellStart"/>
            <w:r w:rsidRPr="002B0B1F">
              <w:rPr>
                <w:b/>
                <w:bCs/>
              </w:rPr>
              <w:t>roll_no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rPr>
                <w:b/>
                <w:bCs/>
              </w:rPr>
            </w:pPr>
            <w:r w:rsidRPr="002B0B1F">
              <w:rPr>
                <w:b/>
                <w:bCs/>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rPr>
                <w:b/>
                <w:bCs/>
              </w:rPr>
            </w:pPr>
            <w:r w:rsidRPr="002B0B1F">
              <w:rPr>
                <w:b/>
                <w:bCs/>
              </w:rPr>
              <w:t>subject</w:t>
            </w:r>
          </w:p>
        </w:tc>
      </w:tr>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Akon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OS</w:t>
            </w:r>
          </w:p>
        </w:tc>
      </w:tr>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Akon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CN</w:t>
            </w:r>
          </w:p>
        </w:tc>
      </w:tr>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103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proofErr w:type="spellStart"/>
            <w:r w:rsidRPr="002B0B1F">
              <w:t>Ckon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Java</w:t>
            </w:r>
          </w:p>
        </w:tc>
      </w:tr>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102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proofErr w:type="spellStart"/>
            <w:r w:rsidRPr="002B0B1F">
              <w:t>Bkon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C</w:t>
            </w:r>
          </w:p>
        </w:tc>
      </w:tr>
      <w:tr w:rsidR="002B0B1F" w:rsidRPr="002B0B1F" w:rsidTr="002B0B1F">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102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proofErr w:type="spellStart"/>
            <w:r w:rsidRPr="002B0B1F">
              <w:t>Bkon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2B0B1F" w:rsidRPr="002B0B1F" w:rsidRDefault="002B0B1F" w:rsidP="002B0B1F">
            <w:pPr>
              <w:pStyle w:val="NormalWeb"/>
              <w:shd w:val="clear" w:color="auto" w:fill="FFFFFF"/>
              <w:spacing w:before="0" w:after="390" w:line="384" w:lineRule="atLeast"/>
              <w:textAlignment w:val="baseline"/>
            </w:pPr>
            <w:r w:rsidRPr="002B0B1F">
              <w:t>C++</w:t>
            </w:r>
          </w:p>
        </w:tc>
      </w:tr>
    </w:tbl>
    <w:tbl>
      <w:tblPr>
        <w:tblW w:w="7165" w:type="dxa"/>
        <w:tblInd w:w="-1083"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2707"/>
        <w:gridCol w:w="2426"/>
      </w:tblGrid>
      <w:tr w:rsidR="00A17A56" w:rsidRPr="00A17A56" w:rsidTr="00A17A56">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proofErr w:type="spellStart"/>
            <w:r w:rsidRPr="00A17A56">
              <w:rPr>
                <w:b/>
                <w:bCs/>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proofErr w:type="spellStart"/>
            <w:r w:rsidRPr="00A17A56">
              <w:rPr>
                <w:b/>
                <w:bCs/>
              </w:rPr>
              <w:t>subject_name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r w:rsidRPr="00A17A56">
              <w:rPr>
                <w:b/>
                <w:bCs/>
              </w:rPr>
              <w:t>teacher</w:t>
            </w:r>
          </w:p>
        </w:tc>
      </w:tr>
      <w:tr w:rsidR="00A17A56" w:rsidRPr="00A17A56" w:rsidTr="00A17A56">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Java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Java Teacher</w:t>
            </w:r>
          </w:p>
        </w:tc>
      </w:tr>
      <w:tr w:rsidR="00A17A56" w:rsidRPr="00A17A56" w:rsidTr="00A17A56">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C++ Teacher</w:t>
            </w:r>
          </w:p>
        </w:tc>
      </w:tr>
      <w:tr w:rsidR="00A17A56" w:rsidRPr="00A17A56" w:rsidTr="00A17A56">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Php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Php Teacher</w:t>
            </w:r>
          </w:p>
        </w:tc>
      </w:tr>
    </w:tbl>
    <w:p w:rsidR="002B0B1F" w:rsidRDefault="00CA34D9" w:rsidP="001675F5">
      <w:pPr>
        <w:pStyle w:val="NormalWeb"/>
        <w:shd w:val="clear" w:color="auto" w:fill="FFFFFF"/>
        <w:spacing w:before="0" w:beforeAutospacing="0" w:after="390" w:afterAutospacing="0" w:line="384" w:lineRule="atLeast"/>
        <w:textAlignment w:val="baseline"/>
      </w:pPr>
      <w:r>
        <w:t>Score Table</w:t>
      </w:r>
    </w:p>
    <w:tbl>
      <w:tblPr>
        <w:tblW w:w="8409" w:type="dxa"/>
        <w:tblInd w:w="-1083" w:type="dxa"/>
        <w:shd w:val="clear" w:color="auto" w:fill="FFFFFF"/>
        <w:tblCellMar>
          <w:top w:w="15" w:type="dxa"/>
          <w:left w:w="15" w:type="dxa"/>
          <w:bottom w:w="15" w:type="dxa"/>
          <w:right w:w="15" w:type="dxa"/>
        </w:tblCellMar>
        <w:tblLook w:val="04A0" w:firstRow="1" w:lastRow="0" w:firstColumn="1" w:lastColumn="0" w:noHBand="0" w:noVBand="1"/>
      </w:tblPr>
      <w:tblGrid>
        <w:gridCol w:w="1975"/>
        <w:gridCol w:w="2483"/>
        <w:gridCol w:w="2422"/>
        <w:gridCol w:w="1529"/>
      </w:tblGrid>
      <w:tr w:rsidR="00A17A56" w:rsidRPr="00A17A56" w:rsidTr="00A17A56">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proofErr w:type="spellStart"/>
            <w:r w:rsidRPr="00A17A56">
              <w:rPr>
                <w:b/>
                <w:bCs/>
              </w:rPr>
              <w:t>score_id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proofErr w:type="spellStart"/>
            <w:r w:rsidRPr="00A17A56">
              <w:rPr>
                <w:b/>
                <w:bCs/>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proofErr w:type="spellStart"/>
            <w:r w:rsidRPr="00A17A56">
              <w:rPr>
                <w:b/>
                <w:bCs/>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rPr>
                <w:b/>
                <w:bCs/>
              </w:rPr>
            </w:pPr>
            <w:r w:rsidRPr="00A17A56">
              <w:rPr>
                <w:b/>
                <w:bCs/>
              </w:rPr>
              <w:t>marks</w:t>
            </w:r>
          </w:p>
        </w:tc>
      </w:tr>
      <w:tr w:rsidR="00A17A56" w:rsidRPr="00A17A56" w:rsidTr="00A17A56">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70</w:t>
            </w:r>
          </w:p>
        </w:tc>
      </w:tr>
      <w:tr w:rsidR="00A17A56" w:rsidRPr="00A17A56" w:rsidTr="00A17A56">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75</w:t>
            </w:r>
          </w:p>
        </w:tc>
      </w:tr>
      <w:tr w:rsidR="00A17A56" w:rsidRPr="00A17A56" w:rsidTr="00A17A56">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A17A56" w:rsidRPr="00A17A56" w:rsidRDefault="00A17A56" w:rsidP="00A17A56">
            <w:pPr>
              <w:pStyle w:val="NormalWeb"/>
              <w:shd w:val="clear" w:color="auto" w:fill="FFFFFF"/>
              <w:spacing w:before="0" w:after="390" w:line="384" w:lineRule="atLeast"/>
              <w:textAlignment w:val="baseline"/>
            </w:pPr>
            <w:r w:rsidRPr="00A17A56">
              <w:t>80</w:t>
            </w:r>
          </w:p>
        </w:tc>
      </w:tr>
    </w:tbl>
    <w:p w:rsidR="002B0B1F" w:rsidRDefault="002B0B1F" w:rsidP="001675F5">
      <w:pPr>
        <w:pStyle w:val="NormalWeb"/>
        <w:shd w:val="clear" w:color="auto" w:fill="FFFFFF"/>
        <w:spacing w:before="0" w:beforeAutospacing="0" w:after="390" w:afterAutospacing="0" w:line="384" w:lineRule="atLeast"/>
        <w:textAlignment w:val="baseline"/>
      </w:pPr>
    </w:p>
    <w:p w:rsidR="00A17A56" w:rsidRPr="00CA34D9" w:rsidRDefault="00A17A56" w:rsidP="001675F5">
      <w:pPr>
        <w:pStyle w:val="NormalWeb"/>
        <w:shd w:val="clear" w:color="auto" w:fill="FFFFFF"/>
        <w:spacing w:before="0" w:beforeAutospacing="0" w:after="390" w:afterAutospacing="0" w:line="384" w:lineRule="atLeast"/>
        <w:textAlignment w:val="baseline"/>
      </w:pPr>
      <w:r w:rsidRPr="00CA34D9">
        <w:t>3 NF Example</w:t>
      </w:r>
      <w:r w:rsidR="00130EC8" w:rsidRPr="00CA34D9">
        <w:t xml:space="preserve"> – </w:t>
      </w:r>
      <w:r w:rsidR="00CA34D9">
        <w:t xml:space="preserve">Following 2NF, </w:t>
      </w:r>
      <w:r w:rsidR="00130EC8" w:rsidRPr="00CA34D9">
        <w:t>No transitive dependency</w:t>
      </w:r>
    </w:p>
    <w:p w:rsidR="00CA34D9" w:rsidRPr="00CA34D9" w:rsidRDefault="00CA34D9" w:rsidP="001675F5">
      <w:pPr>
        <w:pStyle w:val="NormalWeb"/>
        <w:shd w:val="clear" w:color="auto" w:fill="FFFFFF"/>
        <w:spacing w:before="0" w:beforeAutospacing="0" w:after="390" w:afterAutospacing="0" w:line="384" w:lineRule="atLeast"/>
        <w:textAlignment w:val="baseline"/>
      </w:pPr>
      <w:r w:rsidRPr="00CA34D9">
        <w:t>Score Table</w:t>
      </w:r>
    </w:p>
    <w:tbl>
      <w:tblPr>
        <w:tblpPr w:leftFromText="180" w:rightFromText="180" w:vertAnchor="text" w:horzAnchor="margin" w:tblpXSpec="right" w:tblpY="42"/>
        <w:tblW w:w="9989" w:type="dxa"/>
        <w:shd w:val="clear" w:color="auto" w:fill="FFFFFF"/>
        <w:tblCellMar>
          <w:top w:w="15" w:type="dxa"/>
          <w:left w:w="15" w:type="dxa"/>
          <w:bottom w:w="15" w:type="dxa"/>
          <w:right w:w="15" w:type="dxa"/>
        </w:tblCellMar>
        <w:tblLook w:val="04A0" w:firstRow="1" w:lastRow="0" w:firstColumn="1" w:lastColumn="0" w:noHBand="0" w:noVBand="1"/>
      </w:tblPr>
      <w:tblGrid>
        <w:gridCol w:w="2324"/>
        <w:gridCol w:w="2922"/>
        <w:gridCol w:w="1498"/>
        <w:gridCol w:w="1446"/>
        <w:gridCol w:w="1799"/>
      </w:tblGrid>
      <w:tr w:rsidR="00130EC8" w:rsidRPr="00130EC8" w:rsidTr="00130EC8">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sidRPr="00130EC8">
              <w:rPr>
                <w:b/>
                <w:bCs/>
              </w:rPr>
              <w:t>score_id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sidRPr="00130EC8">
              <w:rPr>
                <w:b/>
                <w:bCs/>
              </w:rPr>
              <w:t>student_id</w:t>
            </w:r>
            <w:proofErr w:type="spellEnd"/>
          </w:p>
        </w:tc>
        <w:tc>
          <w:tcPr>
            <w:tcW w:w="14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sidRPr="00130EC8">
              <w:rPr>
                <w:b/>
                <w:bCs/>
              </w:rPr>
              <w:t>subject_id</w:t>
            </w:r>
            <w:proofErr w:type="spellEnd"/>
          </w:p>
        </w:tc>
        <w:tc>
          <w:tcPr>
            <w:tcW w:w="1446" w:type="dxa"/>
            <w:tcBorders>
              <w:top w:val="single" w:sz="6" w:space="0" w:color="auto"/>
              <w:left w:val="single" w:sz="6" w:space="0" w:color="auto"/>
              <w:bottom w:val="single" w:sz="6" w:space="0" w:color="auto"/>
              <w:right w:val="single" w:sz="6" w:space="0" w:color="auto"/>
            </w:tcBorders>
            <w:shd w:val="clear" w:color="auto" w:fill="FFFFFF"/>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Pr>
                <w:b/>
                <w:bCs/>
              </w:rPr>
              <w:t>exam_ID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marks</w:t>
            </w:r>
          </w:p>
        </w:tc>
      </w:tr>
      <w:tr w:rsidR="00130EC8" w:rsidRPr="00130EC8" w:rsidTr="00130EC8">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10</w:t>
            </w:r>
          </w:p>
        </w:tc>
        <w:tc>
          <w:tcPr>
            <w:tcW w:w="14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w:t>
            </w:r>
          </w:p>
        </w:tc>
        <w:tc>
          <w:tcPr>
            <w:tcW w:w="1446" w:type="dxa"/>
            <w:tcBorders>
              <w:top w:val="single" w:sz="6" w:space="0" w:color="auto"/>
              <w:left w:val="single" w:sz="6" w:space="0" w:color="auto"/>
              <w:bottom w:val="single" w:sz="6" w:space="0" w:color="auto"/>
              <w:right w:val="single" w:sz="6" w:space="0" w:color="auto"/>
            </w:tcBorders>
            <w:shd w:val="clear" w:color="auto" w:fill="FFFFFF"/>
          </w:tcPr>
          <w:p w:rsidR="00130EC8" w:rsidRPr="00130EC8" w:rsidRDefault="00130EC8" w:rsidP="00130EC8">
            <w:pPr>
              <w:pStyle w:val="NormalWeb"/>
              <w:shd w:val="clear" w:color="auto" w:fill="FFFFFF"/>
              <w:spacing w:before="0" w:after="390" w:line="384" w:lineRule="atLeast"/>
              <w:textAlignment w:val="baseline"/>
              <w:rPr>
                <w:b/>
                <w:bCs/>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70</w:t>
            </w:r>
          </w:p>
        </w:tc>
      </w:tr>
      <w:tr w:rsidR="00130EC8" w:rsidRPr="00130EC8" w:rsidTr="00130EC8">
        <w:trPr>
          <w:trHeight w:val="37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10</w:t>
            </w:r>
          </w:p>
        </w:tc>
        <w:tc>
          <w:tcPr>
            <w:tcW w:w="14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2</w:t>
            </w:r>
          </w:p>
        </w:tc>
        <w:tc>
          <w:tcPr>
            <w:tcW w:w="1446" w:type="dxa"/>
            <w:tcBorders>
              <w:top w:val="single" w:sz="6" w:space="0" w:color="auto"/>
              <w:left w:val="single" w:sz="6" w:space="0" w:color="auto"/>
              <w:bottom w:val="single" w:sz="6" w:space="0" w:color="auto"/>
              <w:right w:val="single" w:sz="6" w:space="0" w:color="auto"/>
            </w:tcBorders>
            <w:shd w:val="clear" w:color="auto" w:fill="FFFFFF"/>
          </w:tcPr>
          <w:p w:rsidR="00130EC8" w:rsidRPr="00130EC8" w:rsidRDefault="00130EC8" w:rsidP="00130EC8">
            <w:pPr>
              <w:pStyle w:val="NormalWeb"/>
              <w:shd w:val="clear" w:color="auto" w:fill="FFFFFF"/>
              <w:spacing w:before="0" w:after="390" w:line="384" w:lineRule="atLeast"/>
              <w:textAlignment w:val="baseline"/>
              <w:rPr>
                <w:b/>
                <w:bCs/>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75</w:t>
            </w:r>
          </w:p>
        </w:tc>
      </w:tr>
      <w:tr w:rsidR="00130EC8" w:rsidRPr="00130EC8" w:rsidTr="00130EC8">
        <w:trPr>
          <w:trHeight w:val="36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11</w:t>
            </w:r>
          </w:p>
        </w:tc>
        <w:tc>
          <w:tcPr>
            <w:tcW w:w="149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1</w:t>
            </w:r>
          </w:p>
        </w:tc>
        <w:tc>
          <w:tcPr>
            <w:tcW w:w="1446" w:type="dxa"/>
            <w:tcBorders>
              <w:top w:val="single" w:sz="6" w:space="0" w:color="auto"/>
              <w:left w:val="single" w:sz="6" w:space="0" w:color="auto"/>
              <w:bottom w:val="single" w:sz="6" w:space="0" w:color="auto"/>
              <w:right w:val="single" w:sz="6" w:space="0" w:color="auto"/>
            </w:tcBorders>
            <w:shd w:val="clear" w:color="auto" w:fill="FFFFFF"/>
          </w:tcPr>
          <w:p w:rsidR="00130EC8" w:rsidRPr="00130EC8" w:rsidRDefault="00130EC8" w:rsidP="00130EC8">
            <w:pPr>
              <w:pStyle w:val="NormalWeb"/>
              <w:shd w:val="clear" w:color="auto" w:fill="FFFFFF"/>
              <w:spacing w:before="0" w:after="390" w:line="384" w:lineRule="atLeast"/>
              <w:textAlignment w:val="baseline"/>
              <w:rPr>
                <w:b/>
                <w:bCs/>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r w:rsidRPr="00130EC8">
              <w:rPr>
                <w:b/>
                <w:bCs/>
              </w:rPr>
              <w:t>80</w:t>
            </w:r>
          </w:p>
        </w:tc>
      </w:tr>
    </w:tbl>
    <w:p w:rsidR="00130EC8" w:rsidRDefault="00130EC8" w:rsidP="001675F5">
      <w:pPr>
        <w:pStyle w:val="NormalWeb"/>
        <w:shd w:val="clear" w:color="auto" w:fill="FFFFFF"/>
        <w:spacing w:before="0" w:beforeAutospacing="0" w:after="390" w:afterAutospacing="0" w:line="384" w:lineRule="atLeast"/>
        <w:textAlignment w:val="baseline"/>
        <w:rPr>
          <w:b/>
          <w:bCs/>
        </w:rPr>
      </w:pPr>
    </w:p>
    <w:tbl>
      <w:tblPr>
        <w:tblpPr w:leftFromText="180" w:rightFromText="180" w:vertAnchor="page" w:horzAnchor="margin" w:tblpXSpec="center" w:tblpY="3181"/>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2930"/>
        <w:gridCol w:w="4106"/>
        <w:gridCol w:w="4148"/>
      </w:tblGrid>
      <w:tr w:rsidR="00130EC8" w:rsidRPr="00130EC8" w:rsidTr="00CA34D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proofErr w:type="spellStart"/>
            <w:r w:rsidRPr="00130EC8">
              <w:rPr>
                <w:b/>
                <w:bCs/>
              </w:rPr>
              <w:lastRenderedPageBreak/>
              <w:t>exam_id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proofErr w:type="spellStart"/>
            <w:r w:rsidRPr="00130EC8">
              <w:rPr>
                <w:b/>
                <w:bCs/>
              </w:rPr>
              <w:t>exam_name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proofErr w:type="spellStart"/>
            <w:r w:rsidRPr="00130EC8">
              <w:rPr>
                <w:b/>
                <w:bCs/>
              </w:rPr>
              <w:t>total_marks</w:t>
            </w:r>
            <w:proofErr w:type="spellEnd"/>
          </w:p>
        </w:tc>
      </w:tr>
      <w:tr w:rsidR="00130EC8" w:rsidRPr="00130EC8" w:rsidTr="00CA34D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Workshop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200</w:t>
            </w:r>
          </w:p>
        </w:tc>
      </w:tr>
      <w:tr w:rsidR="00130EC8" w:rsidRPr="00130EC8" w:rsidTr="00CA34D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Mains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70</w:t>
            </w:r>
          </w:p>
        </w:tc>
      </w:tr>
      <w:tr w:rsidR="00130EC8" w:rsidRPr="00130EC8" w:rsidTr="00CA34D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proofErr w:type="spellStart"/>
            <w:r w:rsidRPr="00130EC8">
              <w:rPr>
                <w:b/>
                <w:bCs/>
              </w:rPr>
              <w:t>Practicals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CA34D9">
            <w:pPr>
              <w:pStyle w:val="NormalWeb"/>
              <w:shd w:val="clear" w:color="auto" w:fill="FFFFFF"/>
              <w:spacing w:before="0" w:after="390" w:line="384" w:lineRule="atLeast"/>
              <w:textAlignment w:val="baseline"/>
              <w:rPr>
                <w:b/>
                <w:bCs/>
              </w:rPr>
            </w:pPr>
            <w:r w:rsidRPr="00130EC8">
              <w:rPr>
                <w:b/>
                <w:bCs/>
              </w:rPr>
              <w:t>30</w:t>
            </w:r>
          </w:p>
        </w:tc>
      </w:tr>
    </w:tbl>
    <w:p w:rsidR="00CA34D9" w:rsidRDefault="00CA34D9" w:rsidP="001675F5">
      <w:pPr>
        <w:pStyle w:val="NormalWeb"/>
        <w:shd w:val="clear" w:color="auto" w:fill="FFFFFF"/>
        <w:spacing w:before="0" w:beforeAutospacing="0" w:after="390" w:afterAutospacing="0" w:line="384" w:lineRule="atLeast"/>
        <w:textAlignment w:val="baseline"/>
        <w:rPr>
          <w:b/>
          <w:bCs/>
        </w:rPr>
      </w:pPr>
      <w:r>
        <w:rPr>
          <w:b/>
          <w:bCs/>
        </w:rPr>
        <w:t>Exam Table</w:t>
      </w:r>
    </w:p>
    <w:p w:rsidR="00CA34D9" w:rsidRDefault="00CA34D9" w:rsidP="001675F5">
      <w:pPr>
        <w:pStyle w:val="NormalWeb"/>
        <w:shd w:val="clear" w:color="auto" w:fill="FFFFFF"/>
        <w:spacing w:before="0" w:beforeAutospacing="0" w:after="390" w:afterAutospacing="0" w:line="384" w:lineRule="atLeast"/>
        <w:textAlignment w:val="baseline"/>
        <w:rPr>
          <w:b/>
          <w:bCs/>
        </w:rPr>
      </w:pPr>
    </w:p>
    <w:p w:rsidR="002B0B1F" w:rsidRPr="00CA34D9" w:rsidRDefault="00130EC8" w:rsidP="001675F5">
      <w:pPr>
        <w:pStyle w:val="NormalWeb"/>
        <w:shd w:val="clear" w:color="auto" w:fill="FFFFFF"/>
        <w:spacing w:before="0" w:beforeAutospacing="0" w:after="390" w:afterAutospacing="0" w:line="384" w:lineRule="atLeast"/>
        <w:textAlignment w:val="baseline"/>
      </w:pPr>
      <w:r w:rsidRPr="00CA34D9">
        <w:t>BCNF Example</w:t>
      </w:r>
      <w:r w:rsidR="00CA34D9">
        <w:t xml:space="preserve">- Following 3 NF, </w:t>
      </w:r>
      <w:r w:rsidR="00CA34D9" w:rsidRPr="00CA34D9">
        <w:t>A → B, A should be a super key</w:t>
      </w:r>
    </w:p>
    <w:p w:rsidR="00CA34D9" w:rsidRPr="00CA34D9" w:rsidRDefault="00CA34D9" w:rsidP="001675F5">
      <w:pPr>
        <w:pStyle w:val="NormalWeb"/>
        <w:shd w:val="clear" w:color="auto" w:fill="FFFFFF"/>
        <w:spacing w:before="0" w:beforeAutospacing="0" w:after="390" w:afterAutospacing="0" w:line="384" w:lineRule="atLeast"/>
        <w:textAlignment w:val="baseline"/>
      </w:pPr>
      <w:r w:rsidRPr="00CA34D9">
        <w:t>Student Table</w:t>
      </w:r>
    </w:p>
    <w:tbl>
      <w:tblPr>
        <w:tblW w:w="6671" w:type="dxa"/>
        <w:tblInd w:w="-1083" w:type="dxa"/>
        <w:shd w:val="clear" w:color="auto" w:fill="FFFFFF"/>
        <w:tblCellMar>
          <w:top w:w="15" w:type="dxa"/>
          <w:left w:w="15" w:type="dxa"/>
          <w:bottom w:w="15" w:type="dxa"/>
          <w:right w:w="15" w:type="dxa"/>
        </w:tblCellMar>
        <w:tblLook w:val="04A0" w:firstRow="1" w:lastRow="0" w:firstColumn="1" w:lastColumn="0" w:noHBand="0" w:noVBand="1"/>
      </w:tblPr>
      <w:tblGrid>
        <w:gridCol w:w="4647"/>
        <w:gridCol w:w="2024"/>
      </w:tblGrid>
      <w:tr w:rsidR="00130EC8" w:rsidRPr="00130EC8" w:rsidTr="00CA34D9">
        <w:trPr>
          <w:trHeight w:val="3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sidRPr="00130EC8">
              <w:rPr>
                <w:b/>
                <w:bCs/>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rPr>
                <w:b/>
                <w:bCs/>
              </w:rPr>
            </w:pPr>
            <w:proofErr w:type="spellStart"/>
            <w:r w:rsidRPr="00130EC8">
              <w:rPr>
                <w:b/>
                <w:bCs/>
              </w:rPr>
              <w:t>p_id</w:t>
            </w:r>
            <w:proofErr w:type="spellEnd"/>
          </w:p>
        </w:tc>
      </w:tr>
      <w:tr w:rsidR="00130EC8" w:rsidRPr="00130EC8" w:rsidTr="00CA34D9">
        <w:trPr>
          <w:trHeight w:val="36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pPr>
            <w:r w:rsidRPr="00130EC8">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pPr>
            <w:r w:rsidRPr="00130EC8">
              <w:t>1</w:t>
            </w:r>
          </w:p>
        </w:tc>
      </w:tr>
      <w:tr w:rsidR="00130EC8" w:rsidRPr="00130EC8" w:rsidTr="00CA34D9">
        <w:trPr>
          <w:trHeight w:val="3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pPr>
            <w:r w:rsidRPr="00130EC8">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30EC8" w:rsidRPr="00130EC8" w:rsidRDefault="00130EC8" w:rsidP="00130EC8">
            <w:pPr>
              <w:pStyle w:val="NormalWeb"/>
              <w:shd w:val="clear" w:color="auto" w:fill="FFFFFF"/>
              <w:spacing w:before="0" w:after="390" w:line="384" w:lineRule="atLeast"/>
              <w:textAlignment w:val="baseline"/>
            </w:pPr>
            <w:r w:rsidRPr="00130EC8">
              <w:t>2</w:t>
            </w:r>
          </w:p>
        </w:tc>
      </w:tr>
    </w:tbl>
    <w:p w:rsidR="00CA34D9" w:rsidRPr="00CA34D9" w:rsidRDefault="00CA34D9" w:rsidP="00CA34D9">
      <w:pPr>
        <w:pStyle w:val="NormalWeb"/>
        <w:spacing w:after="390" w:afterAutospacing="0" w:line="384" w:lineRule="atLeast"/>
        <w:textAlignment w:val="baseline"/>
      </w:pPr>
      <w:r w:rsidRPr="00CA34D9">
        <w:t>Professor Table</w:t>
      </w:r>
    </w:p>
    <w:tbl>
      <w:tblPr>
        <w:tblW w:w="6715" w:type="dxa"/>
        <w:tblInd w:w="-1083" w:type="dxa"/>
        <w:shd w:val="clear" w:color="auto" w:fill="FFFFFF"/>
        <w:tblCellMar>
          <w:top w:w="15" w:type="dxa"/>
          <w:left w:w="15" w:type="dxa"/>
          <w:bottom w:w="15" w:type="dxa"/>
          <w:right w:w="15" w:type="dxa"/>
        </w:tblCellMar>
        <w:tblLook w:val="04A0" w:firstRow="1" w:lastRow="0" w:firstColumn="1" w:lastColumn="0" w:noHBand="0" w:noVBand="1"/>
      </w:tblPr>
      <w:tblGrid>
        <w:gridCol w:w="1453"/>
        <w:gridCol w:w="2970"/>
        <w:gridCol w:w="2292"/>
      </w:tblGrid>
      <w:tr w:rsidR="00CA34D9" w:rsidRPr="00CA34D9" w:rsidTr="00CA34D9">
        <w:trPr>
          <w:trHeight w:val="3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rPr>
                <w:b/>
                <w:bCs/>
              </w:rPr>
            </w:pPr>
            <w:proofErr w:type="spellStart"/>
            <w:r w:rsidRPr="00CA34D9">
              <w:rPr>
                <w:b/>
                <w:bCs/>
              </w:rPr>
              <w:t>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rPr>
                <w:b/>
                <w:bCs/>
              </w:rPr>
            </w:pPr>
            <w:r w:rsidRPr="00CA34D9">
              <w:rPr>
                <w:b/>
                <w:bCs/>
              </w:rPr>
              <w:t>professor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rPr>
                <w:b/>
                <w:bCs/>
              </w:rPr>
            </w:pPr>
            <w:r w:rsidRPr="00CA34D9">
              <w:rPr>
                <w:b/>
                <w:bCs/>
              </w:rPr>
              <w:t>subject</w:t>
            </w:r>
          </w:p>
        </w:tc>
      </w:tr>
      <w:tr w:rsidR="00CA34D9" w:rsidRPr="00CA34D9" w:rsidTr="00CA34D9">
        <w:trPr>
          <w:trHeight w:val="36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r w:rsidRPr="00CA34D9">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proofErr w:type="spellStart"/>
            <w:r w:rsidRPr="00CA34D9">
              <w:t>P.Java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r w:rsidRPr="00CA34D9">
              <w:t>Java</w:t>
            </w:r>
          </w:p>
        </w:tc>
      </w:tr>
      <w:tr w:rsidR="00CA34D9" w:rsidRPr="00CA34D9" w:rsidTr="00CA34D9">
        <w:trPr>
          <w:trHeight w:val="3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r w:rsidRPr="00CA34D9">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proofErr w:type="spellStart"/>
            <w:r w:rsidRPr="00CA34D9">
              <w:t>P.Cpp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A34D9" w:rsidRPr="00CA34D9" w:rsidRDefault="00CA34D9" w:rsidP="00CA34D9">
            <w:pPr>
              <w:pStyle w:val="NormalWeb"/>
              <w:shd w:val="clear" w:color="auto" w:fill="FFFFFF"/>
              <w:spacing w:before="0" w:after="390" w:line="384" w:lineRule="atLeast"/>
              <w:textAlignment w:val="baseline"/>
            </w:pPr>
            <w:r w:rsidRPr="00CA34D9">
              <w:t>C++</w:t>
            </w:r>
          </w:p>
        </w:tc>
      </w:tr>
    </w:tbl>
    <w:p w:rsidR="002B0B1F" w:rsidRPr="001675F5" w:rsidRDefault="002B0B1F" w:rsidP="001675F5">
      <w:pPr>
        <w:pStyle w:val="NormalWeb"/>
        <w:shd w:val="clear" w:color="auto" w:fill="FFFFFF"/>
        <w:spacing w:before="0" w:beforeAutospacing="0" w:after="390" w:afterAutospacing="0" w:line="384" w:lineRule="atLeast"/>
        <w:textAlignment w:val="baseline"/>
        <w:rPr>
          <w:rFonts w:asciiTheme="minorHAnsi" w:eastAsiaTheme="minorHAnsi" w:hAnsiTheme="minorHAnsi" w:cstheme="minorBidi"/>
          <w:sz w:val="22"/>
          <w:szCs w:val="20"/>
          <w:lang w:eastAsia="en-US"/>
        </w:rPr>
      </w:pPr>
    </w:p>
    <w:p w:rsidR="001675F5" w:rsidRDefault="001675F5"/>
    <w:sectPr w:rsidR="0016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FD"/>
    <w:rsid w:val="00130EC8"/>
    <w:rsid w:val="001675F5"/>
    <w:rsid w:val="00244506"/>
    <w:rsid w:val="002B0B1F"/>
    <w:rsid w:val="005F306B"/>
    <w:rsid w:val="00621CCC"/>
    <w:rsid w:val="009E4EC3"/>
    <w:rsid w:val="00A17A56"/>
    <w:rsid w:val="00A86A0E"/>
    <w:rsid w:val="00CA34D9"/>
    <w:rsid w:val="00F84B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BABE2-E7F3-447B-B7F9-2B13613E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75F5"/>
    <w:rPr>
      <w:b/>
      <w:bCs/>
    </w:rPr>
  </w:style>
  <w:style w:type="paragraph" w:styleId="ListParagraph">
    <w:name w:val="List Paragraph"/>
    <w:basedOn w:val="Normal"/>
    <w:uiPriority w:val="34"/>
    <w:qFormat/>
    <w:rsid w:val="00621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164">
      <w:bodyDiv w:val="1"/>
      <w:marLeft w:val="0"/>
      <w:marRight w:val="0"/>
      <w:marTop w:val="0"/>
      <w:marBottom w:val="0"/>
      <w:divBdr>
        <w:top w:val="none" w:sz="0" w:space="0" w:color="auto"/>
        <w:left w:val="none" w:sz="0" w:space="0" w:color="auto"/>
        <w:bottom w:val="none" w:sz="0" w:space="0" w:color="auto"/>
        <w:right w:val="none" w:sz="0" w:space="0" w:color="auto"/>
      </w:divBdr>
    </w:div>
    <w:div w:id="217520516">
      <w:bodyDiv w:val="1"/>
      <w:marLeft w:val="0"/>
      <w:marRight w:val="0"/>
      <w:marTop w:val="0"/>
      <w:marBottom w:val="0"/>
      <w:divBdr>
        <w:top w:val="none" w:sz="0" w:space="0" w:color="auto"/>
        <w:left w:val="none" w:sz="0" w:space="0" w:color="auto"/>
        <w:bottom w:val="none" w:sz="0" w:space="0" w:color="auto"/>
        <w:right w:val="none" w:sz="0" w:space="0" w:color="auto"/>
      </w:divBdr>
    </w:div>
    <w:div w:id="282156484">
      <w:bodyDiv w:val="1"/>
      <w:marLeft w:val="0"/>
      <w:marRight w:val="0"/>
      <w:marTop w:val="0"/>
      <w:marBottom w:val="0"/>
      <w:divBdr>
        <w:top w:val="none" w:sz="0" w:space="0" w:color="auto"/>
        <w:left w:val="none" w:sz="0" w:space="0" w:color="auto"/>
        <w:bottom w:val="none" w:sz="0" w:space="0" w:color="auto"/>
        <w:right w:val="none" w:sz="0" w:space="0" w:color="auto"/>
      </w:divBdr>
    </w:div>
    <w:div w:id="366956209">
      <w:bodyDiv w:val="1"/>
      <w:marLeft w:val="0"/>
      <w:marRight w:val="0"/>
      <w:marTop w:val="0"/>
      <w:marBottom w:val="0"/>
      <w:divBdr>
        <w:top w:val="none" w:sz="0" w:space="0" w:color="auto"/>
        <w:left w:val="none" w:sz="0" w:space="0" w:color="auto"/>
        <w:bottom w:val="none" w:sz="0" w:space="0" w:color="auto"/>
        <w:right w:val="none" w:sz="0" w:space="0" w:color="auto"/>
      </w:divBdr>
    </w:div>
    <w:div w:id="412974207">
      <w:bodyDiv w:val="1"/>
      <w:marLeft w:val="0"/>
      <w:marRight w:val="0"/>
      <w:marTop w:val="0"/>
      <w:marBottom w:val="0"/>
      <w:divBdr>
        <w:top w:val="none" w:sz="0" w:space="0" w:color="auto"/>
        <w:left w:val="none" w:sz="0" w:space="0" w:color="auto"/>
        <w:bottom w:val="none" w:sz="0" w:space="0" w:color="auto"/>
        <w:right w:val="none" w:sz="0" w:space="0" w:color="auto"/>
      </w:divBdr>
    </w:div>
    <w:div w:id="457532405">
      <w:bodyDiv w:val="1"/>
      <w:marLeft w:val="0"/>
      <w:marRight w:val="0"/>
      <w:marTop w:val="0"/>
      <w:marBottom w:val="0"/>
      <w:divBdr>
        <w:top w:val="none" w:sz="0" w:space="0" w:color="auto"/>
        <w:left w:val="none" w:sz="0" w:space="0" w:color="auto"/>
        <w:bottom w:val="none" w:sz="0" w:space="0" w:color="auto"/>
        <w:right w:val="none" w:sz="0" w:space="0" w:color="auto"/>
      </w:divBdr>
    </w:div>
    <w:div w:id="464008650">
      <w:bodyDiv w:val="1"/>
      <w:marLeft w:val="0"/>
      <w:marRight w:val="0"/>
      <w:marTop w:val="0"/>
      <w:marBottom w:val="0"/>
      <w:divBdr>
        <w:top w:val="none" w:sz="0" w:space="0" w:color="auto"/>
        <w:left w:val="none" w:sz="0" w:space="0" w:color="auto"/>
        <w:bottom w:val="none" w:sz="0" w:space="0" w:color="auto"/>
        <w:right w:val="none" w:sz="0" w:space="0" w:color="auto"/>
      </w:divBdr>
    </w:div>
    <w:div w:id="648706411">
      <w:bodyDiv w:val="1"/>
      <w:marLeft w:val="0"/>
      <w:marRight w:val="0"/>
      <w:marTop w:val="0"/>
      <w:marBottom w:val="0"/>
      <w:divBdr>
        <w:top w:val="none" w:sz="0" w:space="0" w:color="auto"/>
        <w:left w:val="none" w:sz="0" w:space="0" w:color="auto"/>
        <w:bottom w:val="none" w:sz="0" w:space="0" w:color="auto"/>
        <w:right w:val="none" w:sz="0" w:space="0" w:color="auto"/>
      </w:divBdr>
    </w:div>
    <w:div w:id="878205204">
      <w:bodyDiv w:val="1"/>
      <w:marLeft w:val="0"/>
      <w:marRight w:val="0"/>
      <w:marTop w:val="0"/>
      <w:marBottom w:val="0"/>
      <w:divBdr>
        <w:top w:val="none" w:sz="0" w:space="0" w:color="auto"/>
        <w:left w:val="none" w:sz="0" w:space="0" w:color="auto"/>
        <w:bottom w:val="none" w:sz="0" w:space="0" w:color="auto"/>
        <w:right w:val="none" w:sz="0" w:space="0" w:color="auto"/>
      </w:divBdr>
    </w:div>
    <w:div w:id="934902702">
      <w:bodyDiv w:val="1"/>
      <w:marLeft w:val="0"/>
      <w:marRight w:val="0"/>
      <w:marTop w:val="0"/>
      <w:marBottom w:val="0"/>
      <w:divBdr>
        <w:top w:val="none" w:sz="0" w:space="0" w:color="auto"/>
        <w:left w:val="none" w:sz="0" w:space="0" w:color="auto"/>
        <w:bottom w:val="none" w:sz="0" w:space="0" w:color="auto"/>
        <w:right w:val="none" w:sz="0" w:space="0" w:color="auto"/>
      </w:divBdr>
    </w:div>
    <w:div w:id="956371327">
      <w:bodyDiv w:val="1"/>
      <w:marLeft w:val="0"/>
      <w:marRight w:val="0"/>
      <w:marTop w:val="0"/>
      <w:marBottom w:val="0"/>
      <w:divBdr>
        <w:top w:val="none" w:sz="0" w:space="0" w:color="auto"/>
        <w:left w:val="none" w:sz="0" w:space="0" w:color="auto"/>
        <w:bottom w:val="none" w:sz="0" w:space="0" w:color="auto"/>
        <w:right w:val="none" w:sz="0" w:space="0" w:color="auto"/>
      </w:divBdr>
    </w:div>
    <w:div w:id="981078803">
      <w:bodyDiv w:val="1"/>
      <w:marLeft w:val="0"/>
      <w:marRight w:val="0"/>
      <w:marTop w:val="0"/>
      <w:marBottom w:val="0"/>
      <w:divBdr>
        <w:top w:val="none" w:sz="0" w:space="0" w:color="auto"/>
        <w:left w:val="none" w:sz="0" w:space="0" w:color="auto"/>
        <w:bottom w:val="none" w:sz="0" w:space="0" w:color="auto"/>
        <w:right w:val="none" w:sz="0" w:space="0" w:color="auto"/>
      </w:divBdr>
      <w:divsChild>
        <w:div w:id="1642005299">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849442883">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1419520368">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1410079090">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785925040">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1581018808">
          <w:blockQuote w:val="1"/>
          <w:marLeft w:val="720"/>
          <w:marRight w:val="720"/>
          <w:marTop w:val="0"/>
          <w:marBottom w:val="300"/>
          <w:divBdr>
            <w:top w:val="none" w:sz="0" w:space="0" w:color="auto"/>
            <w:left w:val="single" w:sz="36" w:space="12" w:color="999999"/>
            <w:bottom w:val="none" w:sz="0" w:space="0" w:color="auto"/>
            <w:right w:val="none" w:sz="0" w:space="0" w:color="auto"/>
          </w:divBdr>
        </w:div>
      </w:divsChild>
    </w:div>
    <w:div w:id="1065762884">
      <w:bodyDiv w:val="1"/>
      <w:marLeft w:val="0"/>
      <w:marRight w:val="0"/>
      <w:marTop w:val="0"/>
      <w:marBottom w:val="0"/>
      <w:divBdr>
        <w:top w:val="none" w:sz="0" w:space="0" w:color="auto"/>
        <w:left w:val="none" w:sz="0" w:space="0" w:color="auto"/>
        <w:bottom w:val="none" w:sz="0" w:space="0" w:color="auto"/>
        <w:right w:val="none" w:sz="0" w:space="0" w:color="auto"/>
      </w:divBdr>
    </w:div>
    <w:div w:id="1182160694">
      <w:bodyDiv w:val="1"/>
      <w:marLeft w:val="0"/>
      <w:marRight w:val="0"/>
      <w:marTop w:val="0"/>
      <w:marBottom w:val="0"/>
      <w:divBdr>
        <w:top w:val="none" w:sz="0" w:space="0" w:color="auto"/>
        <w:left w:val="none" w:sz="0" w:space="0" w:color="auto"/>
        <w:bottom w:val="none" w:sz="0" w:space="0" w:color="auto"/>
        <w:right w:val="none" w:sz="0" w:space="0" w:color="auto"/>
      </w:divBdr>
    </w:div>
    <w:div w:id="1247573662">
      <w:bodyDiv w:val="1"/>
      <w:marLeft w:val="0"/>
      <w:marRight w:val="0"/>
      <w:marTop w:val="0"/>
      <w:marBottom w:val="0"/>
      <w:divBdr>
        <w:top w:val="none" w:sz="0" w:space="0" w:color="auto"/>
        <w:left w:val="none" w:sz="0" w:space="0" w:color="auto"/>
        <w:bottom w:val="none" w:sz="0" w:space="0" w:color="auto"/>
        <w:right w:val="none" w:sz="0" w:space="0" w:color="auto"/>
      </w:divBdr>
    </w:div>
    <w:div w:id="1502818043">
      <w:bodyDiv w:val="1"/>
      <w:marLeft w:val="0"/>
      <w:marRight w:val="0"/>
      <w:marTop w:val="0"/>
      <w:marBottom w:val="0"/>
      <w:divBdr>
        <w:top w:val="none" w:sz="0" w:space="0" w:color="auto"/>
        <w:left w:val="none" w:sz="0" w:space="0" w:color="auto"/>
        <w:bottom w:val="none" w:sz="0" w:space="0" w:color="auto"/>
        <w:right w:val="none" w:sz="0" w:space="0" w:color="auto"/>
      </w:divBdr>
    </w:div>
    <w:div w:id="1640571579">
      <w:bodyDiv w:val="1"/>
      <w:marLeft w:val="0"/>
      <w:marRight w:val="0"/>
      <w:marTop w:val="0"/>
      <w:marBottom w:val="0"/>
      <w:divBdr>
        <w:top w:val="none" w:sz="0" w:space="0" w:color="auto"/>
        <w:left w:val="none" w:sz="0" w:space="0" w:color="auto"/>
        <w:bottom w:val="none" w:sz="0" w:space="0" w:color="auto"/>
        <w:right w:val="none" w:sz="0" w:space="0" w:color="auto"/>
      </w:divBdr>
    </w:div>
    <w:div w:id="1675957341">
      <w:bodyDiv w:val="1"/>
      <w:marLeft w:val="0"/>
      <w:marRight w:val="0"/>
      <w:marTop w:val="0"/>
      <w:marBottom w:val="0"/>
      <w:divBdr>
        <w:top w:val="none" w:sz="0" w:space="0" w:color="auto"/>
        <w:left w:val="none" w:sz="0" w:space="0" w:color="auto"/>
        <w:bottom w:val="none" w:sz="0" w:space="0" w:color="auto"/>
        <w:right w:val="none" w:sz="0" w:space="0" w:color="auto"/>
      </w:divBdr>
    </w:div>
    <w:div w:id="1693459058">
      <w:bodyDiv w:val="1"/>
      <w:marLeft w:val="0"/>
      <w:marRight w:val="0"/>
      <w:marTop w:val="0"/>
      <w:marBottom w:val="0"/>
      <w:divBdr>
        <w:top w:val="none" w:sz="0" w:space="0" w:color="auto"/>
        <w:left w:val="none" w:sz="0" w:space="0" w:color="auto"/>
        <w:bottom w:val="none" w:sz="0" w:space="0" w:color="auto"/>
        <w:right w:val="none" w:sz="0" w:space="0" w:color="auto"/>
      </w:divBdr>
    </w:div>
    <w:div w:id="1771583622">
      <w:bodyDiv w:val="1"/>
      <w:marLeft w:val="0"/>
      <w:marRight w:val="0"/>
      <w:marTop w:val="0"/>
      <w:marBottom w:val="0"/>
      <w:divBdr>
        <w:top w:val="none" w:sz="0" w:space="0" w:color="auto"/>
        <w:left w:val="none" w:sz="0" w:space="0" w:color="auto"/>
        <w:bottom w:val="none" w:sz="0" w:space="0" w:color="auto"/>
        <w:right w:val="none" w:sz="0" w:space="0" w:color="auto"/>
      </w:divBdr>
    </w:div>
    <w:div w:id="2022050749">
      <w:bodyDiv w:val="1"/>
      <w:marLeft w:val="0"/>
      <w:marRight w:val="0"/>
      <w:marTop w:val="0"/>
      <w:marBottom w:val="0"/>
      <w:divBdr>
        <w:top w:val="none" w:sz="0" w:space="0" w:color="auto"/>
        <w:left w:val="none" w:sz="0" w:space="0" w:color="auto"/>
        <w:bottom w:val="none" w:sz="0" w:space="0" w:color="auto"/>
        <w:right w:val="none" w:sz="0" w:space="0" w:color="auto"/>
      </w:divBdr>
    </w:div>
    <w:div w:id="20564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4</cp:revision>
  <dcterms:created xsi:type="dcterms:W3CDTF">2022-10-09T18:33:00Z</dcterms:created>
  <dcterms:modified xsi:type="dcterms:W3CDTF">2022-10-15T22:59:00Z</dcterms:modified>
</cp:coreProperties>
</file>