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E8" w:rsidRDefault="0051214B">
      <w:bookmarkStart w:id="0" w:name="_GoBack"/>
      <w:r>
        <w:rPr>
          <w:rFonts w:ascii="Bahnschrift SemiLight" w:hAnsi="Bahnschrift SemiLight"/>
          <w:noProof/>
          <w:color w:val="5B9BD5" w:themeColor="accent1"/>
          <w:sz w:val="44"/>
          <w:szCs w:val="44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bookmarkEnd w:id="0"/>
    </w:p>
    <w:sectPr w:rsidR="006816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8F" w:rsidRDefault="00242E8F" w:rsidP="0051214B">
      <w:pPr>
        <w:spacing w:after="0" w:line="240" w:lineRule="auto"/>
      </w:pPr>
      <w:r>
        <w:separator/>
      </w:r>
    </w:p>
  </w:endnote>
  <w:endnote w:type="continuationSeparator" w:id="0">
    <w:p w:rsidR="00242E8F" w:rsidRDefault="00242E8F" w:rsidP="0051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8F" w:rsidRDefault="00242E8F" w:rsidP="0051214B">
      <w:pPr>
        <w:spacing w:after="0" w:line="240" w:lineRule="auto"/>
      </w:pPr>
      <w:r>
        <w:separator/>
      </w:r>
    </w:p>
  </w:footnote>
  <w:footnote w:type="continuationSeparator" w:id="0">
    <w:p w:rsidR="00242E8F" w:rsidRDefault="00242E8F" w:rsidP="0051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4B" w:rsidRPr="0051214B" w:rsidRDefault="0051214B">
    <w:pPr>
      <w:pStyle w:val="Header"/>
      <w:rPr>
        <w:rFonts w:ascii="Bahnschrift SemiLight" w:hAnsi="Bahnschrift SemiLight"/>
        <w:color w:val="2E74B5" w:themeColor="accent1" w:themeShade="BF"/>
        <w:sz w:val="44"/>
        <w:szCs w:val="44"/>
        <w:u w:val="single"/>
        <w:lang w:val="en-US"/>
      </w:rPr>
    </w:pPr>
    <w:r w:rsidRPr="0051214B">
      <w:rPr>
        <w:rFonts w:ascii="Bahnschrift SemiLight" w:hAnsi="Bahnschrift SemiLight"/>
        <w:color w:val="2E74B5" w:themeColor="accent1" w:themeShade="BF"/>
        <w:sz w:val="44"/>
        <w:szCs w:val="44"/>
        <w:u w:val="single"/>
        <w:lang w:val="en-US"/>
      </w:rPr>
      <w:t>What Students Choose After 10</w:t>
    </w:r>
    <w:r w:rsidRPr="0051214B">
      <w:rPr>
        <w:rFonts w:ascii="Bahnschrift SemiLight" w:hAnsi="Bahnschrift SemiLight"/>
        <w:color w:val="2E74B5" w:themeColor="accent1" w:themeShade="BF"/>
        <w:sz w:val="44"/>
        <w:szCs w:val="44"/>
        <w:u w:val="single"/>
        <w:vertAlign w:val="superscript"/>
        <w:lang w:val="en-US"/>
      </w:rPr>
      <w:t>th</w:t>
    </w:r>
    <w:r w:rsidRPr="0051214B">
      <w:rPr>
        <w:rFonts w:ascii="Bahnschrift SemiLight" w:hAnsi="Bahnschrift SemiLight"/>
        <w:color w:val="2E74B5" w:themeColor="accent1" w:themeShade="BF"/>
        <w:sz w:val="44"/>
        <w:szCs w:val="44"/>
        <w:u w:val="single"/>
        <w:lang w:val="en-US"/>
      </w:rPr>
      <w:t xml:space="preserve"> Standard?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4B"/>
    <w:rsid w:val="00242E8F"/>
    <w:rsid w:val="0051214B"/>
    <w:rsid w:val="006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83F48-EEA7-4071-B448-2E0C4D5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4B"/>
  </w:style>
  <w:style w:type="paragraph" w:styleId="Footer">
    <w:name w:val="footer"/>
    <w:basedOn w:val="Normal"/>
    <w:link w:val="FooterChar"/>
    <w:uiPriority w:val="99"/>
    <w:unhideWhenUsed/>
    <w:rsid w:val="00512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layout>
                <c:manualLayout>
                  <c:x val="-0.25350156751239428"/>
                  <c:y val="-0.25536370453693286"/>
                </c:manualLayout>
              </c:layout>
              <c:tx>
                <c:rich>
                  <a:bodyPr/>
                  <a:lstStyle/>
                  <a:p>
                    <a:fld id="{FFE55B32-F875-4BAD-986C-3CD138AC2F8F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, </a:t>
                    </a:r>
                    <a:fld id="{59E7FB10-8539-41CB-BC48-16EA736DA0AD}" type="VALUE">
                      <a:rPr lang="en-US" sz="900" i="1" baseline="0">
                        <a:ln>
                          <a:solidFill>
                            <a:schemeClr val="accent2"/>
                          </a:solidFill>
                        </a:ln>
                        <a:solidFill>
                          <a:schemeClr val="accent1">
                            <a:lumMod val="75000"/>
                          </a:schemeClr>
                        </a:solidFill>
                      </a:rPr>
                      <a:pPr/>
                      <a:t>[VALUE]</a:t>
                    </a:fld>
                    <a:endParaRPr lang="en-US" baseline="0"/>
                  </a:p>
                </c:rich>
              </c:tx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0.19806065908428114"/>
                  <c:y val="7.8676102987126573E-2"/>
                </c:manualLayout>
              </c:layout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20751622193059202"/>
                  <c:y val="7.8844831896012962E-2"/>
                </c:manualLayout>
              </c:layout>
              <c:dLblPos val="bestFit"/>
              <c:showLegendKey val="1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1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 </c:v>
                </c:pt>
                <c:pt idx="1">
                  <c:v>Standard 11/12 Science Stream 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2024-06-27T05:26:00Z</dcterms:created>
  <dcterms:modified xsi:type="dcterms:W3CDTF">2024-06-27T05:35:00Z</dcterms:modified>
</cp:coreProperties>
</file>