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7188" w14:textId="77777777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CAP5415</w:t>
      </w:r>
    </w:p>
    <w:p w14:paraId="054CE47D" w14:textId="77777777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Computer Vision</w:t>
      </w:r>
    </w:p>
    <w:p w14:paraId="52927018" w14:textId="4265E804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Fall 202</w:t>
      </w:r>
      <w:r w:rsidR="001801D2">
        <w:rPr>
          <w:b/>
          <w:bCs/>
        </w:rPr>
        <w:t>2</w:t>
      </w:r>
    </w:p>
    <w:p w14:paraId="57753FF9" w14:textId="6629A8F7" w:rsidR="009B78D5" w:rsidRDefault="00407EDA" w:rsidP="00407EDA">
      <w:pPr>
        <w:jc w:val="center"/>
        <w:rPr>
          <w:b/>
          <w:bCs/>
        </w:rPr>
      </w:pPr>
      <w:r w:rsidRPr="00407EDA">
        <w:rPr>
          <w:b/>
          <w:bCs/>
        </w:rPr>
        <w:t xml:space="preserve">Homework </w:t>
      </w:r>
      <w:r w:rsidR="001801D2">
        <w:rPr>
          <w:b/>
          <w:bCs/>
        </w:rPr>
        <w:t>2</w:t>
      </w:r>
    </w:p>
    <w:p w14:paraId="00FC0EB6" w14:textId="520E1CDD" w:rsidR="005359C9" w:rsidRDefault="005359C9" w:rsidP="00A25A8A">
      <w:pPr>
        <w:jc w:val="both"/>
      </w:pPr>
      <w:r w:rsidRPr="00D64C32">
        <w:rPr>
          <w:b/>
          <w:bCs/>
        </w:rPr>
        <w:t xml:space="preserve">Question </w:t>
      </w:r>
      <w:r w:rsidR="00251951">
        <w:rPr>
          <w:b/>
          <w:bCs/>
        </w:rPr>
        <w:t>1</w:t>
      </w:r>
      <w:r w:rsidRPr="00D64C32">
        <w:rPr>
          <w:b/>
          <w:bCs/>
        </w:rPr>
        <w:t xml:space="preserve">: </w:t>
      </w:r>
      <w:r w:rsidR="00D64C32" w:rsidRPr="00D64C32">
        <w:t>Both</w:t>
      </w:r>
      <w:r w:rsidR="00D64C32">
        <w:t xml:space="preserve"> correlation and convolution can be used for filtering operation. However, </w:t>
      </w:r>
      <w:r w:rsidR="00123AFC">
        <w:t>no matter what the filter is, the result of filtering using correlation can never be same as filtering using convolution.</w:t>
      </w:r>
    </w:p>
    <w:p w14:paraId="53CB6B76" w14:textId="078BB47B" w:rsidR="008D3F7B" w:rsidRDefault="006A32F3" w:rsidP="00A25A8A">
      <w:pPr>
        <w:jc w:val="both"/>
        <w:rPr>
          <w:b/>
          <w:bCs/>
        </w:rPr>
      </w:pPr>
      <w:r>
        <w:rPr>
          <w:b/>
          <w:bCs/>
        </w:rPr>
        <w:t xml:space="preserve">Answer: </w:t>
      </w:r>
      <w:r w:rsidR="0043581D">
        <w:rPr>
          <w:b/>
          <w:bCs/>
        </w:rPr>
        <w:t>F</w:t>
      </w:r>
      <w:r>
        <w:rPr>
          <w:b/>
          <w:bCs/>
        </w:rPr>
        <w:t>alse</w:t>
      </w:r>
    </w:p>
    <w:p w14:paraId="108DD198" w14:textId="14486D1B" w:rsidR="006A32F3" w:rsidRDefault="002B3310" w:rsidP="00A25A8A">
      <w:pPr>
        <w:jc w:val="both"/>
        <w:rPr>
          <w:b/>
          <w:bCs/>
        </w:rPr>
      </w:pPr>
      <w:r>
        <w:rPr>
          <w:b/>
          <w:bCs/>
        </w:rPr>
        <w:t xml:space="preserve">Explanation: In some cases filtering using correlation and convolution can be same. </w:t>
      </w:r>
    </w:p>
    <w:p w14:paraId="76CE4573" w14:textId="624B4DF4" w:rsidR="002B3310" w:rsidRDefault="002B3310" w:rsidP="00A25A8A">
      <w:pPr>
        <w:jc w:val="both"/>
        <w:rPr>
          <w:b/>
          <w:bCs/>
        </w:rPr>
      </w:pPr>
    </w:p>
    <w:p w14:paraId="6D477960" w14:textId="11D41748" w:rsidR="00123AFC" w:rsidRDefault="008045C9" w:rsidP="00A25A8A">
      <w:pPr>
        <w:jc w:val="both"/>
        <w:rPr>
          <w:b/>
          <w:bCs/>
        </w:rPr>
      </w:pPr>
      <w:r>
        <w:rPr>
          <w:b/>
          <w:bCs/>
        </w:rPr>
        <w:t xml:space="preserve">Questions 2: </w:t>
      </w:r>
      <w:r w:rsidR="00981630" w:rsidRPr="00712FD3">
        <w:t xml:space="preserve">Sampling and quantization </w:t>
      </w:r>
      <w:r w:rsidR="00712FD3" w:rsidRPr="00712FD3">
        <w:t>refer to the same step in digitization.</w:t>
      </w:r>
    </w:p>
    <w:p w14:paraId="3C9C15A2" w14:textId="1F30EBB6" w:rsidR="00712FD3" w:rsidRDefault="006A32F3" w:rsidP="00A25A8A">
      <w:pPr>
        <w:jc w:val="both"/>
        <w:rPr>
          <w:b/>
          <w:bCs/>
        </w:rPr>
      </w:pPr>
      <w:r>
        <w:rPr>
          <w:b/>
          <w:bCs/>
        </w:rPr>
        <w:t xml:space="preserve">Answer: </w:t>
      </w:r>
      <w:r w:rsidR="00712FD3">
        <w:rPr>
          <w:b/>
          <w:bCs/>
        </w:rPr>
        <w:t>False</w:t>
      </w:r>
    </w:p>
    <w:p w14:paraId="49E08B0A" w14:textId="7563929C" w:rsidR="008D3F7B" w:rsidRDefault="002B3310" w:rsidP="00A25A8A">
      <w:pPr>
        <w:jc w:val="both"/>
        <w:rPr>
          <w:b/>
          <w:bCs/>
        </w:rPr>
      </w:pPr>
      <w:r>
        <w:rPr>
          <w:b/>
          <w:bCs/>
        </w:rPr>
        <w:t xml:space="preserve">Explanation: For digitizing an image we need to go through two steps: first sampling then quantization. So they are different. </w:t>
      </w:r>
    </w:p>
    <w:p w14:paraId="73235BAA" w14:textId="77777777" w:rsidR="002B3310" w:rsidRDefault="002B3310" w:rsidP="00A25A8A">
      <w:pPr>
        <w:jc w:val="both"/>
        <w:rPr>
          <w:b/>
          <w:bCs/>
        </w:rPr>
      </w:pPr>
    </w:p>
    <w:p w14:paraId="4FF06580" w14:textId="56E807C0" w:rsidR="008D3F7B" w:rsidRDefault="008D3F7B" w:rsidP="008D3F7B">
      <w:pPr>
        <w:jc w:val="both"/>
        <w:rPr>
          <w:b/>
          <w:bCs/>
        </w:rPr>
      </w:pPr>
      <w:r>
        <w:rPr>
          <w:b/>
          <w:bCs/>
        </w:rPr>
        <w:t xml:space="preserve">Questions 3: </w:t>
      </w:r>
      <w:r w:rsidRPr="008D3F7B">
        <w:t>Sam</w:t>
      </w:r>
      <w:r w:rsidRPr="00712FD3">
        <w:t xml:space="preserve">pling and quantization </w:t>
      </w:r>
      <w:r w:rsidR="006F3990">
        <w:t>both are required for image</w:t>
      </w:r>
      <w:r w:rsidRPr="00712FD3">
        <w:t xml:space="preserve"> digitization.</w:t>
      </w:r>
    </w:p>
    <w:p w14:paraId="5472B24B" w14:textId="19DF1E37" w:rsidR="008D3F7B" w:rsidRDefault="006A32F3" w:rsidP="008D3F7B">
      <w:pPr>
        <w:jc w:val="both"/>
        <w:rPr>
          <w:b/>
          <w:bCs/>
        </w:rPr>
      </w:pPr>
      <w:r>
        <w:rPr>
          <w:b/>
          <w:bCs/>
        </w:rPr>
        <w:t>Answer: True</w:t>
      </w:r>
    </w:p>
    <w:p w14:paraId="74F3B0C0" w14:textId="66F9E9A6" w:rsidR="00EB03FD" w:rsidRDefault="002B3310" w:rsidP="00A25A8A">
      <w:pPr>
        <w:jc w:val="both"/>
        <w:rPr>
          <w:b/>
          <w:bCs/>
        </w:rPr>
      </w:pPr>
      <w:r>
        <w:rPr>
          <w:b/>
          <w:bCs/>
        </w:rPr>
        <w:t xml:space="preserve">Explanation: </w:t>
      </w:r>
      <w:r w:rsidR="00D86EC0">
        <w:rPr>
          <w:b/>
          <w:bCs/>
        </w:rPr>
        <w:t xml:space="preserve">Yes, for image digitization we need both sampling and quantization. </w:t>
      </w:r>
    </w:p>
    <w:p w14:paraId="76821A1A" w14:textId="77777777" w:rsidR="002B3310" w:rsidRDefault="002B3310" w:rsidP="006F3990">
      <w:pPr>
        <w:jc w:val="both"/>
        <w:rPr>
          <w:b/>
          <w:bCs/>
        </w:rPr>
      </w:pPr>
    </w:p>
    <w:p w14:paraId="691708BD" w14:textId="4B6ED8DB" w:rsidR="006F3990" w:rsidRDefault="006F3990" w:rsidP="006F3990">
      <w:pPr>
        <w:jc w:val="both"/>
        <w:rPr>
          <w:b/>
          <w:bCs/>
        </w:rPr>
      </w:pPr>
      <w:r>
        <w:rPr>
          <w:b/>
          <w:bCs/>
        </w:rPr>
        <w:t xml:space="preserve">Questions 4: </w:t>
      </w:r>
      <w:r w:rsidR="003C3A7E">
        <w:t>Quantization will determine the resolution of the digitized image</w:t>
      </w:r>
      <w:r w:rsidRPr="00712FD3">
        <w:t>.</w:t>
      </w:r>
    </w:p>
    <w:p w14:paraId="33B73924" w14:textId="5CD9DC7D" w:rsidR="006F3990" w:rsidRDefault="006A32F3" w:rsidP="006F3990">
      <w:pPr>
        <w:jc w:val="both"/>
        <w:rPr>
          <w:b/>
          <w:bCs/>
        </w:rPr>
      </w:pPr>
      <w:r>
        <w:rPr>
          <w:b/>
          <w:bCs/>
        </w:rPr>
        <w:t xml:space="preserve">Answer: </w:t>
      </w:r>
      <w:r w:rsidR="006F3990">
        <w:rPr>
          <w:b/>
          <w:bCs/>
        </w:rPr>
        <w:t>False</w:t>
      </w:r>
    </w:p>
    <w:p w14:paraId="2333DF28" w14:textId="75BB3003" w:rsidR="003C3A7E" w:rsidRDefault="00B50D91" w:rsidP="006F3990">
      <w:pPr>
        <w:jc w:val="both"/>
        <w:rPr>
          <w:b/>
          <w:bCs/>
        </w:rPr>
      </w:pPr>
      <w:r>
        <w:rPr>
          <w:b/>
          <w:bCs/>
        </w:rPr>
        <w:t xml:space="preserve">Explanation: </w:t>
      </w:r>
      <w:r w:rsidR="00D86EC0">
        <w:rPr>
          <w:b/>
          <w:bCs/>
        </w:rPr>
        <w:t xml:space="preserve">Quantization determines the number of grey levels in the digitized image. </w:t>
      </w:r>
    </w:p>
    <w:p w14:paraId="45FE64D3" w14:textId="77777777" w:rsidR="002B3310" w:rsidRDefault="002B3310" w:rsidP="003C3A7E">
      <w:pPr>
        <w:jc w:val="both"/>
        <w:rPr>
          <w:b/>
          <w:bCs/>
        </w:rPr>
      </w:pPr>
    </w:p>
    <w:p w14:paraId="6278BEF5" w14:textId="1C856EF5" w:rsidR="003C3A7E" w:rsidRDefault="003C3A7E" w:rsidP="003C3A7E">
      <w:pPr>
        <w:jc w:val="both"/>
        <w:rPr>
          <w:b/>
          <w:bCs/>
        </w:rPr>
      </w:pPr>
      <w:r>
        <w:rPr>
          <w:b/>
          <w:bCs/>
        </w:rPr>
        <w:t xml:space="preserve">Questions </w:t>
      </w:r>
      <w:r w:rsidR="00D86EC0">
        <w:rPr>
          <w:b/>
          <w:bCs/>
        </w:rPr>
        <w:t>5</w:t>
      </w:r>
      <w:r>
        <w:rPr>
          <w:b/>
          <w:bCs/>
        </w:rPr>
        <w:t xml:space="preserve">: </w:t>
      </w:r>
      <w:r w:rsidR="00EC4EBB">
        <w:t>It is not possible to apply more than 1 filter on the same image</w:t>
      </w:r>
      <w:r w:rsidRPr="00712FD3">
        <w:t>.</w:t>
      </w:r>
    </w:p>
    <w:p w14:paraId="4D429C03" w14:textId="352B70AB" w:rsidR="003C3A7E" w:rsidRDefault="006A32F3" w:rsidP="003C3A7E">
      <w:pPr>
        <w:jc w:val="both"/>
        <w:rPr>
          <w:b/>
          <w:bCs/>
        </w:rPr>
      </w:pPr>
      <w:r>
        <w:rPr>
          <w:b/>
          <w:bCs/>
        </w:rPr>
        <w:t xml:space="preserve">Answer: </w:t>
      </w:r>
      <w:r w:rsidR="003C3A7E">
        <w:rPr>
          <w:b/>
          <w:bCs/>
        </w:rPr>
        <w:t>False</w:t>
      </w:r>
    </w:p>
    <w:p w14:paraId="0B94B1E1" w14:textId="052DFF17" w:rsidR="003C3A7E" w:rsidRDefault="006A32F3" w:rsidP="006F3990">
      <w:pPr>
        <w:jc w:val="both"/>
        <w:rPr>
          <w:b/>
          <w:bCs/>
        </w:rPr>
      </w:pPr>
      <w:r>
        <w:rPr>
          <w:b/>
          <w:bCs/>
        </w:rPr>
        <w:t xml:space="preserve">Explanation: We can apply many filters or kernels on the same image, for example in CNN we set ‘k’ value which represents kernels or </w:t>
      </w:r>
      <w:r w:rsidR="00B50D91">
        <w:rPr>
          <w:b/>
          <w:bCs/>
        </w:rPr>
        <w:t xml:space="preserve">filters. </w:t>
      </w:r>
    </w:p>
    <w:p w14:paraId="685A3E5B" w14:textId="77777777" w:rsidR="006F3990" w:rsidRDefault="006F3990" w:rsidP="00A25A8A">
      <w:pPr>
        <w:jc w:val="both"/>
        <w:rPr>
          <w:b/>
          <w:bCs/>
        </w:rPr>
      </w:pPr>
    </w:p>
    <w:sectPr w:rsidR="006F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DA"/>
    <w:rsid w:val="00044D74"/>
    <w:rsid w:val="00101121"/>
    <w:rsid w:val="00106479"/>
    <w:rsid w:val="00121E85"/>
    <w:rsid w:val="00123AFC"/>
    <w:rsid w:val="00167810"/>
    <w:rsid w:val="00172557"/>
    <w:rsid w:val="001801D2"/>
    <w:rsid w:val="00251951"/>
    <w:rsid w:val="0025462E"/>
    <w:rsid w:val="002B3310"/>
    <w:rsid w:val="003048A4"/>
    <w:rsid w:val="003C3A7E"/>
    <w:rsid w:val="003E4C41"/>
    <w:rsid w:val="00407EDA"/>
    <w:rsid w:val="00410223"/>
    <w:rsid w:val="0043581D"/>
    <w:rsid w:val="00452BE2"/>
    <w:rsid w:val="004A764D"/>
    <w:rsid w:val="005359C9"/>
    <w:rsid w:val="005530C5"/>
    <w:rsid w:val="006A32F3"/>
    <w:rsid w:val="006B1066"/>
    <w:rsid w:val="006C5BA8"/>
    <w:rsid w:val="006F3990"/>
    <w:rsid w:val="00712FD3"/>
    <w:rsid w:val="00754010"/>
    <w:rsid w:val="007C57AD"/>
    <w:rsid w:val="007D3B79"/>
    <w:rsid w:val="007F0456"/>
    <w:rsid w:val="008045C9"/>
    <w:rsid w:val="008215D0"/>
    <w:rsid w:val="008951D5"/>
    <w:rsid w:val="008967CB"/>
    <w:rsid w:val="008D3F7B"/>
    <w:rsid w:val="00981630"/>
    <w:rsid w:val="009B78D5"/>
    <w:rsid w:val="009F0B45"/>
    <w:rsid w:val="00A25A8A"/>
    <w:rsid w:val="00A33EE3"/>
    <w:rsid w:val="00A67126"/>
    <w:rsid w:val="00AB05DB"/>
    <w:rsid w:val="00AD1CBC"/>
    <w:rsid w:val="00B24C17"/>
    <w:rsid w:val="00B50D91"/>
    <w:rsid w:val="00BD2B41"/>
    <w:rsid w:val="00CF7CE4"/>
    <w:rsid w:val="00D33127"/>
    <w:rsid w:val="00D4740C"/>
    <w:rsid w:val="00D62E1D"/>
    <w:rsid w:val="00D64C32"/>
    <w:rsid w:val="00D770A8"/>
    <w:rsid w:val="00D86EC0"/>
    <w:rsid w:val="00DE7576"/>
    <w:rsid w:val="00EB03FD"/>
    <w:rsid w:val="00EB4101"/>
    <w:rsid w:val="00EC4EBB"/>
    <w:rsid w:val="00F46676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405"/>
  <w15:chartTrackingRefBased/>
  <w15:docId w15:val="{FA398725-720F-49FB-9C46-9C00ECEB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2EB354D796E4480B07B73E57AC3E2" ma:contentTypeVersion="14" ma:contentTypeDescription="Create a new document." ma:contentTypeScope="" ma:versionID="75606278f13902e7359a59d36dc1f2ff">
  <xsd:schema xmlns:xsd="http://www.w3.org/2001/XMLSchema" xmlns:xs="http://www.w3.org/2001/XMLSchema" xmlns:p="http://schemas.microsoft.com/office/2006/metadata/properties" xmlns:ns1="http://schemas.microsoft.com/sharepoint/v3" xmlns:ns3="c49e3890-0e1a-4675-9bfe-941baa36d76e" xmlns:ns4="7cc2e0ae-71a7-4262-a9f1-ad0bf2fcaf39" targetNamespace="http://schemas.microsoft.com/office/2006/metadata/properties" ma:root="true" ma:fieldsID="7093ee4715179a3617fd5061ddd450ea" ns1:_="" ns3:_="" ns4:_="">
    <xsd:import namespace="http://schemas.microsoft.com/sharepoint/v3"/>
    <xsd:import namespace="c49e3890-0e1a-4675-9bfe-941baa36d76e"/>
    <xsd:import namespace="7cc2e0ae-71a7-4262-a9f1-ad0bf2fca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e3890-0e1a-4675-9bfe-941baa36d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e0ae-71a7-4262-a9f1-ad0bf2fca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B36499-6408-4D6A-A40C-C931FF018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9e3890-0e1a-4675-9bfe-941baa36d76e"/>
    <ds:schemaRef ds:uri="7cc2e0ae-71a7-4262-a9f1-ad0bf2fca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D67A4-CCC3-4629-A449-A48B54494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7286B-748D-429D-9D41-3C3CE9F6B2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Rawat</dc:creator>
  <cp:keywords/>
  <dc:description/>
  <cp:lastModifiedBy>Binay Singh</cp:lastModifiedBy>
  <cp:revision>15</cp:revision>
  <dcterms:created xsi:type="dcterms:W3CDTF">2021-09-10T01:47:00Z</dcterms:created>
  <dcterms:modified xsi:type="dcterms:W3CDTF">2022-09-15T22:53:00Z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0x010100CD52EB354D796E4480B07B73E57AC3E2</vt:lpwstr>
  </property>
</Properties>
</file>