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0CF" w:rsidRPr="00D650CF" w:rsidRDefault="00D650CF" w:rsidP="00D650CF">
      <w:pPr>
        <w:spacing w:after="0" w:line="240" w:lineRule="auto"/>
        <w:rPr>
          <w:rFonts w:ascii="Calibri" w:eastAsia="Times New Roman" w:hAnsi="Calibri" w:cs="Calibri"/>
          <w:b/>
          <w:color w:val="000000"/>
        </w:rPr>
      </w:pPr>
      <w:r w:rsidRPr="00D650CF">
        <w:rPr>
          <w:rFonts w:ascii="Calibri" w:eastAsia="Times New Roman" w:hAnsi="Calibri" w:cs="Calibri"/>
          <w:b/>
          <w:color w:val="000000"/>
        </w:rPr>
        <w:t xml:space="preserve">You want to select and configure a solution for storing and archiving data on Google Cloud Platform. You need to support compliance objectives for data from one geographic location. This data </w:t>
      </w:r>
      <w:proofErr w:type="gramStart"/>
      <w:r w:rsidRPr="00D650CF">
        <w:rPr>
          <w:rFonts w:ascii="Calibri" w:eastAsia="Times New Roman" w:hAnsi="Calibri" w:cs="Calibri"/>
          <w:b/>
          <w:color w:val="000000"/>
        </w:rPr>
        <w:t>Is</w:t>
      </w:r>
      <w:proofErr w:type="gramEnd"/>
      <w:r w:rsidRPr="00D650CF">
        <w:rPr>
          <w:rFonts w:ascii="Calibri" w:eastAsia="Times New Roman" w:hAnsi="Calibri" w:cs="Calibri"/>
          <w:b/>
          <w:color w:val="000000"/>
        </w:rPr>
        <w:t xml:space="preserve"> archived after 30 days and needs to be </w:t>
      </w:r>
      <w:proofErr w:type="spellStart"/>
      <w:r w:rsidRPr="00D650CF">
        <w:rPr>
          <w:rFonts w:ascii="Calibri" w:eastAsia="Times New Roman" w:hAnsi="Calibri" w:cs="Calibri"/>
          <w:b/>
          <w:color w:val="000000"/>
        </w:rPr>
        <w:t>accessded</w:t>
      </w:r>
      <w:proofErr w:type="spellEnd"/>
      <w:r w:rsidRPr="00D650CF">
        <w:rPr>
          <w:rFonts w:ascii="Calibri" w:eastAsia="Times New Roman" w:hAnsi="Calibri" w:cs="Calibri"/>
          <w:b/>
          <w:color w:val="000000"/>
        </w:rPr>
        <w:t xml:space="preserve"> annually. What should you do?</w:t>
      </w:r>
    </w:p>
    <w:p w:rsidR="00384503" w:rsidRDefault="00384503"/>
    <w:p w:rsidR="00D650CF" w:rsidRPr="00D650CF" w:rsidRDefault="00D650CF" w:rsidP="00D650CF">
      <w:pPr>
        <w:pStyle w:val="ListParagraph"/>
        <w:numPr>
          <w:ilvl w:val="0"/>
          <w:numId w:val="3"/>
        </w:numPr>
        <w:spacing w:after="0" w:line="240" w:lineRule="auto"/>
        <w:rPr>
          <w:rFonts w:ascii="Calibri" w:eastAsia="Times New Roman" w:hAnsi="Calibri" w:cs="Calibri"/>
          <w:color w:val="000000"/>
        </w:rPr>
      </w:pPr>
      <w:r w:rsidRPr="00D650CF">
        <w:rPr>
          <w:rFonts w:ascii="Calibri" w:eastAsia="Times New Roman" w:hAnsi="Calibri" w:cs="Calibri"/>
          <w:color w:val="000000"/>
        </w:rPr>
        <w:t xml:space="preserve">Select Multi-Regional Storage. Add a bucket lifecycle rule that archives data after 30 days to </w:t>
      </w:r>
      <w:proofErr w:type="spellStart"/>
      <w:r w:rsidRPr="00D650CF">
        <w:rPr>
          <w:rFonts w:ascii="Calibri" w:eastAsia="Times New Roman" w:hAnsi="Calibri" w:cs="Calibri"/>
          <w:color w:val="000000"/>
        </w:rPr>
        <w:t>Coldline</w:t>
      </w:r>
      <w:proofErr w:type="spellEnd"/>
      <w:r w:rsidRPr="00D650CF">
        <w:rPr>
          <w:rFonts w:ascii="Calibri" w:eastAsia="Times New Roman" w:hAnsi="Calibri" w:cs="Calibri"/>
          <w:color w:val="000000"/>
        </w:rPr>
        <w:t xml:space="preserve"> Storage.</w:t>
      </w:r>
    </w:p>
    <w:p w:rsidR="00D650CF" w:rsidRPr="00D650CF" w:rsidRDefault="00D650CF" w:rsidP="00D650CF">
      <w:pPr>
        <w:pStyle w:val="ListParagraph"/>
        <w:numPr>
          <w:ilvl w:val="0"/>
          <w:numId w:val="3"/>
        </w:numPr>
        <w:spacing w:after="0" w:line="240" w:lineRule="auto"/>
        <w:rPr>
          <w:rFonts w:ascii="Calibri" w:eastAsia="Times New Roman" w:hAnsi="Calibri" w:cs="Calibri"/>
          <w:color w:val="000000"/>
        </w:rPr>
      </w:pPr>
      <w:r w:rsidRPr="00D650CF">
        <w:rPr>
          <w:rFonts w:ascii="Calibri" w:eastAsia="Times New Roman" w:hAnsi="Calibri" w:cs="Calibri"/>
          <w:color w:val="000000"/>
        </w:rPr>
        <w:t xml:space="preserve">Select Multi-Regional Storage. Add a bucket lifecycle rule that archives data after 30 days to </w:t>
      </w:r>
      <w:proofErr w:type="spellStart"/>
      <w:r w:rsidRPr="00D650CF">
        <w:rPr>
          <w:rFonts w:ascii="Calibri" w:eastAsia="Times New Roman" w:hAnsi="Calibri" w:cs="Calibri"/>
          <w:color w:val="000000"/>
        </w:rPr>
        <w:t>Nearline</w:t>
      </w:r>
      <w:proofErr w:type="spellEnd"/>
      <w:r w:rsidRPr="00D650CF">
        <w:rPr>
          <w:rFonts w:ascii="Calibri" w:eastAsia="Times New Roman" w:hAnsi="Calibri" w:cs="Calibri"/>
          <w:color w:val="000000"/>
        </w:rPr>
        <w:t xml:space="preserve"> Storage.</w:t>
      </w:r>
    </w:p>
    <w:p w:rsidR="00D650CF" w:rsidRPr="00D650CF" w:rsidRDefault="00D650CF" w:rsidP="00D650CF">
      <w:pPr>
        <w:pStyle w:val="ListParagraph"/>
        <w:numPr>
          <w:ilvl w:val="0"/>
          <w:numId w:val="3"/>
        </w:numPr>
        <w:spacing w:after="0" w:line="240" w:lineRule="auto"/>
        <w:rPr>
          <w:rFonts w:ascii="Calibri" w:eastAsia="Times New Roman" w:hAnsi="Calibri" w:cs="Calibri"/>
          <w:color w:val="000000"/>
        </w:rPr>
      </w:pPr>
      <w:r w:rsidRPr="00D650CF">
        <w:rPr>
          <w:rFonts w:ascii="Calibri" w:eastAsia="Times New Roman" w:hAnsi="Calibri" w:cs="Calibri"/>
          <w:color w:val="000000"/>
        </w:rPr>
        <w:t xml:space="preserve">Select Regional Storage. Add a bucket lifecycle rule that archives data after 30 days to </w:t>
      </w:r>
      <w:proofErr w:type="spellStart"/>
      <w:r w:rsidRPr="00D650CF">
        <w:rPr>
          <w:rFonts w:ascii="Calibri" w:eastAsia="Times New Roman" w:hAnsi="Calibri" w:cs="Calibri"/>
          <w:color w:val="000000"/>
        </w:rPr>
        <w:t>Nearline</w:t>
      </w:r>
      <w:proofErr w:type="spellEnd"/>
      <w:r w:rsidRPr="00D650CF">
        <w:rPr>
          <w:rFonts w:ascii="Calibri" w:eastAsia="Times New Roman" w:hAnsi="Calibri" w:cs="Calibri"/>
          <w:color w:val="000000"/>
        </w:rPr>
        <w:t xml:space="preserve"> Storage.</w:t>
      </w:r>
    </w:p>
    <w:p w:rsidR="00D650CF" w:rsidRPr="00D650CF" w:rsidRDefault="00D650CF" w:rsidP="00D650CF">
      <w:pPr>
        <w:pStyle w:val="ListParagraph"/>
        <w:numPr>
          <w:ilvl w:val="0"/>
          <w:numId w:val="3"/>
        </w:numPr>
        <w:spacing w:after="0" w:line="240" w:lineRule="auto"/>
        <w:rPr>
          <w:rFonts w:ascii="Calibri" w:eastAsia="Times New Roman" w:hAnsi="Calibri" w:cs="Calibri"/>
          <w:color w:val="00B050"/>
        </w:rPr>
      </w:pPr>
      <w:r w:rsidRPr="00D650CF">
        <w:rPr>
          <w:rFonts w:ascii="Calibri" w:eastAsia="Times New Roman" w:hAnsi="Calibri" w:cs="Calibri"/>
          <w:color w:val="00B050"/>
        </w:rPr>
        <w:t xml:space="preserve">Select Regional Storage. Add a bucket lifecycle rule that archives data after 30 days to </w:t>
      </w:r>
      <w:proofErr w:type="spellStart"/>
      <w:r w:rsidRPr="00D650CF">
        <w:rPr>
          <w:rFonts w:ascii="Calibri" w:eastAsia="Times New Roman" w:hAnsi="Calibri" w:cs="Calibri"/>
          <w:color w:val="00B050"/>
        </w:rPr>
        <w:t>Coldline</w:t>
      </w:r>
      <w:proofErr w:type="spellEnd"/>
      <w:r w:rsidRPr="00D650CF">
        <w:rPr>
          <w:rFonts w:ascii="Calibri" w:eastAsia="Times New Roman" w:hAnsi="Calibri" w:cs="Calibri"/>
          <w:color w:val="00B050"/>
        </w:rPr>
        <w:t xml:space="preserve"> Storage.</w:t>
      </w:r>
    </w:p>
    <w:p w:rsidR="00D650CF" w:rsidRDefault="00D650CF"/>
    <w:p w:rsidR="00D650CF" w:rsidRPr="00D650CF" w:rsidRDefault="00D650CF" w:rsidP="00D650CF">
      <w:pPr>
        <w:spacing w:after="0" w:line="240" w:lineRule="auto"/>
        <w:rPr>
          <w:rFonts w:ascii="Calibri" w:eastAsia="Times New Roman" w:hAnsi="Calibri" w:cs="Calibri"/>
          <w:b/>
          <w:color w:val="000000"/>
        </w:rPr>
      </w:pPr>
      <w:r w:rsidRPr="00D650CF">
        <w:rPr>
          <w:rFonts w:ascii="Calibri" w:eastAsia="Times New Roman" w:hAnsi="Calibri" w:cs="Calibri"/>
          <w:b/>
          <w:color w:val="000000"/>
        </w:rPr>
        <w:t xml:space="preserve">You create a new Google </w:t>
      </w:r>
      <w:proofErr w:type="spellStart"/>
      <w:r w:rsidRPr="00D650CF">
        <w:rPr>
          <w:rFonts w:ascii="Calibri" w:eastAsia="Times New Roman" w:hAnsi="Calibri" w:cs="Calibri"/>
          <w:b/>
          <w:color w:val="000000"/>
        </w:rPr>
        <w:t>Kubernetes</w:t>
      </w:r>
      <w:proofErr w:type="spellEnd"/>
      <w:r w:rsidRPr="00D650CF">
        <w:rPr>
          <w:rFonts w:ascii="Calibri" w:eastAsia="Times New Roman" w:hAnsi="Calibri" w:cs="Calibri"/>
          <w:b/>
          <w:color w:val="000000"/>
        </w:rPr>
        <w:t xml:space="preserve"> Engine (GKE) cluster and want to make sure that it always runs a supported and stable version of </w:t>
      </w:r>
      <w:proofErr w:type="spellStart"/>
      <w:r w:rsidRPr="00D650CF">
        <w:rPr>
          <w:rFonts w:ascii="Calibri" w:eastAsia="Times New Roman" w:hAnsi="Calibri" w:cs="Calibri"/>
          <w:b/>
          <w:color w:val="000000"/>
        </w:rPr>
        <w:t>Kubernetes</w:t>
      </w:r>
      <w:proofErr w:type="spellEnd"/>
      <w:r w:rsidRPr="00D650CF">
        <w:rPr>
          <w:rFonts w:ascii="Calibri" w:eastAsia="Times New Roman" w:hAnsi="Calibri" w:cs="Calibri"/>
          <w:b/>
          <w:color w:val="000000"/>
        </w:rPr>
        <w:t>. What should you do?</w:t>
      </w:r>
    </w:p>
    <w:p w:rsidR="00D650CF" w:rsidRPr="00D650CF" w:rsidRDefault="00D650CF" w:rsidP="00D650CF">
      <w:pPr>
        <w:pStyle w:val="ListParagraph"/>
        <w:numPr>
          <w:ilvl w:val="0"/>
          <w:numId w:val="2"/>
        </w:numPr>
        <w:spacing w:after="0" w:line="240" w:lineRule="auto"/>
        <w:rPr>
          <w:rFonts w:ascii="Calibri" w:eastAsia="Times New Roman" w:hAnsi="Calibri" w:cs="Calibri"/>
          <w:color w:val="000000"/>
        </w:rPr>
      </w:pPr>
      <w:r w:rsidRPr="00D650CF">
        <w:rPr>
          <w:rFonts w:ascii="Calibri" w:eastAsia="Times New Roman" w:hAnsi="Calibri" w:cs="Calibri"/>
          <w:color w:val="000000"/>
        </w:rPr>
        <w:t>Enable the Node Auto-Repair feature for your GKE cluster.</w:t>
      </w:r>
    </w:p>
    <w:p w:rsidR="00D650CF" w:rsidRPr="00D650CF" w:rsidRDefault="00D650CF" w:rsidP="00D650CF">
      <w:pPr>
        <w:pStyle w:val="ListParagraph"/>
        <w:numPr>
          <w:ilvl w:val="0"/>
          <w:numId w:val="2"/>
        </w:numPr>
        <w:spacing w:after="0" w:line="240" w:lineRule="auto"/>
        <w:rPr>
          <w:rFonts w:ascii="Calibri" w:eastAsia="Times New Roman" w:hAnsi="Calibri" w:cs="Calibri"/>
          <w:color w:val="00B050"/>
        </w:rPr>
      </w:pPr>
      <w:r w:rsidRPr="00D650CF">
        <w:rPr>
          <w:rFonts w:ascii="Calibri" w:eastAsia="Times New Roman" w:hAnsi="Calibri" w:cs="Calibri"/>
          <w:color w:val="00B050"/>
        </w:rPr>
        <w:t>Enable the Node Auto-Upgrades feature for your GKE cluster.</w:t>
      </w:r>
    </w:p>
    <w:p w:rsidR="00D650CF" w:rsidRPr="00D650CF" w:rsidRDefault="00D650CF" w:rsidP="00D650CF">
      <w:pPr>
        <w:pStyle w:val="ListParagraph"/>
        <w:numPr>
          <w:ilvl w:val="0"/>
          <w:numId w:val="2"/>
        </w:numPr>
        <w:spacing w:after="0" w:line="240" w:lineRule="auto"/>
        <w:rPr>
          <w:rFonts w:ascii="Calibri" w:eastAsia="Times New Roman" w:hAnsi="Calibri" w:cs="Calibri"/>
          <w:color w:val="000000"/>
        </w:rPr>
      </w:pPr>
      <w:r w:rsidRPr="00D650CF">
        <w:rPr>
          <w:rFonts w:ascii="Calibri" w:eastAsia="Times New Roman" w:hAnsi="Calibri" w:cs="Calibri"/>
          <w:color w:val="000000"/>
        </w:rPr>
        <w:t>Select the latest available cluster version for your GKE cluster.</w:t>
      </w:r>
    </w:p>
    <w:p w:rsidR="00D650CF" w:rsidRPr="00D650CF" w:rsidRDefault="00D650CF" w:rsidP="00D650CF">
      <w:pPr>
        <w:pStyle w:val="ListParagraph"/>
        <w:numPr>
          <w:ilvl w:val="0"/>
          <w:numId w:val="2"/>
        </w:numPr>
        <w:spacing w:after="0" w:line="240" w:lineRule="auto"/>
        <w:rPr>
          <w:rFonts w:ascii="Calibri" w:eastAsia="Times New Roman" w:hAnsi="Calibri" w:cs="Calibri"/>
          <w:color w:val="000000"/>
        </w:rPr>
      </w:pPr>
      <w:r w:rsidRPr="00D650CF">
        <w:rPr>
          <w:rFonts w:ascii="Calibri" w:eastAsia="Times New Roman" w:hAnsi="Calibri" w:cs="Calibri"/>
          <w:color w:val="000000"/>
        </w:rPr>
        <w:t>Select “Container-Optimized OS (</w:t>
      </w:r>
      <w:proofErr w:type="spellStart"/>
      <w:r w:rsidRPr="00D650CF">
        <w:rPr>
          <w:rFonts w:ascii="Calibri" w:eastAsia="Times New Roman" w:hAnsi="Calibri" w:cs="Calibri"/>
          <w:color w:val="000000"/>
        </w:rPr>
        <w:t>cos</w:t>
      </w:r>
      <w:proofErr w:type="spellEnd"/>
      <w:r w:rsidRPr="00D650CF">
        <w:rPr>
          <w:rFonts w:ascii="Calibri" w:eastAsia="Times New Roman" w:hAnsi="Calibri" w:cs="Calibri"/>
          <w:color w:val="000000"/>
        </w:rPr>
        <w:t>)” as a node image for your GKE cluster.</w:t>
      </w:r>
    </w:p>
    <w:p w:rsidR="00D650CF" w:rsidRDefault="00D650CF"/>
    <w:tbl>
      <w:tblPr>
        <w:tblW w:w="9390" w:type="dxa"/>
        <w:tblInd w:w="93" w:type="dxa"/>
        <w:tblLook w:val="04A0" w:firstRow="1" w:lastRow="0" w:firstColumn="1" w:lastColumn="0" w:noHBand="0" w:noVBand="1"/>
      </w:tblPr>
      <w:tblGrid>
        <w:gridCol w:w="9390"/>
      </w:tblGrid>
      <w:tr w:rsidR="00D650CF" w:rsidRPr="00D650CF" w:rsidTr="00D650CF">
        <w:trPr>
          <w:trHeight w:val="300"/>
        </w:trPr>
        <w:tc>
          <w:tcPr>
            <w:tcW w:w="9390" w:type="dxa"/>
            <w:tcBorders>
              <w:top w:val="nil"/>
              <w:left w:val="nil"/>
              <w:bottom w:val="nil"/>
              <w:right w:val="nil"/>
            </w:tcBorders>
            <w:shd w:val="clear" w:color="auto" w:fill="auto"/>
            <w:noWrap/>
            <w:vAlign w:val="bottom"/>
            <w:hideMark/>
          </w:tcPr>
          <w:p w:rsidR="00D650CF" w:rsidRPr="00D650CF" w:rsidRDefault="00D650CF" w:rsidP="00D650CF">
            <w:pPr>
              <w:spacing w:after="0" w:line="240" w:lineRule="auto"/>
              <w:rPr>
                <w:rFonts w:ascii="Calibri" w:eastAsia="Times New Roman" w:hAnsi="Calibri" w:cs="Calibri"/>
                <w:b/>
                <w:color w:val="000000"/>
              </w:rPr>
            </w:pPr>
            <w:r w:rsidRPr="00D650CF">
              <w:rPr>
                <w:rFonts w:ascii="Calibri" w:eastAsia="Times New Roman" w:hAnsi="Calibri" w:cs="Calibri"/>
                <w:b/>
                <w:color w:val="000000"/>
              </w:rPr>
              <w:t xml:space="preserve">You are creating a Google </w:t>
            </w:r>
            <w:proofErr w:type="spellStart"/>
            <w:r w:rsidRPr="00D650CF">
              <w:rPr>
                <w:rFonts w:ascii="Calibri" w:eastAsia="Times New Roman" w:hAnsi="Calibri" w:cs="Calibri"/>
                <w:b/>
                <w:color w:val="000000"/>
              </w:rPr>
              <w:t>Kubernetes</w:t>
            </w:r>
            <w:proofErr w:type="spellEnd"/>
            <w:r w:rsidRPr="00D650CF">
              <w:rPr>
                <w:rFonts w:ascii="Calibri" w:eastAsia="Times New Roman" w:hAnsi="Calibri" w:cs="Calibri"/>
                <w:b/>
                <w:color w:val="000000"/>
              </w:rPr>
              <w:t xml:space="preserve"> Engine (GKE) cluster with a cluster </w:t>
            </w:r>
            <w:proofErr w:type="spellStart"/>
            <w:r w:rsidRPr="00D650CF">
              <w:rPr>
                <w:rFonts w:ascii="Calibri" w:eastAsia="Times New Roman" w:hAnsi="Calibri" w:cs="Calibri"/>
                <w:b/>
                <w:color w:val="000000"/>
              </w:rPr>
              <w:t>autoscaler</w:t>
            </w:r>
            <w:proofErr w:type="spellEnd"/>
            <w:r w:rsidRPr="00D650CF">
              <w:rPr>
                <w:rFonts w:ascii="Calibri" w:eastAsia="Times New Roman" w:hAnsi="Calibri" w:cs="Calibri"/>
                <w:b/>
                <w:color w:val="000000"/>
              </w:rPr>
              <w:t xml:space="preserve"> feature enable. You need to make sure that each node of the cluster will run a monitoring pod that sends container metrics to a third-party monitoring solution. What should you do?</w:t>
            </w:r>
          </w:p>
        </w:tc>
      </w:tr>
      <w:tr w:rsidR="00D650CF" w:rsidRPr="00D650CF" w:rsidTr="00D650CF">
        <w:trPr>
          <w:trHeight w:val="300"/>
        </w:trPr>
        <w:tc>
          <w:tcPr>
            <w:tcW w:w="9390" w:type="dxa"/>
            <w:tcBorders>
              <w:top w:val="nil"/>
              <w:left w:val="nil"/>
              <w:bottom w:val="nil"/>
              <w:right w:val="nil"/>
            </w:tcBorders>
            <w:shd w:val="clear" w:color="auto" w:fill="auto"/>
            <w:noWrap/>
            <w:vAlign w:val="bottom"/>
            <w:hideMark/>
          </w:tcPr>
          <w:p w:rsidR="00D650CF" w:rsidRPr="00D650CF" w:rsidRDefault="00D650CF" w:rsidP="00D650CF">
            <w:pPr>
              <w:pStyle w:val="ListParagraph"/>
              <w:numPr>
                <w:ilvl w:val="0"/>
                <w:numId w:val="1"/>
              </w:numPr>
              <w:spacing w:after="0"/>
              <w:rPr>
                <w:rFonts w:ascii="Calibri" w:hAnsi="Calibri" w:cs="Calibri"/>
                <w:color w:val="000000"/>
              </w:rPr>
            </w:pPr>
            <w:r w:rsidRPr="00D650CF">
              <w:rPr>
                <w:rFonts w:ascii="Calibri" w:hAnsi="Calibri" w:cs="Calibri"/>
                <w:color w:val="000000"/>
              </w:rPr>
              <w:t xml:space="preserve">Add a bucket lifecycle rule that archives data with newer versions after 30 days to </w:t>
            </w:r>
            <w:proofErr w:type="spellStart"/>
            <w:r w:rsidRPr="00D650CF">
              <w:rPr>
                <w:rFonts w:ascii="Calibri" w:hAnsi="Calibri" w:cs="Calibri"/>
                <w:color w:val="000000"/>
              </w:rPr>
              <w:t>Coldline</w:t>
            </w:r>
            <w:proofErr w:type="spellEnd"/>
            <w:r w:rsidRPr="00D650CF">
              <w:rPr>
                <w:rFonts w:ascii="Calibri" w:hAnsi="Calibri" w:cs="Calibri"/>
                <w:color w:val="000000"/>
              </w:rPr>
              <w:t xml:space="preserve"> Storage.</w:t>
            </w:r>
          </w:p>
          <w:p w:rsidR="00D650CF" w:rsidRPr="00D650CF" w:rsidRDefault="00D650CF" w:rsidP="00D650CF">
            <w:pPr>
              <w:pStyle w:val="ListParagraph"/>
              <w:numPr>
                <w:ilvl w:val="0"/>
                <w:numId w:val="1"/>
              </w:numPr>
              <w:spacing w:after="0"/>
              <w:rPr>
                <w:rFonts w:ascii="Calibri" w:hAnsi="Calibri" w:cs="Calibri"/>
                <w:color w:val="00B050"/>
              </w:rPr>
            </w:pPr>
            <w:r w:rsidRPr="00D650CF">
              <w:rPr>
                <w:rFonts w:ascii="Calibri" w:hAnsi="Calibri" w:cs="Calibri"/>
                <w:color w:val="00B050"/>
              </w:rPr>
              <w:t xml:space="preserve">Add a bucket lifecycle rule that archives data with newer versions after 30 days to </w:t>
            </w:r>
            <w:proofErr w:type="spellStart"/>
            <w:r w:rsidRPr="00D650CF">
              <w:rPr>
                <w:rFonts w:ascii="Calibri" w:hAnsi="Calibri" w:cs="Calibri"/>
                <w:color w:val="00B050"/>
              </w:rPr>
              <w:t>Nearline</w:t>
            </w:r>
            <w:proofErr w:type="spellEnd"/>
            <w:r w:rsidRPr="00D650CF">
              <w:rPr>
                <w:rFonts w:ascii="Calibri" w:hAnsi="Calibri" w:cs="Calibri"/>
                <w:color w:val="00B050"/>
              </w:rPr>
              <w:t xml:space="preserve"> Storage.</w:t>
            </w:r>
          </w:p>
          <w:p w:rsidR="00D650CF" w:rsidRPr="00D650CF" w:rsidRDefault="00D650CF" w:rsidP="00D650CF">
            <w:pPr>
              <w:pStyle w:val="ListParagraph"/>
              <w:numPr>
                <w:ilvl w:val="0"/>
                <w:numId w:val="1"/>
              </w:numPr>
              <w:spacing w:after="0"/>
              <w:rPr>
                <w:rFonts w:ascii="Calibri" w:hAnsi="Calibri" w:cs="Calibri"/>
                <w:color w:val="000000"/>
              </w:rPr>
            </w:pPr>
            <w:r w:rsidRPr="00D650CF">
              <w:rPr>
                <w:rFonts w:ascii="Calibri" w:hAnsi="Calibri" w:cs="Calibri"/>
                <w:color w:val="000000"/>
              </w:rPr>
              <w:t xml:space="preserve">Add a bucket lifecycle rule that archives data from regional storage after 30 days to </w:t>
            </w:r>
            <w:proofErr w:type="spellStart"/>
            <w:r w:rsidRPr="00D650CF">
              <w:rPr>
                <w:rFonts w:ascii="Calibri" w:hAnsi="Calibri" w:cs="Calibri"/>
                <w:color w:val="000000"/>
              </w:rPr>
              <w:t>Coldline</w:t>
            </w:r>
            <w:proofErr w:type="spellEnd"/>
            <w:r w:rsidRPr="00D650CF">
              <w:rPr>
                <w:rFonts w:ascii="Calibri" w:hAnsi="Calibri" w:cs="Calibri"/>
                <w:color w:val="000000"/>
              </w:rPr>
              <w:t xml:space="preserve"> Storage.</w:t>
            </w:r>
          </w:p>
          <w:p w:rsidR="00D650CF" w:rsidRPr="00D650CF" w:rsidRDefault="00D650CF" w:rsidP="00D650CF">
            <w:pPr>
              <w:pStyle w:val="ListParagraph"/>
              <w:numPr>
                <w:ilvl w:val="0"/>
                <w:numId w:val="1"/>
              </w:numPr>
              <w:spacing w:after="0"/>
              <w:rPr>
                <w:rFonts w:ascii="Calibri" w:hAnsi="Calibri" w:cs="Calibri"/>
                <w:color w:val="000000"/>
              </w:rPr>
            </w:pPr>
            <w:r w:rsidRPr="00D650CF">
              <w:rPr>
                <w:rFonts w:ascii="Calibri" w:hAnsi="Calibri" w:cs="Calibri"/>
                <w:color w:val="000000"/>
              </w:rPr>
              <w:t xml:space="preserve">Add a bucket lifecycle rule that archives data from regional storage after 30 days to </w:t>
            </w:r>
            <w:proofErr w:type="spellStart"/>
            <w:r w:rsidRPr="00D650CF">
              <w:rPr>
                <w:rFonts w:ascii="Calibri" w:hAnsi="Calibri" w:cs="Calibri"/>
                <w:color w:val="000000"/>
              </w:rPr>
              <w:t>Nearline</w:t>
            </w:r>
            <w:proofErr w:type="spellEnd"/>
            <w:r w:rsidRPr="00D650CF">
              <w:rPr>
                <w:rFonts w:ascii="Calibri" w:hAnsi="Calibri" w:cs="Calibri"/>
                <w:color w:val="000000"/>
              </w:rPr>
              <w:t xml:space="preserve"> Storage.</w:t>
            </w:r>
          </w:p>
          <w:p w:rsidR="00D650CF" w:rsidRDefault="00D650CF" w:rsidP="00D650CF">
            <w:pPr>
              <w:spacing w:after="0" w:line="240" w:lineRule="auto"/>
              <w:rPr>
                <w:rFonts w:ascii="Calibri" w:eastAsia="Times New Roman" w:hAnsi="Calibri" w:cs="Calibri"/>
                <w:color w:val="000000"/>
              </w:rPr>
            </w:pPr>
          </w:p>
          <w:p w:rsidR="00D650CF" w:rsidRDefault="00D650CF" w:rsidP="00D650CF">
            <w:pPr>
              <w:spacing w:after="0" w:line="240" w:lineRule="auto"/>
              <w:rPr>
                <w:rFonts w:ascii="Calibri" w:eastAsia="Times New Roman" w:hAnsi="Calibri" w:cs="Calibri"/>
                <w:color w:val="000000"/>
              </w:rPr>
            </w:pPr>
          </w:p>
          <w:p w:rsidR="00D650CF" w:rsidRDefault="00D650CF" w:rsidP="00D650CF">
            <w:pPr>
              <w:spacing w:after="0" w:line="240" w:lineRule="auto"/>
              <w:rPr>
                <w:rFonts w:ascii="Calibri" w:eastAsia="Times New Roman" w:hAnsi="Calibri" w:cs="Calibri"/>
                <w:color w:val="000000"/>
              </w:rPr>
            </w:pPr>
            <w:r w:rsidRPr="00D650CF">
              <w:rPr>
                <w:rFonts w:ascii="Calibri" w:eastAsia="Times New Roman" w:hAnsi="Calibri" w:cs="Calibri"/>
                <w:color w:val="000000"/>
              </w:rPr>
              <w:t>You are analyzing Google Cloud Platform service from three separate projects. You want to use information to create service cost estimates by service type, daily and monthly, for the next six months using standard query syntax. What should you do?</w:t>
            </w:r>
          </w:p>
          <w:p w:rsidR="00D650CF" w:rsidRPr="00D650CF" w:rsidRDefault="00D650CF" w:rsidP="00D650CF">
            <w:pPr>
              <w:pStyle w:val="ListParagraph"/>
              <w:numPr>
                <w:ilvl w:val="0"/>
                <w:numId w:val="4"/>
              </w:numPr>
              <w:spacing w:after="0"/>
              <w:rPr>
                <w:rFonts w:ascii="Calibri" w:hAnsi="Calibri" w:cs="Calibri"/>
                <w:color w:val="000000"/>
              </w:rPr>
            </w:pPr>
            <w:r w:rsidRPr="00D650CF">
              <w:rPr>
                <w:rFonts w:ascii="Calibri" w:hAnsi="Calibri" w:cs="Calibri"/>
                <w:color w:val="000000"/>
              </w:rPr>
              <w:t xml:space="preserve">Export your bill to Cloud Storage bucket, and then import into Cloud </w:t>
            </w:r>
            <w:proofErr w:type="spellStart"/>
            <w:r w:rsidRPr="00D650CF">
              <w:rPr>
                <w:rFonts w:ascii="Calibri" w:hAnsi="Calibri" w:cs="Calibri"/>
                <w:color w:val="000000"/>
              </w:rPr>
              <w:t>Bigtable</w:t>
            </w:r>
            <w:proofErr w:type="spellEnd"/>
            <w:r w:rsidRPr="00D650CF">
              <w:rPr>
                <w:rFonts w:ascii="Calibri" w:hAnsi="Calibri" w:cs="Calibri"/>
                <w:color w:val="000000"/>
              </w:rPr>
              <w:t xml:space="preserve"> for analysis.</w:t>
            </w:r>
          </w:p>
          <w:p w:rsidR="00D650CF" w:rsidRPr="00D650CF" w:rsidRDefault="00D650CF" w:rsidP="00D650CF">
            <w:pPr>
              <w:pStyle w:val="ListParagraph"/>
              <w:numPr>
                <w:ilvl w:val="0"/>
                <w:numId w:val="4"/>
              </w:numPr>
              <w:spacing w:after="0"/>
              <w:rPr>
                <w:rFonts w:ascii="Calibri" w:hAnsi="Calibri" w:cs="Calibri"/>
                <w:color w:val="000000"/>
              </w:rPr>
            </w:pPr>
            <w:r w:rsidRPr="00D650CF">
              <w:rPr>
                <w:rFonts w:ascii="Calibri" w:hAnsi="Calibri" w:cs="Calibri"/>
                <w:color w:val="000000"/>
              </w:rPr>
              <w:t>Export your bill to Cloud Storage bucket, and then import into Cloud Sheets for analysis.</w:t>
            </w:r>
          </w:p>
          <w:p w:rsidR="00D650CF" w:rsidRPr="00D650CF" w:rsidRDefault="00D650CF" w:rsidP="00D650CF">
            <w:pPr>
              <w:pStyle w:val="ListParagraph"/>
              <w:numPr>
                <w:ilvl w:val="0"/>
                <w:numId w:val="4"/>
              </w:numPr>
              <w:spacing w:after="0"/>
              <w:rPr>
                <w:rFonts w:ascii="Calibri" w:hAnsi="Calibri" w:cs="Calibri"/>
                <w:color w:val="000000"/>
              </w:rPr>
            </w:pPr>
            <w:r w:rsidRPr="00D650CF">
              <w:rPr>
                <w:rFonts w:ascii="Calibri" w:hAnsi="Calibri" w:cs="Calibri"/>
                <w:color w:val="000000"/>
              </w:rPr>
              <w:t>Export your transactions to a local file and perform analysis with a desktop tool.</w:t>
            </w:r>
          </w:p>
          <w:p w:rsidR="00D650CF" w:rsidRPr="0078031A" w:rsidRDefault="00D650CF" w:rsidP="00D650CF">
            <w:pPr>
              <w:pStyle w:val="ListParagraph"/>
              <w:numPr>
                <w:ilvl w:val="0"/>
                <w:numId w:val="4"/>
              </w:numPr>
              <w:spacing w:after="0"/>
              <w:rPr>
                <w:rFonts w:ascii="Calibri" w:hAnsi="Calibri" w:cs="Calibri"/>
                <w:color w:val="00B050"/>
              </w:rPr>
            </w:pPr>
            <w:r w:rsidRPr="0078031A">
              <w:rPr>
                <w:rFonts w:ascii="Calibri" w:hAnsi="Calibri" w:cs="Calibri"/>
                <w:color w:val="00B050"/>
              </w:rPr>
              <w:t xml:space="preserve">Export your bill to a </w:t>
            </w:r>
            <w:proofErr w:type="spellStart"/>
            <w:r w:rsidRPr="0078031A">
              <w:rPr>
                <w:rFonts w:ascii="Calibri" w:hAnsi="Calibri" w:cs="Calibri"/>
                <w:color w:val="00B050"/>
              </w:rPr>
              <w:t>BigQuery</w:t>
            </w:r>
            <w:proofErr w:type="spellEnd"/>
            <w:r w:rsidRPr="0078031A">
              <w:rPr>
                <w:rFonts w:ascii="Calibri" w:hAnsi="Calibri" w:cs="Calibri"/>
                <w:color w:val="00B050"/>
              </w:rPr>
              <w:t xml:space="preserve"> dataset, and then write time window-based SQL queries for analysis.</w:t>
            </w:r>
          </w:p>
          <w:p w:rsidR="00D650CF" w:rsidRPr="00D650CF" w:rsidRDefault="00D650CF" w:rsidP="00D650CF">
            <w:pPr>
              <w:spacing w:after="0" w:line="240" w:lineRule="auto"/>
              <w:rPr>
                <w:rFonts w:ascii="Calibri" w:eastAsia="Times New Roman" w:hAnsi="Calibri" w:cs="Calibri"/>
                <w:color w:val="000000"/>
              </w:rPr>
            </w:pPr>
          </w:p>
        </w:tc>
      </w:tr>
      <w:tr w:rsidR="00D650CF" w:rsidRPr="00D650CF" w:rsidTr="00D650CF">
        <w:trPr>
          <w:trHeight w:val="300"/>
        </w:trPr>
        <w:tc>
          <w:tcPr>
            <w:tcW w:w="9390" w:type="dxa"/>
            <w:tcBorders>
              <w:top w:val="nil"/>
              <w:left w:val="nil"/>
              <w:bottom w:val="nil"/>
              <w:right w:val="nil"/>
            </w:tcBorders>
            <w:shd w:val="clear" w:color="auto" w:fill="auto"/>
            <w:noWrap/>
            <w:vAlign w:val="bottom"/>
            <w:hideMark/>
          </w:tcPr>
          <w:p w:rsidR="00D650CF" w:rsidRDefault="00D650CF" w:rsidP="00D650CF">
            <w:pPr>
              <w:spacing w:after="0" w:line="240" w:lineRule="auto"/>
              <w:rPr>
                <w:rFonts w:ascii="Calibri" w:eastAsia="Times New Roman" w:hAnsi="Calibri" w:cs="Calibri"/>
                <w:color w:val="000000"/>
              </w:rPr>
            </w:pPr>
          </w:p>
          <w:p w:rsidR="00D650CF" w:rsidRDefault="00D650CF" w:rsidP="00D650CF">
            <w:pPr>
              <w:spacing w:after="0" w:line="240" w:lineRule="auto"/>
              <w:rPr>
                <w:rFonts w:ascii="Calibri" w:eastAsia="Times New Roman" w:hAnsi="Calibri" w:cs="Calibri"/>
                <w:color w:val="000000"/>
              </w:rPr>
            </w:pPr>
          </w:p>
          <w:p w:rsidR="0078031A" w:rsidRDefault="0078031A" w:rsidP="00D650CF">
            <w:pPr>
              <w:spacing w:after="0" w:line="240" w:lineRule="auto"/>
              <w:rPr>
                <w:rFonts w:ascii="Calibri" w:eastAsia="Times New Roman" w:hAnsi="Calibri" w:cs="Calibri"/>
                <w:color w:val="000000"/>
              </w:rPr>
            </w:pPr>
          </w:p>
          <w:p w:rsidR="0078031A" w:rsidRDefault="0078031A" w:rsidP="00D650CF">
            <w:pPr>
              <w:spacing w:after="0" w:line="240" w:lineRule="auto"/>
              <w:rPr>
                <w:rFonts w:ascii="Calibri" w:eastAsia="Times New Roman" w:hAnsi="Calibri" w:cs="Calibri"/>
                <w:color w:val="000000"/>
              </w:rPr>
            </w:pPr>
          </w:p>
          <w:p w:rsidR="00D650CF" w:rsidRPr="00D650CF" w:rsidRDefault="00D650CF" w:rsidP="00D650CF">
            <w:pPr>
              <w:spacing w:after="0" w:line="240" w:lineRule="auto"/>
              <w:rPr>
                <w:rFonts w:ascii="Calibri" w:eastAsia="Times New Roman" w:hAnsi="Calibri" w:cs="Calibri"/>
                <w:b/>
                <w:color w:val="000000"/>
              </w:rPr>
            </w:pPr>
            <w:r w:rsidRPr="00D650CF">
              <w:rPr>
                <w:rFonts w:ascii="Calibri" w:eastAsia="Times New Roman" w:hAnsi="Calibri" w:cs="Calibri"/>
                <w:b/>
                <w:color w:val="000000"/>
              </w:rPr>
              <w:lastRenderedPageBreak/>
              <w:t>You want to configure a solution for archiving data in a Cloud Storage bucket. The solution must be cost-effective. Data with multiple versions should be archived after 30 days. Pervious are accessed once a month for reporting. This archive data is also occasionally updated at month-end. What should you do?</w:t>
            </w:r>
          </w:p>
        </w:tc>
      </w:tr>
      <w:tr w:rsidR="0078031A" w:rsidRPr="0078031A" w:rsidTr="0078031A">
        <w:trPr>
          <w:trHeight w:val="300"/>
        </w:trPr>
        <w:tc>
          <w:tcPr>
            <w:tcW w:w="9390" w:type="dxa"/>
            <w:tcBorders>
              <w:top w:val="nil"/>
              <w:left w:val="nil"/>
              <w:bottom w:val="nil"/>
              <w:right w:val="nil"/>
            </w:tcBorders>
            <w:shd w:val="clear" w:color="auto" w:fill="auto"/>
            <w:noWrap/>
            <w:vAlign w:val="bottom"/>
            <w:hideMark/>
          </w:tcPr>
          <w:p w:rsidR="0078031A" w:rsidRPr="0078031A" w:rsidRDefault="0078031A" w:rsidP="0078031A">
            <w:pPr>
              <w:spacing w:after="0" w:line="240" w:lineRule="auto"/>
              <w:rPr>
                <w:rFonts w:ascii="Calibri" w:eastAsia="Times New Roman" w:hAnsi="Calibri" w:cs="Calibri"/>
                <w:color w:val="000000"/>
              </w:rPr>
            </w:pPr>
            <w:r w:rsidRPr="0078031A">
              <w:rPr>
                <w:rFonts w:ascii="Calibri" w:eastAsia="Times New Roman" w:hAnsi="Calibri" w:cs="Calibri"/>
                <w:color w:val="000000"/>
              </w:rPr>
              <w:lastRenderedPageBreak/>
              <w:t xml:space="preserve">Add a bucket lifecycle rule that archives data with newer versions after 30 days to </w:t>
            </w:r>
            <w:proofErr w:type="spellStart"/>
            <w:r w:rsidRPr="0078031A">
              <w:rPr>
                <w:rFonts w:ascii="Calibri" w:eastAsia="Times New Roman" w:hAnsi="Calibri" w:cs="Calibri"/>
                <w:color w:val="000000"/>
              </w:rPr>
              <w:t>Coldline</w:t>
            </w:r>
            <w:proofErr w:type="spellEnd"/>
            <w:r w:rsidRPr="0078031A">
              <w:rPr>
                <w:rFonts w:ascii="Calibri" w:eastAsia="Times New Roman" w:hAnsi="Calibri" w:cs="Calibri"/>
                <w:color w:val="000000"/>
              </w:rPr>
              <w:t xml:space="preserve"> Storage.</w:t>
            </w:r>
          </w:p>
        </w:tc>
      </w:tr>
      <w:tr w:rsidR="0078031A" w:rsidRPr="0078031A" w:rsidTr="0078031A">
        <w:trPr>
          <w:trHeight w:val="300"/>
        </w:trPr>
        <w:tc>
          <w:tcPr>
            <w:tcW w:w="9390" w:type="dxa"/>
            <w:tcBorders>
              <w:top w:val="nil"/>
              <w:left w:val="nil"/>
              <w:bottom w:val="nil"/>
              <w:right w:val="nil"/>
            </w:tcBorders>
            <w:shd w:val="clear" w:color="auto" w:fill="auto"/>
            <w:noWrap/>
            <w:vAlign w:val="bottom"/>
            <w:hideMark/>
          </w:tcPr>
          <w:p w:rsidR="0078031A" w:rsidRPr="0078031A" w:rsidRDefault="0078031A" w:rsidP="0078031A">
            <w:pPr>
              <w:spacing w:after="0" w:line="240" w:lineRule="auto"/>
              <w:rPr>
                <w:rFonts w:ascii="Calibri" w:eastAsia="Times New Roman" w:hAnsi="Calibri" w:cs="Calibri"/>
                <w:color w:val="000000"/>
              </w:rPr>
            </w:pPr>
            <w:bookmarkStart w:id="0" w:name="_GoBack"/>
            <w:r w:rsidRPr="0078031A">
              <w:rPr>
                <w:rFonts w:ascii="Calibri" w:eastAsia="Times New Roman" w:hAnsi="Calibri" w:cs="Calibri"/>
                <w:color w:val="00B050"/>
              </w:rPr>
              <w:t xml:space="preserve">Add a bucket lifecycle rule that archives data with newer versions after 30 days to </w:t>
            </w:r>
            <w:proofErr w:type="spellStart"/>
            <w:r w:rsidRPr="0078031A">
              <w:rPr>
                <w:rFonts w:ascii="Calibri" w:eastAsia="Times New Roman" w:hAnsi="Calibri" w:cs="Calibri"/>
                <w:color w:val="00B050"/>
              </w:rPr>
              <w:t>Nearline</w:t>
            </w:r>
            <w:proofErr w:type="spellEnd"/>
            <w:r w:rsidRPr="0078031A">
              <w:rPr>
                <w:rFonts w:ascii="Calibri" w:eastAsia="Times New Roman" w:hAnsi="Calibri" w:cs="Calibri"/>
                <w:color w:val="00B050"/>
              </w:rPr>
              <w:t xml:space="preserve"> Storage.</w:t>
            </w:r>
            <w:bookmarkEnd w:id="0"/>
          </w:p>
        </w:tc>
      </w:tr>
      <w:tr w:rsidR="0078031A" w:rsidRPr="0078031A" w:rsidTr="0078031A">
        <w:trPr>
          <w:trHeight w:val="300"/>
        </w:trPr>
        <w:tc>
          <w:tcPr>
            <w:tcW w:w="9390" w:type="dxa"/>
            <w:tcBorders>
              <w:top w:val="nil"/>
              <w:left w:val="nil"/>
              <w:bottom w:val="nil"/>
              <w:right w:val="nil"/>
            </w:tcBorders>
            <w:shd w:val="clear" w:color="auto" w:fill="auto"/>
            <w:noWrap/>
            <w:vAlign w:val="bottom"/>
            <w:hideMark/>
          </w:tcPr>
          <w:p w:rsidR="0078031A" w:rsidRPr="0078031A" w:rsidRDefault="0078031A" w:rsidP="0078031A">
            <w:pPr>
              <w:spacing w:after="0" w:line="240" w:lineRule="auto"/>
              <w:rPr>
                <w:rFonts w:ascii="Calibri" w:eastAsia="Times New Roman" w:hAnsi="Calibri" w:cs="Calibri"/>
                <w:color w:val="000000"/>
              </w:rPr>
            </w:pPr>
            <w:r w:rsidRPr="0078031A">
              <w:rPr>
                <w:rFonts w:ascii="Calibri" w:eastAsia="Times New Roman" w:hAnsi="Calibri" w:cs="Calibri"/>
                <w:color w:val="000000"/>
              </w:rPr>
              <w:t xml:space="preserve">Add a bucket lifecycle rule that archives data from regional storage after 30 days to </w:t>
            </w:r>
            <w:proofErr w:type="spellStart"/>
            <w:r w:rsidRPr="0078031A">
              <w:rPr>
                <w:rFonts w:ascii="Calibri" w:eastAsia="Times New Roman" w:hAnsi="Calibri" w:cs="Calibri"/>
                <w:color w:val="000000"/>
              </w:rPr>
              <w:t>Coldline</w:t>
            </w:r>
            <w:proofErr w:type="spellEnd"/>
            <w:r w:rsidRPr="0078031A">
              <w:rPr>
                <w:rFonts w:ascii="Calibri" w:eastAsia="Times New Roman" w:hAnsi="Calibri" w:cs="Calibri"/>
                <w:color w:val="000000"/>
              </w:rPr>
              <w:t xml:space="preserve"> Storage.</w:t>
            </w:r>
          </w:p>
        </w:tc>
      </w:tr>
      <w:tr w:rsidR="0078031A" w:rsidRPr="0078031A" w:rsidTr="0078031A">
        <w:trPr>
          <w:trHeight w:val="300"/>
        </w:trPr>
        <w:tc>
          <w:tcPr>
            <w:tcW w:w="9390" w:type="dxa"/>
            <w:tcBorders>
              <w:top w:val="nil"/>
              <w:left w:val="nil"/>
              <w:bottom w:val="nil"/>
              <w:right w:val="nil"/>
            </w:tcBorders>
            <w:shd w:val="clear" w:color="auto" w:fill="auto"/>
            <w:noWrap/>
            <w:vAlign w:val="bottom"/>
            <w:hideMark/>
          </w:tcPr>
          <w:p w:rsidR="0078031A" w:rsidRPr="0078031A" w:rsidRDefault="0078031A" w:rsidP="0078031A">
            <w:pPr>
              <w:spacing w:after="0" w:line="240" w:lineRule="auto"/>
              <w:rPr>
                <w:rFonts w:ascii="Calibri" w:eastAsia="Times New Roman" w:hAnsi="Calibri" w:cs="Calibri"/>
                <w:color w:val="000000"/>
              </w:rPr>
            </w:pPr>
            <w:r w:rsidRPr="0078031A">
              <w:rPr>
                <w:rFonts w:ascii="Calibri" w:eastAsia="Times New Roman" w:hAnsi="Calibri" w:cs="Calibri"/>
                <w:color w:val="000000"/>
              </w:rPr>
              <w:t xml:space="preserve">Add a bucket lifecycle rule that archives data from regional storage after 30 days to </w:t>
            </w:r>
            <w:proofErr w:type="spellStart"/>
            <w:r w:rsidRPr="0078031A">
              <w:rPr>
                <w:rFonts w:ascii="Calibri" w:eastAsia="Times New Roman" w:hAnsi="Calibri" w:cs="Calibri"/>
                <w:color w:val="000000"/>
              </w:rPr>
              <w:t>Nearline</w:t>
            </w:r>
            <w:proofErr w:type="spellEnd"/>
            <w:r w:rsidRPr="0078031A">
              <w:rPr>
                <w:rFonts w:ascii="Calibri" w:eastAsia="Times New Roman" w:hAnsi="Calibri" w:cs="Calibri"/>
                <w:color w:val="000000"/>
              </w:rPr>
              <w:t xml:space="preserve"> Storage.</w:t>
            </w:r>
          </w:p>
        </w:tc>
      </w:tr>
    </w:tbl>
    <w:p w:rsidR="00D650CF" w:rsidRDefault="00D650CF"/>
    <w:sectPr w:rsidR="00D650CF" w:rsidSect="00D650CF">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B6F4F"/>
    <w:multiLevelType w:val="hybridMultilevel"/>
    <w:tmpl w:val="F03A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42838"/>
    <w:multiLevelType w:val="hybridMultilevel"/>
    <w:tmpl w:val="45B8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89522F"/>
    <w:multiLevelType w:val="hybridMultilevel"/>
    <w:tmpl w:val="396C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E3310"/>
    <w:multiLevelType w:val="hybridMultilevel"/>
    <w:tmpl w:val="7AB2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0CF"/>
    <w:rsid w:val="00384503"/>
    <w:rsid w:val="0078031A"/>
    <w:rsid w:val="00D650CF"/>
    <w:rsid w:val="00FD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0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1277">
      <w:bodyDiv w:val="1"/>
      <w:marLeft w:val="0"/>
      <w:marRight w:val="0"/>
      <w:marTop w:val="0"/>
      <w:marBottom w:val="0"/>
      <w:divBdr>
        <w:top w:val="none" w:sz="0" w:space="0" w:color="auto"/>
        <w:left w:val="none" w:sz="0" w:space="0" w:color="auto"/>
        <w:bottom w:val="none" w:sz="0" w:space="0" w:color="auto"/>
        <w:right w:val="none" w:sz="0" w:space="0" w:color="auto"/>
      </w:divBdr>
    </w:div>
    <w:div w:id="112751870">
      <w:bodyDiv w:val="1"/>
      <w:marLeft w:val="0"/>
      <w:marRight w:val="0"/>
      <w:marTop w:val="0"/>
      <w:marBottom w:val="0"/>
      <w:divBdr>
        <w:top w:val="none" w:sz="0" w:space="0" w:color="auto"/>
        <w:left w:val="none" w:sz="0" w:space="0" w:color="auto"/>
        <w:bottom w:val="none" w:sz="0" w:space="0" w:color="auto"/>
        <w:right w:val="none" w:sz="0" w:space="0" w:color="auto"/>
      </w:divBdr>
    </w:div>
    <w:div w:id="317811289">
      <w:bodyDiv w:val="1"/>
      <w:marLeft w:val="0"/>
      <w:marRight w:val="0"/>
      <w:marTop w:val="0"/>
      <w:marBottom w:val="0"/>
      <w:divBdr>
        <w:top w:val="none" w:sz="0" w:space="0" w:color="auto"/>
        <w:left w:val="none" w:sz="0" w:space="0" w:color="auto"/>
        <w:bottom w:val="none" w:sz="0" w:space="0" w:color="auto"/>
        <w:right w:val="none" w:sz="0" w:space="0" w:color="auto"/>
      </w:divBdr>
    </w:div>
    <w:div w:id="329262845">
      <w:bodyDiv w:val="1"/>
      <w:marLeft w:val="0"/>
      <w:marRight w:val="0"/>
      <w:marTop w:val="0"/>
      <w:marBottom w:val="0"/>
      <w:divBdr>
        <w:top w:val="none" w:sz="0" w:space="0" w:color="auto"/>
        <w:left w:val="none" w:sz="0" w:space="0" w:color="auto"/>
        <w:bottom w:val="none" w:sz="0" w:space="0" w:color="auto"/>
        <w:right w:val="none" w:sz="0" w:space="0" w:color="auto"/>
      </w:divBdr>
    </w:div>
    <w:div w:id="433019476">
      <w:bodyDiv w:val="1"/>
      <w:marLeft w:val="0"/>
      <w:marRight w:val="0"/>
      <w:marTop w:val="0"/>
      <w:marBottom w:val="0"/>
      <w:divBdr>
        <w:top w:val="none" w:sz="0" w:space="0" w:color="auto"/>
        <w:left w:val="none" w:sz="0" w:space="0" w:color="auto"/>
        <w:bottom w:val="none" w:sz="0" w:space="0" w:color="auto"/>
        <w:right w:val="none" w:sz="0" w:space="0" w:color="auto"/>
      </w:divBdr>
    </w:div>
    <w:div w:id="543299786">
      <w:bodyDiv w:val="1"/>
      <w:marLeft w:val="0"/>
      <w:marRight w:val="0"/>
      <w:marTop w:val="0"/>
      <w:marBottom w:val="0"/>
      <w:divBdr>
        <w:top w:val="none" w:sz="0" w:space="0" w:color="auto"/>
        <w:left w:val="none" w:sz="0" w:space="0" w:color="auto"/>
        <w:bottom w:val="none" w:sz="0" w:space="0" w:color="auto"/>
        <w:right w:val="none" w:sz="0" w:space="0" w:color="auto"/>
      </w:divBdr>
    </w:div>
    <w:div w:id="605694768">
      <w:bodyDiv w:val="1"/>
      <w:marLeft w:val="0"/>
      <w:marRight w:val="0"/>
      <w:marTop w:val="0"/>
      <w:marBottom w:val="0"/>
      <w:divBdr>
        <w:top w:val="none" w:sz="0" w:space="0" w:color="auto"/>
        <w:left w:val="none" w:sz="0" w:space="0" w:color="auto"/>
        <w:bottom w:val="none" w:sz="0" w:space="0" w:color="auto"/>
        <w:right w:val="none" w:sz="0" w:space="0" w:color="auto"/>
      </w:divBdr>
    </w:div>
    <w:div w:id="605966243">
      <w:bodyDiv w:val="1"/>
      <w:marLeft w:val="0"/>
      <w:marRight w:val="0"/>
      <w:marTop w:val="0"/>
      <w:marBottom w:val="0"/>
      <w:divBdr>
        <w:top w:val="none" w:sz="0" w:space="0" w:color="auto"/>
        <w:left w:val="none" w:sz="0" w:space="0" w:color="auto"/>
        <w:bottom w:val="none" w:sz="0" w:space="0" w:color="auto"/>
        <w:right w:val="none" w:sz="0" w:space="0" w:color="auto"/>
      </w:divBdr>
    </w:div>
    <w:div w:id="746920329">
      <w:bodyDiv w:val="1"/>
      <w:marLeft w:val="0"/>
      <w:marRight w:val="0"/>
      <w:marTop w:val="0"/>
      <w:marBottom w:val="0"/>
      <w:divBdr>
        <w:top w:val="none" w:sz="0" w:space="0" w:color="auto"/>
        <w:left w:val="none" w:sz="0" w:space="0" w:color="auto"/>
        <w:bottom w:val="none" w:sz="0" w:space="0" w:color="auto"/>
        <w:right w:val="none" w:sz="0" w:space="0" w:color="auto"/>
      </w:divBdr>
    </w:div>
    <w:div w:id="883177496">
      <w:bodyDiv w:val="1"/>
      <w:marLeft w:val="0"/>
      <w:marRight w:val="0"/>
      <w:marTop w:val="0"/>
      <w:marBottom w:val="0"/>
      <w:divBdr>
        <w:top w:val="none" w:sz="0" w:space="0" w:color="auto"/>
        <w:left w:val="none" w:sz="0" w:space="0" w:color="auto"/>
        <w:bottom w:val="none" w:sz="0" w:space="0" w:color="auto"/>
        <w:right w:val="none" w:sz="0" w:space="0" w:color="auto"/>
      </w:divBdr>
    </w:div>
    <w:div w:id="943458628">
      <w:bodyDiv w:val="1"/>
      <w:marLeft w:val="0"/>
      <w:marRight w:val="0"/>
      <w:marTop w:val="0"/>
      <w:marBottom w:val="0"/>
      <w:divBdr>
        <w:top w:val="none" w:sz="0" w:space="0" w:color="auto"/>
        <w:left w:val="none" w:sz="0" w:space="0" w:color="auto"/>
        <w:bottom w:val="none" w:sz="0" w:space="0" w:color="auto"/>
        <w:right w:val="none" w:sz="0" w:space="0" w:color="auto"/>
      </w:divBdr>
    </w:div>
    <w:div w:id="1059133760">
      <w:bodyDiv w:val="1"/>
      <w:marLeft w:val="0"/>
      <w:marRight w:val="0"/>
      <w:marTop w:val="0"/>
      <w:marBottom w:val="0"/>
      <w:divBdr>
        <w:top w:val="none" w:sz="0" w:space="0" w:color="auto"/>
        <w:left w:val="none" w:sz="0" w:space="0" w:color="auto"/>
        <w:bottom w:val="none" w:sz="0" w:space="0" w:color="auto"/>
        <w:right w:val="none" w:sz="0" w:space="0" w:color="auto"/>
      </w:divBdr>
    </w:div>
    <w:div w:id="1316373160">
      <w:bodyDiv w:val="1"/>
      <w:marLeft w:val="0"/>
      <w:marRight w:val="0"/>
      <w:marTop w:val="0"/>
      <w:marBottom w:val="0"/>
      <w:divBdr>
        <w:top w:val="none" w:sz="0" w:space="0" w:color="auto"/>
        <w:left w:val="none" w:sz="0" w:space="0" w:color="auto"/>
        <w:bottom w:val="none" w:sz="0" w:space="0" w:color="auto"/>
        <w:right w:val="none" w:sz="0" w:space="0" w:color="auto"/>
      </w:divBdr>
    </w:div>
    <w:div w:id="1335036598">
      <w:bodyDiv w:val="1"/>
      <w:marLeft w:val="0"/>
      <w:marRight w:val="0"/>
      <w:marTop w:val="0"/>
      <w:marBottom w:val="0"/>
      <w:divBdr>
        <w:top w:val="none" w:sz="0" w:space="0" w:color="auto"/>
        <w:left w:val="none" w:sz="0" w:space="0" w:color="auto"/>
        <w:bottom w:val="none" w:sz="0" w:space="0" w:color="auto"/>
        <w:right w:val="none" w:sz="0" w:space="0" w:color="auto"/>
      </w:divBdr>
    </w:div>
    <w:div w:id="1343966990">
      <w:bodyDiv w:val="1"/>
      <w:marLeft w:val="0"/>
      <w:marRight w:val="0"/>
      <w:marTop w:val="0"/>
      <w:marBottom w:val="0"/>
      <w:divBdr>
        <w:top w:val="none" w:sz="0" w:space="0" w:color="auto"/>
        <w:left w:val="none" w:sz="0" w:space="0" w:color="auto"/>
        <w:bottom w:val="none" w:sz="0" w:space="0" w:color="auto"/>
        <w:right w:val="none" w:sz="0" w:space="0" w:color="auto"/>
      </w:divBdr>
    </w:div>
    <w:div w:id="1473907236">
      <w:bodyDiv w:val="1"/>
      <w:marLeft w:val="0"/>
      <w:marRight w:val="0"/>
      <w:marTop w:val="0"/>
      <w:marBottom w:val="0"/>
      <w:divBdr>
        <w:top w:val="none" w:sz="0" w:space="0" w:color="auto"/>
        <w:left w:val="none" w:sz="0" w:space="0" w:color="auto"/>
        <w:bottom w:val="none" w:sz="0" w:space="0" w:color="auto"/>
        <w:right w:val="none" w:sz="0" w:space="0" w:color="auto"/>
      </w:divBdr>
    </w:div>
    <w:div w:id="1491559576">
      <w:bodyDiv w:val="1"/>
      <w:marLeft w:val="0"/>
      <w:marRight w:val="0"/>
      <w:marTop w:val="0"/>
      <w:marBottom w:val="0"/>
      <w:divBdr>
        <w:top w:val="none" w:sz="0" w:space="0" w:color="auto"/>
        <w:left w:val="none" w:sz="0" w:space="0" w:color="auto"/>
        <w:bottom w:val="none" w:sz="0" w:space="0" w:color="auto"/>
        <w:right w:val="none" w:sz="0" w:space="0" w:color="auto"/>
      </w:divBdr>
    </w:div>
    <w:div w:id="1495415618">
      <w:bodyDiv w:val="1"/>
      <w:marLeft w:val="0"/>
      <w:marRight w:val="0"/>
      <w:marTop w:val="0"/>
      <w:marBottom w:val="0"/>
      <w:divBdr>
        <w:top w:val="none" w:sz="0" w:space="0" w:color="auto"/>
        <w:left w:val="none" w:sz="0" w:space="0" w:color="auto"/>
        <w:bottom w:val="none" w:sz="0" w:space="0" w:color="auto"/>
        <w:right w:val="none" w:sz="0" w:space="0" w:color="auto"/>
      </w:divBdr>
    </w:div>
    <w:div w:id="1526216810">
      <w:bodyDiv w:val="1"/>
      <w:marLeft w:val="0"/>
      <w:marRight w:val="0"/>
      <w:marTop w:val="0"/>
      <w:marBottom w:val="0"/>
      <w:divBdr>
        <w:top w:val="none" w:sz="0" w:space="0" w:color="auto"/>
        <w:left w:val="none" w:sz="0" w:space="0" w:color="auto"/>
        <w:bottom w:val="none" w:sz="0" w:space="0" w:color="auto"/>
        <w:right w:val="none" w:sz="0" w:space="0" w:color="auto"/>
      </w:divBdr>
    </w:div>
    <w:div w:id="1634826866">
      <w:bodyDiv w:val="1"/>
      <w:marLeft w:val="0"/>
      <w:marRight w:val="0"/>
      <w:marTop w:val="0"/>
      <w:marBottom w:val="0"/>
      <w:divBdr>
        <w:top w:val="none" w:sz="0" w:space="0" w:color="auto"/>
        <w:left w:val="none" w:sz="0" w:space="0" w:color="auto"/>
        <w:bottom w:val="none" w:sz="0" w:space="0" w:color="auto"/>
        <w:right w:val="none" w:sz="0" w:space="0" w:color="auto"/>
      </w:divBdr>
    </w:div>
    <w:div w:id="1663005229">
      <w:bodyDiv w:val="1"/>
      <w:marLeft w:val="0"/>
      <w:marRight w:val="0"/>
      <w:marTop w:val="0"/>
      <w:marBottom w:val="0"/>
      <w:divBdr>
        <w:top w:val="none" w:sz="0" w:space="0" w:color="auto"/>
        <w:left w:val="none" w:sz="0" w:space="0" w:color="auto"/>
        <w:bottom w:val="none" w:sz="0" w:space="0" w:color="auto"/>
        <w:right w:val="none" w:sz="0" w:space="0" w:color="auto"/>
      </w:divBdr>
    </w:div>
    <w:div w:id="1784152366">
      <w:bodyDiv w:val="1"/>
      <w:marLeft w:val="0"/>
      <w:marRight w:val="0"/>
      <w:marTop w:val="0"/>
      <w:marBottom w:val="0"/>
      <w:divBdr>
        <w:top w:val="none" w:sz="0" w:space="0" w:color="auto"/>
        <w:left w:val="none" w:sz="0" w:space="0" w:color="auto"/>
        <w:bottom w:val="none" w:sz="0" w:space="0" w:color="auto"/>
        <w:right w:val="none" w:sz="0" w:space="0" w:color="auto"/>
      </w:divBdr>
    </w:div>
    <w:div w:id="2043361052">
      <w:bodyDiv w:val="1"/>
      <w:marLeft w:val="0"/>
      <w:marRight w:val="0"/>
      <w:marTop w:val="0"/>
      <w:marBottom w:val="0"/>
      <w:divBdr>
        <w:top w:val="none" w:sz="0" w:space="0" w:color="auto"/>
        <w:left w:val="none" w:sz="0" w:space="0" w:color="auto"/>
        <w:bottom w:val="none" w:sz="0" w:space="0" w:color="auto"/>
        <w:right w:val="none" w:sz="0" w:space="0" w:color="auto"/>
      </w:divBdr>
    </w:div>
    <w:div w:id="213405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2019-06-29T03:43:00Z</dcterms:created>
  <dcterms:modified xsi:type="dcterms:W3CDTF">2019-06-29T04:12:00Z</dcterms:modified>
</cp:coreProperties>
</file>