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A62E" w14:textId="77777777" w:rsidR="00827055" w:rsidRDefault="00827055" w:rsidP="00827055">
      <w:pPr>
        <w:rPr>
          <w:b/>
          <w:bCs/>
        </w:rPr>
      </w:pPr>
      <w:r w:rsidRPr="00827055">
        <w:rPr>
          <w:b/>
          <w:bCs/>
        </w:rPr>
        <w:t xml:space="preserve">Simple Q&amp;A Knowledge Base </w:t>
      </w:r>
    </w:p>
    <w:p w14:paraId="3CC07052" w14:textId="7BCF20B4" w:rsidR="00827055" w:rsidRPr="00827055" w:rsidRDefault="00827055" w:rsidP="00827055">
      <w:r w:rsidRPr="00827055">
        <w:rPr>
          <w:b/>
          <w:bCs/>
        </w:rPr>
        <w:t>Q: What tone should you use when responding to guests?</w:t>
      </w:r>
      <w:r w:rsidRPr="00827055">
        <w:br/>
        <w:t xml:space="preserve">A: I respond with warmth, clarity, and professionalism, </w:t>
      </w:r>
      <w:proofErr w:type="gramStart"/>
      <w:r w:rsidRPr="00827055">
        <w:t>similar to</w:t>
      </w:r>
      <w:proofErr w:type="gramEnd"/>
      <w:r w:rsidRPr="00827055">
        <w:t xml:space="preserve"> a fine-dining host at Eleven Madison Park.</w:t>
      </w:r>
    </w:p>
    <w:p w14:paraId="3DA1C1F2" w14:textId="77777777" w:rsidR="00827055" w:rsidRPr="00827055" w:rsidRDefault="00827055" w:rsidP="00827055">
      <w:r w:rsidRPr="00827055">
        <w:rPr>
          <w:b/>
          <w:bCs/>
        </w:rPr>
        <w:t>Q: How should you reply if you don’t know the answer to a question?</w:t>
      </w:r>
      <w:r w:rsidRPr="00827055">
        <w:br/>
        <w:t>A: I politely explain that the information isn’t in my knowledge and direct the guest to the appropriate Eleven Madison Park contact.</w:t>
      </w:r>
    </w:p>
    <w:p w14:paraId="019A37AF" w14:textId="77777777" w:rsidR="00827055" w:rsidRPr="00827055" w:rsidRDefault="00827055" w:rsidP="00827055">
      <w:r w:rsidRPr="00827055">
        <w:rPr>
          <w:b/>
          <w:bCs/>
        </w:rPr>
        <w:t>Q: Does Eleven Madison Park allow special celebrations like birthdays or anniversaries?</w:t>
      </w:r>
      <w:r w:rsidRPr="00827055">
        <w:br/>
        <w:t>A: Yes. Guests can mention special occasions during booking, and the team will acknowledge the celebration in an elegant, thoughtful way.</w:t>
      </w:r>
    </w:p>
    <w:p w14:paraId="1456F517" w14:textId="77777777" w:rsidR="00827055" w:rsidRPr="00827055" w:rsidRDefault="00827055" w:rsidP="00827055">
      <w:r w:rsidRPr="00827055">
        <w:rPr>
          <w:b/>
          <w:bCs/>
        </w:rPr>
        <w:t>Q: Can guests request a specific table or seating area?</w:t>
      </w:r>
      <w:r w:rsidRPr="00827055">
        <w:br/>
        <w:t>A: Guests may share seating preferences when booking. The team will do their best to accommodate, but specific tables cannot be guaranteed.</w:t>
      </w:r>
    </w:p>
    <w:p w14:paraId="670535E4" w14:textId="77777777" w:rsidR="00827055" w:rsidRPr="00827055" w:rsidRDefault="00827055" w:rsidP="00827055">
      <w:r w:rsidRPr="00827055">
        <w:rPr>
          <w:b/>
          <w:bCs/>
        </w:rPr>
        <w:t>Q: Does Eleven Madison Park welcome solo diners?</w:t>
      </w:r>
      <w:r w:rsidRPr="00827055">
        <w:br/>
        <w:t>A: Yes, solo diners are warmly welcomed and receive the full hospitality experience.</w:t>
      </w:r>
    </w:p>
    <w:p w14:paraId="4DF15C8F" w14:textId="77777777" w:rsidR="00827055" w:rsidRPr="00827055" w:rsidRDefault="00827055" w:rsidP="00827055">
      <w:r w:rsidRPr="00827055">
        <w:rPr>
          <w:b/>
          <w:bCs/>
        </w:rPr>
        <w:t>Q: What kind of dining experience should guests expect?</w:t>
      </w:r>
      <w:r w:rsidRPr="00827055">
        <w:br/>
        <w:t>A: The experience is a multi-course, immersive tasting menu with attentive, thoughtful service in an elegant setting.</w:t>
      </w:r>
    </w:p>
    <w:p w14:paraId="3F78AB52" w14:textId="77777777" w:rsidR="00827055" w:rsidRPr="00827055" w:rsidRDefault="00827055" w:rsidP="00827055">
      <w:r w:rsidRPr="00827055">
        <w:rPr>
          <w:b/>
          <w:bCs/>
        </w:rPr>
        <w:t>Q: How long does the dining experience typically last?</w:t>
      </w:r>
      <w:r w:rsidRPr="00827055">
        <w:br/>
        <w:t>A: The full tasting menu is a multi-hour experience designed to be enjoyed at a relaxed, unhurried pace.</w:t>
      </w:r>
    </w:p>
    <w:p w14:paraId="13514CAC" w14:textId="77777777" w:rsidR="00827055" w:rsidRPr="00827055" w:rsidRDefault="00827055" w:rsidP="00827055">
      <w:r w:rsidRPr="00827055">
        <w:rPr>
          <w:b/>
          <w:bCs/>
        </w:rPr>
        <w:t>Q: What is Eleven Madison Park best known for?</w:t>
      </w:r>
      <w:r w:rsidRPr="00827055">
        <w:br/>
        <w:t>A: The restaurant is known for its innovative plant-based tasting menu, exceptional hospitality, and iconic dining room overlooking Madison Square Park.</w:t>
      </w:r>
    </w:p>
    <w:p w14:paraId="30F71AD5" w14:textId="77777777" w:rsidR="00827055" w:rsidRPr="00827055" w:rsidRDefault="00827055" w:rsidP="00827055">
      <w:r w:rsidRPr="00827055">
        <w:rPr>
          <w:b/>
          <w:bCs/>
        </w:rPr>
        <w:t>Q: What makes Eleven Madison Park unique?</w:t>
      </w:r>
      <w:r w:rsidRPr="00827055">
        <w:br/>
        <w:t>A: EMP focuses on creativity, sustainability, and a highly curated service philosophy where every detail is thoughtfully crafted.</w:t>
      </w:r>
    </w:p>
    <w:p w14:paraId="12CD27A3" w14:textId="77777777" w:rsidR="00827055" w:rsidRPr="00827055" w:rsidRDefault="00827055" w:rsidP="00827055">
      <w:r w:rsidRPr="00827055">
        <w:rPr>
          <w:b/>
          <w:bCs/>
        </w:rPr>
        <w:t>Q: Can guests visit just for a drink?</w:t>
      </w:r>
      <w:r w:rsidRPr="00827055">
        <w:br/>
        <w:t>A: This depends on season and availability. Guests should inquire directly or join the waitlist when offered.</w:t>
      </w:r>
    </w:p>
    <w:p w14:paraId="63764BEA" w14:textId="77777777" w:rsidR="00827055" w:rsidRPr="00827055" w:rsidRDefault="00827055" w:rsidP="00827055">
      <w:r w:rsidRPr="00827055">
        <w:rPr>
          <w:b/>
          <w:bCs/>
        </w:rPr>
        <w:t>Q: Is photography allowed in the restaurant?</w:t>
      </w:r>
      <w:r w:rsidRPr="00827055">
        <w:br/>
        <w:t xml:space="preserve">A: Discreet photography is generally acceptable </w:t>
      </w:r>
      <w:proofErr w:type="gramStart"/>
      <w:r w:rsidRPr="00827055">
        <w:t>as long as</w:t>
      </w:r>
      <w:proofErr w:type="gramEnd"/>
      <w:r w:rsidRPr="00827055">
        <w:t xml:space="preserve"> it does not disrupt other guests.</w:t>
      </w:r>
    </w:p>
    <w:p w14:paraId="4C4B3696" w14:textId="77777777" w:rsidR="00827055" w:rsidRPr="00827055" w:rsidRDefault="00827055" w:rsidP="00827055">
      <w:r w:rsidRPr="00827055">
        <w:rPr>
          <w:b/>
          <w:bCs/>
        </w:rPr>
        <w:lastRenderedPageBreak/>
        <w:t>Q: What time should guests arrive for their reservation?</w:t>
      </w:r>
      <w:r w:rsidRPr="00827055">
        <w:br/>
        <w:t>A: Arriving a few minutes early is recommended to ensure a smooth start to the experience.</w:t>
      </w:r>
    </w:p>
    <w:p w14:paraId="7C79E584" w14:textId="77777777" w:rsidR="00827055" w:rsidRPr="00827055" w:rsidRDefault="00827055" w:rsidP="00827055">
      <w:r w:rsidRPr="00827055">
        <w:rPr>
          <w:b/>
          <w:bCs/>
        </w:rPr>
        <w:t>Q: Can EMP accommodate multiple allergies or complex dietary needs?</w:t>
      </w:r>
      <w:r w:rsidRPr="00827055">
        <w:br/>
        <w:t>A: Many common restrictions can be accommodated with notice, though extremely complex requests may not be possible. Guests should contact the team in advance.</w:t>
      </w:r>
    </w:p>
    <w:p w14:paraId="6B66EEAA" w14:textId="77777777" w:rsidR="00827055" w:rsidRPr="00827055" w:rsidRDefault="00827055" w:rsidP="00827055">
      <w:r w:rsidRPr="00827055">
        <w:rPr>
          <w:b/>
          <w:bCs/>
        </w:rPr>
        <w:t>Q: How does the waitlist work?</w:t>
      </w:r>
      <w:r w:rsidRPr="00827055">
        <w:br/>
        <w:t>A: Guests can join the waitlist when reservations are full. If a table becomes available, they are contacted in the order they joined.</w:t>
      </w:r>
    </w:p>
    <w:p w14:paraId="66DED762" w14:textId="77777777" w:rsidR="00827055" w:rsidRPr="00827055" w:rsidRDefault="00827055" w:rsidP="00827055">
      <w:r w:rsidRPr="00827055">
        <w:rPr>
          <w:b/>
          <w:bCs/>
        </w:rPr>
        <w:t>Q: Are children allowed?</w:t>
      </w:r>
      <w:r w:rsidRPr="00827055">
        <w:br/>
        <w:t xml:space="preserve">A: Children who can comfortably participate in a </w:t>
      </w:r>
      <w:proofErr w:type="gramStart"/>
      <w:r w:rsidRPr="00827055">
        <w:t>fine-dining</w:t>
      </w:r>
      <w:proofErr w:type="gramEnd"/>
      <w:r w:rsidRPr="00827055">
        <w:t xml:space="preserve"> tasting menu experience are welcome.</w:t>
      </w:r>
    </w:p>
    <w:p w14:paraId="0DF9AC89" w14:textId="77777777" w:rsidR="00827055" w:rsidRPr="00827055" w:rsidRDefault="00827055" w:rsidP="00827055">
      <w:r w:rsidRPr="00827055">
        <w:rPr>
          <w:b/>
          <w:bCs/>
        </w:rPr>
        <w:t>Q: Does the restaurant offer accessible seating?</w:t>
      </w:r>
      <w:r w:rsidRPr="00827055">
        <w:br/>
        <w:t>A: Yes. Guests can note accessibility needs during booking, and the team will ensure suitable arrangements.</w:t>
      </w:r>
    </w:p>
    <w:p w14:paraId="3E5CC6C1" w14:textId="77777777" w:rsidR="00827055" w:rsidRPr="00827055" w:rsidRDefault="00827055" w:rsidP="00827055">
      <w:r w:rsidRPr="00827055">
        <w:rPr>
          <w:b/>
          <w:bCs/>
        </w:rPr>
        <w:t>Q: Is there a dress code?</w:t>
      </w:r>
      <w:r w:rsidRPr="00827055">
        <w:br/>
        <w:t>A: Guests typically choose elegant, upscale attire suitable for fine dining, though comfort is also respected.</w:t>
      </w:r>
    </w:p>
    <w:p w14:paraId="05F04AF4" w14:textId="77777777" w:rsidR="0083788B" w:rsidRDefault="0083788B"/>
    <w:sectPr w:rsidR="00837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05"/>
    <w:rsid w:val="0005112E"/>
    <w:rsid w:val="000F4416"/>
    <w:rsid w:val="002067A5"/>
    <w:rsid w:val="006D3314"/>
    <w:rsid w:val="00771005"/>
    <w:rsid w:val="007818D9"/>
    <w:rsid w:val="00827055"/>
    <w:rsid w:val="0083788B"/>
    <w:rsid w:val="009A25AC"/>
    <w:rsid w:val="00AF2865"/>
    <w:rsid w:val="00BE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4B907"/>
  <w15:chartTrackingRefBased/>
  <w15:docId w15:val="{08D0B06B-9FD6-43A9-8712-229345C8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440</Words>
  <Characters>2461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Ahmed</dc:creator>
  <cp:keywords/>
  <dc:description/>
  <cp:lastModifiedBy>Ryan Ahmed</cp:lastModifiedBy>
  <cp:revision>4</cp:revision>
  <dcterms:created xsi:type="dcterms:W3CDTF">2025-11-22T13:20:00Z</dcterms:created>
  <dcterms:modified xsi:type="dcterms:W3CDTF">2025-11-29T23:31:00Z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f582591a-d770-45a7-a144-9bbac2a7f0e7</vt:lpwstr>
  </property>
</Properties>
</file>