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Zero to Agentic API Testing</w:t>
      </w:r>
    </w:p>
    <w:p>
      <w:pPr>
        <w:spacing w:after="120" w:line="300"/>
        <w:jc w:val="center"/>
      </w:pPr>
      <w:r>
        <w:rPr>
          <w:color w:val="4659A7"/>
          <w:sz w:val="30"/>
          <w:szCs w:val="30"/>
        </w:rPr>
        <w:t xml:space="preserve">The Modern Guide to Testing APIs with Postman, JavaScript and Newman</w:t>
      </w:r>
    </w:p>
    <w:p>
      <w:pPr>
        <w:spacing w:before="500"/>
        <w:jc w:val="center"/>
      </w:pPr>
      <w:r>
        <w:t xml:space="preserve">Standalone
Akshat Sinha
First Edition · 2026</w:t>
      </w:r>
    </w:p>
    <w:p>
      <w:r>
        <w:br w:type="page"/>
      </w:r>
    </w:p>
    <w:p>
      <w:pPr>
        <w:pStyle w:val="Heading1"/>
        <w:keepNext/>
        <w:spacing w:after="100" w:before="240"/>
      </w:pPr>
      <w:r>
        <w:rPr>
          <w:b/>
          <w:bCs/>
          <w:color w:val="4659A7"/>
        </w:rPr>
        <w:t xml:space="preserve">Zero to Agentic API Testing</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and API examples are provided for educational and testing purposes. Ensure you have authorized permission before running automated test suites against any third party or production systems.</w:t>
      </w:r>
    </w:p>
    <w:p>
      <w:pPr>
        <w:spacing w:after="120" w:line="300"/>
      </w:pPr>
      <w:r>
        <w:rPr>
          <w:i/>
          <w:iCs/>
          <w:color w:val="4659A7"/>
        </w:rPr>
        <w:t xml:space="preserve">To every engineer and tester dedicated to making software reliable, transparent, and resilient in an increasingly automated world.</w:t>
      </w:r>
    </w:p>
    <w:p>
      <w:r>
        <w:br w:type="page"/>
      </w:r>
    </w:p>
    <w:p>
      <w:pPr>
        <w:pStyle w:val="Heading1"/>
        <w:keepNext/>
        <w:spacing w:after="100" w:before="240"/>
      </w:pPr>
      <w:r>
        <w:rPr>
          <w:b/>
          <w:bCs/>
          <w:color w:val="4659A7"/>
        </w:rPr>
        <w:t xml:space="preserve">Acknowledgements</w:t>
      </w:r>
    </w:p>
    <w:p>
      <w:pPr>
        <w:spacing w:after="120" w:line="300"/>
      </w:pPr>
      <w:r>
        <w:t xml:space="preserve">Gratitude to the open source creators of the HTTP, JSON, Postman, and Node.js testing communities whose tools empower modern developers.</w:t>
      </w:r>
    </w:p>
    <w:p>
      <w:pPr>
        <w:spacing w:after="120" w:line="300"/>
      </w:pPr>
      <w:r>
        <w:t xml:space="preserve">To the readers of Sarva Gyana Koshah: your relentless curiosity drives this work forward.</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API Testing is the Linchpin of Modern Software</w:t>
      </w:r>
    </w:p>
    <w:p>
      <w:pPr>
        <w:spacing w:after="120" w:line="300"/>
      </w:pPr>
      <w:r>
        <w:t xml:space="preserve">Software no longer lives on an isolated computer. Every application you touch, from ordering groceries and booking flights to querying an AI assistant, is an orchestra of independent backend services exchanging messages across the globe.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Invisible Nervous System</w:t>
            </w:r>
          </w:p>
          <w:p>
            <w:pPr>
              <w:spacing w:after="120" w:line="300"/>
            </w:pPr>
            <w:r>
              <w:t xml:space="preserve">When you look at a building, you see the walls, windows, and doors. You do not see the electrical conduits, water pipes, or structural steel that keep the building alive and standing.</w:t>
            </w:r>
          </w:p>
          <w:p>
            <w:pPr>
              <w:spacing w:after="120" w:line="300"/>
            </w:pPr>
            <w:r>
              <w:t xml:space="preserve">In modern software architecture, the user interface is just the paint on the walls. The APIs, Application Programming Interfaces, are the invisible plumbing and wiring that carry business logic, user identities, and financial transactions.</w:t>
            </w:r>
          </w:p>
          <w:p>
            <w:pPr>
              <w:spacing w:after="120" w:line="300"/>
            </w:pPr>
            <w:r>
              <w:t xml:space="preserve">If the user interface flickers, a user experiences a minor annoyance. If an API breaks, entire businesses grind to a halt.</w:t>
            </w:r>
          </w:p>
        </w:tc>
      </w:tr>
    </w:tbl>
    <w:p>
      <w:pPr>
        <w:pStyle w:val="Heading2"/>
        <w:keepNext/>
        <w:spacing w:after="100" w:before="240"/>
      </w:pPr>
      <w:r>
        <w:rPr>
          <w:b/>
          <w:bCs/>
          <w:color w:val="4659A7"/>
        </w:rPr>
        <w:t xml:space="preserve">Why this book begins at Ground Zero</w:t>
      </w:r>
    </w:p>
    <w:p>
      <w:pPr>
        <w:spacing w:after="120" w:line="300"/>
      </w:pPr>
      <w:r>
        <w:t xml:space="preserve">Too many guides jump straight into complex automation frameworks or command line scripts without first establishing what is actually happening on the wire. We refuse to take shortcuts. Whether you are a manual tester stepping into automation or an engineer learning backend contracts, this book builds your mental model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From Human Interfaces to Automated Systems</w:t>
            </w:r>
          </w:p>
          <w:p>
            <w:pPr>
              <w:spacing w:after="120" w:line="300"/>
            </w:pPr>
            <w:r>
              <w:t xml:space="preserve">For decades, APIs were consumed by human built frontend apps. Today, automated pipelines and autonomous systems discover and execute APIs to complete complex workflows.</w:t>
            </w:r>
          </w:p>
          <w:p>
            <w:pPr>
              <w:spacing w:after="120" w:line="300"/>
            </w:pPr>
            <w:r>
              <w:t xml:space="preserve">An API with loose validation or brittle status codes might survive human clicks, but automated systems will fail or trigger unexpected loops. Testing APIs is about building reliable, verified contracts.</w:t>
            </w:r>
          </w:p>
        </w:tc>
      </w:tr>
    </w:tbl>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APIs are the contractual nervous system of modern software architecture.</w:t>
            </w:r>
          </w:p>
          <w:p>
            <w:pPr>
              <w:pStyle w:val="ListParagraph"/>
              <w:numPr>
                <w:ilvl w:val="0"/>
                <w:numId w:val="2"/>
              </w:numPr>
              <w:spacing w:after="120" w:line="300"/>
            </w:pPr>
            <w:r>
              <w:t xml:space="preserve">Understanding HTTP and wire level contracts prevents fragile, brittle automation.</w:t>
            </w:r>
          </w:p>
          <w:p>
            <w:pPr>
              <w:pStyle w:val="ListParagraph"/>
              <w:numPr>
                <w:ilvl w:val="0"/>
                <w:numId w:val="2"/>
              </w:numPr>
              <w:spacing w:after="120" w:line="300"/>
            </w:pPr>
            <w:r>
              <w:t xml:space="preserve">Testing APIs at the service layer yields the highest speed, stability, and return on investment.</w:t>
            </w:r>
          </w:p>
          <w:p>
            <w:pPr>
              <w:pStyle w:val="ListParagraph"/>
              <w:numPr>
                <w:ilvl w:val="0"/>
                <w:numId w:val="2"/>
              </w:numPr>
              <w:spacing w:after="120" w:line="300"/>
            </w:pPr>
            <w:r>
              <w:t xml:space="preserve">Automated systems demand high schema precision, error resilience, and idempotency.</w:t>
            </w:r>
          </w:p>
        </w:tc>
      </w:tr>
    </w:tbl>
    <w:p>
      <w:pPr>
        <w:pStyle w:val="Heading2"/>
        <w:keepNext/>
        <w:spacing w:after="100" w:before="240"/>
      </w:pPr>
      <w:r>
        <w:rPr>
          <w:b/>
          <w:bCs/>
          <w:color w:val="4659A7"/>
        </w:rPr>
        <w:t xml:space="preserve">Keep exploring</w:t>
      </w:r>
    </w:p>
    <w:p>
      <w:hyperlink w:history="1" r:id="rIdebi3qxdds5n3a-v1mezqw">
        <w:r>
          <w:rPr>
            <w:rStyle w:val="Hyperlink"/>
          </w:rPr>
          <w:t xml:space="preserve">The Testing Pyramid by Martin Fowler</w:t>
        </w:r>
      </w:hyperlink>
      <w:r>
        <w:rPr>
          <w:color w:val="657084"/>
          <w:sz w:val="18"/>
          <w:szCs w:val="18"/>
        </w:rPr>
        <w:t xml:space="preserve"> : https://martinfowler.com/articles/practical-test-pyramid.html</w:t>
      </w:r>
    </w:p>
    <w:p>
      <w:hyperlink w:history="1" r:id="rIdwgy7v9axw-_gqcb3zkjey">
        <w:r>
          <w:rPr>
            <w:rStyle w:val="Hyperlink"/>
          </w:rPr>
          <w:t xml:space="preserve">IETF RFC 9110: HTTP Semantics Overview</w:t>
        </w:r>
      </w:hyperlink>
      <w:r>
        <w:rPr>
          <w:color w:val="657084"/>
          <w:sz w:val="18"/>
          <w:szCs w:val="18"/>
        </w:rPr>
        <w:t xml:space="preserve"> : https://www.rfc-editor.org/rfc/rfc9110.html</w:t>
      </w:r>
    </w:p>
    <w:p>
      <w:r>
        <w:br w:type="page"/>
      </w:r>
    </w:p>
    <w:p>
      <w:pPr>
        <w:pStyle w:val="Heading1"/>
        <w:keepNext/>
        <w:spacing w:after="100" w:before="240"/>
      </w:pPr>
      <w:r>
        <w:rPr>
          <w:b/>
          <w:bCs/>
          <w:color w:val="4659A7"/>
        </w:rPr>
        <w:t xml:space="preserve">How to use this book</w:t>
      </w:r>
    </w:p>
    <w:p>
      <w:pPr>
        <w:spacing w:after="120" w:line="300"/>
      </w:pPr>
      <w:r>
        <w:t xml:space="preserve">Read the opening mission to understand the real world software problem we are diagnosing.</w:t>
      </w:r>
    </w:p>
    <w:p>
      <w:pPr>
        <w:spacing w:after="120" w:line="300"/>
      </w:pPr>
      <w:r>
        <w:t xml:space="preserve">Study the complete network wire: examine the HTTP method, resource path, headers, request payload, and server response codes.</w:t>
      </w:r>
    </w:p>
    <w:p>
      <w:pPr>
        <w:spacing w:after="120" w:line="300"/>
      </w:pPr>
      <w:r>
        <w:t xml:space="preserve">Attempt every prediction before checking the verified outcome: write down your predicted status code, response body, and server state in the provided exercise spaces.</w:t>
      </w:r>
    </w:p>
    <w:p>
      <w:pPr>
        <w:spacing w:after="120" w:line="300"/>
      </w:pPr>
      <w:r>
        <w:t xml:space="preserve">Follow the step by step setup commands to build your own runnable server and executable Postman test collection as you progress through each chapter.</w:t>
      </w:r>
    </w:p>
    <w:p>
      <w:pPr>
        <w:spacing w:after="120" w:line="300"/>
      </w:pPr>
      <w:r>
        <w:t xml:space="preserve">Compare your observations with the recorded terminal transcripts, wire captures, and troubleshooting recovery checks.</w:t>
      </w:r>
    </w:p>
    <w:p>
      <w:pPr>
        <w:pStyle w:val="Heading1"/>
        <w:pageBreakBefore/>
      </w:pPr>
      <w:r>
        <w:rPr>
          <w:b/>
          <w:bCs/>
          <w:color w:val="263A67"/>
        </w:rPr>
        <w:t xml:space="preserve">Chapter 1: Understanding APIs from First Principles</w:t>
      </w:r>
    </w:p>
    <w:p>
      <w:pPr>
        <w:spacing w:after="120" w:line="300"/>
      </w:pPr>
      <w:r>
        <w:rPr>
          <w:i/>
          <w:iCs/>
          <w:color w:val="596579"/>
        </w:rPr>
        <w:t xml:space="preserve">The restaurant analogy, the five core operations, building your own minimal server, and tasting REST, SOAP, and GraphQL.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1 OF 3: THE WIRE AND LOCAL CATALOG SERVER: Global Open Data and Web Wire Audit</w:t>
            </w:r>
          </w:p>
          <w:p>
            <w:pPr>
              <w:spacing w:after="120" w:line="300"/>
            </w:pPr>
            <w:r>
              <w:rPr>
                <w:b/>
                <w:bCs/>
                <w:color w:val="263A67"/>
              </w:rPr>
              <w:t xml:space="preserve">CRISIS SCENARIO: The Checklist Kingdom and the Presentation Glass Trap</w:t>
            </w:r>
          </w:p>
          <w:p>
            <w:pPr>
              <w:spacing w:after="120" w:line="300"/>
            </w:pPr>
            <w:r>
              <w:rPr>
                <w:b/>
                <w:bCs/>
              </w:rPr>
              <w:t xml:space="preserve">Context: </w:t>
            </w:r>
            <w:r>
              <w:t xml:space="preserve">Akshay spends his morning in the engineering bay manually ticking forty one checklist rows on a printed sheet. When the campus cafeteria menu board freezes, Akshay assumes the tablet screen is broken. Sameer steps in to show him that user interfaces are only presentation mirrors. The true state lives on the physical network wire.</w:t>
            </w:r>
          </w:p>
          <w:p>
            <w:pPr>
              <w:spacing w:after="120" w:line="300"/>
            </w:pPr>
            <w:r>
              <w:rPr>
                <w:b/>
                <w:bCs/>
                <w:color w:val="168A8A"/>
              </w:rPr>
              <w:t xml:space="preserve">Operational Target: </w:t>
            </w:r>
            <w:r>
              <w:t xml:space="preserve">Understand what an Application Programming Interface does on the network wire, build a runnable Express catalog server from scratch on port 3000, avoid the undefined body crash, and execute all five core CRUD operations.</w:t>
            </w:r>
          </w:p>
          <w:p>
            <w:pPr>
              <w:spacing w:after="120" w:line="300"/>
            </w:pPr>
            Apex Campus Catalog Service · Port 3000 · HTTP Wire Traffic
          </w:p>
          <w:p>
            <w:pPr>
              <w:spacing w:after="120" w:line="300"/>
            </w:pPr>
            <w:r>
              <w:rPr>
                <w:b/>
                <w:bCs/>
                <w:color w:val="168A8A"/>
              </w:rPr>
              <w:t xml:space="preserve">WE WILL ACHIEVE: </w:t>
            </w:r>
            <w:r>
              <w:t xml:space="preserve">Understand what an Application Programming Interface actually does on the physical network wire. Distinguish in memory code libraries from network web services. Build a fully runnable Express server from scratch. Master the five essential CRUD verbs (POST, GET, PUT, PATCH, DELETE) and taste the architectural differences between REST, SOAP, and GraphQL.</w:t>
            </w:r>
          </w:p>
          <w:p>
            <w:pPr>
              <w:spacing w:after="120" w:line="300"/>
            </w:pPr>
            <w:r>
              <w:rPr>
                <w:b/>
                <w:bCs/>
                <w:color w:val="4659A7"/>
              </w:rPr>
              <w:t xml:space="preserve">HOW WE WILL DO IT: </w:t>
            </w:r>
            <w:r>
              <w:t xml:space="preserve">Through sequential comic scenes, visual storyboards, interactive code workbenches, and war room diagnostic triage challenges following junior QA engineer Akshay and mentor Sameer.</w:t>
            </w:r>
          </w:p>
          <w:p>
            <w:pPr>
              <w:spacing w:after="120" w:line="300"/>
            </w:pPr>
            <w:r>
              <w:rPr>
                <w:b/>
                <w:bCs/>
                <w:color w:val="263A67"/>
              </w:rPr>
              <w:t xml:space="preserve">WHAT YOU WILL CARRY FORWARD: </w:t>
            </w:r>
            <w:r>
              <w:t xml:space="preserve">The mental model of the client server handshake, an intuitive grasp of HTTP status codes, and the confidence to inspect raw wire traffic rather than relying blindly on UI screens.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3: Foundations · RANK: Apprentice Wire Inspector</w:t>
            </w:r>
          </w:p>
          <w:p>
            <w:pPr>
              <w:spacing w:after="120" w:line="300"/>
            </w:pPr>
            <w:r>
              <w:rPr>
                <w:b/>
                <w:bCs/>
                <w:color w:val="263A67"/>
              </w:rPr>
              <w:t xml:space="preserve">ACTIVE MISSION: Mission 1: Global Open Data and Web Wire Audit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Checklist Kingdom and the Wire Awakening</w:t>
            </w:r>
          </w:p>
          <w:p>
            <w:pPr>
              <w:spacing w:after="120" w:line="300"/>
            </w:pPr>
            <w:r>
              <w:rPr>
                <w:b/>
                <w:bCs/>
                <w:color w:val="168A8A"/>
              </w:rPr>
              <w:t xml:space="preserve">COMIC SCENE 1 OF 4</w:t>
            </w:r>
          </w:p>
          <w:p>
            <w:pPr>
              <w:spacing w:after="120" w:line="300"/>
            </w:pPr>
            <w:r>
              <w:rPr>
                <w:b/>
                <w:bCs/>
                <w:color w:val="263A67"/>
                <w:sz w:val="28"/>
                <w:szCs w:val="28"/>
              </w:rPr>
              <w:t xml:space="preserve">The Checklist Kingdom and the Wire Awakening</w:t>
            </w:r>
          </w:p>
          <w:p>
            <w:pPr>
              <w:spacing w:after="120" w:line="300"/>
            </w:pPr>
            <w:r>
              <w:t xml:space="preserve">Morning at the Apex University engineering bay. Akshay starts his day running repetitive manual regression tests from a printed binder before a cafeteria screen standoff leads him to the server room.</w:t>
            </w:r>
          </w:p>
          <w:p>
            <w:pPr>
              <w:spacing w:after="120" w:line="300"/>
            </w:pPr>
            <w:r>
              <w:rPr>
                <w:b/>
                <w:bCs/>
                <w:color w:val="263A67"/>
              </w:rPr>
              <w:t xml:space="preserve">PANEL 1: The Manual Routine (09:15 AM)</w:t>
            </w:r>
          </w:p>
          <w:p>
            <w:pPr>
              <w:jc w:val="center"/>
            </w:pPr>
            <w:r>
              <w:drawing>
                <wp:inline distT="0" distB="0" distL="0" distR="0">
                  <wp:extent cx="4762500" cy="4762500"/>
                  <wp:effectExtent t="0" r="0" b="0" l="0"/>
                  <wp:docPr id="1" name="The Manual Routine" descr="The Manual Routine" title="The Manual Rout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4762500"/>
                          </a:xfrm>
                          <a:prstGeom prst="rect">
                            <a:avLst/>
                          </a:prstGeom>
                        </pic:spPr>
                      </pic:pic>
                    </a:graphicData>
                  </a:graphic>
                </wp:inline>
              </w:drawing>
            </w:r>
          </w:p>
          <w:p>
            <w:pPr>
              <w:spacing w:after="120" w:line="300"/>
            </w:pPr>
            Akshay sits at his shared desk bay in the heritage engineering wing under warm morning sunlight, ticking the same regression checklist column he ticked yesterday.
          </w:p>
          <w:p>
            <w:pPr>
              <w:spacing w:after="120" w:line="300"/>
            </w:pPr>
            "Forty one requests checked by hand. Forty one green ticks. Exactly the same checklist as yesterday."
          </w:p>
          <w:p>
            <w:pPr>
              <w:spacing w:after="120" w:line="300"/>
            </w:pPr>
            "That is the dream, no? Everything stays green."
          </w:p>
          <w:p>
            <w:pPr>
              <w:spacing w:after="120" w:line="300"/>
            </w:pPr>
            Repetitive manual clicking gives an illusion of safety, but reveals nothing about why requests pass or fail.
          </w:p>
          <w:p>
            <w:pPr>
              <w:spacing w:after="120" w:line="300"/>
            </w:pPr>
            <w:r>
              <w:rPr>
                <w:b/>
                <w:bCs/>
                <w:color w:val="263A67"/>
              </w:rPr>
              <w:t xml:space="preserve">PANEL 2: The Presentation Glass Illusion (11:45 AM)</w:t>
            </w:r>
          </w:p>
          <w:p>
            <w:pPr>
              <w:jc w:val="center"/>
            </w:pPr>
            <w:r>
              <w:drawing>
                <wp:inline distT="0" distB="0" distL="0" distR="0">
                  <wp:extent cx="4762500" cy="4762500"/>
                  <wp:effectExtent t="0" r="0" b="0" l="0"/>
                  <wp:docPr id="1" name="The Presentation Glass Illusion" descr="The Presentation Glass Illusion" title="The Presentation Glass Illu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4762500"/>
                          </a:xfrm>
                          <a:prstGeom prst="rect">
                            <a:avLst/>
                          </a:prstGeom>
                        </pic:spPr>
                      </pic:pic>
                    </a:graphicData>
                  </a:graphic>
                </wp:inline>
              </w:drawing>
            </w:r>
          </w:p>
          <w:p>
            <w:pPr>
              <w:spacing w:after="120" w:line="300"/>
            </w:pPr>
            Sameer points to an open laptop showing a browser UI while gesturing toward a dark terminal monitor. Akshay looks upward with sudden realization.
          </w:p>
          <w:p>
            <w:pPr>
              <w:spacing w:after="120" w:line="300"/>
            </w:pPr>
            "The cafeteria menu board is frozen on yesterday specials. Stop looking at the glass. The screen only reports what the conversation returned."
          </w:p>
          <w:p>
            <w:pPr>
              <w:spacing w:after="120" w:line="300"/>
            </w:pPr>
            "So a frozen screen is not automatically a screen defect?"
          </w:p>
          <w:p>
            <w:pPr>
              <w:spacing w:after="120" w:line="300"/>
            </w:pPr>
            The user interface is merely a presentation mirror; the ground truth of system state lives on the network wire.
          </w:p>
          <w:p>
            <w:pPr>
              <w:spacing w:after="120" w:line="300"/>
            </w:pPr>
            <w:r>
              <w:rPr>
                <w:b/>
                <w:bCs/>
                <w:color w:val="263A67"/>
              </w:rPr>
              <w:t xml:space="preserve">PANEL 3: Holding the Physical Wire (12:12 PM)</w:t>
            </w:r>
          </w:p>
          <w:p>
            <w:pPr>
              <w:jc w:val="center"/>
            </w:pPr>
            <w:r>
              <w:drawing>
                <wp:inline distT="0" distB="0" distL="0" distR="0">
                  <wp:extent cx="4762500" cy="4762500"/>
                  <wp:effectExtent t="0" r="0" b="0" l="0"/>
                  <wp:docPr id="1" name="Holding the Physical Wire" descr="Holding the Physical Wire" title="Holding the Physical W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4762500"/>
                          </a:xfrm>
                          <a:prstGeom prst="rect">
                            <a:avLst/>
                          </a:prstGeom>
                        </pic:spPr>
                      </pic:pic>
                    </a:graphicData>
                  </a:graphic>
                </wp:inline>
              </w:drawing>
            </w:r>
          </w:p>
          <w:p>
            <w:pPr>
              <w:spacing w:after="120" w:line="300"/>
            </w:pPr>
            In the lab, Sameer lifts a blue Category 6 network cable plugged between workstations, pointing toward the enterprise server rack.
          </w:p>
          <w:p>
            <w:pPr>
              <w:spacing w:after="120" w:line="300"/>
            </w:pPr>
            "When you tap the order button on the tablet, does the catalog live inside that glass?"
          </w:p>
          <w:p>
            <w:pPr>
              <w:spacing w:after="120" w:line="300"/>
            </w:pPr>
            "No, it lives across the university network on the backend database."
          </w:p>
          <w:p>
            <w:pPr>
              <w:spacing w:after="120" w:line="300"/>
            </w:pPr>
            The wire does not lie. Remote calls take real time, cross physical wires, and can fail independently of the client.
          </w:p>
          <w:p>
            <w:pPr>
              <w:spacing w:after="120" w:line="300"/>
            </w:pPr>
            <w:r>
              <w:rPr>
                <w:b/>
                <w:bCs/>
                <w:color w:val="263A67"/>
              </w:rPr>
              <w:t xml:space="preserve">PANEL 4: The Whiteboard Waiter Model (12:35 PM)</w:t>
            </w:r>
          </w:p>
          <w:p>
            <w:pPr>
              <w:jc w:val="center"/>
            </w:pPr>
            <w:r>
              <w:drawing>
                <wp:inline distT="0" distB="0" distL="0" distR="0">
                  <wp:extent cx="4762500" cy="4762500"/>
                  <wp:effectExtent t="0" r="0" b="0" l="0"/>
                  <wp:docPr id="1" name="The Whiteboard Waiter Model" descr="The Whiteboard Waiter Model" title="The Whiteboard Waiter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4762500"/>
                          </a:xfrm>
                          <a:prstGeom prst="rect">
                            <a:avLst/>
                          </a:prstGeom>
                        </pic:spPr>
                      </pic:pic>
                    </a:graphicData>
                  </a:graphic>
                </wp:inline>
              </w:drawing>
            </w:r>
          </w:p>
          <w:p>
            <w:pPr>
              <w:spacing w:after="120" w:line="300"/>
            </w:pPr>
            Sameer stands beside a magnetic dry erase whiteboard sketching the architecture of the client server interaction while Akshay takes notes on his laptop.
          </w:p>
          <w:p>
            <w:pPr>
              <w:spacing w:after="120" w:line="300"/>
            </w:pPr>
            "Think of an API like a restaurant waiter. You are the customer. The database is the kitchen. You never enter the kitchen directly; you give your order to the waiter."
          </w:p>
          <w:p>
            <w:pPr>
              <w:spacing w:after="120" w:line="300"/>
            </w:pPr>
            "The waiter enforces what I can ask for and delivers the response back to my table!"
          </w:p>
          <w:p>
            <w:pPr>
              <w:spacing w:after="120" w:line="300"/>
            </w:pPr>
            An API is an agreed contract hiding backend implementation details behind clean request and response rules.
          </w:p>
        </w:tc>
      </w:tr>
    </w:tbl>
    <w:p>
      <w:pPr>
        <w:pStyle w:val="Heading2"/>
        <w:keepNext/>
        <w:spacing w:after="100" w:before="240"/>
      </w:pPr>
      <w:r>
        <w:rPr>
          <w:b/>
          <w:bCs/>
          <w:color w:val="4659A7"/>
        </w:rPr>
        <w:t xml:space="preserve">Anatomy of an HTTP Request Across the Network Wire</w:t>
      </w:r>
    </w:p>
    <w:p>
      <w:pPr>
        <w:spacing w:after="120" w:line="300"/>
      </w:pPr>
      <w:r>
        <w:t xml:space="preserve">Trace how an API request leaves the client device, travels across the network wire, triggers server side execution, and returns a structured response payload.</w:t>
      </w:r>
    </w:p>
    <w:p>
      <w:pPr>
        <w:pStyle w:val="ListParagraph"/>
        <w:numPr>
          <w:ilvl w:val="0"/>
          <w:numId w:val="3"/>
        </w:numPr>
        <w:spacing w:after="120" w:line="300"/>
      </w:pPr>
      <w:r>
        <w:t xml:space="preserve">1. Client Packaging: The client formats an HTTP request containing method, target path, headers, and optional payload body.</w:t>
      </w:r>
    </w:p>
    <w:p>
      <w:pPr>
        <w:pStyle w:val="ListParagraph"/>
        <w:numPr>
          <w:ilvl w:val="0"/>
          <w:numId w:val="3"/>
        </w:numPr>
        <w:spacing w:after="120" w:line="300"/>
      </w:pPr>
      <w:r>
        <w:t xml:space="preserve">2. Network Serialization: The operating system serializes the request into raw TCP IP byte packets and dispatches them across the wire.</w:t>
      </w:r>
    </w:p>
    <w:p>
      <w:pPr>
        <w:pStyle w:val="ListParagraph"/>
        <w:numPr>
          <w:ilvl w:val="0"/>
          <w:numId w:val="3"/>
        </w:numPr>
        <w:spacing w:after="120" w:line="300"/>
      </w:pPr>
      <w:r>
        <w:t xml:space="preserve">3. Port Listener Receipt: The server event loop listening on port 3000 catches the incoming stream chunks and passes them to route handlers.</w:t>
      </w:r>
    </w:p>
    <w:p>
      <w:pPr>
        <w:pStyle w:val="ListParagraph"/>
        <w:numPr>
          <w:ilvl w:val="0"/>
          <w:numId w:val="3"/>
        </w:numPr>
        <w:spacing w:after="120" w:line="300"/>
      </w:pPr>
      <w:r>
        <w:t xml:space="preserve">4. Structured Response Return: The server formats an HTTP response status code and JSON payload, returning it over the wire to the client.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Browser Address Bar Dilemma</w:t>
            </w:r>
          </w:p>
          <w:p>
            <w:pPr>
              <w:spacing w:after="120" w:line="300"/>
            </w:pPr>
            <w:r>
              <w:rPr>
                <w:b/>
                <w:bCs/>
                <w:color w:val="168A8A"/>
              </w:rPr>
              <w:t xml:space="preserve">COMIC SCENE 2 OF 4</w:t>
            </w:r>
          </w:p>
          <w:p>
            <w:pPr>
              <w:spacing w:after="120" w:line="300"/>
            </w:pPr>
            <w:r>
              <w:rPr>
                <w:b/>
                <w:bCs/>
                <w:color w:val="263A67"/>
                <w:sz w:val="28"/>
                <w:szCs w:val="28"/>
              </w:rPr>
              <w:t xml:space="preserve">The Browser Address Bar Dilemma</w:t>
            </w:r>
          </w:p>
          <w:p>
            <w:pPr>
              <w:spacing w:after="120" w:line="300"/>
            </w:pPr>
            <w:r>
              <w:t xml:space="preserve">Akshay tries using Chrome to test API mutations, discovering firsthand why software teams rely on dedicated API workbenches.</w:t>
            </w:r>
          </w:p>
          <w:p>
            <w:pPr>
              <w:spacing w:after="120" w:line="300"/>
            </w:pPr>
            <w:r>
              <w:rPr>
                <w:b/>
                <w:bCs/>
                <w:color w:val="263A67"/>
              </w:rPr>
              <w:t xml:space="preserve">PANEL 1: The Address Bar Trap (01:15 PM)</w:t>
            </w:r>
          </w:p>
          <w:p>
            <w:pPr>
              <w:jc w:val="center"/>
            </w:pPr>
            <w:r>
              <w:drawing>
                <wp:inline distT="0" distB="0" distL="0" distR="0">
                  <wp:extent cx="4762500" cy="4762500"/>
                  <wp:effectExtent t="0" r="0" b="0" l="0"/>
                  <wp:docPr id="1" name="The Address Bar Trap" descr="The Address Bar Trap" title="The Address Bar Tr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4762500"/>
                          </a:xfrm>
                          <a:prstGeom prst="rect">
                            <a:avLst/>
                          </a:prstGeom>
                        </pic:spPr>
                      </pic:pic>
                    </a:graphicData>
                  </a:graphic>
                </wp:inline>
              </w:drawing>
            </w:r>
          </w:p>
          <w:p>
            <w:pPr>
              <w:spacing w:after="120" w:line="300"/>
            </w:pPr>
            Akshay sits clutching his hair in confusion before his open laptop with an empty browser screen.
          </w:p>
          <w:p>
            <w:pPr>
              <w:spacing w:after="120" w:line="300"/>
            </w:pPr>
            "I typed http://localhost:3000/catalog into Chrome and saw data. But how do I send a POST body from this address bar?"
          </w:p>
          <w:p>
            <w:pPr>
              <w:spacing w:after="120" w:line="300"/>
            </w:pPr>
            "You cannot. The browser address bar speaks exactly one dialect: simple GET requests with no body."
          </w:p>
          <w:p>
            <w:pPr>
              <w:spacing w:after="120" w:line="300"/>
            </w:pPr>
            Web browsers are built for page navigation; they cannot easily test custom HTTP verbs, payloads, or authentication headers.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The Browser Address Bar Protocol Triage</w:t>
            </w:r>
          </w:p>
          <w:p>
            <w:pPr>
              <w:spacing w:after="120" w:line="300"/>
            </w:pPr>
            <w:r>
              <w:t xml:space="preserve">Akshay wants to submit a new course record to the server. Why can he not use the Chrome address bar to do this?</w:t>
            </w:r>
          </w:p>
          <w:p>
            <w:pPr>
              <w:spacing w:after="120" w:line="300"/>
            </w:pPr>
            <w:r>
              <w:rPr>
                <w:b/>
                <w:bCs/>
              </w:rPr>
              <w:t xml:space="preserve">A. </w:t>
            </w:r>
            <w:r>
              <w:t xml:space="preserve">The browser address bar is designed strictly for GET navigation and cannot attach JSON payloads or configure custom HTTP headers</w:t>
            </w:r>
          </w:p>
          <w:p>
            <w:pPr>
              <w:spacing w:after="120" w:line="300"/>
            </w:pPr>
            <w:r>
              <w:rPr>
                <w:b/>
                <w:bCs/>
              </w:rPr>
              <w:t xml:space="preserve">B. </w:t>
            </w:r>
            <w:r>
              <w:t xml:space="preserve">Web browsers cannot establish TCP socket connections to port 3000</w:t>
            </w:r>
          </w:p>
          <w:p>
            <w:pPr>
              <w:spacing w:after="120" w:line="300"/>
            </w:pPr>
            <w:r>
              <w:rPr>
                <w:b/>
                <w:bCs/>
              </w:rPr>
              <w:t xml:space="preserve">C. </w:t>
            </w:r>
            <w:r>
              <w:t xml:space="preserve">Localhost URLs only support reading static HTML files from disk</w:t>
            </w:r>
          </w:p>
          <w:p>
            <w:pPr>
              <w:spacing w:after="120" w:line="300"/>
            </w:pPr>
            <w:r>
              <w:rPr>
                <w:b/>
                <w:bCs/>
              </w:rPr>
              <w:t xml:space="preserve">D. </w:t>
            </w:r>
            <w:r>
              <w:t xml:space="preserve">Express rejects all incoming connections originating from web browser user agents</w:t>
            </w:r>
          </w:p>
          <w:p>
            <w:pPr>
              <w:spacing w:after="120" w:line="300"/>
            </w:pPr>
            <w:r>
              <w:rPr>
                <w:b/>
                <w:bCs/>
                <w:color w:val="168A8A"/>
              </w:rPr>
              <w:t xml:space="preserve">TACTICAL TRIUMPH: </w:t>
            </w:r>
            <w:r>
              <w:t xml:space="preserve">Tactical Triumph: The browser address bar speaks exactly one dialect: an HTTP GET request with no payload body and default browser navigation headers. To test APIs like a professional engineer, you need an API Testing Workbench capable of forging POST, PUT, PATCH, and DELETE verbs with custom JSON bodies.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Assembling the Other Side of the Wire</w:t>
            </w:r>
          </w:p>
          <w:p>
            <w:pPr>
              <w:spacing w:after="120" w:line="300"/>
            </w:pPr>
            <w:r>
              <w:rPr>
                <w:b/>
                <w:bCs/>
                <w:color w:val="168A8A"/>
              </w:rPr>
              <w:t xml:space="preserve">COMIC SCENE 3 OF 4</w:t>
            </w:r>
          </w:p>
          <w:p>
            <w:pPr>
              <w:spacing w:after="120" w:line="300"/>
            </w:pPr>
            <w:r>
              <w:rPr>
                <w:b/>
                <w:bCs/>
                <w:color w:val="263A67"/>
                <w:sz w:val="28"/>
                <w:szCs w:val="28"/>
              </w:rPr>
              <w:t xml:space="preserve">Assembling the Other Side of the Wire</w:t>
            </w:r>
          </w:p>
          <w:p>
            <w:pPr>
              <w:spacing w:after="120" w:line="300"/>
            </w:pPr>
            <w:r>
              <w:t xml:space="preserve">Sameer invites Akshay to pair program at the server rack desk. Together they construct an Express API server from scratch and encounter the classic fresher blooper.</w:t>
            </w:r>
          </w:p>
          <w:p>
            <w:pPr>
              <w:spacing w:after="120" w:line="300"/>
            </w:pPr>
            <w:r>
              <w:rPr>
                <w:b/>
                <w:bCs/>
                <w:color w:val="263A67"/>
              </w:rPr>
              <w:t xml:space="preserve">PANEL 1: Pair Programming at the Workstation (02:00 PM)</w:t>
            </w:r>
          </w:p>
          <w:p>
            <w:pPr>
              <w:jc w:val="center"/>
            </w:pPr>
            <w:r>
              <w:drawing>
                <wp:inline distT="0" distB="0" distL="0" distR="0">
                  <wp:extent cx="4762500" cy="4762500"/>
                  <wp:effectExtent t="0" r="0" b="0" l="0"/>
                  <wp:docPr id="1" name="Pair Programming at the Workstation" descr="Pair Programming at the Workstation" title="Pair Programming at the Works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4762500"/>
                          </a:xfrm>
                          <a:prstGeom prst="rect">
                            <a:avLst/>
                          </a:prstGeom>
                        </pic:spPr>
                      </pic:pic>
                    </a:graphicData>
                  </a:graphic>
                </wp:inline>
              </w:drawing>
            </w:r>
          </w:p>
          <w:p>
            <w:pPr>
              <w:spacing w:after="120" w:line="300"/>
            </w:pPr>
            Akshay types code on his laptop with server.js visible on the screen, while Sameer stands right beside him watching the implementation.
          </w:p>
          <w:p>
            <w:pPr>
              <w:spacing w:after="120" w:line="300"/>
            </w:pPr>
            "Before you can test someone else code with confidence, you must hold both ends of the wire in your own hands. Open your IDE and create server.js."
          </w:p>
          <w:p>
            <w:pPr>
              <w:spacing w:after="120" w:line="300"/>
            </w:pPr>
            "Building the API server myself? Let us do it!"
          </w:p>
          <w:p>
            <w:pPr>
              <w:spacing w:after="120" w:line="300"/>
            </w:pPr>
            True API testing mastery begins when you understand the server mechanics that receive and process wire packets.
          </w:p>
          <w:p>
            <w:pPr>
              <w:spacing w:after="120" w:line="300"/>
            </w:pPr>
            <w:r>
              <w:rPr>
                <w:b/>
                <w:bCs/>
                <w:color w:val="263A67"/>
              </w:rPr>
              <w:t xml:space="preserve">PANEL 2: The Undefined Body Crash (02:25 PM)</w:t>
            </w:r>
          </w:p>
          <w:p>
            <w:pPr>
              <w:jc w:val="center"/>
            </w:pPr>
            <w:r>
              <w:drawing>
                <wp:inline distT="0" distB="0" distL="0" distR="0">
                  <wp:extent cx="4762500" cy="4762500"/>
                  <wp:effectExtent t="0" r="0" b="0" l="0"/>
                  <wp:docPr id="1" name="The Undefined Body Crash" descr="The Undefined Body Crash" title="The Undefined Body Cr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4762500"/>
                          </a:xfrm>
                          <a:prstGeom prst="rect">
                            <a:avLst/>
                          </a:prstGeom>
                        </pic:spPr>
                      </pic:pic>
                    </a:graphicData>
                  </a:graphic>
                </wp:inline>
              </w:drawing>
            </w:r>
          </w:p>
          <w:p>
            <w:pPr>
              <w:spacing w:after="120" w:line="300"/>
            </w:pPr>
            Akshay triggers a POST request to add a new course, but the terminal flashes a red error stack trace.
          </w:p>
          <w:p>
            <w:pPr>
              <w:spacing w:after="120" w:line="300"/>
            </w:pPr>
            "TypeError: Cannot read properties of undefined! But I sent a valid JSON body with title and department in the workbench! Why is req.body undefined?"
          </w:p>
          <w:p>
            <w:pPr>
              <w:spacing w:after="120" w:line="300"/>
            </w:pPr>
            "Welcome to Node.js stream mechanics, Akshay. Express does not parse incoming request bodies automatically out of the box."
          </w:p>
          <w:p>
            <w:pPr>
              <w:spacing w:after="120" w:line="300"/>
            </w:pPr>
            HTTP request bodies arrive as raw TCP byte stream chunks; servers must explicitly buffer and parse them.
          </w:p>
          <w:p>
            <w:pPr>
              <w:spacing w:after="120" w:line="300"/>
            </w:pPr>
            <w:r>
              <w:rPr>
                <w:b/>
                <w:bCs/>
                <w:color w:val="263A67"/>
              </w:rPr>
              <w:t xml:space="preserve">PANEL 3: The Middleware Savior (02:40 PM)</w:t>
            </w:r>
          </w:p>
          <w:p>
            <w:pPr>
              <w:jc w:val="center"/>
            </w:pPr>
            <w:r>
              <w:drawing>
                <wp:inline distT="0" distB="0" distL="0" distR="0">
                  <wp:extent cx="4762500" cy="4762500"/>
                  <wp:effectExtent t="0" r="0" b="0" l="0"/>
                  <wp:docPr id="1" name="The Middleware Savior" descr="The Middleware Savior" title="The Middleware Sav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4762500"/>
                          </a:xfrm>
                          <a:prstGeom prst="rect">
                            <a:avLst/>
                          </a:prstGeom>
                        </pic:spPr>
                      </pic:pic>
                    </a:graphicData>
                  </a:graphic>
                </wp:inline>
              </w:drawing>
            </w:r>
          </w:p>
          <w:p>
            <w:pPr>
              <w:spacing w:after="120" w:line="300"/>
            </w:pPr>
            Sameer leans over, smiling calmly and pointing with his finger directly at the code on Akshay laptop screen.
          </w:p>
          <w:p>
            <w:pPr>
              <w:spacing w:after="120" w:line="300"/>
            </w:pPr>
            "Mount app.use(express.json()) at the top of your file. It intercepts the incoming stream, pieces the packet chunks together, and populates req.body."
          </w:p>
          <w:p>
            <w:pPr>
              <w:spacing w:after="120" w:line="300"/>
            </w:pPr>
            "Now I see it! Without that middleware, req.body remains completely unpopulated."
          </w:p>
          <w:p>
            <w:pPr>
              <w:spacing w:after="120" w:line="300"/>
            </w:pPr>
            Middleware functions run sequentially between stream receipt and route handler execution.
          </w:p>
          <w:p>
            <w:pPr>
              <w:spacing w:after="120" w:line="300"/>
            </w:pPr>
            <w:r>
              <w:rPr>
                <w:b/>
                <w:bCs/>
                <w:color w:val="263A67"/>
              </w:rPr>
              <w:t xml:space="preserve">PANEL 4: Green Server Startup Triumph (02:55 PM)</w:t>
            </w:r>
          </w:p>
          <w:p>
            <w:pPr>
              <w:jc w:val="center"/>
            </w:pPr>
            <w:r>
              <w:drawing>
                <wp:inline distT="0" distB="0" distL="0" distR="0">
                  <wp:extent cx="4762500" cy="4762500"/>
                  <wp:effectExtent t="0" r="0" b="0" l="0"/>
                  <wp:docPr id="1" name="Green Server Startup Triumph" descr="Green Server Startup Triumph" title="Green Server Startup Trium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4762500"/>
                          </a:xfrm>
                          <a:prstGeom prst="rect">
                            <a:avLst/>
                          </a:prstGeom>
                        </pic:spPr>
                      </pic:pic>
                    </a:graphicData>
                  </a:graphic>
                </wp:inline>
              </w:drawing>
            </w:r>
          </w:p>
          <w:p>
            <w:pPr>
              <w:spacing w:after="120" w:line="300"/>
            </w:pPr>
            Akshay pumps his fist in victory as the screen glows with green startup success.
          </w:p>
          <w:p>
            <w:pPr>
              <w:spacing w:after="120" w:line="300"/>
            </w:pPr>
            "Status 201 Created! The server received the payload, assembled the chunks, stored the course, and echoed the object back over the wire!"
          </w:p>
          <w:p>
            <w:pPr>
              <w:spacing w:after="120" w:line="300"/>
            </w:pPr>
            "First working implementation verified. Now you own both sides of the conversation."
          </w:p>
          <w:p>
            <w:pPr>
              <w:spacing w:after="120" w:line="300"/>
            </w:pPr>
            A successful POST request returns HTTP 201 Created along with the persisted record identity.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Initializing Express and Building the Course Catalog</w:t>
            </w:r>
          </w:p>
          <w:p>
            <w:pPr>
              <w:spacing w:after="120" w:line="300"/>
            </w:pPr>
            <w:r>
              <w:t xml:space="preserve">Follow along step by step as we build our campus catalog server in digestible chunks.</w:t>
            </w:r>
          </w:p>
          <w:p>
            <w:pPr>
              <w:spacing w:after="120" w:line="300"/>
            </w:pPr>
            <w:r>
              <w:rPr>
                <w:b/>
                <w:bCs/>
                <w:color w:val="263A67"/>
              </w:rPr>
              <w:t xml:space="preserve">CHUNK 1: Chunk 1: Express Initialization and Port 3000 Listener · </w:t>
            </w:r>
          </w:p>
          <w:p>
            <w:pPr>
              <w:spacing w:after="120" w:line="300"/>
            </w:pPr>
            <w:r>
              <w:t xml:space="preserve">Imports the Express web framework, instantiates the application, and binds the event loop to TCP port 3000.</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const express = require('express');
const app = express();
const PORT = 3000;
app.listen(PORT, () =&gt; {
  console.log(`Catalog service listening on port ${PORT}`);
});</w:t>
            </w:r>
          </w:p>
          <w:p>
            <w:pPr>
              <w:spacing w:after="120" w:line="300"/>
            </w:pPr>
            <w:r>
              <w:rPr>
                <w:b/>
                <w:bCs/>
                <w:color w:val="263A67"/>
              </w:rPr>
              <w:t xml:space="preserve">CHUNK 2: Chunk 2: In Memory Catalog Store and GET /catalog Handler · </w:t>
            </w:r>
          </w:p>
          <w:p>
            <w:pPr>
              <w:spacing w:after="120" w:line="300"/>
            </w:pPr>
            <w:r>
              <w:t xml:space="preserve">Defines our university courses data structure and registers an HTTP GET route returning status 200 OK with serialized JSON.</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const courses = [
  { id: 'CS101', title: 'Foundations of Computer Systems', dept: 'CS', credits: 4 },
  { id: 'CS204', title: 'Data Structures and Algorithms', dept: 'CS', credits: 4 },
  { id: 'EE201', title: 'Circuit Analysis', dept: 'EE', credits: 3 }
];
app.get('/catalog', (req, res) =&gt; {
  res.status(200).json(courses);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Verifying the Catalog Endpoint over the Wire</w:t>
            </w:r>
          </w:p>
          <w:p>
            <w:pPr>
              <w:spacing w:after="120" w:line="300"/>
            </w:pPr>
            <w:r>
              <w:rPr>
                <w:b/>
                <w:bCs/>
                <w:color w:val="168A8A"/>
              </w:rPr>
              <w:t xml:space="preserve">API WORKBENCH · GET CATALOG VERIFICATION</w:t>
            </w:r>
          </w:p>
          <w:p>
            <w:pPr>
              <w:spacing w:after="120" w:line="300"/>
            </w:pPr>
            <w:r>
              <w:rPr>
                <w:b/>
                <w:bCs/>
                <w:color w:val="263A67"/>
                <w:sz w:val="28"/>
                <w:szCs w:val="28"/>
              </w:rPr>
              <w:t xml:space="preserve">Verifying the Catalog Endpoint over the Wire</w:t>
            </w:r>
          </w:p>
          <w:p>
            <w:pPr>
              <w:spacing w:after="120" w:line="300"/>
            </w:pPr>
            "Notice the response panel. We received an HTTP 200 OK status code along with an array of four courses in JSON format."
          </w:p>
          <w:p>
            <w:pPr>
              <w:spacing w:after="120" w:line="300"/>
            </w:pPr>
            Status 200 OK and response JSON
          </w:p>
          <w:p>
            <w:pPr>
              <w:spacing w:after="120" w:line="300"/>
            </w:pPr>
            "The workbench formats the JSON with indentation, shows the response time, and confirms the wire contract!"
          </w:p>
          <w:p>
            <w:pPr>
              <w:spacing w:after="120" w:line="300"/>
            </w:pPr>
            Formatted JSON array
          </w:p>
          <w:p>
            <w:pPr>
              <w:spacing w:after="120" w:line="300"/>
            </w:pPr>
            <w:r>
              <w:rPr>
                <w:b/>
                <w:bCs/>
                <w:color w:val="168A8A"/>
              </w:rPr>
              <w:t xml:space="preserve">API Request: GET http://localhost:3000/catalog</w:t>
            </w:r>
          </w:p>
          <w:p>
            <w:pPr>
              <w:spacing w:after="120" w:line="300"/>
            </w:pPr>
            {"Host":"localhost:3000","Accept":"application/json"}
          </w:p>
          <w:p>
            <w:pPr>
              <w:spacing w:after="120" w:line="300"/>
            </w:pPr>
            <w:r>
              <w:rPr>
                <w:b/>
                <w:bCs/>
                <w:color w:val="263A67"/>
              </w:rPr>
              <w:t xml:space="preserve">Live Response: 200 OK (12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 "id": "CS101", "title": "Foundations of Computer Systems", "dept": "CS", "credits": 4 },</w:t>
            </w:r>
          </w:p>
          <w:p>
            <w:pPr>
              <w:keepLines/>
              <w:shd w:fill="F4F6F9" w:val="clear"/>
              <w:spacing w:after="0" w:line="260"/>
            </w:pPr>
            <w:r>
              <w:rPr>
                <w:rFonts w:ascii="Consolas" w:cs="Consolas" w:eastAsia="Consolas" w:hAnsi="Consolas"/>
                <w:sz w:val="19"/>
                <w:szCs w:val="19"/>
              </w:rPr>
              <w:t xml:space="preserve"> 3    { "id": "CS204", "title": "Data Structures and Algorithms", "dept": "CS", "credits": 4 },</w:t>
            </w:r>
          </w:p>
          <w:p>
            <w:pPr>
              <w:keepLines/>
              <w:shd w:fill="F4F6F9" w:val="clear"/>
              <w:spacing w:after="0" w:line="260"/>
            </w:pPr>
            <w:r>
              <w:rPr>
                <w:rFonts w:ascii="Consolas" w:cs="Consolas" w:eastAsia="Consolas" w:hAnsi="Consolas"/>
                <w:sz w:val="19"/>
                <w:szCs w:val="19"/>
              </w:rPr>
              <w:t xml:space="preserve"> 4    { "id": "EE201", "title": "Circuit Analysis", "dept": "EE", "credits": 3 }</w:t>
            </w:r>
          </w:p>
          <w:p>
            <w:pPr>
              <w:keepLines/>
              <w:shd w:fill="F4F6F9" w:val="clear"/>
              <w:spacing w:after="0" w:line="260"/>
            </w:pPr>
            <w:r>
              <w:rPr>
                <w:rFonts w:ascii="Consolas" w:cs="Consolas" w:eastAsia="Consolas" w:hAnsi="Consolas"/>
                <w:sz w:val="19"/>
                <w:szCs w:val="19"/>
              </w:rPr>
              <w:t xml:space="preserve"> 5  ]</w:t>
            </w:r>
          </w:p>
          <w:p>
            <w:pPr>
              <w:spacing w:after="120" w:line="300"/>
            </w:pPr>
            <w:r>
              <w:rPr>
                <w:b/>
                <w:bCs/>
                <w:color w:val="168A8A"/>
              </w:rPr>
              <w:t xml:space="preserve">1. Explicit Input: </w:t>
            </w:r>
            <w:r>
              <w:t xml:space="preserve">GET /catalog dispatched from the API workbench.</w:t>
            </w:r>
          </w:p>
          <w:p>
            <w:pPr>
              <w:spacing w:after="120" w:line="300"/>
            </w:pPr>
            <w:r>
              <w:rPr>
                <w:b/>
                <w:bCs/>
                <w:color w:val="4659A7"/>
              </w:rPr>
              <w:t xml:space="preserve">2. Wire &amp; Logic Explanation: </w:t>
            </w:r>
            <w:r>
              <w:t xml:space="preserve">The Express route handler reads the in memory array, serializes the items, and flushes headers and bytes across the socket.</w:t>
            </w:r>
          </w:p>
          <w:p>
            <w:pPr>
              <w:spacing w:after="120" w:line="300"/>
            </w:pPr>
            <w:r>
              <w:rPr>
                <w:b/>
                <w:bCs/>
                <w:color w:val="168A8A"/>
              </w:rPr>
              <w:t xml:space="preserve">3. Deterministic Output: </w:t>
            </w:r>
            <w:r>
              <w:t xml:space="preserve">HTTP status 200 OK and 3 items in valid JSON format.</w:t>
            </w:r>
          </w:p>
          <w:p>
            <w:pPr>
              <w:spacing w:after="120" w:line="300"/>
            </w:pPr>
            <w:r>
              <w:rPr>
                <w:b/>
                <w:bCs/>
                <w:color w:val="263A67"/>
              </w:rPr>
              <w:t xml:space="preserve">4. Senior Savior &amp; Common Trap: </w:t>
            </w:r>
            <w:r>
              <w:t xml:space="preserve">Senior Savior Trap: Assuming status 200 means data is fresh without checking cache headers. Golden Rule: Always verify payload contents and freshness headers.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Mounting express.json Middleware and Handling POST Payloads</w:t>
            </w:r>
          </w:p>
          <w:p>
            <w:pPr>
              <w:spacing w:after="120" w:line="300"/>
            </w:pPr>
            <w:r>
              <w:t xml:space="preserve">Here is the critical fix that solves the undefined body crash and enables reliable POST mutations.</w:t>
            </w:r>
          </w:p>
          <w:p>
            <w:pPr>
              <w:spacing w:after="120" w:line="300"/>
            </w:pPr>
            <w:r>
              <w:rPr>
                <w:b/>
                <w:bCs/>
                <w:color w:val="263A67"/>
              </w:rPr>
              <w:t xml:space="preserve">CHUNK 1: Chunk 3: Mounting express.json Stream Buffering Middleware · </w:t>
            </w:r>
          </w:p>
          <w:p>
            <w:pPr>
              <w:spacing w:after="120" w:line="300"/>
            </w:pPr>
            <w:r>
              <w:t xml:space="preserve">Tells Express to buffer all incoming TCP readable stream packets until complete, then parse the serialized JSON body into req.body.</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 Mandatory stream buffering middleware
app.use(express.json());</w:t>
            </w:r>
          </w:p>
          <w:p>
            <w:pPr>
              <w:spacing w:after="120" w:line="300"/>
            </w:pPr>
            <w:r>
              <w:rPr>
                <w:b/>
                <w:bCs/>
                <w:color w:val="263A67"/>
              </w:rPr>
              <w:t xml:space="preserve">CHUNK 2: Chunk 4: POST /catalog Course Creation Handler · </w:t>
            </w:r>
          </w:p>
          <w:p>
            <w:pPr>
              <w:spacing w:after="120" w:line="300"/>
            </w:pPr>
            <w:r>
              <w:t xml:space="preserve">Validates mandatory payload keys, appends the new course to the in memory store, and returns HTTP 201 Created.</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app.post('/catalog', (req, res) =&gt; {
  const newCourse = req.body;
  if (!newCourse.title || !newCourse.dept) {
    return res.status(400).json({ error: 'Title and department are required' });
  }
  courses.push(newCourse);
  res.status(201).json(newCourse);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Creating a Course Entity and Verifying 201 Created</w:t>
            </w:r>
          </w:p>
          <w:p>
            <w:pPr>
              <w:spacing w:after="120" w:line="300"/>
            </w:pPr>
            <w:r>
              <w:rPr>
                <w:b/>
                <w:bCs/>
                <w:color w:val="168A8A"/>
              </w:rPr>
              <w:t xml:space="preserve">API WORKBENCH · POST CREATION VERIFICATION</w:t>
            </w:r>
          </w:p>
          <w:p>
            <w:pPr>
              <w:spacing w:after="120" w:line="300"/>
            </w:pPr>
            <w:r>
              <w:rPr>
                <w:b/>
                <w:bCs/>
                <w:color w:val="263A67"/>
                <w:sz w:val="28"/>
                <w:szCs w:val="28"/>
              </w:rPr>
              <w:t xml:space="preserve">Creating a Course Entity and Verifying 201 Created</w:t>
            </w:r>
          </w:p>
          <w:p>
            <w:pPr>
              <w:spacing w:after="120" w:line="300"/>
            </w:pPr>
            "I submitted the course payload with title and department, and the server responded with 201 Created and echoed the saved object!"
          </w:p>
          <w:p>
            <w:pPr>
              <w:spacing w:after="120" w:line="300"/>
            </w:pPr>
            POST /catalog 201 Created
          </w:p>
          <w:p>
            <w:pPr>
              <w:spacing w:after="120" w:line="300"/>
            </w:pPr>
            "Notice the HTTP 201 status code. A well designed API never returns a generic 200 on resource creation; it explicitly confirms creation with 201."
          </w:p>
          <w:p>
            <w:pPr>
              <w:spacing w:after="120" w:line="300"/>
            </w:pPr>
            HTTP 201 Created semantics
          </w:p>
          <w:p>
            <w:pPr>
              <w:spacing w:after="120" w:line="300"/>
            </w:pPr>
            <w:r>
              <w:rPr>
                <w:b/>
                <w:bCs/>
                <w:color w:val="168A8A"/>
              </w:rPr>
              <w:t xml:space="preserve">API Request: POST http://localhost:3000/catalog</w:t>
            </w:r>
          </w:p>
          <w:p>
            <w:pPr>
              <w:spacing w:after="120" w:line="300"/>
            </w:pPr>
            {"Host":"localhost:3000","Content-Type":"application/json"}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"CS301",</w:t>
            </w:r>
          </w:p>
          <w:p>
            <w:pPr>
              <w:keepLines/>
              <w:shd w:fill="F4F6F9" w:val="clear"/>
              <w:spacing w:after="0" w:line="260"/>
            </w:pPr>
            <w:r>
              <w:rPr>
                <w:rFonts w:ascii="Consolas" w:cs="Consolas" w:eastAsia="Consolas" w:hAnsi="Consolas"/>
                <w:sz w:val="19"/>
                <w:szCs w:val="19"/>
              </w:rPr>
              <w:t xml:space="preserve"> 3    "title": "Database Engineering",</w:t>
            </w:r>
          </w:p>
          <w:p>
            <w:pPr>
              <w:keepLines/>
              <w:shd w:fill="F4F6F9" w:val="clear"/>
              <w:spacing w:after="0" w:line="260"/>
            </w:pPr>
            <w:r>
              <w:rPr>
                <w:rFonts w:ascii="Consolas" w:cs="Consolas" w:eastAsia="Consolas" w:hAnsi="Consolas"/>
                <w:sz w:val="19"/>
                <w:szCs w:val="19"/>
              </w:rPr>
              <w:t xml:space="preserve"> 4    "dept": "CS",</w:t>
            </w:r>
          </w:p>
          <w:p>
            <w:pPr>
              <w:keepLines/>
              <w:shd w:fill="F4F6F9" w:val="clear"/>
              <w:spacing w:after="0" w:line="260"/>
            </w:pPr>
            <w:r>
              <w:rPr>
                <w:rFonts w:ascii="Consolas" w:cs="Consolas" w:eastAsia="Consolas" w:hAnsi="Consolas"/>
                <w:sz w:val="19"/>
                <w:szCs w:val="19"/>
              </w:rPr>
              <w:t xml:space="preserve"> 5    "credits": 4</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201 Created (15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"CS301",</w:t>
            </w:r>
          </w:p>
          <w:p>
            <w:pPr>
              <w:keepLines/>
              <w:shd w:fill="F4F6F9" w:val="clear"/>
              <w:spacing w:after="0" w:line="260"/>
            </w:pPr>
            <w:r>
              <w:rPr>
                <w:rFonts w:ascii="Consolas" w:cs="Consolas" w:eastAsia="Consolas" w:hAnsi="Consolas"/>
                <w:sz w:val="19"/>
                <w:szCs w:val="19"/>
              </w:rPr>
              <w:t xml:space="preserve"> 3    "title": "Database Engineering",</w:t>
            </w:r>
          </w:p>
          <w:p>
            <w:pPr>
              <w:keepLines/>
              <w:shd w:fill="F4F6F9" w:val="clear"/>
              <w:spacing w:after="0" w:line="260"/>
            </w:pPr>
            <w:r>
              <w:rPr>
                <w:rFonts w:ascii="Consolas" w:cs="Consolas" w:eastAsia="Consolas" w:hAnsi="Consolas"/>
                <w:sz w:val="19"/>
                <w:szCs w:val="19"/>
              </w:rPr>
              <w:t xml:space="preserve"> 4    "dept": "CS",</w:t>
            </w:r>
          </w:p>
          <w:p>
            <w:pPr>
              <w:keepLines/>
              <w:shd w:fill="F4F6F9" w:val="clear"/>
              <w:spacing w:after="0" w:line="260"/>
            </w:pPr>
            <w:r>
              <w:rPr>
                <w:rFonts w:ascii="Consolas" w:cs="Consolas" w:eastAsia="Consolas" w:hAnsi="Consolas"/>
                <w:sz w:val="19"/>
                <w:szCs w:val="19"/>
              </w:rPr>
              <w:t xml:space="preserve"> 5    "credits": 4,</w:t>
            </w:r>
          </w:p>
          <w:p>
            <w:pPr>
              <w:keepLines/>
              <w:shd w:fill="F4F6F9" w:val="clear"/>
              <w:spacing w:after="0" w:line="260"/>
            </w:pPr>
            <w:r>
              <w:rPr>
                <w:rFonts w:ascii="Consolas" w:cs="Consolas" w:eastAsia="Consolas" w:hAnsi="Consolas"/>
                <w:sz w:val="19"/>
                <w:szCs w:val="19"/>
              </w:rPr>
              <w:t xml:space="preserve"> 6    "status": "Active"</w:t>
            </w:r>
          </w:p>
          <w:p>
            <w:pPr>
              <w:keepLines/>
              <w:shd w:fill="F4F6F9" w:val="clear"/>
              <w:spacing w:after="0" w:line="260"/>
            </w:pPr>
            <w:r>
              <w:rPr>
                <w:rFonts w:ascii="Consolas" w:cs="Consolas" w:eastAsia="Consolas" w:hAnsi="Consolas"/>
                <w:sz w:val="19"/>
                <w:szCs w:val="19"/>
              </w:rPr>
              <w:t xml:space="preserve"> 7  }</w:t>
            </w:r>
          </w:p>
          <w:p>
            <w:pPr>
              <w:spacing w:after="120" w:line="300"/>
            </w:pPr>
            <w:r>
              <w:rPr>
                <w:b/>
                <w:bCs/>
                <w:color w:val="168A8A"/>
              </w:rPr>
              <w:t xml:space="preserve">1. Explicit Input: </w:t>
            </w:r>
            <w:r>
              <w:t xml:space="preserve">POST /catalog with JSON body declaring course CS301.</w:t>
            </w:r>
          </w:p>
          <w:p>
            <w:pPr>
              <w:spacing w:after="120" w:line="300"/>
            </w:pPr>
            <w:r>
              <w:rPr>
                <w:b/>
                <w:bCs/>
                <w:color w:val="4659A7"/>
              </w:rPr>
              <w:t xml:space="preserve">2. Wire &amp; Logic Explanation: </w:t>
            </w:r>
            <w:r>
              <w:t xml:space="preserve">express.json middleware buffers readable stream data events until the end event fires, parses JSON, and passes control to the route handler.</w:t>
            </w:r>
          </w:p>
          <w:p>
            <w:pPr>
              <w:spacing w:after="120" w:line="300"/>
            </w:pPr>
            <w:r>
              <w:rPr>
                <w:b/>
                <w:bCs/>
                <w:color w:val="168A8A"/>
              </w:rPr>
              <w:t xml:space="preserve">3. Deterministic Output: </w:t>
            </w:r>
            <w:r>
              <w:t xml:space="preserve">Status 201 Created with persisted entity echoed back.</w:t>
            </w:r>
          </w:p>
          <w:p>
            <w:pPr>
              <w:spacing w:after="120" w:line="300"/>
            </w:pPr>
            <w:r>
              <w:rPr>
                <w:b/>
                <w:bCs/>
                <w:color w:val="263A67"/>
              </w:rPr>
              <w:t xml:space="preserve">4. Senior Savior &amp; Common Trap: </w:t>
            </w:r>
            <w:r>
              <w:t xml:space="preserve">Senior Savior Trap: Reading req.body in Express without express.json middleware. Golden Rule: An HTTP server is a streaming engine; always buffer byte streams before reading payloads.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Five Moves and the Thali Overwrite Trap</w:t>
            </w:r>
          </w:p>
          <w:p>
            <w:pPr>
              <w:spacing w:after="120" w:line="300"/>
            </w:pPr>
            <w:r>
              <w:rPr>
                <w:b/>
                <w:bCs/>
                <w:color w:val="168A8A"/>
              </w:rPr>
              <w:t xml:space="preserve">COMIC SCENE 4 OF 4</w:t>
            </w:r>
          </w:p>
          <w:p>
            <w:pPr>
              <w:spacing w:after="120" w:line="300"/>
            </w:pPr>
            <w:r>
              <w:rPr>
                <w:b/>
                <w:bCs/>
                <w:color w:val="263A67"/>
                <w:sz w:val="28"/>
                <w:szCs w:val="28"/>
              </w:rPr>
              <w:t xml:space="preserve">Five Moves and the Thali Overwrite Trap</w:t>
            </w:r>
          </w:p>
          <w:p>
            <w:pPr>
              <w:spacing w:after="120" w:line="300"/>
            </w:pPr>
            <w:r>
              <w:t xml:space="preserve">Sameer and Akshay review the five HTTP verbs over cutting chai before Akshay experiences the classic PUT versus PATCH overwrite accident.</w:t>
            </w:r>
          </w:p>
          <w:p>
            <w:pPr>
              <w:spacing w:after="120" w:line="300"/>
            </w:pPr>
            <w:r>
              <w:rPr>
                <w:b/>
                <w:bCs/>
                <w:color w:val="263A67"/>
              </w:rPr>
              <w:t xml:space="preserve">PANEL 1: Reviewing the Five Moves over Chai (03:15 PM)</w:t>
            </w:r>
          </w:p>
          <w:p>
            <w:pPr>
              <w:jc w:val="center"/>
            </w:pPr>
            <w:r>
              <w:drawing>
                <wp:inline distT="0" distB="0" distL="0" distR="0">
                  <wp:extent cx="4762500" cy="4762500"/>
                  <wp:effectExtent t="0" r="0" b="0" l="0"/>
                  <wp:docPr id="1" name="Reviewing the Five Moves over Chai" descr="Reviewing the Five Moves over Chai" title="Reviewing the Five Moves over Ch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4762500"/>
                          </a:xfrm>
                          <a:prstGeom prst="rect">
                            <a:avLst/>
                          </a:prstGeom>
                        </pic:spPr>
                      </pic:pic>
                    </a:graphicData>
                  </a:graphic>
                </wp:inline>
              </w:drawing>
            </w:r>
          </w:p>
          <w:p>
            <w:pPr>
              <w:spacing w:after="120" w:line="300"/>
            </w:pPr>
            Sameer offering cutting chai to Akshay at their shared workbench desk, server racks humming softly in the background.
          </w:p>
          <w:p>
            <w:pPr>
              <w:spacing w:after="120" w:line="300"/>
            </w:pPr>
            "Take a sip of chai. Now look at the five core moves of the web: POST to create, GET to read, PUT to replace, PATCH to modify partially, and DELETE to remove."
          </w:p>
          <w:p>
            <w:pPr>
              <w:spacing w:after="120" w:line="300"/>
            </w:pPr>
            "Five verbs to govern every interaction on the web. Let us test updating a course."
          </w:p>
          <w:p>
            <w:pPr>
              <w:spacing w:after="120" w:line="300"/>
            </w:pPr>
            HTTP verbs have precise architectural contracts; choosing the wrong verb causes silent data bugs.
          </w:p>
          <w:p>
            <w:pPr>
              <w:spacing w:after="120" w:line="300"/>
            </w:pPr>
            <w:r>
              <w:rPr>
                <w:b/>
                <w:bCs/>
                <w:color w:val="263A67"/>
              </w:rPr>
              <w:t xml:space="preserve">PANEL 2: The Brass Thali Trap (03:40 PM)</w:t>
            </w:r>
          </w:p>
          <w:p>
            <w:pPr>
              <w:jc w:val="center"/>
            </w:pPr>
            <w:r>
              <w:drawing>
                <wp:inline distT="0" distB="0" distL="0" distR="0">
                  <wp:extent cx="4762500" cy="4762500"/>
                  <wp:effectExtent t="0" r="0" b="0" l="0"/>
                  <wp:docPr id="1" name="The Brass Thali Trap" descr="The Brass Thali Trap" title="The Brass Thali Tr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4762500"/>
                          </a:xfrm>
                          <a:prstGeom prst="rect">
                            <a:avLst/>
                          </a:prstGeom>
                        </pic:spPr>
                      </pic:pic>
                    </a:graphicData>
                  </a:graphic>
                </wp:inline>
              </w:drawing>
            </w:r>
          </w:p>
          <w:p>
            <w:pPr>
              <w:spacing w:after="120" w:line="300"/>
            </w:pPr>
            Sameer holds an empty thali plate laughing merrily, while Akshay points in dismay at his laptop screen where course properties disappeared.
          </w:p>
          <w:p>
            <w:pPr>
              <w:spacing w:after="120" w:line="300"/>
            </w:pPr>
            "Wait! I sent a PUT request with only status Inactive to update course CS101. But when I retrieved the record, the title, department, and credits were completely wiped out!"
          </w:p>
          <w:p>
            <w:pPr>
              <w:spacing w:after="120" w:line="300"/>
            </w:pPr>
            "That is the PUT contract in action. Think of a brass thali plate. PUT swaps out the entire plate with whatever you brought. When you want to refill only one bowl, use PATCH!"
          </w:p>
          <w:p>
            <w:pPr>
              <w:spacing w:after="120" w:line="300"/>
            </w:pPr>
            PUT is complete resource replacement; PATCH is partial modification.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Implementing PUT Full Replacement and PATCH Partial Modification</w:t>
            </w:r>
          </w:p>
          <w:p>
            <w:pPr>
              <w:spacing w:after="120" w:line="300"/>
            </w:pPr>
            <w:r>
              <w:t xml:space="preserve">Study the route mechanics that separate a destructive full replacement from a safe delta update.</w:t>
            </w:r>
          </w:p>
          <w:p>
            <w:pPr>
              <w:spacing w:after="120" w:line="300"/>
            </w:pPr>
            <w:r>
              <w:rPr>
                <w:b/>
                <w:bCs/>
                <w:color w:val="263A67"/>
              </w:rPr>
              <w:t xml:space="preserve">CHUNK 1: Chunk 5: PUT Full Resource Replacement Handler · </w:t>
            </w:r>
          </w:p>
          <w:p>
            <w:pPr>
              <w:spacing w:after="120" w:line="300"/>
            </w:pPr>
            <w:r>
              <w:t xml:space="preserve">Replaces the entire record in memory. Any properties omitted in req.body are completely erased.</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 PUT: Complete Resource Replacement (The Thali Swap)
app.put('/catalog/:id', (req, res) =&gt; {
  const index = courses.findIndex(c =&gt; c.id === req.params.id);
  if (index === -1) {
    return res.status(404).json({ error: 'Course not found' });
  }
  // Destructive full replacement: omitted fields vanish!
  courses[index] = { id: req.params.id, ...req.body };
  res.status(200).json(courses[index]);
});</w:t>
            </w:r>
          </w:p>
          <w:p>
            <w:pPr>
              <w:spacing w:after="120" w:line="300"/>
            </w:pPr>
            <w:r>
              <w:rPr>
                <w:b/>
                <w:bCs/>
                <w:color w:val="263A67"/>
              </w:rPr>
              <w:t xml:space="preserve">CHUNK 2: Chunk 6: PATCH Partial Modification Handler · </w:t>
            </w:r>
          </w:p>
          <w:p>
            <w:pPr>
              <w:spacing w:after="120" w:line="300"/>
            </w:pPr>
            <w:r>
              <w:t xml:space="preserve">Applies an in place delta merge via Object.assign, updating supplied keys while preserving existing fields.</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 PATCH: Partial Modification (Refilling One Bowl)
app.patch('/catalog/:id', (req, res) =&gt; {
  const course = courses.find(c =&gt; c.id === req.params.id);
  if (!course) {
    return res.status(404).json({ error: 'Course not found' });
  }
  // Safe selective merge: updates only supplied keys
  Object.assign(course, req.body);
  res.status(200).json(course);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Comparing REST, SOAP, and GraphQL on the Wire</w:t>
            </w:r>
          </w:p>
          <w:p>
            <w:pPr>
              <w:spacing w:after="120" w:line="300"/>
            </w:pPr>
            <w:r>
              <w:rPr>
                <w:b/>
                <w:bCs/>
                <w:color w:val="168A8A"/>
              </w:rPr>
              <w:t xml:space="preserve">COMIC WORKBENCH · PROTOCOL TASTING</w:t>
            </w:r>
          </w:p>
          <w:p>
            <w:pPr>
              <w:spacing w:after="120" w:line="300"/>
            </w:pPr>
            <w:r>
              <w:rPr>
                <w:b/>
                <w:bCs/>
                <w:color w:val="263A67"/>
                <w:sz w:val="28"/>
                <w:szCs w:val="28"/>
              </w:rPr>
              <w:t xml:space="preserve">Comparing REST, SOAP, and GraphQL on the Wire</w:t>
            </w:r>
          </w:p>
          <w:p>
            <w:pPr>
              <w:spacing w:after="120" w:line="300"/>
            </w:pPr>
            "Notice that GraphQL always uses POST to a single endpoint. The query document inside the body specifies exactly what fields to return."
          </w:p>
          <w:p>
            <w:pPr>
              <w:spacing w:after="120" w:line="300"/>
            </w:pPr>
            POST /graphql query payload
          </w:p>
          <w:p>
            <w:pPr>
              <w:spacing w:after="120" w:line="300"/>
            </w:pPr>
            "In REST, I got all course properties whether I needed them or not. With GraphQL, I requested just code and title, and received exactly that!"
          </w:p>
          <w:p>
            <w:pPr>
              <w:spacing w:after="120" w:line="300"/>
            </w:pPr>
            Selective field response
          </w:p>
          <w:p>
            <w:pPr>
              <w:spacing w:after="120" w:line="300"/>
            </w:pPr>
            <w:r>
              <w:rPr>
                <w:b/>
                <w:bCs/>
                <w:color w:val="168A8A"/>
              </w:rPr>
              <w:t xml:space="preserve">API Request: POST http://localhost:3000/graphql</w:t>
            </w:r>
          </w:p>
          <w:p>
            <w:pPr>
              <w:spacing w:after="120" w:line="300"/>
            </w:pPr>
            {"Host":"localhost:3000","Content-Type":"application/json"}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"query": "query { course(code: \"CS101\") { code title } }"</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263A67"/>
              </w:rPr>
              <w:t xml:space="preserve">Live Response: 200 OK (22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"course": {</w:t>
            </w:r>
          </w:p>
          <w:p>
            <w:pPr>
              <w:keepLines/>
              <w:shd w:fill="F4F6F9" w:val="clear"/>
              <w:spacing w:after="0" w:line="260"/>
            </w:pPr>
            <w:r>
              <w:rPr>
                <w:rFonts w:ascii="Consolas" w:cs="Consolas" w:eastAsia="Consolas" w:hAnsi="Consolas"/>
                <w:sz w:val="19"/>
                <w:szCs w:val="19"/>
              </w:rPr>
              <w:t xml:space="preserve"> 4        "code": "CS101",</w:t>
            </w:r>
          </w:p>
          <w:p>
            <w:pPr>
              <w:keepLines/>
              <w:shd w:fill="F4F6F9" w:val="clear"/>
              <w:spacing w:after="0" w:line="260"/>
            </w:pPr>
            <w:r>
              <w:rPr>
                <w:rFonts w:ascii="Consolas" w:cs="Consolas" w:eastAsia="Consolas" w:hAnsi="Consolas"/>
                <w:sz w:val="19"/>
                <w:szCs w:val="19"/>
              </w:rPr>
              <w:t xml:space="preserve"> 5        "title": "Foundations of Computer Systems"</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spacing w:after="120" w:line="300"/>
            </w:pPr>
            <w:r>
              <w:rPr>
                <w:b/>
                <w:bCs/>
                <w:color w:val="168A8A"/>
              </w:rPr>
              <w:t xml:space="preserve">1. Explicit Input: </w:t>
            </w:r>
            <w:r>
              <w:t xml:space="preserve">POST /graphql with GraphQL query requesting only code and title attributes.</w:t>
            </w:r>
          </w:p>
          <w:p>
            <w:pPr>
              <w:spacing w:after="120" w:line="300"/>
            </w:pPr>
            <w:r>
              <w:rPr>
                <w:b/>
                <w:bCs/>
                <w:color w:val="4659A7"/>
              </w:rPr>
              <w:t xml:space="preserve">2. Wire &amp; Logic Explanation: </w:t>
            </w:r>
            <w:r>
              <w:t xml:space="preserve">The GraphQL engine parses the query AST, evaluates field resolvers against the catalog database, and filters out unrequested fields.</w:t>
            </w:r>
          </w:p>
          <w:p>
            <w:pPr>
              <w:spacing w:after="120" w:line="300"/>
            </w:pPr>
            <w:r>
              <w:rPr>
                <w:b/>
                <w:bCs/>
                <w:color w:val="168A8A"/>
              </w:rPr>
              <w:t xml:space="preserve">3. Deterministic Output: </w:t>
            </w:r>
            <w:r>
              <w:t xml:space="preserve">200 OK with custom data object containing only the requested fields.</w:t>
            </w:r>
          </w:p>
          <w:p>
            <w:pPr>
              <w:spacing w:after="120" w:line="300"/>
            </w:pPr>
            <w:r>
              <w:rPr>
                <w:b/>
                <w:bCs/>
                <w:color w:val="263A67"/>
              </w:rPr>
              <w:t xml:space="preserve">4. Senior Savior &amp; Common Trap: </w:t>
            </w:r>
            <w:r>
              <w:t xml:space="preserve">Senior Savior Trap: Expecting HTTP 404 or 500 status codes on GraphQL resolver failures. Golden Rule: GraphQL almost always returns HTTP 200 OK; you must inspect the errors array inside the JSON payload to detect failures.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ARCHITECTURAL TRIUMPH · Phase 1 Complete: First Principles Wire Mastered</w:t>
            </w:r>
          </w:p>
          <w:p>
            <w:pPr>
              <w:spacing w:after="120" w:line="300"/>
            </w:pPr>
            <w:r>
              <w:t xml:space="preserve">Akshay transitioned from passive checklist clicking to active wire auditing, constructing a runnable Express server on port 3000, mastering stream buffer middleware, and verifying all five CRUD operations across REST, SOAP, and GraphQL.</w:t>
            </w:r>
          </w:p>
          <w:p>
            <w:pPr>
              <w:spacing w:after="120" w:line="300"/>
            </w:pPr>
            <w:r>
              <w:rPr>
                <w:b/>
                <w:bCs/>
                <w:color w:val="4659A7"/>
              </w:rPr>
              <w:t xml:space="preserve">Tactical Superpowers Mastered: </w:t>
            </w:r>
          </w:p>
          <w:p>
            <w:pPr>
              <w:pStyle w:val="ListParagraph"/>
              <w:numPr>
                <w:ilvl w:val="0"/>
                <w:numId w:val="3"/>
              </w:numPr>
              <w:spacing w:after="120" w:line="300"/>
            </w:pPr>
            <w:r>
              <w:t xml:space="preserve">Read raw HTTP wire packets without relying on frontend UI screens</w:t>
            </w:r>
          </w:p>
          <w:p>
            <w:pPr>
              <w:pStyle w:val="ListParagraph"/>
              <w:numPr>
                <w:ilvl w:val="0"/>
                <w:numId w:val="3"/>
              </w:numPr>
              <w:spacing w:after="120" w:line="300"/>
            </w:pPr>
            <w:r>
              <w:t xml:space="preserve">Assembled a runnable Node.js Express server on port 3000 from scratch</w:t>
            </w:r>
          </w:p>
          <w:p>
            <w:pPr>
              <w:pStyle w:val="ListParagraph"/>
              <w:numPr>
                <w:ilvl w:val="0"/>
                <w:numId w:val="3"/>
              </w:numPr>
              <w:spacing w:after="120" w:line="300"/>
            </w:pPr>
            <w:r>
              <w:t xml:space="preserve">Mounted express.json middleware to prevent undefined body crashes</w:t>
            </w:r>
          </w:p>
          <w:p>
            <w:pPr>
              <w:pStyle w:val="ListParagraph"/>
              <w:numPr>
                <w:ilvl w:val="0"/>
                <w:numId w:val="3"/>
              </w:numPr>
              <w:spacing w:after="120" w:line="300"/>
            </w:pPr>
            <w:r>
              <w:t xml:space="preserve">Executed all five core CRUD operations (POST, GET, PUT, PATCH, DELETE)</w:t>
            </w:r>
          </w:p>
          <w:p>
            <w:pPr>
              <w:pStyle w:val="ListParagraph"/>
              <w:numPr>
                <w:ilvl w:val="0"/>
                <w:numId w:val="3"/>
              </w:numPr>
              <w:spacing w:after="120" w:line="300"/>
            </w:pPr>
            <w:r>
              <w:t xml:space="preserve">Audited the wire differences between REST JSON, SOAP XML, and GraphQL</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silent data erasure caused by confusing PUT full replacement with PATCH delta updates</w:t>
            </w:r>
          </w:p>
          <w:p>
            <w:pPr>
              <w:pStyle w:val="ListParagraph"/>
              <w:numPr>
                <w:ilvl w:val="0"/>
                <w:numId w:val="3"/>
              </w:numPr>
              <w:spacing w:after="120" w:line="300"/>
            </w:pPr>
            <w:r>
              <w:t xml:space="preserve">Eliminated false bug tickets filed against backend servers when client UIs freeze</w:t>
            </w:r>
          </w:p>
          <w:p>
            <w:pPr>
              <w:pStyle w:val="ListParagraph"/>
              <w:numPr>
                <w:ilvl w:val="0"/>
                <w:numId w:val="3"/>
              </w:numPr>
              <w:spacing w:after="120" w:line="300"/>
            </w:pPr>
            <w:r>
              <w:t xml:space="preserve">Avoided unhandled Node.js crashes by properly installing readable stream buffering middleware</w:t>
            </w:r>
          </w:p>
          <w:p>
            <w:pPr>
              <w:spacing w:after="120" w:line="300"/>
            </w:pPr>
            <w:r>
              <w:rPr>
                <w:b/>
                <w:bCs/>
              </w:rPr>
              <w:t xml:space="preserve">War Room Takeaway: </w:t>
            </w:r>
            <w:r>
              <w:t xml:space="preserve">The wire does not lie. When client screens freeze or dashboards misbehave, the seasoned engineer bypasses the glass, opens the API Testing Workbench, and reads the raw HTTP packets directly.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Campus Transit Shuttle 500 Crash</w:t>
            </w:r>
          </w:p>
          <w:p>
            <w:pPr>
              <w:spacing w:after="120" w:line="300"/>
            </w:pPr>
            <w:r>
              <w:t xml:space="preserve">Evening settles over Apex University. Akshay and Sameer celebrate their working catalog server with hot samosas when suddenly, an amber alert flashes across the campus operations monitor. The automated GPS transit shuttle tracking system has stopped broadcasting coordinates. Commuter shuttles across the university are navigating blind, and the triage dashboard displays a single ominous error: 500 Internal Server Error. The manual checklist era is officially over. Tomorrow morning, Akshay must step into the war room and track down the phantom crash.</w:t>
            </w:r>
          </w:p>
        </w:tc>
      </w:tr>
    </w:tbl>
    <w:p>
      <w:pPr>
        <w:pStyle w:val="Heading1"/>
        <w:pageBreakBefore/>
      </w:pPr>
      <w:r>
        <w:rPr>
          <w:b/>
          <w:bCs/>
          <w:color w:val="263A67"/>
        </w:rPr>
        <w:t xml:space="preserve">Chapter 2: Investigating the Incident: Manual Wire Auditing and Status Codes</w:t>
      </w:r>
    </w:p>
    <w:p>
      <w:pPr>
        <w:spacing w:after="120" w:line="300"/>
      </w:pPr>
      <w:r>
        <w:rPr>
          <w:i/>
          <w:iCs/>
          <w:color w:val="596579"/>
        </w:rPr>
        <w:t xml:space="preserve">The campus transit shuttle crisis, dissecting status code families, comparing URLs, diagnosing the 500 crash by hand, and verifying the 400 guard and 200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2 OF 3: THE MANUAL WIRE INVESTIGATION: Global Open Data and Web Wire Audit</w:t>
            </w:r>
          </w:p>
          <w:p>
            <w:pPr>
              <w:spacing w:after="120" w:line="300"/>
            </w:pPr>
            <w:r>
              <w:rPr>
                <w:b/>
                <w:bCs/>
                <w:color w:val="263A67"/>
              </w:rPr>
              <w:t xml:space="preserve">CRISIS SCENARIO: The Campus Transit Shuttle Crash: Diagnosing the 500 Server Error</w:t>
            </w:r>
          </w:p>
          <w:p>
            <w:pPr>
              <w:spacing w:after="120" w:line="300"/>
            </w:pPr>
            <w:r>
              <w:rPr>
                <w:b/>
                <w:bCs/>
              </w:rPr>
              <w:t xml:space="preserve">Context: </w:t>
            </w:r>
            <w:r>
              <w:t xml:space="preserve">The student shuttle tracking service crashed on day one of orientation whenever students opened the route tracker without selecting a destination. The frontend team blamed the backend, while backend logs showed an unhandled NullPointerException. In this phase, we enter the war room to inspect raw HTTP packets by hand, understand status code families, and install defensive guards.</w:t>
            </w:r>
          </w:p>
          <w:p>
            <w:pPr>
              <w:spacing w:after="120" w:line="300"/>
            </w:pPr>
            <w:r>
              <w:rPr>
                <w:b/>
                <w:bCs/>
                <w:color w:val="168A8A"/>
              </w:rPr>
              <w:t xml:space="preserve">Operational Target: </w:t>
            </w:r>
            <w:r>
              <w:t xml:space="preserve">Reproduce the unhandled 500 crash, install a defensive input validation guard, and verify both 400 Bad Request and 200 OK contracts.</w:t>
            </w:r>
          </w:p>
          <w:p>
            <w:pPr>
              <w:spacing w:after="120" w:line="300"/>
            </w:pPr>
            Campus Shuttle Route Locator Service · Port 5050 · HTTP Wire Traffic
          </w:p>
          <w:p>
            <w:pPr>
              <w:spacing w:after="120" w:line="300"/>
            </w:pPr>
            <w:r>
              <w:rPr>
                <w:b/>
                <w:bCs/>
                <w:color w:val="168A8A"/>
              </w:rPr>
              <w:t xml:space="preserve">WE WILL ACHIEVE: </w:t>
            </w:r>
            <w:r>
              <w:t xml:space="preserve">Reproduce an unhandled 500, diagnose missing versus empty versus whitespace parameters, install a fail fast guard, and classify any 1xx to 5xx status family on sight.</w:t>
            </w:r>
          </w:p>
          <w:p>
            <w:pPr>
              <w:spacing w:after="120" w:line="300"/>
            </w:pPr>
            <w:r>
              <w:rPr>
                <w:b/>
                <w:bCs/>
                <w:color w:val="4659A7"/>
              </w:rPr>
              <w:t xml:space="preserve">HOW WE WILL DO IT: </w:t>
            </w:r>
          </w:p>
          <w:p>
            <w:pPr>
              <w:spacing w:after="120" w:line="300"/>
            </w:pPr>
            <w:r>
              <w:rPr>
                <w:b/>
                <w:bCs/>
                <w:color w:val="263A67"/>
              </w:rPr>
              <w:t xml:space="preserve">WHAT YOU WILL CARRY FORWARD: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STAGE 6 AUTHORING · RANK: WIRE PROTOCOL INVESTIGATOR</w:t>
            </w:r>
          </w:p>
          <w:p>
            <w:pPr>
              <w:spacing w:after="120" w:line="300"/>
            </w:pPr>
            <w:r>
              <w:rPr>
                <w:b/>
                <w:bCs/>
                <w:color w:val="263A67"/>
              </w:rPr>
              <w:t xml:space="preserve">ACTIVE MISSION: Phase 2: The Manual Wire Investigation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8:14 PM: The War Room Outage</w:t>
            </w:r>
          </w:p>
          <w:p>
            <w:pPr>
              <w:spacing w:after="120" w:line="300"/>
            </w:pPr>
            <w:r>
              <w:rPr>
                <w:b/>
                <w:bCs/>
                <w:color w:val="168A8A"/>
              </w:rPr>
              <w:t xml:space="preserve">COMIC SCENE 1 OF 4</w:t>
            </w:r>
          </w:p>
          <w:p>
            <w:pPr>
              <w:spacing w:after="120" w:line="300"/>
            </w:pPr>
            <w:r>
              <w:rPr>
                <w:b/>
                <w:bCs/>
                <w:color w:val="263A67"/>
                <w:sz w:val="28"/>
                <w:szCs w:val="28"/>
              </w:rPr>
              <w:t xml:space="preserve">8:14 PM: The War Room Outage</w:t>
            </w:r>
          </w:p>
          <w:p>
            <w:pPr>
              <w:spacing w:after="120" w:line="300"/>
            </w:pPr>
            <w:r>
              <w:t xml:space="preserve">Inside the transit operations centre, fingers are pointed across a whiteboard while student phones fail across campus.</w:t>
            </w:r>
          </w:p>
          <w:p>
            <w:pPr>
              <w:spacing w:after="120" w:line="300"/>
            </w:pPr>
            <w:r>
              <w:rPr>
                <w:b/>
                <w:bCs/>
                <w:color w:val="263A67"/>
              </w:rPr>
              <w:t xml:space="preserve">PANEL 1: The Frozen Transit Map (08:14 PM)</w:t>
            </w:r>
          </w:p>
          <w:p>
            <w:pPr>
              <w:spacing w:after="120" w:line="300"/>
            </w:pPr>
            A large overhead map display hangs frozen in the transit war room between carved Dravidian stone pillars. The evening campus rush starts in twenty minutes, but all shuttle icons have vanished.
          </w:p>
          <w:p>
            <w:pPr>
              <w:spacing w:after="120" w:line="300"/>
            </w:pPr>
            "The shuttle locator went black! Students are stranded at the north gates, and their phones display an internal error screen."
          </w:p>
          <w:p>
            <w:pPr>
              <w:spacing w:after="120" w:line="300"/>
            </w:pPr>
            "Our mobile application code did not change. The backend service must be returning garbage."
          </w:p>
          <w:p>
            <w:pPr>
              <w:spacing w:after="120" w:line="300"/>
            </w:pPr>
            When production systems fail, finger pointing between teams begins until someone inspects the network wire.
          </w:p>
          <w:p>
            <w:pPr>
              <w:spacing w:after="120" w:line="300"/>
            </w:pPr>
            <w:r>
              <w:rPr>
                <w:b/>
                <w:bCs/>
                <w:color w:val="263A67"/>
              </w:rPr>
              <w:t xml:space="preserve">PANEL 2: The Familiar Defense (08:16 PM)</w:t>
            </w:r>
          </w:p>
          <w:p>
            <w:pPr>
              <w:spacing w:after="120" w:line="300"/>
            </w:pPr>
            Akshay sits at the teak console, clicking the reload button on his testing workbench repeatedly as the amber task lamp casts long shadows.
          </w:p>
          <w:p>
            <w:pPr>
              <w:spacing w:after="120" w:line="300"/>
            </w:pPr>
            "It works when I try it on my laptop! I queried the shuttle route three minutes ago and received status 200 OK!"
          </w:p>
          <w:p>
            <w:pPr>
              <w:spacing w:after="120" w:line="300"/>
            </w:pPr>
            "It works when YOU try it, Akshay. Come to the whiteboard and show me the exact URL you sent."
          </w:p>
          <w:p>
            <w:pPr>
              <w:spacing w:after="120" w:line="300"/>
            </w:pPr>
            Works on my machine is the most dangerous phrase in software engineering because it hides parameter differences.
          </w:p>
          <w:p>
            <w:pPr>
              <w:spacing w:after="120" w:line="300"/>
            </w:pPr>
            <w:r>
              <w:rPr>
                <w:b/>
                <w:bCs/>
                <w:color w:val="263A67"/>
              </w:rPr>
              <w:t xml:space="preserve">PANEL 3: Comparing the Two URLs (08:18 PM)</w:t>
            </w:r>
          </w:p>
          <w:p>
            <w:pPr>
              <w:spacing w:after="120" w:line="300"/>
            </w:pPr>
            Sameer points to the workbench console monitor showing two request tabs open side by side.
          </w:p>
          <w:p>
            <w:pPr>
              <w:spacing w:after="120" w:line="300"/>
            </w:pPr>
            "Look at the query strings. Your request sent name equals north loop. The mobile application sent the route path with the name parameter completely missing."
          </w:p>
          <w:p>
            <w:pPr>
              <w:spacing w:after="120" w:line="300"/>
            </w:pPr>
            "Wait, does leaving off the query parameter make that big a difference to the backend?"
          </w:p>
          <w:p>
            <w:pPr>
              <w:spacing w:after="120" w:line="300"/>
            </w:pPr>
            A missing parameter is not an empty string; it is a completely absent memory reference.
          </w:p>
          <w:p>
            <w:pPr>
              <w:spacing w:after="120" w:line="300"/>
            </w:pPr>
            <w:r>
              <w:rPr>
                <w:b/>
                <w:bCs/>
                <w:color w:val="263A67"/>
              </w:rPr>
              <w:t xml:space="preserve">PANEL 4: The Standup Confrontation (08:19 PM)</w:t>
            </w:r>
          </w:p>
          <w:p>
            <w:pPr>
              <w:spacing w:after="120" w:line="300"/>
            </w:pPr>
            Backend engineers cluster around the server logs as an unhandled exception stack trace scrolls continuously down the terminal.
          </w:p>
          <w:p>
            <w:pPr>
              <w:spacing w:after="120" w:line="300"/>
            </w:pPr>
            "The server log reports an uncaught TypeError in RouteLocatorService. The entire request worker process stalled."
          </w:p>
          <w:p>
            <w:pPr>
              <w:spacing w:after="120" w:line="300"/>
            </w:pPr>
            "Let us isolate the failure. An API contract must account for every way a client can send empty data."
          </w:p>
          <w:p>
            <w:pPr>
              <w:spacing w:after="120" w:line="300"/>
            </w:pPr>
            Unvalidated client inputs become server crashes unless defensive guards intercept them on arrival.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Missing versus Empty Query Parameter Triage</w:t>
            </w:r>
          </w:p>
          <w:p>
            <w:pPr>
              <w:spacing w:after="120" w:line="300"/>
            </w:pPr>
            <w:r>
              <w:t xml:space="preserve">Akshay compares the working call GET /v1/shuttle/route?name=north_loop against the failing call GET /v1/shuttle/route where name is completely omitted. What does Node.js Express do when a query parameter is absent from the URL?</w:t>
            </w:r>
          </w:p>
          <w:p>
            <w:pPr>
              <w:spacing w:after="120" w:line="300"/>
            </w:pPr>
            <w:r>
              <w:rPr>
                <w:b/>
                <w:bCs/>
              </w:rPr>
              <w:t xml:space="preserve">A. </w:t>
            </w:r>
            <w:r>
              <w:t xml:space="preserve">Express assigns undefined to req.query.name when the parameter is omitted from the request URL</w:t>
            </w:r>
          </w:p>
          <w:p>
            <w:pPr>
              <w:spacing w:after="120" w:line="300"/>
            </w:pPr>
            <w:r>
              <w:rPr>
                <w:b/>
                <w:bCs/>
              </w:rPr>
              <w:t xml:space="preserve">B. </w:t>
            </w:r>
            <w:r>
              <w:t xml:space="preserve">Express automatically populates req.query.name with an empty string so string methods never throw</w:t>
            </w:r>
          </w:p>
          <w:p>
            <w:pPr>
              <w:spacing w:after="120" w:line="300"/>
            </w:pPr>
            <w:r>
              <w:rPr>
                <w:b/>
                <w:bCs/>
              </w:rPr>
              <w:t xml:space="preserve">C. </w:t>
            </w:r>
            <w:r>
              <w:t xml:space="preserve">Express synthesizes a default value based on the previous HTTP request received on port 5050</w:t>
            </w:r>
          </w:p>
          <w:p>
            <w:pPr>
              <w:spacing w:after="120" w:line="300"/>
            </w:pPr>
            <w:r>
              <w:rPr>
                <w:b/>
                <w:bCs/>
                <w:color w:val="168A8A"/>
              </w:rPr>
              <w:t xml:space="preserve">TACTICAL TRIUMPH: </w:t>
            </w:r>
            <w:r>
              <w:t xml:space="preserve">Tactical Triumph: An omitted query parameter results in undefined in req.query. If backend logic attempts to execute string methods such as req.query.name.trim() without checking existence, the V8 runtime throws TypeError: Cannot read properties of undefined, resulting in an unhandled 500 Internal Server Error.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Inspecting Query Parameters on the Network Wire</w:t>
            </w:r>
          </w:p>
          <w:p>
            <w:pPr>
              <w:spacing w:after="120" w:line="300"/>
            </w:pPr>
            <w:r>
              <w:rPr>
                <w:b/>
                <w:bCs/>
                <w:color w:val="4659A7"/>
                <w:sz w:val="22"/>
                <w:szCs w:val="22"/>
              </w:rPr>
              <w:t xml:space="preserve">PARAMETER WIRE INSPECTION · Inspecting Query Parameters on the Network Wire</w:t>
            </w:r>
          </w:p>
          <w:p>
            <w:pPr>
              <w:spacing w:after="120" w:line="300"/>
            </w:pPr>
            <w:r>
              <w:t xml:space="preserve">Query strings append key value pairs to the request URI after a question mark. When a client omits a query parameter, Express parses the property as undefined. Invoking string operations on undefined crashes the worker thread.</w:t>
            </w:r>
          </w:p>
          <w:p>
            <w:pPr>
              <w:jc w:val="center"/>
            </w:pPr>
            <w:r>
              <w:drawing>
                <wp:inline distT="0" distB="0" distL="0" distR="0">
                  <wp:extent cx="5334000" cy="2905125"/>
                  <wp:effectExtent t="0" r="0" b="0" l="0"/>
                  <wp:docPr id="1" name="Technical diagram showing query string parsing from raw URL to Express req.query object." descr="Technical diagram showing query string parsing from raw URL to Express req.query object." title="Technical diagram showing query string parsing from raw URL to Express req.query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Query String Parsing: How missing parameters evaluate to undefined inside the server process.</w:t>
            </w:r>
          </w:p>
          <w:p>
            <w:pPr>
              <w:spacing w:after="120" w:line="300"/>
            </w:pPr>
            <w:r>
              <w:rPr>
                <w:b/>
                <w:bCs/>
                <w:color w:val="4659A7"/>
              </w:rPr>
              <w:t xml:space="preserve">1  </w:t>
            </w:r>
            <w:r>
              <w:t xml:space="preserve">Omitted Parameter: URL path /v1/shuttle/route contains no query string; req.query.name is undefined.</w:t>
            </w:r>
          </w:p>
          <w:p>
            <w:pPr>
              <w:spacing w:after="120" w:line="300"/>
            </w:pPr>
            <w:r>
              <w:rPr>
                <w:b/>
                <w:bCs/>
                <w:color w:val="4659A7"/>
              </w:rPr>
              <w:t xml:space="preserve">2  </w:t>
            </w:r>
            <w:r>
              <w:t xml:space="preserve">Empty Value: URL path /v1/shuttle/route?name= passes key with empty string; req.query.name is "".</w:t>
            </w:r>
          </w:p>
          <w:p>
            <w:pPr>
              <w:spacing w:after="120" w:line="300"/>
            </w:pPr>
            <w:r>
              <w:rPr>
                <w:b/>
                <w:bCs/>
                <w:color w:val="4659A7"/>
              </w:rPr>
              <w:t xml:space="preserve">3  </w:t>
            </w:r>
            <w:r>
              <w:t xml:space="preserve">Whitespace Value: URL path /v1/shuttle/route?name=%20 passes URL encoded space; req.query.name.trim() is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Three Ways to Be Empty</w:t>
            </w:r>
          </w:p>
          <w:p>
            <w:pPr>
              <w:spacing w:after="120" w:line="300"/>
            </w:pPr>
            <w:r>
              <w:rPr>
                <w:b/>
                <w:bCs/>
                <w:color w:val="168A8A"/>
              </w:rPr>
              <w:t xml:space="preserve">COMIC SCENE 2 OF 4</w:t>
            </w:r>
          </w:p>
          <w:p>
            <w:pPr>
              <w:spacing w:after="120" w:line="300"/>
            </w:pPr>
            <w:r>
              <w:rPr>
                <w:b/>
                <w:bCs/>
                <w:color w:val="263A67"/>
                <w:sz w:val="28"/>
                <w:szCs w:val="28"/>
              </w:rPr>
              <w:t xml:space="preserve">Three Ways to Be Empty</w:t>
            </w:r>
          </w:p>
          <w:p>
            <w:pPr>
              <w:spacing w:after="120" w:line="300"/>
            </w:pPr>
            <w:r>
              <w:t xml:space="preserve">At the war room whiteboard, Sameer draws three columns to demonstrate how undefined, empty string, and whitespace trigger identical runtime crashes.</w:t>
            </w:r>
          </w:p>
          <w:p>
            <w:pPr>
              <w:spacing w:after="120" w:line="300"/>
            </w:pPr>
            <w:r>
              <w:rPr>
                <w:b/>
                <w:bCs/>
                <w:color w:val="263A67"/>
              </w:rPr>
              <w:t xml:space="preserve">PANEL 1: The Three Columns (08:22 PM)</w:t>
            </w:r>
          </w:p>
          <w:p>
            <w:pPr>
              <w:spacing w:after="120" w:line="300"/>
            </w:pPr>
            Sameer stands at the mobile whiteboard with a dry erase marker in hand, sketching three distinct columns while Akshay watches with his notebook open.
          </w:p>
          <w:p>
            <w:pPr>
              <w:spacing w:after="120" w:line="300"/>
            </w:pPr>
            "There are three distinct ways a request parameter can be empty: undefined when omitted, empty string when present without a value, and whitespace when carrying only spaces."
          </w:p>
          <w:p>
            <w:pPr>
              <w:spacing w:after="120" w:line="300"/>
            </w:pPr>
            "And our backend code handles all three differently?"
          </w:p>
          <w:p>
            <w:pPr>
              <w:spacing w:after="120" w:line="300"/>
            </w:pPr>
            Data absence has multiple shapes; treating them as identical without checking leads to silent crashes.
          </w:p>
          <w:p>
            <w:pPr>
              <w:spacing w:after="120" w:line="300"/>
            </w:pPr>
            <w:r>
              <w:rPr>
                <w:b/>
                <w:bCs/>
                <w:color w:val="263A67"/>
              </w:rPr>
              <w:t xml:space="preserve">PANEL 2: Replaying the Replicas (08:25 PM)</w:t>
            </w:r>
          </w:p>
          <w:p>
            <w:pPr>
              <w:spacing w:after="120" w:line="300"/>
            </w:pPr>
            Akshay replays three curl commands in his terminal: one with route omitted, one with name equals nothing, and one with name equals percentage twenty.
          </w:p>
          <w:p>
            <w:pPr>
              <w:spacing w:after="120" w:line="300"/>
            </w:pPr>
            "All three requests crash with HTTP 500! The server cannot distinguish between them because line 42 calls trim without checking existence!"
          </w:p>
          <w:p>
            <w:pPr>
              <w:spacing w:after="120" w:line="300"/>
            </w:pPr>
            "Precisely. You have reproduced the root cause under laboratory conditions."
          </w:p>
          <w:p>
            <w:pPr>
              <w:spacing w:after="120" w:line="300"/>
            </w:pPr>
            Reproducing all failure variations proves where the contract breaks before writing a single line of fix.
          </w:p>
          <w:p>
            <w:pPr>
              <w:spacing w:after="120" w:line="300"/>
            </w:pPr>
            <w:r>
              <w:rPr>
                <w:b/>
                <w:bCs/>
                <w:color w:val="263A67"/>
              </w:rPr>
              <w:t xml:space="preserve">PANEL 3: Inspecting the Stack Trace (08:27 PM)</w:t>
            </w:r>
          </w:p>
          <w:p>
            <w:pPr>
              <w:spacing w:after="120" w:line="300"/>
            </w:pPr>
            The terminal screen glows red with a full stack trace pointing directly to RouteLocatorService.lookup in routes.js line 42.
          </w:p>
          <w:p>
            <w:pPr>
              <w:spacing w:after="120" w:line="300"/>
            </w:pPr>
            "Look at the stack trace. Express converts any unhandled JavaScript throw into a generic 500 Internal Server Error."
          </w:p>
          <w:p>
            <w:pPr>
              <w:spacing w:after="120" w:line="300"/>
            </w:pPr>
            "So a 500 does not mean the server computer is broken; it means our software threw an exception it forgot to catch."
          </w:p>
          <w:p>
            <w:pPr>
              <w:spacing w:after="120" w:line="300"/>
            </w:pPr>
            A 500 error is an uncaught runtime exception leaking past application handlers to the HTTP server wrapper.
          </w:p>
          <w:p>
            <w:pPr>
              <w:spacing w:after="120" w:line="300"/>
            </w:pPr>
            <w:r>
              <w:rPr>
                <w:b/>
                <w:bCs/>
                <w:color w:val="263A67"/>
              </w:rPr>
              <w:t xml:space="preserve">PANEL 4: Setting the Rule (08:29 PM)</w:t>
            </w:r>
          </w:p>
          <w:p>
            <w:pPr>
              <w:spacing w:after="120" w:line="300"/>
            </w:pPr>
            Sameer places his brass chai glass on the console table and points to the whiteboard heading.
          </w:p>
          <w:p>
            <w:pPr>
              <w:spacing w:after="120" w:line="300"/>
            </w:pPr>
            "When the client sends bad data, that is a client fault. It belongs in the 4xx family. Never let a client mistake become a 500 server crash."
          </w:p>
          <w:p>
            <w:pPr>
              <w:spacing w:after="120" w:line="300"/>
            </w:pPr>
            "Let us write the defensive guard right now."
          </w:p>
          <w:p>
            <w:pPr>
              <w:spacing w:after="120" w:line="300"/>
            </w:pPr>
            Semantic integrity requires returning 400 for bad input and preserving 500 strictly for true server outages.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Auditing the Unhandled 500 Crash on the Wire</w:t>
            </w:r>
          </w:p>
          <w:p>
            <w:pPr>
              <w:spacing w:after="120" w:line="300"/>
            </w:pPr>
            <w:r>
              <w:rPr>
                <w:b/>
                <w:bCs/>
                <w:color w:val="168A8A"/>
              </w:rPr>
              <w:t xml:space="preserve">COMIC WORKBENCH · CRASH REPRODUCTION</w:t>
            </w:r>
          </w:p>
          <w:p>
            <w:pPr>
              <w:spacing w:after="120" w:line="300"/>
            </w:pPr>
            <w:r>
              <w:rPr>
                <w:b/>
                <w:bCs/>
                <w:color w:val="263A67"/>
                <w:sz w:val="28"/>
                <w:szCs w:val="28"/>
              </w:rPr>
              <w:t xml:space="preserve">Auditing the Unhandled 500 Crash on the Wire</w:t>
            </w:r>
          </w:p>
          <w:p>
            <w:pPr>
              <w:spacing w:after="120" w:line="300"/>
            </w:pPr>
            "I sent GET /v1/shuttle/route with the route name parameter omitted. The server returned HTTP 500 Internal Server Error with a leaked stack trace!"
          </w:p>
          <w:p>
            <w:pPr>
              <w:spacing w:after="120" w:line="300"/>
            </w:pPr>
            Status 500 Internal Server Error
          </w:p>
          <w:p>
            <w:pPr>
              <w:spacing w:after="120" w:line="300"/>
            </w:pPr>
            "Notice the problem: a 500 tells the client that the server broke itself. In truth, the client sent missing data, but our server crashed because it lacked an input guard."
          </w:p>
          <w:p>
            <w:pPr>
              <w:spacing w:after="120" w:line="300"/>
            </w:pPr>
            Backend Stack Trace
          </w:p>
          <w:p>
            <w:pPr>
              <w:spacing w:after="120" w:line="300"/>
            </w:pPr>
            <w:r>
              <w:rPr>
                <w:b/>
                <w:bCs/>
                <w:color w:val="168A8A"/>
              </w:rPr>
              <w:t xml:space="preserve">API Request: GET http://localhost:5050/v1/shuttle/route</w:t>
            </w:r>
          </w:p>
          <w:p>
            <w:pPr>
              <w:spacing w:after="120" w:line="300"/>
            </w:pPr>
            Accept: application/json
          </w:p>
          <w:p>
            <w:pPr>
              <w:spacing w:after="120" w:line="300"/>
            </w:pPr>
            <w:r>
              <w:rPr>
                <w:b/>
                <w:bCs/>
                <w:color w:val="263A67"/>
              </w:rPr>
              <w:t xml:space="preserve">Live Response: 500 Internal Server Error (42ms)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"Internal Server Error",</w:t>
            </w:r>
          </w:p>
          <w:p>
            <w:pPr>
              <w:keepLines/>
              <w:shd w:fill="F4F6F9" w:val="clear"/>
              <w:spacing w:after="0" w:line="260"/>
            </w:pPr>
            <w:r>
              <w:rPr>
                <w:rFonts w:ascii="Consolas" w:cs="Consolas" w:eastAsia="Consolas" w:hAnsi="Consolas"/>
                <w:sz w:val="19"/>
                <w:szCs w:val="19"/>
              </w:rPr>
              <w:t xml:space="preserve"> 3    "message": "TypeError: Cannot read properties of undefined (reading 'trim')",</w:t>
            </w:r>
          </w:p>
          <w:p>
            <w:pPr>
              <w:keepLines/>
              <w:shd w:fill="F4F6F9" w:val="clear"/>
              <w:spacing w:after="0" w:line="260"/>
            </w:pPr>
            <w:r>
              <w:rPr>
                <w:rFonts w:ascii="Consolas" w:cs="Consolas" w:eastAsia="Consolas" w:hAnsi="Consolas"/>
                <w:sz w:val="19"/>
                <w:szCs w:val="19"/>
              </w:rPr>
              <w:t xml:space="preserve"> 4    "stack": "at RouteLocatorService.lookup (/server/routes.js:42:24)"</w:t>
            </w:r>
          </w:p>
          <w:p>
            <w:pPr>
              <w:keepLines/>
              <w:shd w:fill="F4F6F9" w:val="clear"/>
              <w:spacing w:after="0" w:line="260"/>
            </w:pPr>
            <w:r>
              <w:rPr>
                <w:rFonts w:ascii="Consolas" w:cs="Consolas" w:eastAsia="Consolas" w:hAnsi="Consolas"/>
                <w:sz w:val="19"/>
                <w:szCs w:val="19"/>
              </w:rPr>
              <w:t xml:space="preserve"> 5  }</w:t>
            </w:r>
          </w:p>
          <w:p>
            <w:pPr>
              <w:spacing w:after="120" w:line="300"/>
            </w:pPr>
            <w:r>
              <w:rPr>
                <w:b/>
                <w:bCs/>
                <w:color w:val="168A8A"/>
              </w:rPr>
              <w:t xml:space="preserve">1. Explicit Input: </w:t>
            </w:r>
            <w:r>
              <w:t xml:space="preserve">Client issues GET /v1/shuttle/route across port 5050 with query parameter name completely omitted.</w:t>
            </w:r>
          </w:p>
          <w:p>
            <w:pPr>
              <w:spacing w:after="120" w:line="300"/>
            </w:pPr>
            <w:r>
              <w:rPr>
                <w:b/>
                <w:bCs/>
                <w:color w:val="4659A7"/>
              </w:rPr>
              <w:t xml:space="preserve">2. Wire &amp; Logic Explanation: </w:t>
            </w:r>
            <w:r>
              <w:t xml:space="preserve">Backend code accesses req.query.name.trim() immediately. Because req.query.name is undefined, the V8 engine throws an unhandled TypeError, terminating request execution and forcing Express to return status 500.</w:t>
            </w:r>
          </w:p>
          <w:p>
            <w:pPr>
              <w:spacing w:after="120" w:line="300"/>
            </w:pPr>
            <w:r>
              <w:rPr>
                <w:b/>
                <w:bCs/>
                <w:color w:val="168A8A"/>
              </w:rPr>
              <w:t xml:space="preserve">3. Deterministic Output: </w:t>
            </w:r>
            <w:r>
              <w:t xml:space="preserve">HTTP status 500 Internal Server Error with stack trace leak, blinding the mobile client to the actual input error.</w:t>
            </w:r>
          </w:p>
          <w:p>
            <w:pPr>
              <w:spacing w:after="120" w:line="300"/>
            </w:pPr>
            <w:r>
              <w:rPr>
                <w:b/>
                <w:bCs/>
                <w:color w:val="263A67"/>
              </w:rPr>
              <w:t xml:space="preserve">4. Senior Savior &amp; Common Trap: </w:t>
            </w:r>
            <w:r>
              <w:t xml:space="preserve">Senior Savior Trap: Assuming an absent parameter is handled the same as an empty string. Golden Rule: Never call string operations on request parameters without validating existence and non empty values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PRODUCTION ARCHITECTURE LAW</w:t>
            </w:r>
          </w:p>
          <w:p>
            <w:pPr>
              <w:spacing w:after="120" w:line="300"/>
            </w:pPr>
            <w:r>
              <w:rPr>
                <w:b/>
                <w:bCs/>
                <w:color w:val="263A67"/>
              </w:rPr>
              <w:t xml:space="preserve">The Healthcare.gov Launch Catastrophe</w:t>
            </w:r>
          </w:p>
          <w:p>
            <w:pPr>
              <w:spacing w:after="120" w:line="300"/>
            </w:pPr>
            <w:r>
              <w:t xml:space="preserve">In October 2013, the United States federal health insurance exchange launched to massive public failure. Users faced frozen screens, spinning loaders, and unhandled 500 error pages. The congressional post mortem revealed that downstream identity and insurance services had unhandled null parameters and missing validation guards, causing catastrophic cascading timeouts across hundreds of interconnected servers.</w:t>
            </w:r>
          </w:p>
          <w:p>
            <w:pPr>
              <w:spacing w:after="120" w:line="300"/>
            </w:pPr>
            <w:r>
              <w:rPr>
                <w:b/>
                <w:bCs/>
                <w:color w:val="9A5B00"/>
              </w:rPr>
              <w:t xml:space="preserve">Key Architectural Lesson: </w:t>
            </w:r>
            <w:r>
              <w:t xml:space="preserve">When servers fail without defensive guards, a single missing query parameter can crash upstream gateways and lock out millions of users. Validate early, fail fast, and return meaningful 400 client error contracts.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Defensive Guard</w:t>
            </w:r>
          </w:p>
          <w:p>
            <w:pPr>
              <w:spacing w:after="120" w:line="300"/>
            </w:pPr>
            <w:r>
              <w:rPr>
                <w:b/>
                <w:bCs/>
                <w:color w:val="168A8A"/>
              </w:rPr>
              <w:t xml:space="preserve">COMIC SCENE 3 OF 4</w:t>
            </w:r>
          </w:p>
          <w:p>
            <w:pPr>
              <w:spacing w:after="120" w:line="300"/>
            </w:pPr>
            <w:r>
              <w:rPr>
                <w:b/>
                <w:bCs/>
                <w:color w:val="263A67"/>
                <w:sz w:val="28"/>
                <w:szCs w:val="28"/>
              </w:rPr>
              <w:t xml:space="preserve">The Defensive Guard</w:t>
            </w:r>
          </w:p>
          <w:p>
            <w:pPr>
              <w:spacing w:after="120" w:line="300"/>
            </w:pPr>
            <w:r>
              <w:t xml:space="preserve">Akshay writes a defensive validation guard in the route locator handler to catch empty parameters before business logic executes.</w:t>
            </w:r>
          </w:p>
          <w:p>
            <w:pPr>
              <w:spacing w:after="120" w:line="300"/>
            </w:pPr>
            <w:r>
              <w:rPr>
                <w:b/>
                <w:bCs/>
                <w:color w:val="263A67"/>
              </w:rPr>
              <w:t xml:space="preserve">PANEL 1: Opening the Route Handler (08:31 PM)</w:t>
            </w:r>
          </w:p>
          <w:p>
            <w:pPr>
              <w:spacing w:after="120" w:line="300"/>
            </w:pPr>
            Akshay switches to the code editor tab in his IDE workbench, navigating to the shuttle locator route definition.
          </w:p>
          <w:p>
            <w:pPr>
              <w:spacing w:after="120" w:line="300"/>
            </w:pPr>
            "Here is the line. It reads: const normalized = req.query.name.trim(). It never verifies if req.query.name exists at all!"
          </w:p>
          <w:p>
            <w:pPr>
              <w:spacing w:after="120" w:line="300"/>
            </w:pPr>
            "Now write the guard. Check for existence first, then check for empty whitespace, and terminate early with status 400."
          </w:p>
          <w:p>
            <w:pPr>
              <w:spacing w:after="120" w:line="300"/>
            </w:pPr>
            Defensive programming intercepts invalid state before business logic attempts execution.
          </w:p>
          <w:p>
            <w:pPr>
              <w:spacing w:after="120" w:line="300"/>
            </w:pPr>
            <w:r>
              <w:rPr>
                <w:b/>
                <w:bCs/>
                <w:color w:val="263A67"/>
              </w:rPr>
              <w:t xml:space="preserve">PANEL 2: Writing the Fail Fast Check (08:33 PM)</w:t>
            </w:r>
          </w:p>
          <w:p>
            <w:pPr>
              <w:spacing w:after="120" w:line="300"/>
            </w:pPr>
            Akshay types the defensive guard into the route handler, adding the check and a clear JSON error payload.
          </w:p>
          <w:p>
            <w:pPr>
              <w:spacing w:after="120" w:line="300"/>
            </w:pPr>
            "If not name or name dot trim equals empty string, return res dot status 400 dot json with an explicit message."
          </w:p>
          <w:p>
            <w:pPr>
              <w:spacing w:after="120" w:line="300"/>
            </w:pPr>
            "Good. You have given the client clear guidance and protected the server from crashing."
          </w:p>
          <w:p>
            <w:pPr>
              <w:spacing w:after="120" w:line="300"/>
            </w:pPr>
            A fail fast guard turns a potential fatal crash into a 4 millisecond actionable diagnostic response.
          </w:p>
          <w:p>
            <w:pPr>
              <w:spacing w:after="120" w:line="300"/>
            </w:pPr>
            <w:r>
              <w:rPr>
                <w:b/>
                <w:bCs/>
                <w:color w:val="263A67"/>
              </w:rPr>
              <w:t xml:space="preserve">PANEL 3: Replaying the Broken Call (08:35 PM)</w:t>
            </w:r>
          </w:p>
          <w:p>
            <w:pPr>
              <w:spacing w:after="120" w:line="300"/>
            </w:pPr>
            Akshay hits Send on the omitted parameter request tab in his API Testing Workbench.
          </w:p>
          <w:p>
            <w:pPr>
              <w:spacing w:after="120" w:line="300"/>
            </w:pPr>
            "Status 400 Bad Request! Response time dropped from 42 milliseconds to 4 milliseconds, and the error explains that name is required!"
          </w:p>
          <w:p>
            <w:pPr>
              <w:spacing w:after="120" w:line="300"/>
            </w:pPr>
            "Now replay the valid route request. We must prove the fix did not harm the working contract."
          </w:p>
          <w:p>
            <w:pPr>
              <w:spacing w:after="120" w:line="300"/>
            </w:pPr>
            Every bug fix requires dual verification: proving the defect is guarded and proving the working feature remains intact.
          </w:p>
          <w:p>
            <w:pPr>
              <w:spacing w:after="120" w:line="300"/>
            </w:pPr>
            <w:r>
              <w:rPr>
                <w:b/>
                <w:bCs/>
                <w:color w:val="263A67"/>
              </w:rPr>
              <w:t xml:space="preserve">PANEL 4: The Working Contract Remains Safe (08:37 PM)</w:t>
            </w:r>
          </w:p>
          <w:p>
            <w:pPr>
              <w:spacing w:after="120" w:line="300"/>
            </w:pPr>
            Akshay sends GET /v1/shuttle/route?name=north_loop and sees the green 200 OK badge appear with complete coordinate objects.
          </w:p>
          <w:p>
            <w:pPr>
              <w:spacing w:after="120" w:line="300"/>
            </w:pPr>
            "200 OK with latitude and longitude intact. Both ends of the contract are verified!"
          </w:p>
          <w:p>
            <w:pPr>
              <w:spacing w:after="120" w:line="300"/>
            </w:pPr>
            "That is professional engineering. Now let us explore the wider family of status codes."
          </w:p>
          <w:p>
            <w:pPr>
              <w:spacing w:after="120" w:line="300"/>
            </w:pPr>
            Dual verification builds lasting confidence in software pipelines.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Verifying the 400 Bad Request Guard</w:t>
            </w:r>
          </w:p>
          <w:p>
            <w:pPr>
              <w:spacing w:after="120" w:line="300"/>
            </w:pPr>
            <w:r>
              <w:rPr>
                <w:b/>
                <w:bCs/>
                <w:color w:val="168A8A"/>
              </w:rPr>
              <w:t xml:space="preserve">COMIC WORKBENCH · DEFENSIVE REPAIR</w:t>
            </w:r>
          </w:p>
          <w:p>
            <w:pPr>
              <w:spacing w:after="120" w:line="300"/>
            </w:pPr>
            <w:r>
              <w:rPr>
                <w:b/>
                <w:bCs/>
                <w:color w:val="263A67"/>
                <w:sz w:val="28"/>
                <w:szCs w:val="28"/>
              </w:rPr>
              <w:t xml:space="preserve">Verifying the 400 Bad Request Guard</w:t>
            </w:r>
          </w:p>
          <w:p>
            <w:pPr>
              <w:spacing w:after="120" w:line="300"/>
            </w:pPr>
            "I replayed the request without the parameter. Instead of a 500 crash, we get 400 Bad Request with a clear message explaining that the route name is required!"
          </w:p>
          <w:p>
            <w:pPr>
              <w:spacing w:after="120" w:line="300"/>
            </w:pPr>
            Status 400 Bad Request
          </w:p>
          <w:p>
            <w:pPr>
              <w:spacing w:after="120" w:line="300"/>
            </w:pPr>
            "Clean and honest. 400 tells the client that the problem is their request, not server health."
          </w:p>
          <w:p>
            <w:pPr>
              <w:spacing w:after="120" w:line="300"/>
            </w:pPr>
            Guarded JSON Message
          </w:p>
          <w:p>
            <w:pPr>
              <w:spacing w:after="120" w:line="300"/>
            </w:pPr>
            <w:r>
              <w:rPr>
                <w:b/>
                <w:bCs/>
                <w:color w:val="168A8A"/>
              </w:rPr>
              <w:t xml:space="preserve">API Request: GET http://localhost:5050/v1/shuttle/route</w:t>
            </w:r>
          </w:p>
          <w:p>
            <w:pPr>
              <w:spacing w:after="120" w:line="300"/>
            </w:pPr>
            Accept: application/json
          </w:p>
          <w:p>
            <w:pPr>
              <w:spacing w:after="120" w:line="300"/>
            </w:pPr>
            <w:r>
              <w:rPr>
                <w:b/>
                <w:bCs/>
                <w:color w:val="263A67"/>
              </w:rPr>
              <w:t xml:space="preserve">Live Response: 400 Bad Request (4ms)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"Bad Request",</w:t>
            </w:r>
          </w:p>
          <w:p>
            <w:pPr>
              <w:keepLines/>
              <w:shd w:fill="F4F6F9" w:val="clear"/>
              <w:spacing w:after="0" w:line="260"/>
            </w:pPr>
            <w:r>
              <w:rPr>
                <w:rFonts w:ascii="Consolas" w:cs="Consolas" w:eastAsia="Consolas" w:hAnsi="Consolas"/>
                <w:sz w:val="19"/>
                <w:szCs w:val="19"/>
              </w:rPr>
              <w:t xml:space="preserve"> 3    "message": "Query parameter 'name' is required and cannot be empty"</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Client issues GET /v1/shuttle/route with missing or whitespace name parameter.</w:t>
            </w:r>
          </w:p>
          <w:p>
            <w:pPr>
              <w:spacing w:after="120" w:line="300"/>
            </w:pPr>
            <w:r>
              <w:rPr>
                <w:b/>
                <w:bCs/>
                <w:color w:val="4659A7"/>
              </w:rPr>
              <w:t xml:space="preserve">2. Wire &amp; Logic Explanation: </w:t>
            </w:r>
            <w:r>
              <w:t xml:space="preserve">The fail fast guard checks (!name || name.trim() === "") before calling database or locator services. It intercepts invalid input and terminates the response immediately.</w:t>
            </w:r>
          </w:p>
          <w:p>
            <w:pPr>
              <w:spacing w:after="120" w:line="300"/>
            </w:pPr>
            <w:r>
              <w:rPr>
                <w:b/>
                <w:bCs/>
                <w:color w:val="168A8A"/>
              </w:rPr>
              <w:t xml:space="preserve">3. Deterministic Output: </w:t>
            </w:r>
            <w:r>
              <w:t xml:space="preserve">HTTP status 400 Bad Request with actionable JSON error contract: Query parameter name is required.</w:t>
            </w:r>
          </w:p>
          <w:p>
            <w:pPr>
              <w:spacing w:after="120" w:line="300"/>
            </w:pPr>
            <w:r>
              <w:rPr>
                <w:b/>
                <w:bCs/>
                <w:color w:val="263A67"/>
              </w:rPr>
              <w:t xml:space="preserve">4. Senior Savior &amp; Common Trap: </w:t>
            </w:r>
            <w:r>
              <w:t xml:space="preserve">Senior Savior Trap: Returning HTTP 200 with an error object inside the body to avoid alarming frontend teams. Golden Rule: 400 communicates client error; never use 200 for malformed input.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Five HTTP Status Code Families: 1xx to 5xx Range Architecture</w:t>
            </w:r>
          </w:p>
          <w:p>
            <w:pPr>
              <w:spacing w:after="120" w:line="300"/>
            </w:pPr>
            <w:r>
              <w:rPr>
                <w:b/>
                <w:bCs/>
                <w:color w:val="4659A7"/>
                <w:sz w:val="22"/>
                <w:szCs w:val="22"/>
              </w:rPr>
              <w:t xml:space="preserve">STATUS CODE TAXONOMY · The Five HTTP Status Code Families: 1xx to 5xx Range Architecture</w:t>
            </w:r>
          </w:p>
          <w:p>
            <w:pPr>
              <w:spacing w:after="120" w:line="300"/>
            </w:pPr>
            <w:r>
              <w:t xml:space="preserve">Every HTTP response returns a three digit integer status code. The first digit defines the semantic category of the result, establishing whether the conversation succeeded, failed on the client side, or collapsed on the server.</w:t>
            </w:r>
          </w:p>
          <w:p>
            <w:pPr>
              <w:jc w:val="center"/>
            </w:pPr>
            <w:r>
              <w:drawing>
                <wp:inline distT="0" distB="0" distL="0" distR="0">
                  <wp:extent cx="5334000" cy="2905125"/>
                  <wp:effectExtent t="0" r="0" b="0" l="0"/>
                  <wp:docPr id="1" name="Systematic reference chart categorizing 1xx Informational, 2xx Success, 3xx Redirection, 4xx Client Error, and 5xx Server Error." descr="Systematic reference chart categorizing 1xx Informational, 2xx Success, 3xx Redirection, 4xx Client Error, and 5xx Server Error." title="Systematic reference chart categorizing 1xx Informational, 2xx Success, 3xx Redirection, 4xx Client Error, and 5xx Server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Status Families: The universal grammar of HTTP client server communication.</w:t>
            </w:r>
          </w:p>
          <w:p>
            <w:pPr>
              <w:spacing w:after="120" w:line="300"/>
            </w:pPr>
            <w:r>
              <w:rPr>
                <w:b/>
                <w:bCs/>
                <w:color w:val="4659A7"/>
              </w:rPr>
              <w:t xml:space="preserve">1  </w:t>
            </w:r>
            <w:r>
              <w:t xml:space="preserve">1xx Informational: Request received, protocol handshake continuing (e.g. 101 Switching Protocols for WebSockets).</w:t>
            </w:r>
          </w:p>
          <w:p>
            <w:pPr>
              <w:spacing w:after="120" w:line="300"/>
            </w:pPr>
            <w:r>
              <w:rPr>
                <w:b/>
                <w:bCs/>
                <w:color w:val="4659A7"/>
              </w:rPr>
              <w:t xml:space="preserve">2  </w:t>
            </w:r>
            <w:r>
              <w:t xml:space="preserve">2xx Success: The action requested by the client was successfully received, understood, and accepted (200 OK, 201 Created).</w:t>
            </w:r>
          </w:p>
          <w:p>
            <w:pPr>
              <w:spacing w:after="120" w:line="300"/>
            </w:pPr>
            <w:r>
              <w:rPr>
                <w:b/>
                <w:bCs/>
                <w:color w:val="4659A7"/>
              </w:rPr>
              <w:t xml:space="preserve">3  </w:t>
            </w:r>
            <w:r>
              <w:t xml:space="preserve">3xx Redirection: Further action needed by user agent to fulfill request (301 Moved Permanently, 304 Not Modified).</w:t>
            </w:r>
          </w:p>
          <w:p>
            <w:pPr>
              <w:spacing w:after="120" w:line="300"/>
            </w:pPr>
            <w:r>
              <w:rPr>
                <w:b/>
                <w:bCs/>
                <w:color w:val="4659A7"/>
              </w:rPr>
              <w:t xml:space="preserve">4  </w:t>
            </w:r>
            <w:r>
              <w:t xml:space="preserve">4xx Client Error: The client sent an invalid request (400 Bad Request, 401 Unauthorized, 404 Not Found).</w:t>
            </w:r>
          </w:p>
          <w:p>
            <w:pPr>
              <w:spacing w:after="120" w:line="300"/>
            </w:pPr>
            <w:r>
              <w:rPr>
                <w:b/>
                <w:bCs/>
                <w:color w:val="4659A7"/>
              </w:rPr>
              <w:t xml:space="preserve">5  </w:t>
            </w:r>
            <w:r>
              <w:t xml:space="preserve">5xx Server Error: The server encountered an unexpected condition that prevented it from fulfilling the request (500, 502, 503).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The Polite 200 Incident Triage</w:t>
            </w:r>
          </w:p>
          <w:p>
            <w:pPr>
              <w:spacing w:after="120" w:line="300"/>
            </w:pPr>
            <w:r>
              <w:t xml:space="preserve">Sameer warns Akshay that some legacy enterprise backends return HTTP 200 OK with body { "success": false, "error": "Invalid route parameter" }. Why is this Polite 200 pattern considered a critical anti pattern in API architecture?</w:t>
            </w:r>
          </w:p>
          <w:p>
            <w:pPr>
              <w:spacing w:after="120" w:line="300"/>
            </w:pPr>
            <w:r>
              <w:rPr>
                <w:b/>
                <w:bCs/>
              </w:rPr>
              <w:t xml:space="preserve">A. </w:t>
            </w:r>
            <w:r>
              <w:t xml:space="preserve">Automated test suites, API gateways, and proxy caches check HTTP status headers; a 200 badge causes pipelines to mark tests as passing even when data operations failed completely</w:t>
            </w:r>
          </w:p>
          <w:p>
            <w:pPr>
              <w:spacing w:after="120" w:line="300"/>
            </w:pPr>
            <w:r>
              <w:rPr>
                <w:b/>
                <w:bCs/>
              </w:rPr>
              <w:t xml:space="preserve">B. </w:t>
            </w:r>
            <w:r>
              <w:t xml:space="preserve">The HTTP specification forbids JSON payloads inside responses with status 200</w:t>
            </w:r>
          </w:p>
          <w:p>
            <w:pPr>
              <w:spacing w:after="120" w:line="300"/>
            </w:pPr>
            <w:r>
              <w:rPr>
                <w:b/>
                <w:bCs/>
              </w:rPr>
              <w:t xml:space="preserve">C. </w:t>
            </w:r>
            <w:r>
              <w:t xml:space="preserve">Network routers automatically rewrite status 200 responses into 500 errors if the body contains the word error</w:t>
            </w:r>
          </w:p>
          <w:p>
            <w:pPr>
              <w:spacing w:after="120" w:line="300"/>
            </w:pPr>
            <w:r>
              <w:rPr>
                <w:b/>
                <w:bCs/>
                <w:color w:val="168A8A"/>
              </w:rPr>
              <w:t xml:space="preserve">TACTICAL TRIUMPH: </w:t>
            </w:r>
            <w:r>
              <w:t xml:space="preserve">Tactical Triumph: The Polite 200 Trap fools monitoring dashboards, CDN caches, and automated test runners. Because the HTTP status header reads 200 OK, automated tools assume success and cache the failure payload. Status codes must faithfully represent operational reality.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Language of Codes</w:t>
            </w:r>
          </w:p>
          <w:p>
            <w:pPr>
              <w:spacing w:after="120" w:line="300"/>
            </w:pPr>
            <w:r>
              <w:rPr>
                <w:b/>
                <w:bCs/>
                <w:color w:val="168A8A"/>
              </w:rPr>
              <w:t xml:space="preserve">COMIC SCENE 4 OF 4</w:t>
            </w:r>
          </w:p>
          <w:p>
            <w:pPr>
              <w:spacing w:after="120" w:line="300"/>
            </w:pPr>
            <w:r>
              <w:rPr>
                <w:b/>
                <w:bCs/>
                <w:color w:val="263A67"/>
                <w:sz w:val="28"/>
                <w:szCs w:val="28"/>
              </w:rPr>
              <w:t xml:space="preserve">The Language of Codes</w:t>
            </w:r>
          </w:p>
          <w:p>
            <w:pPr>
              <w:spacing w:after="120" w:line="300"/>
            </w:pPr>
            <w:r>
              <w:t xml:space="preserve">With the transit emergency resolved, Sameer walks Akshay through the five HTTP status code families on the war room whiteboard.</w:t>
            </w:r>
          </w:p>
          <w:p>
            <w:pPr>
              <w:spacing w:after="120" w:line="300"/>
            </w:pPr>
            <w:r>
              <w:rPr>
                <w:b/>
                <w:bCs/>
                <w:color w:val="263A67"/>
              </w:rPr>
              <w:t xml:space="preserve">PANEL 1: The Five Families (08:40 PM)</w:t>
            </w:r>
          </w:p>
          <w:p>
            <w:pPr>
              <w:spacing w:after="120" w:line="300"/>
            </w:pPr>
            Sameer writes the five numbers across the top of the whiteboard: 1xx, 2xx, 3xx, 4xx, and 5xx, creating a systematic taxonomy table.
          </w:p>
          <w:p>
            <w:pPr>
              <w:spacing w:after="120" w:line="300"/>
            </w:pPr>
            "The HTTP status code is a three digit contract between two computers. The first digit defines the family of truth."
          </w:p>
          <w:p>
            <w:pPr>
              <w:spacing w:after="120" w:line="300"/>
            </w:pPr>
            "1xx is informational, 2xx is success, 3xx is redirection, 4xx is client fault, and 5xx is server fault."
          </w:p>
          <w:p>
            <w:pPr>
              <w:spacing w:after="120" w:line="300"/>
            </w:pPr>
            Status codes are the universal grammar of distributed computing across the global internet.
          </w:p>
          <w:p>
            <w:pPr>
              <w:spacing w:after="120" w:line="300"/>
            </w:pPr>
            <w:r>
              <w:rPr>
                <w:b/>
                <w:bCs/>
                <w:color w:val="263A67"/>
              </w:rPr>
              <w:t xml:space="preserve">PANEL 2: The Campus Catalog Examples (08:43 PM)</w:t>
            </w:r>
          </w:p>
          <w:p>
            <w:pPr>
              <w:spacing w:after="120" w:line="300"/>
            </w:pPr>
            Akshay writes concrete campus examples under each column on the whiteboard with black marker.
          </w:p>
          <w:p>
            <w:pPr>
              <w:spacing w:after="120" w:line="300"/>
            </w:pPr>
            "200 for shuttle coordinates. 201 for registering a new student. 400 for our missing route guard. 404 when a book ISBN does not exist. 500 when our server throws an uncaught exception."
          </w:p>
          <w:p>
            <w:pPr>
              <w:spacing w:after="120" w:line="300"/>
            </w:pPr>
            "Spot on. You can now diagnose any API conversation simply by looking at the status header."
          </w:p>
          <w:p>
            <w:pPr>
              <w:spacing w:after="120" w:line="300"/>
            </w:pPr>
            Connecting abstract HTTP status ranges to concrete daily API interactions cements architectural retention.
          </w:p>
          <w:p>
            <w:pPr>
              <w:spacing w:after="120" w:line="300"/>
            </w:pPr>
            <w:r>
              <w:rPr>
                <w:b/>
                <w:bCs/>
                <w:color w:val="263A67"/>
              </w:rPr>
              <w:t xml:space="preserve">PANEL 3: The Polite 200 Trap (08:46 PM)</w:t>
            </w:r>
          </w:p>
          <w:p>
            <w:pPr>
              <w:spacing w:after="120" w:line="300"/>
            </w:pPr>
            Sameer circles the 2xx column in red marker and writes the word Danger underneath it.
          </w:p>
          <w:p>
            <w:pPr>
              <w:spacing w:after="120" w:line="300"/>
            </w:pPr>
            "The most dangerous bug in software is not a 500 error. A 500 error sounds an alarm. The most dangerous bug is a 200 OK that returns an error payload inside the body."
          </w:p>
          <w:p>
            <w:pPr>
              <w:spacing w:after="120" w:line="300"/>
            </w:pPr>
            "Because downstream monitoring assumes everything is fine while the user gets nothing!"
          </w:p>
          <w:p>
            <w:pPr>
              <w:spacing w:after="120" w:line="300"/>
            </w:pPr>
            A dishonest 200 OK conceals failures from monitoring alarms and automated quality gates.
          </w:p>
          <w:p>
            <w:pPr>
              <w:spacing w:after="120" w:line="300"/>
            </w:pPr>
            <w:r>
              <w:rPr>
                <w:b/>
                <w:bCs/>
                <w:color w:val="263A67"/>
              </w:rPr>
              <w:t xml:space="preserve">PANEL 4: The Evening Rush Succeeds (08:50 PM)</w:t>
            </w:r>
          </w:p>
          <w:p>
            <w:pPr>
              <w:spacing w:after="120" w:line="300"/>
            </w:pPr>
            The overhead operations display springs to life. Green shuttle icons move smoothly across campus routes as students head home without interruption.
          </w:p>
          <w:p>
            <w:pPr>
              <w:spacing w:after="120" w:line="300"/>
            </w:pPr>
            "The shuttle fleet is tracking live! Evening orientation rush is saved."
          </w:p>
          <w:p>
            <w:pPr>
              <w:spacing w:after="120" w:line="300"/>
            </w:pPr>
            "We inspected the wire, found the null parameter, installed the 400 guard, and verified the 200 contract."
          </w:p>
          <w:p>
            <w:pPr>
              <w:spacing w:after="120" w:line="300"/>
            </w:pPr>
            True quality engineering fixes root causes on the network wire rather than patching symptoms on the glass.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Auditing the Valid 200 OK Shuttle Route Contract</w:t>
            </w:r>
          </w:p>
          <w:p>
            <w:pPr>
              <w:spacing w:after="120" w:line="300"/>
            </w:pPr>
            <w:r>
              <w:rPr>
                <w:b/>
                <w:bCs/>
                <w:color w:val="168A8A"/>
              </w:rPr>
              <w:t xml:space="preserve">COMIC WORKBENCH · CONTRACT VERIFICATION</w:t>
            </w:r>
          </w:p>
          <w:p>
            <w:pPr>
              <w:spacing w:after="120" w:line="300"/>
            </w:pPr>
            <w:r>
              <w:rPr>
                <w:b/>
                <w:bCs/>
                <w:color w:val="263A67"/>
                <w:sz w:val="28"/>
                <w:szCs w:val="28"/>
              </w:rPr>
              <w:t xml:space="preserve">Auditing the Valid 200 OK Shuttle Route Contract</w:t>
            </w:r>
          </w:p>
          <w:p>
            <w:pPr>
              <w:spacing w:after="120" w:line="300"/>
            </w:pPr>
            "Now when I send GET /v1/shuttle/route?name=north_loop, the server responds with 200 OK and valid bus coordinates!"
          </w:p>
          <w:p>
            <w:pPr>
              <w:spacing w:after="120" w:line="300"/>
            </w:pPr>
            Status 200 OK with coordinates
          </w:p>
          <w:p>
            <w:pPr>
              <w:spacing w:after="120" w:line="300"/>
            </w:pPr>
            "Both contracts are now satisfied: the negative guard returns 400 Bad Request, and the positive lookup returns 200 OK with full route data."
          </w:p>
          <w:p>
            <w:pPr>
              <w:spacing w:after="120" w:line="300"/>
            </w:pPr>
            Positive Contract Response
          </w:p>
          <w:p>
            <w:pPr>
              <w:spacing w:after="120" w:line="300"/>
            </w:pPr>
            <w:r>
              <w:rPr>
                <w:b/>
                <w:bCs/>
                <w:color w:val="168A8A"/>
              </w:rPr>
              <w:t xml:space="preserve">API Request: GET http://localhost:5050/v1/shuttle/route?name=north_loop</w:t>
            </w:r>
          </w:p>
          <w:p>
            <w:pPr>
              <w:spacing w:after="120" w:line="300"/>
            </w:pPr>
            Accept: application/json
          </w:p>
          <w:p>
            <w:pPr>
              <w:spacing w:after="120" w:line="300"/>
            </w:pPr>
            <w:r>
              <w:rPr>
                <w:b/>
                <w:bCs/>
                <w:color w:val="263A67"/>
              </w:rPr>
              <w:t xml:space="preserve">Live Response: 200 OK (12ms)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"north_loop",</w:t>
            </w:r>
          </w:p>
          <w:p>
            <w:pPr>
              <w:keepLines/>
              <w:shd w:fill="F4F6F9" w:val="clear"/>
              <w:spacing w:after="0" w:line="260"/>
            </w:pPr>
            <w:r>
              <w:rPr>
                <w:rFonts w:ascii="Consolas" w:cs="Consolas" w:eastAsia="Consolas" w:hAnsi="Consolas"/>
                <w:sz w:val="19"/>
                <w:szCs w:val="19"/>
              </w:rPr>
              <w:t xml:space="preserve"> 3    "status": "Active",</w:t>
            </w:r>
          </w:p>
          <w:p>
            <w:pPr>
              <w:keepLines/>
              <w:shd w:fill="F4F6F9" w:val="clear"/>
              <w:spacing w:after="0" w:line="260"/>
            </w:pPr>
            <w:r>
              <w:rPr>
                <w:rFonts w:ascii="Consolas" w:cs="Consolas" w:eastAsia="Consolas" w:hAnsi="Consolas"/>
                <w:sz w:val="19"/>
                <w:szCs w:val="19"/>
              </w:rPr>
              <w:t xml:space="preserve"> 4    "stops": 8,</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12.9716,</w:t>
            </w:r>
          </w:p>
          <w:p>
            <w:pPr>
              <w:keepLines/>
              <w:shd w:fill="F4F6F9" w:val="clear"/>
              <w:spacing w:after="0" w:line="260"/>
            </w:pPr>
            <w:r>
              <w:rPr>
                <w:rFonts w:ascii="Consolas" w:cs="Consolas" w:eastAsia="Consolas" w:hAnsi="Consolas"/>
                <w:sz w:val="19"/>
                <w:szCs w:val="19"/>
              </w:rPr>
              <w:t xml:space="preserve"> 7      "longitude": 77.5946</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1. Explicit Input: </w:t>
            </w:r>
            <w:r>
              <w:t xml:space="preserve">Client sends GET /v1/shuttle/route?name=north_loop with valid route query parameter.</w:t>
            </w:r>
          </w:p>
          <w:p>
            <w:pPr>
              <w:spacing w:after="120" w:line="300"/>
            </w:pPr>
            <w:r>
              <w:rPr>
                <w:b/>
                <w:bCs/>
                <w:color w:val="4659A7"/>
              </w:rPr>
              <w:t xml:space="preserve">2. Wire &amp; Logic Explanation: </w:t>
            </w:r>
            <w:r>
              <w:t xml:space="preserve">The request passes the fail fast guard, enters the locator query, finds the active shuttle coordinates, and serializes the JSON response.</w:t>
            </w:r>
          </w:p>
          <w:p>
            <w:pPr>
              <w:spacing w:after="120" w:line="300"/>
            </w:pPr>
            <w:r>
              <w:rPr>
                <w:b/>
                <w:bCs/>
                <w:color w:val="168A8A"/>
              </w:rPr>
              <w:t xml:space="preserve">3. Deterministic Output: </w:t>
            </w:r>
            <w:r>
              <w:t xml:space="preserve">HTTP status 200 OK returning the complete route object with active coordinates.</w:t>
            </w:r>
          </w:p>
          <w:p>
            <w:pPr>
              <w:spacing w:after="120" w:line="300"/>
            </w:pPr>
            <w:r>
              <w:rPr>
                <w:b/>
                <w:bCs/>
                <w:color w:val="263A67"/>
              </w:rPr>
              <w:t xml:space="preserve">4. Senior Savior &amp; Common Trap: </w:t>
            </w:r>
            <w:r>
              <w:t xml:space="preserve">Senior Savior Trap: Only testing happy path 200 queries and assuming edge cases never happen in production. Golden Rule: Dual verification is mandatory; prove the negative 400 guard and the positive 200 contract side by side.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ARCHITECTURAL TRIUMPH · Phase 2 Complete: Manual Wire Auditing and Status Codes Mastered</w:t>
            </w:r>
          </w:p>
          <w:p>
            <w:pPr>
              <w:spacing w:after="120" w:line="300"/>
            </w:pPr>
            <w:r>
              <w:t xml:space="preserve">Akshay successfully diagnosed the campus shuttle 500 crash by hand, categorized parameter empty states, installed a fail fast validation guard, and mastered the five HTTP status code families.</w:t>
            </w:r>
          </w:p>
          <w:p>
            <w:pPr>
              <w:spacing w:after="120" w:line="300"/>
            </w:pPr>
            <w:r>
              <w:rPr>
                <w:b/>
                <w:bCs/>
                <w:color w:val="4659A7"/>
              </w:rPr>
              <w:t xml:space="preserve">Tactical Superpowers Mastered: </w:t>
            </w:r>
          </w:p>
          <w:p>
            <w:pPr>
              <w:pStyle w:val="ListParagraph"/>
              <w:numPr>
                <w:ilvl w:val="0"/>
                <w:numId w:val="3"/>
              </w:numPr>
              <w:spacing w:after="120" w:line="300"/>
            </w:pPr>
            <w:r>
              <w:t xml:space="preserve">Ability to distinguish omitted undefined parameters from empty strings and whitespace</w:t>
            </w:r>
          </w:p>
          <w:p>
            <w:pPr>
              <w:pStyle w:val="ListParagraph"/>
              <w:numPr>
                <w:ilvl w:val="0"/>
                <w:numId w:val="3"/>
              </w:numPr>
              <w:spacing w:after="120" w:line="300"/>
            </w:pPr>
            <w:r>
              <w:t xml:space="preserve">Diagnosing unhandled server crashes through raw wire inspection and stack trace analysis</w:t>
            </w:r>
          </w:p>
          <w:p>
            <w:pPr>
              <w:pStyle w:val="ListParagraph"/>
              <w:numPr>
                <w:ilvl w:val="0"/>
                <w:numId w:val="3"/>
              </w:numPr>
              <w:spacing w:after="120" w:line="300"/>
            </w:pPr>
            <w:r>
              <w:t xml:space="preserve">Implementing fail fast input validation guards returning clean 400 Bad Request contracts</w:t>
            </w:r>
          </w:p>
          <w:p>
            <w:pPr>
              <w:pStyle w:val="ListParagraph"/>
              <w:numPr>
                <w:ilvl w:val="0"/>
                <w:numId w:val="3"/>
              </w:numPr>
              <w:spacing w:after="120" w:line="300"/>
            </w:pPr>
            <w:r>
              <w:t xml:space="preserve">Full semantic mastery of the five HTTP status families from 1xx to 5xx</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evening transit orientation shutdown by resolving the unhandled 500 route locator crash</w:t>
            </w:r>
          </w:p>
          <w:p>
            <w:pPr>
              <w:pStyle w:val="ListParagraph"/>
              <w:numPr>
                <w:ilvl w:val="0"/>
                <w:numId w:val="3"/>
              </w:numPr>
              <w:spacing w:after="120" w:line="300"/>
            </w:pPr>
            <w:r>
              <w:t xml:space="preserve">Eliminated silent data corruption caused by the Polite 200 Trap</w:t>
            </w:r>
          </w:p>
          <w:p>
            <w:pPr>
              <w:pStyle w:val="ListParagraph"/>
              <w:numPr>
                <w:ilvl w:val="0"/>
                <w:numId w:val="3"/>
              </w:numPr>
              <w:spacing w:after="120" w:line="300"/>
            </w:pPr>
            <w:r>
              <w:t xml:space="preserve">Stopped finger pointing between frontend and backend teams by establishing the network wire as the single source of truth</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Green Suite with the Hidden Lie</w:t>
            </w:r>
          </w:p>
          <w:p>
            <w:pPr>
              <w:spacing w:after="120" w:line="300"/>
            </w:pPr>
            <w:r>
              <w:t xml:space="preserve">Twilight gives way to deep night across Apex Campus. As Akshay prepares to pack his bag, Sameer drops a printed test execution report onto his desk. Ten requests, ten green checks, clean zero failure badges across the board. Sameer points to the middle test: Your senior handed you this green suite at 6 PM. By 6:40 PM you will discover that one of these green checks is a complete lie. The test passes without testing anything. In Chapter 3, Akshay enters the automation lab to learn the anatomy of automated assertions, inspect the API Testing Workbench test script sandbox, and write dual assertions that never lie.</w:t>
            </w:r>
          </w:p>
        </w:tc>
      </w:tr>
    </w:tbl>
    <w:p>
      <w:pPr>
        <w:pStyle w:val="Heading1"/>
        <w:pageBreakBefore/>
      </w:pPr>
      <w:r>
        <w:rPr>
          <w:b/>
          <w:bCs/>
          <w:color w:val="263A67"/>
        </w:rPr>
        <w:t xml:space="preserve">Chapter 3: Automating the Wire Check: Postman Workbench and Assertions</w:t>
      </w:r>
    </w:p>
    <w:p>
      <w:pPr>
        <w:spacing w:after="120" w:line="300"/>
      </w:pPr>
      <w:r>
        <w:rPr>
          <w:i/>
          <w:iCs/>
          <w:color w:val="596579"/>
        </w:rPr>
        <w:t xml:space="preserve">Translating manual verification into automated JavaScript assertions, running test suites, and team collaboration.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3 OF 3: AUTOMATING THE WIRE VERIFICATION: Global Open Data and Web Wire Audit</w:t>
            </w:r>
          </w:p>
          <w:p>
            <w:pPr>
              <w:spacing w:after="120" w:line="300"/>
            </w:pPr>
            <w:r>
              <w:rPr>
                <w:b/>
                <w:bCs/>
                <w:color w:val="263A67"/>
              </w:rPr>
              <w:t xml:space="preserve">CRISIS SCENARIO: The Automated Watchdog: Never Repeat Manual Eyeball Audits</w:t>
            </w:r>
          </w:p>
          <w:p>
            <w:pPr>
              <w:spacing w:after="120" w:line="300"/>
            </w:pPr>
            <w:r>
              <w:rPr>
                <w:b/>
                <w:bCs/>
              </w:rPr>
              <w:t xml:space="preserve">Context: </w:t>
            </w:r>
            <w:r>
              <w:t xml:space="preserve">We diagnosed and repaired the transit shuttle defect by hand, but manual testing does not scale across repeated deployments. If an engineer accidentally removes the defensive guard tomorrow, the system will crash again. We must convert our manual wire observations into automated JavaScript assertions that execute at machine speed in the API Testing Workbench.</w:t>
            </w:r>
          </w:p>
          <w:p>
            <w:pPr>
              <w:spacing w:after="120" w:line="300"/>
            </w:pPr>
            <w:r>
              <w:rPr>
                <w:b/>
                <w:bCs/>
                <w:color w:val="168A8A"/>
              </w:rPr>
              <w:t xml:space="preserve">Operational Target: </w:t>
            </w:r>
            <w:r>
              <w:t xml:space="preserve">Write Chai BDD assertions, enforce the Red Before Green testing discipline, execute batch runs in the Collection Runner, and establish the automated watchdog.</w:t>
            </w:r>
          </w:p>
          <w:p>
            <w:pPr>
              <w:spacing w:after="120" w:line="300"/>
            </w:pPr>
            API Testing Workbench · JavaScript Test Sandbox · Campus Transit Service
          </w:p>
          <w:p>
            <w:pPr>
              <w:spacing w:after="120" w:line="300"/>
            </w:pPr>
            <w:r>
              <w:rPr>
                <w:b/>
                <w:bCs/>
                <w:color w:val="168A8A"/>
              </w:rPr>
              <w:t xml:space="preserve">WE WILL ACHIEVE: </w:t>
            </w:r>
            <w:r>
              <w:t xml:space="preserve">Write an original pm.test with a Chai matcher, prove it fails against a broken server before trusting it green, and run a collection of 4 requests with 10 assertions from the runner.</w:t>
            </w:r>
          </w:p>
          <w:p>
            <w:pPr>
              <w:spacing w:after="120" w:line="300"/>
            </w:pPr>
            <w:r>
              <w:rPr>
                <w:b/>
                <w:bCs/>
                <w:color w:val="4659A7"/>
              </w:rPr>
              <w:t xml:space="preserve">HOW WE WILL DO IT: </w:t>
            </w:r>
          </w:p>
          <w:p>
            <w:pPr>
              <w:spacing w:after="120" w:line="300"/>
            </w:pPr>
            <w:r>
              <w:rPr>
                <w:b/>
                <w:bCs/>
                <w:color w:val="263A67"/>
              </w:rPr>
              <w:t xml:space="preserve">WHAT YOU WILL CARRY FORWARD: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STAGE 6 AUTHORING · RANK: AUTOMATION QUALITY ARCHITECT</w:t>
            </w:r>
          </w:p>
          <w:p>
            <w:pPr>
              <w:spacing w:after="120" w:line="300"/>
            </w:pPr>
            <w:r>
              <w:rPr>
                <w:b/>
                <w:bCs/>
                <w:color w:val="263A67"/>
              </w:rPr>
              <w:t xml:space="preserve">ACTIVE MISSION: Phase 3: Automating the Wire Verification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API Testing Pyramid: Concentrating Automation at the Service Layer</w:t>
            </w:r>
          </w:p>
          <w:p>
            <w:pPr>
              <w:spacing w:after="120" w:line="300"/>
            </w:pPr>
            <w:r>
              <w:rPr>
                <w:b/>
                <w:bCs/>
                <w:color w:val="4659A7"/>
                <w:sz w:val="22"/>
                <w:szCs w:val="22"/>
              </w:rPr>
              <w:t xml:space="preserve">TESTING PYRAMID · The API Testing Pyramid: Concentrating Automation at the Service Layer</w:t>
            </w:r>
          </w:p>
          <w:p>
            <w:pPr>
              <w:spacing w:after="120" w:line="300"/>
            </w:pPr>
            <w:r>
              <w:t xml:space="preserve">Martin Fowler and Mike Cohn established the Testing Pyramid: UI tests are slow, brittle, and expensive to maintain; unit tests are fast but miss network integrations. API service layer testing provides the optimal balance of machine execution speed, deterministic contracts, and complete wire coverage.</w:t>
            </w:r>
          </w:p>
          <w:p>
            <w:pPr>
              <w:jc w:val="center"/>
            </w:pPr>
            <w:r>
              <w:drawing>
                <wp:inline distT="0" distB="0" distL="0" distR="0">
                  <wp:extent cx="5334000" cy="2905125"/>
                  <wp:effectExtent t="0" r="0" b="0" l="0"/>
                  <wp:docPr id="1" name="Testing pyramid diagram showing broad unit tests at base, fast API service tests in middle, and small manual UI tests at apex." descr="Testing pyramid diagram showing broad unit tests at base, fast API service tests in middle, and small manual UI tests at apex." title="Testing pyramid diagram showing broad unit tests at base, fast API service tests in middle, and small manual UI tests at ap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Testing Pyramid: Investing in API automation delivers resilient gates without browser flakiness.</w:t>
            </w:r>
          </w:p>
          <w:p>
            <w:pPr>
              <w:spacing w:after="120" w:line="300"/>
            </w:pPr>
            <w:r>
              <w:rPr>
                <w:b/>
                <w:bCs/>
                <w:color w:val="4659A7"/>
              </w:rPr>
              <w:t xml:space="preserve">1  </w:t>
            </w:r>
            <w:r>
              <w:t xml:space="preserve">Brittle Apex: UI and manual browser clicking is slow, fragile, and prone to false positives.</w:t>
            </w:r>
          </w:p>
          <w:p>
            <w:pPr>
              <w:spacing w:after="120" w:line="300"/>
            </w:pPr>
            <w:r>
              <w:rPr>
                <w:b/>
                <w:bCs/>
                <w:color w:val="4659A7"/>
              </w:rPr>
              <w:t xml:space="preserve">2  </w:t>
            </w:r>
            <w:r>
              <w:t xml:space="preserve">Core Sweet Spot: API wire testing verifies complete business logic across network sockets in milliseconds.</w:t>
            </w:r>
          </w:p>
          <w:p>
            <w:pPr>
              <w:spacing w:after="120" w:line="300"/>
            </w:pPr>
            <w:r>
              <w:rPr>
                <w:b/>
                <w:bCs/>
                <w:color w:val="4659A7"/>
              </w:rPr>
              <w:t xml:space="preserve">3  </w:t>
            </w:r>
            <w:r>
              <w:t xml:space="preserve">Fast Base: In process unit tests verify isolated algorithm functions.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Green Lie</w:t>
            </w:r>
          </w:p>
          <w:p>
            <w:pPr>
              <w:spacing w:after="120" w:line="300"/>
            </w:pPr>
            <w:r>
              <w:rPr>
                <w:b/>
                <w:bCs/>
                <w:color w:val="168A8A"/>
              </w:rPr>
              <w:t xml:space="preserve">COMIC SCENE 1 OF 4</w:t>
            </w:r>
          </w:p>
          <w:p>
            <w:pPr>
              <w:spacing w:after="120" w:line="300"/>
            </w:pPr>
            <w:r>
              <w:rPr>
                <w:b/>
                <w:bCs/>
                <w:color w:val="263A67"/>
                <w:sz w:val="28"/>
                <w:szCs w:val="28"/>
              </w:rPr>
              <w:t xml:space="preserve">The Green Lie</w:t>
            </w:r>
          </w:p>
          <w:p>
            <w:pPr>
              <w:spacing w:after="120" w:line="300"/>
            </w:pPr>
            <w:r>
              <w:t xml:space="preserve">In Sameer quiet research lab, Akshay discovers a test badge glowing green while the server response body contains an empty array.</w:t>
            </w:r>
          </w:p>
          <w:p>
            <w:pPr>
              <w:spacing w:after="120" w:line="300"/>
            </w:pPr>
            <w:r>
              <w:rPr>
                <w:b/>
                <w:bCs/>
                <w:color w:val="263A67"/>
              </w:rPr>
              <w:t xml:space="preserve">PANEL 1: Examining the Green Badge (06:00 PM)</w:t>
            </w:r>
          </w:p>
          <w:p>
            <w:pPr>
              <w:spacing w:after="120" w:line="300"/>
            </w:pPr>
            Akshay sits beneath the warm brass desk lamp in Sameer lab, examining a printed test report. Beside the laptop rests a handwritten note: Verify why test passes on empty response. Sameer stands nearby holding his brass chai tumbler.
          </w:p>
          <w:p>
            <w:pPr>
              <w:spacing w:after="120" w:line="300"/>
            </w:pPr>
            "The test badge displays passed in green, but when I look at the response pane, the coordinates array is empty. How can a test pass when data is missing?"
          </w:p>
          <w:p>
            <w:pPr>
              <w:spacing w:after="120" w:line="300"/>
            </w:pPr>
            "Because your test asserted execution, not truth. You asked the runner if the script ran, not if the payload was correct."
          </w:p>
          <w:p>
            <w:pPr>
              <w:spacing w:after="120" w:line="300"/>
            </w:pPr>
            A test that merely runs without throwing an exception provides zero evidence of software correctness.
          </w:p>
          <w:p>
            <w:pPr>
              <w:spacing w:after="120" w:line="300"/>
            </w:pPr>
            <w:r>
              <w:rPr>
                <w:b/>
                <w:bCs/>
                <w:color w:val="263A67"/>
              </w:rPr>
              <w:t xml:space="preserve">PANEL 2: The Sleeper Test Shock (06:05 PM)</w:t>
            </w:r>
          </w:p>
          <w:p>
            <w:pPr>
              <w:spacing w:after="120" w:line="300"/>
            </w:pPr>
            Akshay stares at the screen, running his fingers through his hair as evening shadows lengthen across the Dravidian stone pillars outside.
          </w:p>
          <w:p>
            <w:pPr>
              <w:spacing w:after="120" w:line="300"/>
            </w:pPr>
            "I have spent two years trusting green ticks. If a green badge can pass on empty data, half our sprint regression suites might be sleeping on the job."
          </w:p>
          <w:p>
            <w:pPr>
              <w:spacing w:after="120" w:line="300"/>
            </w:pPr>
            "Welcome to the reality of the Silent Failure. An unassertive test is worse than no test, because it gives false confidence."
          </w:p>
          <w:p>
            <w:pPr>
              <w:spacing w:after="120" w:line="300"/>
            </w:pPr>
            False green assertions create complacency while real production defects slip quietly past gates.
          </w:p>
          <w:p>
            <w:pPr>
              <w:spacing w:after="120" w:line="300"/>
            </w:pPr>
            <w:r>
              <w:rPr>
                <w:b/>
                <w:bCs/>
                <w:color w:val="263A67"/>
              </w:rPr>
              <w:t xml:space="preserve">PANEL 3: The Tests Sandbox (06:10 PM)</w:t>
            </w:r>
          </w:p>
          <w:p>
            <w:pPr>
              <w:spacing w:after="120" w:line="300"/>
            </w:pPr>
            Sameer points to the Tests tab in the workbench with his pencil.
          </w:p>
          <w:p>
            <w:pPr>
              <w:spacing w:after="120" w:line="300"/>
            </w:pPr>
            "The workbench gives you a dedicated JavaScript execution sandbox. In that sandbox, the pm object is your eyes and ears."
          </w:p>
          <w:p>
            <w:pPr>
              <w:spacing w:after="120" w:line="300"/>
            </w:pPr>
            "So we write JavaScript to inspect the wire response automatically after every send?"
          </w:p>
          <w:p>
            <w:pPr>
              <w:spacing w:after="120" w:line="300"/>
            </w:pPr>
            The test script sandbox runs after response receipt, giving engineers full programmatic power over verification.
          </w:p>
          <w:p>
            <w:pPr>
              <w:spacing w:after="120" w:line="300"/>
            </w:pPr>
            <w:r>
              <w:rPr>
                <w:b/>
                <w:bCs/>
                <w:color w:val="263A67"/>
              </w:rPr>
              <w:t xml:space="preserve">PANEL 4: Assertions with Teeth (06:15 PM)</w:t>
            </w:r>
          </w:p>
          <w:p>
            <w:pPr>
              <w:spacing w:after="120" w:line="300"/>
            </w:pPr>
            Sameer sketches a Chai expectation formula on a blank pad beside his chai glass.
          </w:p>
          <w:p>
            <w:pPr>
              <w:spacing w:after="120" w:line="300"/>
            </w:pPr>
            "If you do not give your assertions teeth, the runner nods at whatever the server sends. We need Chai matchers that fail loudly when the wire lies."
          </w:p>
          <w:p>
            <w:pPr>
              <w:spacing w:after="120" w:line="300"/>
            </w:pPr>
            "Show me how to make an assertion fail."
          </w:p>
          <w:p>
            <w:pPr>
              <w:spacing w:after="120" w:line="300"/>
            </w:pPr>
            The primary purpose of an automated assertion is to fail when the software deviates from contract.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The Matcherless Assertion Diagnostic Triage</w:t>
            </w:r>
          </w:p>
          <w:p>
            <w:pPr>
              <w:spacing w:after="120" w:line="300"/>
            </w:pPr>
            <w:r>
              <w:t xml:space="preserve">Akshay writes the following test in his workbench Tests tab: pm.test("Status check", function () { console.log(pm.response.code); }). If the backend returns a 500 Internal Server Error, what status badge will the workbench display?</w:t>
            </w:r>
          </w:p>
          <w:p>
            <w:pPr>
              <w:spacing w:after="120" w:line="300"/>
            </w:pPr>
            <w:r>
              <w:rPr>
                <w:b/>
                <w:bCs/>
              </w:rPr>
              <w:t xml:space="preserve">A. </w:t>
            </w:r>
            <w:r>
              <w:t xml:space="preserve">The test result badge remains green PASSED because the function executed to completion without throwing an uncaught exception</w:t>
            </w:r>
          </w:p>
          <w:p>
            <w:pPr>
              <w:spacing w:after="120" w:line="300"/>
            </w:pPr>
            <w:r>
              <w:rPr>
                <w:b/>
                <w:bCs/>
              </w:rPr>
              <w:t xml:space="preserve">B. </w:t>
            </w:r>
            <w:r>
              <w:t xml:space="preserve">The workbench automatically turns red because any HTTP status above 399 triggers a hard failure</w:t>
            </w:r>
          </w:p>
          <w:p>
            <w:pPr>
              <w:spacing w:after="120" w:line="300"/>
            </w:pPr>
            <w:r>
              <w:rPr>
                <w:b/>
                <w:bCs/>
              </w:rPr>
              <w:t xml:space="preserve">C. </w:t>
            </w:r>
            <w:r>
              <w:t xml:space="preserve">The workbench aborts the collection run and disables the send button</w:t>
            </w:r>
          </w:p>
          <w:p>
            <w:pPr>
              <w:spacing w:after="120" w:line="300"/>
            </w:pPr>
            <w:r>
              <w:rPr>
                <w:b/>
                <w:bCs/>
                <w:color w:val="168A8A"/>
              </w:rPr>
              <w:t xml:space="preserve">TACTICAL TRIUMPH: </w:t>
            </w:r>
            <w:r>
              <w:t xml:space="preserve">Tactical Triumph: In the API Testing Workbench JavaScript sandbox, a test passes by default unless an AssertionError is thrown. Because console.log never throws an exception, the test marks green PASSED regardless of whether the server returned 200, 400, or 500. Assertions must include explicit matchers such as pm.response.to.have.status(200).</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Red Before Green</w:t>
            </w:r>
          </w:p>
          <w:p>
            <w:pPr>
              <w:spacing w:after="120" w:line="300"/>
            </w:pPr>
            <w:r>
              <w:rPr>
                <w:b/>
                <w:bCs/>
                <w:color w:val="168A8A"/>
              </w:rPr>
              <w:t xml:space="preserve">COMIC SCENE 2 OF 4</w:t>
            </w:r>
          </w:p>
          <w:p>
            <w:pPr>
              <w:spacing w:after="120" w:line="300"/>
            </w:pPr>
            <w:r>
              <w:rPr>
                <w:b/>
                <w:bCs/>
                <w:color w:val="263A67"/>
                <w:sz w:val="28"/>
                <w:szCs w:val="28"/>
              </w:rPr>
              <w:t xml:space="preserve">Red Before Green</w:t>
            </w:r>
          </w:p>
          <w:p>
            <w:pPr>
              <w:spacing w:after="120" w:line="300"/>
            </w:pPr>
            <w:r>
              <w:t xml:space="preserve">Akshay writes his first Chai BDD assertion and proves that it fails against broken code before trusting it against working endpoints.</w:t>
            </w:r>
          </w:p>
          <w:p>
            <w:pPr>
              <w:spacing w:after="120" w:line="300"/>
            </w:pPr>
            <w:r>
              <w:rPr>
                <w:b/>
                <w:bCs/>
                <w:color w:val="263A67"/>
              </w:rPr>
              <w:t xml:space="preserve">PANEL 1: Writing the Chai Assertion (06:20 PM)</w:t>
            </w:r>
          </w:p>
          <w:p>
            <w:pPr>
              <w:spacing w:after="120" w:line="300"/>
            </w:pPr>
            Akshay types into the workbench Tests tab: pm.test("Status is 400", function () { pm.response.to.have.status(400); });.
          </w:p>
          <w:p>
            <w:pPr>
              <w:spacing w:after="120" w:line="300"/>
            </w:pPr>
            "pm dot test registers the test name, and pm dot response dot to dot have dot status checks the HTTP code."
          </w:p>
          <w:p>
            <w:pPr>
              <w:spacing w:after="120" w:line="300"/>
            </w:pPr>
            "Now execute it against the unhardened route. The route that lacks our input validation guard."
          </w:p>
          <w:p>
            <w:pPr>
              <w:spacing w:after="120" w:line="300"/>
            </w:pPr>
            Chai BDD assertions express expected outcomes in readable, human friendly sentence structures.
          </w:p>
          <w:p>
            <w:pPr>
              <w:spacing w:after="120" w:line="300"/>
            </w:pPr>
            <w:r>
              <w:rPr>
                <w:b/>
                <w:bCs/>
                <w:color w:val="263A67"/>
              </w:rPr>
              <w:t xml:space="preserve">PANEL 2: The Red Proof (06:23 PM)</w:t>
            </w:r>
          </w:p>
          <w:p>
            <w:pPr>
              <w:spacing w:after="120" w:line="300"/>
            </w:pPr>
            Akshay clicks Send. The response arrives with status 500, and the Test Results tab flashes bright red: AssertionError: expected 500 to equal 400.
          </w:p>
          <w:p>
            <w:pPr>
              <w:spacing w:after="120" w:line="300"/>
            </w:pPr>
            "It failed! AssertionError: expected 500 to equal 400! Should I fix the test?"
          </w:p>
          <w:p>
            <w:pPr>
              <w:spacing w:after="120" w:line="300"/>
            </w:pPr>
            "No! Celebrate that failure! That red badge is scientific proof that your test caught the unhandled crash!"
          </w:p>
          <w:p>
            <w:pPr>
              <w:spacing w:after="120" w:line="300"/>
            </w:pPr>
            A failing test is not a developer mistake; it is proof that your watchdog is awake and vigilant.
          </w:p>
          <w:p>
            <w:pPr>
              <w:spacing w:after="120" w:line="300"/>
            </w:pPr>
            <w:r>
              <w:rPr>
                <w:b/>
                <w:bCs/>
                <w:color w:val="263A67"/>
              </w:rPr>
              <w:t xml:space="preserve">PANEL 3: The Red Before Green Rule (06:26 PM)</w:t>
            </w:r>
          </w:p>
          <w:p>
            <w:pPr>
              <w:spacing w:after="120" w:line="300"/>
            </w:pPr>
            Sameer points to the red assertion trace on the monitor.
          </w:p>
          <w:p>
            <w:pPr>
              <w:spacing w:after="120" w:line="300"/>
            </w:pPr>
            "Never trust a green test you have never seen fail. If you have not proven it turns red against broken code, you do not know whether it is guarding anything."
          </w:p>
          <w:p>
            <w:pPr>
              <w:spacing w:after="120" w:line="300"/>
            </w:pPr>
            "Now I replay against our guarded server on port 5050."
          </w:p>
          <w:p>
            <w:pPr>
              <w:spacing w:after="120" w:line="300"/>
            </w:pPr>
            The Red Before Green principle ensures that every test in your suite possesses verified diagnostic power.
          </w:p>
          <w:p>
            <w:pPr>
              <w:spacing w:after="120" w:line="300"/>
            </w:pPr>
            <w:r>
              <w:rPr>
                <w:b/>
                <w:bCs/>
                <w:color w:val="263A67"/>
              </w:rPr>
              <w:t xml:space="preserve">PANEL 4: The Clean Green Pass (06:29 PM)</w:t>
            </w:r>
          </w:p>
          <w:p>
            <w:pPr>
              <w:spacing w:after="120" w:line="300"/>
            </w:pPr>
            Akshay points the request at the guarded server. The 400 Bad Request returns in 4 milliseconds, and the Test Results badge turns a clean, verified green.
          </w:p>
          <w:p>
            <w:pPr>
              <w:spacing w:after="120" w:line="300"/>
            </w:pPr>
            "PASS: Status is 400! And this time I know it is green because the contract actually passed, not because the script fell asleep."
          </w:p>
          <w:p>
            <w:pPr>
              <w:spacing w:after="120" w:line="300"/>
            </w:pPr>
            "That is the difference between an amateur clicker and an automation engineer."
          </w:p>
          <w:p>
            <w:pPr>
              <w:spacing w:after="120" w:line="300"/>
            </w:pPr>
            Earned green passes provide rock solid confidence across continuous integration pipelines.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Assertion Execution Lifecycle: Enforcing the Red Before Green Discipline</w:t>
            </w:r>
          </w:p>
          <w:p>
            <w:pPr>
              <w:spacing w:after="120" w:line="300"/>
            </w:pPr>
            <w:r>
              <w:rPr>
                <w:b/>
                <w:bCs/>
                <w:color w:val="4659A7"/>
                <w:sz w:val="22"/>
                <w:szCs w:val="22"/>
              </w:rPr>
              <w:t xml:space="preserve">ASSERTION LIFECYCLE · The Assertion Execution Lifecycle: Enforcing the Red Before Green Discipline</w:t>
            </w:r>
          </w:p>
          <w:p>
            <w:pPr>
              <w:spacing w:after="120" w:line="300"/>
            </w:pPr>
            <w:r>
              <w:t xml:space="preserve">Every automated test must be proven to catch regressions. The Red Before Green methodology requires running the assertion against broken or unhardened code first to confirm failure before validating working production endpoints.</w:t>
            </w:r>
          </w:p>
          <w:p>
            <w:pPr>
              <w:jc w:val="center"/>
            </w:pPr>
            <w:r>
              <w:drawing>
                <wp:inline distT="0" distB="0" distL="0" distR="0">
                  <wp:extent cx="5334000" cy="2905125"/>
                  <wp:effectExtent t="0" r="0" b="0" l="0"/>
                  <wp:docPr id="1" name="Process diagram illustrating Red Before Green cycle: Step 1 write test, Step 2 run against broken code and verify red, Step 3 run against fix and verify green." descr="Process diagram illustrating Red Before Green cycle: Step 1 write test, Step 2 run against broken code and verify red, Step 3 run against fix and verify green." title="Process diagram illustrating Red Before Green cycle: Step 1 write test, Step 2 run against broken code and verify red, Step 3 run against fix and verify g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Red Before Green Cycle: Proving test sensitivity prevents false confidence.</w:t>
            </w:r>
          </w:p>
          <w:p>
            <w:pPr>
              <w:spacing w:after="120" w:line="300"/>
            </w:pPr>
            <w:r>
              <w:rPr>
                <w:b/>
                <w:bCs/>
                <w:color w:val="4659A7"/>
              </w:rPr>
              <w:t xml:space="preserve">1  </w:t>
            </w:r>
            <w:r>
              <w:t xml:space="preserve">Stage 1 (Author Test): Declare expected status code and payload contracts using pm.test and pm.expect.</w:t>
            </w:r>
          </w:p>
          <w:p>
            <w:pPr>
              <w:spacing w:after="120" w:line="300"/>
            </w:pPr>
            <w:r>
              <w:rPr>
                <w:b/>
                <w:bCs/>
                <w:color w:val="4659A7"/>
              </w:rPr>
              <w:t xml:space="preserve">2  </w:t>
            </w:r>
            <w:r>
              <w:t xml:space="preserve">Stage 2 (Prove Red): Execute test against unhardened endpoint; verify assertion throws AssertionError.</w:t>
            </w:r>
          </w:p>
          <w:p>
            <w:pPr>
              <w:spacing w:after="120" w:line="300"/>
            </w:pPr>
            <w:r>
              <w:rPr>
                <w:b/>
                <w:bCs/>
                <w:color w:val="4659A7"/>
              </w:rPr>
              <w:t xml:space="preserve">3  </w:t>
            </w:r>
            <w:r>
              <w:t xml:space="preserve">Stage 3 (Verify Green): Execute test against hardened service; verify test results badge marks green PASSED.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Proving Assertions Fail Before Trusting Them Green</w:t>
            </w:r>
          </w:p>
          <w:p>
            <w:pPr>
              <w:spacing w:after="120" w:line="300"/>
            </w:pPr>
            <w:r>
              <w:rPr>
                <w:b/>
                <w:bCs/>
                <w:color w:val="168A8A"/>
              </w:rPr>
              <w:t xml:space="preserve">COMIC WORKBENCH · ASSERTION DISCIPLINE</w:t>
            </w:r>
          </w:p>
          <w:p>
            <w:pPr>
              <w:spacing w:after="120" w:line="300"/>
            </w:pPr>
            <w:r>
              <w:rPr>
                <w:b/>
                <w:bCs/>
                <w:color w:val="263A67"/>
                <w:sz w:val="28"/>
                <w:szCs w:val="28"/>
              </w:rPr>
              <w:t xml:space="preserve">Proving Assertions Fail Before Trusting Them Green</w:t>
            </w:r>
          </w:p>
          <w:p>
            <w:pPr>
              <w:spacing w:after="120" w:line="300"/>
            </w:pPr>
            "I ran the test against our broken server and the badge flashed red: AssertionError: expected 500 to equal 400!"
          </w:p>
          <w:p>
            <w:pPr>
              <w:spacing w:after="120" w:line="300"/>
            </w:pPr>
            Red Failure Badge
          </w:p>
          <w:p>
            <w:pPr>
              <w:spacing w:after="120" w:line="300"/>
            </w:pPr>
            "Never apologize for red. Red is the proof that your watchdog has teeth. Now run it against the guarded server."
          </w:p>
          <w:p>
            <w:pPr>
              <w:spacing w:after="120" w:line="300"/>
            </w:pPr>
            Green Pass Badge
          </w:p>
          <w:p>
            <w:pPr>
              <w:spacing w:after="120" w:line="300"/>
            </w:pPr>
            <w:r>
              <w:rPr>
                <w:b/>
                <w:bCs/>
                <w:color w:val="168A8A"/>
              </w:rPr>
              <w:t xml:space="preserve">API Request: GET http://localhost:5050/v1/shuttle/route</w:t>
            </w:r>
          </w:p>
          <w:p>
            <w:pPr>
              <w:spacing w:after="120" w:line="300"/>
            </w:pPr>
            Accept: application/json
          </w:p>
          <w:p>
            <w:pPr>
              <w:spacing w:after="120" w:line="300"/>
            </w:pPr>
            <w:r>
              <w:rPr>
                <w:b/>
                <w:bCs/>
                <w:color w:val="263A67"/>
              </w:rPr>
              <w:t xml:space="preserve">Live Response: 400 Bad Request (4ms)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"Bad Request",</w:t>
            </w:r>
          </w:p>
          <w:p>
            <w:pPr>
              <w:keepLines/>
              <w:shd w:fill="F4F6F9" w:val="clear"/>
              <w:spacing w:after="0" w:line="260"/>
            </w:pPr>
            <w:r>
              <w:rPr>
                <w:rFonts w:ascii="Consolas" w:cs="Consolas" w:eastAsia="Consolas" w:hAnsi="Consolas"/>
                <w:sz w:val="19"/>
                <w:szCs w:val="19"/>
              </w:rPr>
              <w:t xml:space="preserve"> 3    "message": "Query parameter 'name' is required and cannot be empty"</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Client dispatches GET /v1/shuttle/route with omitted parameter into the test sandbox.</w:t>
            </w:r>
          </w:p>
          <w:p>
            <w:pPr>
              <w:spacing w:after="120" w:line="300"/>
            </w:pPr>
            <w:r>
              <w:rPr>
                <w:b/>
                <w:bCs/>
                <w:color w:val="4659A7"/>
              </w:rPr>
              <w:t xml:space="preserve">2. Wire &amp; Logic Explanation: </w:t>
            </w:r>
            <w:r>
              <w:t xml:space="preserve">The Tests tab executes pm.response.to.have.status(400) and pm.expect(pm.response.json().message).to.include("required"). It compares actual HTTP response values against Chai expectations.</w:t>
            </w:r>
          </w:p>
          <w:p>
            <w:pPr>
              <w:spacing w:after="120" w:line="300"/>
            </w:pPr>
            <w:r>
              <w:rPr>
                <w:b/>
                <w:bCs/>
                <w:color w:val="168A8A"/>
              </w:rPr>
              <w:t xml:space="preserve">3. Deterministic Output: </w:t>
            </w:r>
            <w:r>
              <w:t xml:space="preserve">Test Results pane displays: PASS: Status code is 400 Bad Request, and PASS: Error message guides client.</w:t>
            </w:r>
          </w:p>
          <w:p>
            <w:pPr>
              <w:spacing w:after="120" w:line="300"/>
            </w:pPr>
            <w:r>
              <w:rPr>
                <w:b/>
                <w:bCs/>
                <w:color w:val="263A67"/>
              </w:rPr>
              <w:t xml:space="preserve">4. Senior Savior &amp; Common Trap: </w:t>
            </w:r>
            <w:r>
              <w:t xml:space="preserve">Senior Savior Trap: Trusting a green assertion that was never tested against a failing server. Golden Rule: Red Before Green. Prove your test fails against broken code before you ever trust it green in production.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PRODUCTION RECOVERY LAW</w:t>
            </w:r>
          </w:p>
          <w:p>
            <w:pPr>
              <w:spacing w:after="120" w:line="300"/>
            </w:pPr>
            <w:r>
              <w:rPr>
                <w:b/>
                <w:bCs/>
                <w:color w:val="263A67"/>
              </w:rPr>
              <w:t xml:space="preserve">The 460 Million Dollar Silent Guard Disaster</w:t>
            </w:r>
          </w:p>
          <w:p>
            <w:pPr>
              <w:spacing w:after="120" w:line="300"/>
            </w:pPr>
            <w:r>
              <w:t xml:space="preserve">In August 2012, Knight Capital deployed automated high frequency trading software to production. A critical safety guard that was supposed to halt duplicate orders had not been tested against failure scenarios in years. When a configuration flag sent unintended trade traffic, the dormant guard remained silently green while the algorithm bought and sold millions of shares into market chaos. The firm lost 460 million dollars in forty five minutes and faced insolvency before noon.</w:t>
            </w:r>
          </w:p>
          <w:p>
            <w:pPr>
              <w:spacing w:after="120" w:line="300"/>
            </w:pPr>
            <w:r>
              <w:rPr>
                <w:b/>
                <w:bCs/>
                <w:color w:val="9A5B00"/>
              </w:rPr>
              <w:t xml:space="preserve">Key Architectural Lesson: </w:t>
            </w:r>
            <w:r>
              <w:t xml:space="preserve">A guard that has never been observed failing is an open door. Automated test assertions must be proven to catch real regressions under live failure conditions.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Four Surfaces</w:t>
            </w:r>
          </w:p>
          <w:p>
            <w:pPr>
              <w:spacing w:after="120" w:line="300"/>
            </w:pPr>
            <w:r>
              <w:rPr>
                <w:b/>
                <w:bCs/>
                <w:color w:val="168A8A"/>
              </w:rPr>
              <w:t xml:space="preserve">COMIC SCENE 3 OF 4</w:t>
            </w:r>
          </w:p>
          <w:p>
            <w:pPr>
              <w:spacing w:after="120" w:line="300"/>
            </w:pPr>
            <w:r>
              <w:rPr>
                <w:b/>
                <w:bCs/>
                <w:color w:val="263A67"/>
                <w:sz w:val="28"/>
                <w:szCs w:val="28"/>
              </w:rPr>
              <w:t xml:space="preserve">The Four Surfaces</w:t>
            </w:r>
          </w:p>
          <w:p>
            <w:pPr>
              <w:spacing w:after="120" w:line="300"/>
            </w:pPr>
            <w:r>
              <w:t xml:space="preserve">Sameer walks Akshay through the architectural layout of the API Testing Workbench, explaining post response execution timing.</w:t>
            </w:r>
          </w:p>
          <w:p>
            <w:pPr>
              <w:spacing w:after="120" w:line="300"/>
            </w:pPr>
            <w:r>
              <w:rPr>
                <w:b/>
                <w:bCs/>
                <w:color w:val="263A67"/>
              </w:rPr>
              <w:t xml:space="preserve">PANEL 1: The Four Surfaces Architecture (06:35 PM)</w:t>
            </w:r>
          </w:p>
          <w:p>
            <w:pPr>
              <w:spacing w:after="120" w:line="300"/>
            </w:pPr>
            Akshay maximizes the workbench interface across a high resolution external monitor in Sameer lab, highlighting each quadrant.
          </w:p>
          <w:p>
            <w:pPr>
              <w:spacing w:after="120" w:line="300"/>
            </w:pPr>
            "Four distinct surfaces: Request Builder top left, Tests tab top right, Response pane bottom left, and Test Results bottom right."
          </w:p>
          <w:p>
            <w:pPr>
              <w:spacing w:after="120" w:line="300"/>
            </w:pPr>
            "What we send, how we judge, what the wire returns, and the jury verdict. Master the choreography between them."
          </w:p>
          <w:p>
            <w:pPr>
              <w:spacing w:after="120" w:line="300"/>
            </w:pPr>
            Understanding workbench layout clarifies the separation between request construction, wire response, and programmatic validation.
          </w:p>
          <w:p>
            <w:pPr>
              <w:spacing w:after="120" w:line="300"/>
            </w:pPr>
            <w:r>
              <w:rPr>
                <w:b/>
                <w:bCs/>
                <w:color w:val="263A67"/>
              </w:rPr>
              <w:t xml:space="preserve">PANEL 2: Execution Chronology (06:38 PM)</w:t>
            </w:r>
          </w:p>
          <w:p>
            <w:pPr>
              <w:spacing w:after="120" w:line="300"/>
            </w:pPr>
            Sameer sketches a timeline: Pre request Script runs before wire transmission; HTTP exchange travels over network; Tests script runs after response arrives.
          </w:p>
          <w:p>
            <w:pPr>
              <w:spacing w:after="120" w:line="300"/>
            </w:pPr>
            "The Tests tab runs strictly AFTER the response returns. It inspects history; it does not alter the wire packet."
          </w:p>
          <w:p>
            <w:pPr>
              <w:spacing w:after="120" w:line="300"/>
            </w:pPr>
            "So pm dot response is an immutable snapshot of what the server already sent back."
          </w:p>
          <w:p>
            <w:pPr>
              <w:spacing w:after="120" w:line="300"/>
            </w:pPr>
            Tests execute post response, treating server responses as frozen historical records.
          </w:p>
          <w:p>
            <w:pPr>
              <w:spacing w:after="120" w:line="300"/>
            </w:pPr>
            <w:r>
              <w:rPr>
                <w:b/>
                <w:bCs/>
                <w:color w:val="263A67"/>
              </w:rPr>
              <w:t xml:space="preserve">PANEL 3: Writing Dual Contract Checks (06:41 PM)</w:t>
            </w:r>
          </w:p>
          <w:p>
            <w:pPr>
              <w:spacing w:after="120" w:line="300"/>
            </w:pPr>
            Akshay constructs a dual contract suite for the transit route: asserting status 200, Content Type header application/json, and numeric coordinate keys.
          </w:p>
          <w:p>
            <w:pPr>
              <w:spacing w:after="120" w:line="300"/>
            </w:pPr>
            "Status 200 checks the envelope. data dot coordinates dot latitude checks the payload inside."
          </w:p>
          <w:p>
            <w:pPr>
              <w:spacing w:after="120" w:line="300"/>
            </w:pPr>
            "Now you are validating the complete contract. The envelope and the letter."
          </w:p>
          <w:p>
            <w:pPr>
              <w:spacing w:after="120" w:line="300"/>
            </w:pPr>
            Robust API testing verifies both protocol status codes and nested payload structures.
          </w:p>
          <w:p>
            <w:pPr>
              <w:spacing w:after="120" w:line="300"/>
            </w:pPr>
            <w:r>
              <w:rPr>
                <w:b/>
                <w:bCs/>
                <w:color w:val="263A67"/>
              </w:rPr>
              <w:t xml:space="preserve">PANEL 4: The 86 Millisecond Verification (06:43 PM)</w:t>
            </w:r>
          </w:p>
          <w:p>
            <w:pPr>
              <w:spacing w:after="120" w:line="300"/>
            </w:pPr>
            Akshay clicks Send. Three green passes flash onto the Test Results pane in 86 milliseconds.
          </w:p>
          <w:p>
            <w:pPr>
              <w:spacing w:after="120" w:line="300"/>
            </w:pPr>
            "Three checks verified in 86 milliseconds! Faster than human reflexes can blink."
          </w:p>
          <w:p>
            <w:pPr>
              <w:spacing w:after="120" w:line="300"/>
            </w:pPr>
            "Now scale it. Run the entire collection together in the Collection Runner."
          </w:p>
          <w:p>
            <w:pPr>
              <w:spacing w:after="120" w:line="300"/>
            </w:pPr>
            Machine speed execution makes continuous regression testing feasible on every code commit.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Four Surfaces of the API Testing Workbench: Operational Choreography</w:t>
            </w:r>
          </w:p>
          <w:p>
            <w:pPr>
              <w:spacing w:after="120" w:line="300"/>
            </w:pPr>
            <w:r>
              <w:rPr>
                <w:b/>
                <w:bCs/>
                <w:color w:val="4659A7"/>
                <w:sz w:val="22"/>
                <w:szCs w:val="22"/>
              </w:rPr>
              <w:t xml:space="preserve">WORKBENCH ARCHITECTURE · The Four Surfaces of the API Testing Workbench: Operational Choreography</w:t>
            </w:r>
          </w:p>
          <w:p>
            <w:pPr>
              <w:spacing w:after="120" w:line="300"/>
            </w:pPr>
            <w:r>
              <w:t xml:space="preserve">The API Testing Workbench is engineered around four distinct operational quadrants: the Request Builder where HTTP verbs, URLs, and headers are configured; the JavaScript Tests sandbox; the live Response Viewer; and the automated Test Results verdict pane.</w:t>
            </w:r>
          </w:p>
          <w:p>
            <w:pPr>
              <w:jc w:val="center"/>
            </w:pPr>
            <w:r>
              <w:drawing>
                <wp:inline distT="0" distB="0" distL="0" distR="0">
                  <wp:extent cx="5334000" cy="2905125"/>
                  <wp:effectExtent t="0" r="0" b="0" l="0"/>
                  <wp:docPr id="1" name="Four quadrant diagram annotating Request Builder, Tests Tab, Response Pane, and Test Results tally in the API Testing Workbench." descr="Four quadrant diagram annotating Request Builder, Tests Tab, Response Pane, and Test Results tally in the API Testing Workbench." title="Four quadrant diagram annotating Request Builder, Tests Tab, Response Pane, and Test Results tally in the API Testing Workbe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Surfaces: Top left sends, top right scripts, bottom left reads the wire, bottom right renders verdicts.</w:t>
            </w:r>
          </w:p>
          <w:p>
            <w:pPr>
              <w:spacing w:after="120" w:line="300"/>
            </w:pPr>
            <w:r>
              <w:rPr>
                <w:b/>
                <w:bCs/>
                <w:color w:val="4659A7"/>
              </w:rPr>
              <w:t xml:space="preserve">1  </w:t>
            </w:r>
            <w:r>
              <w:t xml:space="preserve">Surface 1 (Request Builder): Construct HTTP method, destination path, headers, query params, and body payload.</w:t>
            </w:r>
          </w:p>
          <w:p>
            <w:pPr>
              <w:spacing w:after="120" w:line="300"/>
            </w:pPr>
            <w:r>
              <w:rPr>
                <w:b/>
                <w:bCs/>
                <w:color w:val="4659A7"/>
              </w:rPr>
              <w:t xml:space="preserve">2  </w:t>
            </w:r>
            <w:r>
              <w:t xml:space="preserve">Surface 2 (Tests Script Tab): Sandbox for Chai BDD test assertions executing immediately after response arrival.</w:t>
            </w:r>
          </w:p>
          <w:p>
            <w:pPr>
              <w:spacing w:after="120" w:line="300"/>
            </w:pPr>
            <w:r>
              <w:rPr>
                <w:b/>
                <w:bCs/>
                <w:color w:val="4659A7"/>
              </w:rPr>
              <w:t xml:space="preserve">3  </w:t>
            </w:r>
            <w:r>
              <w:t xml:space="preserve">Surface 3 (Response Pane): Raw wire output displaying HTTP status badge, response time, size, and formatted JSON.</w:t>
            </w:r>
          </w:p>
          <w:p>
            <w:pPr>
              <w:spacing w:after="120" w:line="300"/>
            </w:pPr>
            <w:r>
              <w:rPr>
                <w:b/>
                <w:bCs/>
                <w:color w:val="4659A7"/>
              </w:rPr>
              <w:t xml:space="preserve">4  </w:t>
            </w:r>
            <w:r>
              <w:t xml:space="preserve">Surface 4 (Test Results Pane): Verification tally indicating passing assertions and failure stack traces.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Automating Positive Schema and Negative Guard Assertions</w:t>
            </w:r>
          </w:p>
          <w:p>
            <w:pPr>
              <w:spacing w:after="120" w:line="300"/>
            </w:pPr>
            <w:r>
              <w:rPr>
                <w:b/>
                <w:bCs/>
                <w:color w:val="168A8A"/>
              </w:rPr>
              <w:t xml:space="preserve">COMIC WORKBENCH · DUAL CONTRACT CHECK</w:t>
            </w:r>
          </w:p>
          <w:p>
            <w:pPr>
              <w:spacing w:after="120" w:line="300"/>
            </w:pPr>
            <w:r>
              <w:rPr>
                <w:b/>
                <w:bCs/>
                <w:color w:val="263A67"/>
                <w:sz w:val="28"/>
                <w:szCs w:val="28"/>
              </w:rPr>
              <w:t xml:space="preserve">Automating Positive Schema and Negative Guard Assertions</w:t>
            </w:r>
          </w:p>
          <w:p>
            <w:pPr>
              <w:spacing w:after="120" w:line="300"/>
            </w:pPr>
            "I automated both sides: the negative test asserts 400 Bad Request on empty input, and the positive test validates coordinates on valid route names!"
          </w:p>
          <w:p>
            <w:pPr>
              <w:spacing w:after="120" w:line="300"/>
            </w:pPr>
            Dual Assertion Script
          </w:p>
          <w:p>
            <w:pPr>
              <w:spacing w:after="120" w:line="300"/>
            </w:pPr>
            "That is the Dual Contract Invariant. Never test only the happy path. Software resilience requires guarding both boundaries."
          </w:p>
          <w:p>
            <w:pPr>
              <w:spacing w:after="120" w:line="300"/>
            </w:pPr>
            Test Results Pane
          </w:p>
          <w:p>
            <w:pPr>
              <w:spacing w:after="120" w:line="300"/>
            </w:pPr>
            <w:r>
              <w:rPr>
                <w:b/>
                <w:bCs/>
                <w:color w:val="168A8A"/>
              </w:rPr>
              <w:t xml:space="preserve">API Request: GET http://localhost:5050/v1/shuttle/route?name=north_loop</w:t>
            </w:r>
          </w:p>
          <w:p>
            <w:pPr>
              <w:spacing w:after="120" w:line="300"/>
            </w:pPr>
            Accept: application/json
          </w:p>
          <w:p>
            <w:pPr>
              <w:spacing w:after="120" w:line="300"/>
            </w:pPr>
            <w:r>
              <w:rPr>
                <w:b/>
                <w:bCs/>
                <w:color w:val="263A67"/>
              </w:rPr>
              <w:t xml:space="preserve">Live Response: 200 OK (12ms)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"north_loop",</w:t>
            </w:r>
          </w:p>
          <w:p>
            <w:pPr>
              <w:keepLines/>
              <w:shd w:fill="F4F6F9" w:val="clear"/>
              <w:spacing w:after="0" w:line="260"/>
            </w:pPr>
            <w:r>
              <w:rPr>
                <w:rFonts w:ascii="Consolas" w:cs="Consolas" w:eastAsia="Consolas" w:hAnsi="Consolas"/>
                <w:sz w:val="19"/>
                <w:szCs w:val="19"/>
              </w:rPr>
              <w:t xml:space="preserve"> 3    "status": "Active",</w:t>
            </w:r>
          </w:p>
          <w:p>
            <w:pPr>
              <w:keepLines/>
              <w:shd w:fill="F4F6F9" w:val="clear"/>
              <w:spacing w:after="0" w:line="260"/>
            </w:pPr>
            <w:r>
              <w:rPr>
                <w:rFonts w:ascii="Consolas" w:cs="Consolas" w:eastAsia="Consolas" w:hAnsi="Consolas"/>
                <w:sz w:val="19"/>
                <w:szCs w:val="19"/>
              </w:rPr>
              <w:t xml:space="preserve"> 4    "stops": 8,</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12.9716,</w:t>
            </w:r>
          </w:p>
          <w:p>
            <w:pPr>
              <w:keepLines/>
              <w:shd w:fill="F4F6F9" w:val="clear"/>
              <w:spacing w:after="0" w:line="260"/>
            </w:pPr>
            <w:r>
              <w:rPr>
                <w:rFonts w:ascii="Consolas" w:cs="Consolas" w:eastAsia="Consolas" w:hAnsi="Consolas"/>
                <w:sz w:val="19"/>
                <w:szCs w:val="19"/>
              </w:rPr>
              <w:t xml:space="preserve"> 7      "longitude": 77.5946</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1. Explicit Input: </w:t>
            </w:r>
            <w:r>
              <w:t xml:space="preserve">Client queries GET /v1/shuttle/route?name=north_loop with Chai schema assertions mounted.</w:t>
            </w:r>
          </w:p>
          <w:p>
            <w:pPr>
              <w:spacing w:after="120" w:line="300"/>
            </w:pPr>
            <w:r>
              <w:rPr>
                <w:b/>
                <w:bCs/>
                <w:color w:val="4659A7"/>
              </w:rPr>
              <w:t xml:space="preserve">2. Wire &amp; Logic Explanation: </w:t>
            </w:r>
            <w:r>
              <w:t xml:space="preserve">The test script runs three distinct assertions: status equals 200, route string equals north_loop, and coordinates object contains numeric latitude and longitude.</w:t>
            </w:r>
          </w:p>
          <w:p>
            <w:pPr>
              <w:spacing w:after="120" w:line="300"/>
            </w:pPr>
            <w:r>
              <w:rPr>
                <w:b/>
                <w:bCs/>
                <w:color w:val="168A8A"/>
              </w:rPr>
              <w:t xml:space="preserve">3. Deterministic Output: </w:t>
            </w:r>
            <w:r>
              <w:t xml:space="preserve">Test Results pane records 3 of 3 passing checks: Status is 200, Route name verified, Coordinates valid.</w:t>
            </w:r>
          </w:p>
          <w:p>
            <w:pPr>
              <w:spacing w:after="120" w:line="300"/>
            </w:pPr>
            <w:r>
              <w:rPr>
                <w:b/>
                <w:bCs/>
                <w:color w:val="263A67"/>
              </w:rPr>
              <w:t xml:space="preserve">4. Senior Savior &amp; Common Trap: </w:t>
            </w:r>
            <w:r>
              <w:t xml:space="preserve">Senior Savior Trap: Asserting only pm.response.to.have.status(200) without validating JSON payload structure. Golden Rule: Status codes confirm the wire envelope; body schema assertions confirm data integrity.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Deep Payload Property Assertion Triage</w:t>
            </w:r>
          </w:p>
          <w:p>
            <w:pPr>
              <w:spacing w:after="120" w:line="300"/>
            </w:pPr>
            <w:r>
              <w:t xml:space="preserve">Akshay wants to verify that the shuttle route response contains valid numerical coordinates. Which Chai assertion correctly inspects the latitude property inside the response body?</w:t>
            </w:r>
          </w:p>
          <w:p>
            <w:pPr>
              <w:spacing w:after="120" w:line="300"/>
            </w:pPr>
            <w:r>
              <w:rPr>
                <w:b/>
                <w:bCs/>
              </w:rPr>
              <w:t xml:space="preserve">A. </w:t>
            </w:r>
            <w:r>
              <w:t xml:space="preserve">const data = pm.response.json(); pm.expect(data.coordinates.latitude).to.be.a("number");</w:t>
            </w:r>
          </w:p>
          <w:p>
            <w:pPr>
              <w:spacing w:after="120" w:line="300"/>
            </w:pPr>
            <w:r>
              <w:rPr>
                <w:b/>
                <w:bCs/>
              </w:rPr>
              <w:t xml:space="preserve">B. </w:t>
            </w:r>
            <w:r>
              <w:t xml:space="preserve">pm.expect(pm.response.body).to.contain("number");</w:t>
            </w:r>
          </w:p>
          <w:p>
            <w:pPr>
              <w:spacing w:after="120" w:line="300"/>
            </w:pPr>
            <w:r>
              <w:rPr>
                <w:b/>
                <w:bCs/>
              </w:rPr>
              <w:t xml:space="preserve">C. </w:t>
            </w:r>
            <w:r>
              <w:t xml:space="preserve">pm.response.to.have.header("latitude");</w:t>
            </w:r>
          </w:p>
          <w:p>
            <w:pPr>
              <w:spacing w:after="120" w:line="300"/>
            </w:pPr>
            <w:r>
              <w:rPr>
                <w:b/>
                <w:bCs/>
                <w:color w:val="168A8A"/>
              </w:rPr>
              <w:t xml:space="preserve">TACTICAL TRIUMPH: </w:t>
            </w:r>
            <w:r>
              <w:t xml:space="preserve">Tactical Triumph: To validate nested JSON properties, an engineer first parses the response text with pm.response.json(), then uses Chai BDD type matchers such as pm.expect(data.coordinates.latitude).to.be.a("number"). This guarantees both existence and numeric data type.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First Watchdog Runs</w:t>
            </w:r>
          </w:p>
          <w:p>
            <w:pPr>
              <w:spacing w:after="120" w:line="300"/>
            </w:pPr>
            <w:r>
              <w:rPr>
                <w:b/>
                <w:bCs/>
                <w:color w:val="168A8A"/>
              </w:rPr>
              <w:t xml:space="preserve">COMIC SCENE 4 OF 4</w:t>
            </w:r>
          </w:p>
          <w:p>
            <w:pPr>
              <w:spacing w:after="120" w:line="300"/>
            </w:pPr>
            <w:r>
              <w:rPr>
                <w:b/>
                <w:bCs/>
                <w:color w:val="263A67"/>
                <w:sz w:val="28"/>
                <w:szCs w:val="28"/>
              </w:rPr>
              <w:t xml:space="preserve">The First Watchdog Runs</w:t>
            </w:r>
          </w:p>
          <w:p>
            <w:pPr>
              <w:spacing w:after="120" w:line="300"/>
            </w:pPr>
            <w:r>
              <w:t xml:space="preserve">Akshay bundles four requests into a collection and executes the Collection Runner, tasting automated pipeline speed for the first time.</w:t>
            </w:r>
          </w:p>
          <w:p>
            <w:pPr>
              <w:spacing w:after="120" w:line="300"/>
            </w:pPr>
            <w:r>
              <w:rPr>
                <w:b/>
                <w:bCs/>
                <w:color w:val="263A67"/>
              </w:rPr>
              <w:t xml:space="preserve">PANEL 1: Configuring the Collection Runner (06:45 PM)</w:t>
            </w:r>
          </w:p>
          <w:p>
            <w:pPr>
              <w:spacing w:after="120" w:line="300"/>
            </w:pPr>
            Akshay selects the four transit queries in the collection runner: Health Check, Shuttle Omitted Guard, Shuttle Valid Contract, and Catalog Verification.
          </w:p>
          <w:p>
            <w:pPr>
              <w:spacing w:after="120" w:line="300"/>
            </w:pPr>
            "All four requests are sequenced in order. Iterations set to one, delay set to zero."
          </w:p>
          <w:p>
            <w:pPr>
              <w:spacing w:after="120" w:line="300"/>
            </w:pPr>
            "Click Run Collection. Watch the machine execute what used to take twenty minutes of manual clicking."
          </w:p>
          <w:p>
            <w:pPr>
              <w:spacing w:after="120" w:line="300"/>
            </w:pPr>
            The Collection Runner transforms isolated requests into executable automated test suites.
          </w:p>
          <w:p>
            <w:pPr>
              <w:spacing w:after="120" w:line="300"/>
            </w:pPr>
            <w:r>
              <w:rPr>
                <w:b/>
                <w:bCs/>
                <w:color w:val="263A67"/>
              </w:rPr>
              <w:t xml:space="preserve">PANEL 2: Ten Assertions at Machine Speed (06:47 PM)</w:t>
            </w:r>
          </w:p>
          <w:p>
            <w:pPr>
              <w:spacing w:after="120" w:line="300"/>
            </w:pPr>
            The Collection Runner summary window fills with green pass badges across all four requests.
          </w:p>
          <w:p>
            <w:pPr>
              <w:spacing w:after="120" w:line="300"/>
            </w:pPr>
            "Four requests executed! Ten assertions passed! Zero failures! Total duration: 86 milliseconds!"
          </w:p>
          <w:p>
            <w:pPr>
              <w:spacing w:after="120" w:line="300"/>
            </w:pPr>
            "You built an automated watchdog, Akshay. You proved it fails on broken code, and you proved it passes on valid contracts."
          </w:p>
          <w:p>
            <w:pPr>
              <w:spacing w:after="120" w:line="300"/>
            </w:pPr>
            Automated test suites run in milliseconds, making comprehensive regression checks effortless.
          </w:p>
          <w:p>
            <w:pPr>
              <w:spacing w:after="120" w:line="300"/>
            </w:pPr>
            <w:r>
              <w:rPr>
                <w:b/>
                <w:bCs/>
                <w:color w:val="263A67"/>
              </w:rPr>
              <w:t xml:space="preserve">PANEL 3: The Spark of Overconfidence (06:50 PM)</w:t>
            </w:r>
          </w:p>
          <w:p>
            <w:pPr>
              <w:spacing w:after="120" w:line="300"/>
            </w:pPr>
            Akshay leans back in his chair with folded arms and a triumphant grin.
          </w:p>
          <w:p>
            <w:pPr>
              <w:spacing w:after="120" w:line="300"/>
            </w:pPr>
            "If building an automated watchdog is this straightforward, why does everyone make such a fuss about automation architects? I have got this completely mastered."
          </w:p>
          <w:p>
            <w:pPr>
              <w:spacing w:after="120" w:line="300"/>
            </w:pPr>
            "Do you now? Look out the window."
          </w:p>
          <w:p>
            <w:pPr>
              <w:spacing w:after="120" w:line="300"/>
            </w:pPr>
            Early success often breeds overconfidence before facing institutional scale and dynamic state.
          </w:p>
          <w:p>
            <w:pPr>
              <w:spacing w:after="120" w:line="300"/>
            </w:pPr>
            <w:r>
              <w:rPr>
                <w:b/>
                <w:bCs/>
                <w:color w:val="263A67"/>
              </w:rPr>
              <w:t xml:space="preserve">PANEL 4: The Library Dawn Challenge (06:55 PM)</w:t>
            </w:r>
          </w:p>
          <w:p>
            <w:pPr>
              <w:spacing w:after="120" w:line="300"/>
            </w:pPr>
            Sameer gestures toward the campus library courtyard through the carved jali stone window. Headlights pierce the twilight as a large delivery truck unloads stacks of cardboard textbook boxes under a lamppost.
          </w:p>
          <w:p>
            <w:pPr>
              <w:spacing w:after="120" w:line="300"/>
            </w:pPr>
            "Five hundred new textbooks arrive by dawn. Meera must catalog every one into the library database. Can your four request collection handle dynamic IDs, duplicate conflicts, and deletion workflows?"
          </w:p>
          <w:p>
            <w:pPr>
              <w:spacing w:after="120" w:line="300"/>
            </w:pPr>
            "Dynamic IDs? But my requests used hardcoded URLs..."
          </w:p>
          <w:p>
            <w:pPr>
              <w:spacing w:after="120" w:line="300"/>
            </w:pPr>
            Real world enterprise APIs require request chaining and dynamic variables, not hardcoded parameters.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Executing the 4 Request Transit Collection Runner</w:t>
            </w:r>
          </w:p>
          <w:p>
            <w:pPr>
              <w:spacing w:after="120" w:line="300"/>
            </w:pPr>
            <w:r>
              <w:rPr>
                <w:b/>
                <w:bCs/>
                <w:color w:val="168A8A"/>
              </w:rPr>
              <w:t xml:space="preserve">COMIC WORKBENCH · RUNNER AUTOMATION</w:t>
            </w:r>
          </w:p>
          <w:p>
            <w:pPr>
              <w:spacing w:after="120" w:line="300"/>
            </w:pPr>
            <w:r>
              <w:rPr>
                <w:b/>
                <w:bCs/>
                <w:color w:val="263A67"/>
                <w:sz w:val="28"/>
                <w:szCs w:val="28"/>
              </w:rPr>
              <w:t xml:space="preserve">Executing the 4 Request Transit Collection Runner</w:t>
            </w:r>
          </w:p>
          <w:p>
            <w:pPr>
              <w:spacing w:after="120" w:line="300"/>
            </w:pPr>
            "Ten assertions executed across four requests in 86 milliseconds! Zero failures! Our automated watchdog is alive!"
          </w:p>
          <w:p>
            <w:pPr>
              <w:spacing w:after="120" w:line="300"/>
            </w:pPr>
            Collection Runner Summary
          </w:p>
          <w:p>
            <w:pPr>
              <w:spacing w:after="120" w:line="300"/>
            </w:pPr>
            "You proved it fails on broken code, and you proved it passes on good code. That is Mission 1 complete."
          </w:p>
          <w:p>
            <w:pPr>
              <w:spacing w:after="120" w:line="300"/>
            </w:pPr>
            10 Assertions Passed
          </w:p>
          <w:p>
            <w:pPr>
              <w:spacing w:after="120" w:line="300"/>
            </w:pPr>
            <w:r>
              <w:rPr>
                <w:b/>
                <w:bCs/>
                <w:color w:val="168A8A"/>
              </w:rPr>
              <w:t xml:space="preserve">API Request: POST http://localhost:5050/runner/transit-suite</w:t>
            </w:r>
          </w:p>
          <w:p>
            <w:pPr>
              <w:spacing w:after="120" w:line="300"/>
            </w:pPr>
            Accept: application/json
          </w:p>
          <w:p>
            <w:pPr>
              <w:spacing w:after="120" w:line="300"/>
            </w:pPr>
            <w:r>
              <w:rPr>
                <w:b/>
                <w:bCs/>
                <w:color w:val="263A67"/>
              </w:rPr>
              <w:t xml:space="preserve">Live Response: 200 OK (86ms)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"collection": "Transit Route Watchdog",</w:t>
            </w:r>
          </w:p>
          <w:p>
            <w:pPr>
              <w:keepLines/>
              <w:shd w:fill="F4F6F9" w:val="clear"/>
              <w:spacing w:after="0" w:line="260"/>
            </w:pPr>
            <w:r>
              <w:rPr>
                <w:rFonts w:ascii="Consolas" w:cs="Consolas" w:eastAsia="Consolas" w:hAnsi="Consolas"/>
                <w:sz w:val="19"/>
                <w:szCs w:val="19"/>
              </w:rPr>
              <w:t xml:space="preserve"> 3    "requests_executed": 4,</w:t>
            </w:r>
          </w:p>
          <w:p>
            <w:pPr>
              <w:keepLines/>
              <w:shd w:fill="F4F6F9" w:val="clear"/>
              <w:spacing w:after="0" w:line="260"/>
            </w:pPr>
            <w:r>
              <w:rPr>
                <w:rFonts w:ascii="Consolas" w:cs="Consolas" w:eastAsia="Consolas" w:hAnsi="Consolas"/>
                <w:sz w:val="19"/>
                <w:szCs w:val="19"/>
              </w:rPr>
              <w:t xml:space="preserve"> 4    "assertions_passed": 10,</w:t>
            </w:r>
          </w:p>
          <w:p>
            <w:pPr>
              <w:keepLines/>
              <w:shd w:fill="F4F6F9" w:val="clear"/>
              <w:spacing w:after="0" w:line="260"/>
            </w:pPr>
            <w:r>
              <w:rPr>
                <w:rFonts w:ascii="Consolas" w:cs="Consolas" w:eastAsia="Consolas" w:hAnsi="Consolas"/>
                <w:sz w:val="19"/>
                <w:szCs w:val="19"/>
              </w:rPr>
              <w:t xml:space="preserve"> 5    "assertions_failed": 0,</w:t>
            </w:r>
          </w:p>
          <w:p>
            <w:pPr>
              <w:keepLines/>
              <w:shd w:fill="F4F6F9" w:val="clear"/>
              <w:spacing w:after="0" w:line="260"/>
            </w:pPr>
            <w:r>
              <w:rPr>
                <w:rFonts w:ascii="Consolas" w:cs="Consolas" w:eastAsia="Consolas" w:hAnsi="Consolas"/>
                <w:sz w:val="19"/>
                <w:szCs w:val="19"/>
              </w:rPr>
              <w:t xml:space="preserve"> 6    "total_duration_ms": 86,</w:t>
            </w:r>
          </w:p>
          <w:p>
            <w:pPr>
              <w:keepLines/>
              <w:shd w:fill="F4F6F9" w:val="clear"/>
              <w:spacing w:after="0" w:line="260"/>
            </w:pPr>
            <w:r>
              <w:rPr>
                <w:rFonts w:ascii="Consolas" w:cs="Consolas" w:eastAsia="Consolas" w:hAnsi="Consolas"/>
                <w:sz w:val="19"/>
                <w:szCs w:val="19"/>
              </w:rPr>
              <w:t xml:space="preserve"> 7    "status": "ALL_TESTS_PASSED"</w:t>
            </w:r>
          </w:p>
          <w:p>
            <w:pPr>
              <w:keepLines/>
              <w:shd w:fill="F4F6F9" w:val="clear"/>
              <w:spacing w:after="0" w:line="260"/>
            </w:pPr>
            <w:r>
              <w:rPr>
                <w:rFonts w:ascii="Consolas" w:cs="Consolas" w:eastAsia="Consolas" w:hAnsi="Consolas"/>
                <w:sz w:val="19"/>
                <w:szCs w:val="19"/>
              </w:rPr>
              <w:t xml:space="preserve"> 8  }</w:t>
            </w:r>
          </w:p>
          <w:p>
            <w:pPr>
              <w:spacing w:after="120" w:line="300"/>
            </w:pPr>
            <w:r>
              <w:rPr>
                <w:b/>
                <w:bCs/>
                <w:color w:val="168A8A"/>
              </w:rPr>
              <w:t xml:space="preserve">1. Explicit Input: </w:t>
            </w:r>
            <w:r>
              <w:t xml:space="preserve">Collection Runner executes 4 sequential requests: Health Check, Shuttle Omitted Guard, Shuttle Valid Contract, Catalog Verification.</w:t>
            </w:r>
          </w:p>
          <w:p>
            <w:pPr>
              <w:spacing w:after="120" w:line="300"/>
            </w:pPr>
            <w:r>
              <w:rPr>
                <w:b/>
                <w:bCs/>
                <w:color w:val="4659A7"/>
              </w:rPr>
              <w:t xml:space="preserve">2. Wire &amp; Logic Explanation: </w:t>
            </w:r>
            <w:r>
              <w:t xml:space="preserve">The runner iterates through collection items, dispatches HTTP requests across TCP sockets, evaluates attached Chai assertion scripts, and aggregates test tallies.</w:t>
            </w:r>
          </w:p>
          <w:p>
            <w:pPr>
              <w:spacing w:after="120" w:line="300"/>
            </w:pPr>
            <w:r>
              <w:rPr>
                <w:b/>
                <w:bCs/>
                <w:color w:val="168A8A"/>
              </w:rPr>
              <w:t xml:space="preserve">3. Deterministic Output: </w:t>
            </w:r>
            <w:r>
              <w:t xml:space="preserve">4 requests executed, 10 assertions verified, 0 failures, 86 milliseconds total duration.</w:t>
            </w:r>
          </w:p>
          <w:p>
            <w:pPr>
              <w:spacing w:after="120" w:line="300"/>
            </w:pPr>
            <w:r>
              <w:rPr>
                <w:b/>
                <w:bCs/>
                <w:color w:val="263A67"/>
              </w:rPr>
              <w:t xml:space="preserve">4. Senior Savior &amp; Common Trap: </w:t>
            </w:r>
            <w:r>
              <w:t xml:space="preserve">Senior Savior Trap: Assuming a simple 4 request runner suite can handle complex multi step workflows without dynamic variables. Golden Rule: A collection runner is only as powerful as its data chaining; static collections break when IDs change.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ARCHITECTURAL TRIUMPH · Mission 1 Accomplished: Reading the Wire and Automating the Watchdog</w:t>
            </w:r>
          </w:p>
          <w:p>
            <w:pPr>
              <w:spacing w:after="120" w:line="300"/>
            </w:pPr>
            <w:r>
              <w:t xml:space="preserve">Akshay has completed Mission 1: advancing from a manual checklist clicker to an API Quality Engineer capable of building minimal Express servers, diagnosing unhandled 500 crashes, installing defensive input guards, and writing automated Chai assertion suites.</w:t>
            </w:r>
          </w:p>
          <w:p>
            <w:pPr>
              <w:spacing w:after="120" w:line="300"/>
            </w:pPr>
            <w:r>
              <w:rPr>
                <w:b/>
                <w:bCs/>
                <w:color w:val="4659A7"/>
              </w:rPr>
              <w:t xml:space="preserve">Tactical Superpowers Mastered: </w:t>
            </w:r>
          </w:p>
          <w:p>
            <w:pPr>
              <w:pStyle w:val="ListParagraph"/>
              <w:numPr>
                <w:ilvl w:val="0"/>
                <w:numId w:val="3"/>
              </w:numPr>
              <w:spacing w:after="120" w:line="300"/>
            </w:pPr>
            <w:r>
              <w:t xml:space="preserve">Writing Chai BDD assertions with pm.test and pm.expect inside the testing workbench</w:t>
            </w:r>
          </w:p>
          <w:p>
            <w:pPr>
              <w:pStyle w:val="ListParagraph"/>
              <w:numPr>
                <w:ilvl w:val="0"/>
                <w:numId w:val="3"/>
              </w:numPr>
              <w:spacing w:after="120" w:line="300"/>
            </w:pPr>
            <w:r>
              <w:t xml:space="preserve">Disciplined application of the Red Before Green testing principle</w:t>
            </w:r>
          </w:p>
          <w:p>
            <w:pPr>
              <w:pStyle w:val="ListParagraph"/>
              <w:numPr>
                <w:ilvl w:val="0"/>
                <w:numId w:val="3"/>
              </w:numPr>
              <w:spacing w:after="120" w:line="300"/>
            </w:pPr>
            <w:r>
              <w:t xml:space="preserve">Automating dual contract verification: negative 400 guards and positive 200 schemas</w:t>
            </w:r>
          </w:p>
          <w:p>
            <w:pPr>
              <w:pStyle w:val="ListParagraph"/>
              <w:numPr>
                <w:ilvl w:val="0"/>
                <w:numId w:val="3"/>
              </w:numPr>
              <w:spacing w:after="120" w:line="300"/>
            </w:pPr>
            <w:r>
              <w:t xml:space="preserve">Executing batch regression suites with the Collection Runner at machine speed</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false green checks from concealing silent data corruption in production pipelines</w:t>
            </w:r>
          </w:p>
          <w:p>
            <w:pPr>
              <w:pStyle w:val="ListParagraph"/>
              <w:numPr>
                <w:ilvl w:val="0"/>
                <w:numId w:val="3"/>
              </w:numPr>
              <w:spacing w:after="120" w:line="300"/>
            </w:pPr>
            <w:r>
              <w:t xml:space="preserve">Eliminated manual regression clicking bottlenecks by automating wire validation suites</w:t>
            </w:r>
          </w:p>
          <w:p>
            <w:pPr>
              <w:pStyle w:val="ListParagraph"/>
              <w:numPr>
                <w:ilvl w:val="0"/>
                <w:numId w:val="3"/>
              </w:numPr>
              <w:spacing w:after="120" w:line="300"/>
            </w:pPr>
            <w:r>
              <w:t xml:space="preserve">Prevented multi million dollar outages similar to Knight Capital by enforcing failure proof before green trust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Dawn at the Campus Circulation Desk</w:t>
            </w:r>
          </w:p>
          <w:p>
            <w:pPr>
              <w:spacing w:after="120" w:line="300"/>
            </w:pPr>
            <w:r>
              <w:t xml:space="preserve">Cool night air drifts through the carved jali screens of Sameer research lab as the collection runner shows all green. Akshay leans back, brimming with confidence: Building an automated watchdog was easier than I thought! Sameer looks toward the campus courtyard where headlights pierce the darkness. A delivery truck has just arrived at the library, unloading 500 textbook boxes by hand under the lamppost. Sameer points out the window: Orientation starts in six hours. Tomorrow morning, Meera must catalog every one of those 500 books into the campus database. If your automated watchdog only knows how to test static URLs, who is going to automate dynamic record creation, duplicate ISBN detection, and stateful deletion? In Mission 2, Akshay enters the campus library to face the full CRUD lifecycle, dynamic variables, and request chaining.</w:t>
            </w:r>
          </w:p>
        </w:tc>
      </w:tr>
    </w:tbl>
    <w:p>
      <w:pPr>
        <w:pStyle w:val="Heading1"/>
        <w:pageBreakBefore/>
      </w:pPr>
      <w:r>
        <w:rPr>
          <w:b/>
          <w:bCs/>
          <w:color w:val="263A67"/>
        </w:rPr>
        <w:t xml:space="preserve">Chapter 4: Manual Testing the College Library API</w:t>
      </w:r>
    </w:p>
    <w:p>
      <w:pPr>
        <w:spacing w:after="120" w:line="300"/>
      </w:pPr>
      <w:r>
        <w:rPr>
          <w:i/>
          <w:iCs/>
          <w:color w:val="596579"/>
        </w:rPr>
        <w:t xml:space="preserve">Executing AddBook, GetBook, and DeleteBook manually, feeling the copy paste pain, and mapping unique constraints.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1 OF 6: Automating Student and Campus Services at Scale</w:t>
            </w:r>
          </w:p>
          <w:p>
            <w:pPr>
              <w:spacing w:after="120" w:line="300"/>
            </w:pPr>
            <w:r>
              <w:rPr>
                <w:b/>
                <w:bCs/>
                <w:color w:val="263A67"/>
              </w:rPr>
              <w:t xml:space="preserve">CRISIS SCENARIO: The College Library REST Service: Manual CRUD Exploration</w:t>
            </w:r>
          </w:p>
          <w:p>
            <w:pPr>
              <w:spacing w:after="120" w:line="300"/>
            </w:pPr>
            <w:r>
              <w:rPr>
                <w:b/>
                <w:bCs/>
              </w:rPr>
              <w:t xml:space="preserve">Context: </w:t>
            </w:r>
            <w:r>
              <w:t xml:space="preserve">With the transit crisis resolved, the engineering leadership assigns you to automate the core College Library REST services. The library system manages cataloging, aisle positioning, and book acquisitions under strict unique constraints. Before automating scripts, we must map out the manual AddBook, GetBook, and DeleteBook contract lifecycle and experience the pain of manual copy paste.</w:t>
            </w:r>
          </w:p>
          <w:p>
            <w:pPr>
              <w:spacing w:after="120" w:line="300"/>
            </w:pPr>
            <w:r>
              <w:rPr>
                <w:b/>
                <w:bCs/>
                <w:color w:val="168A8A"/>
              </w:rPr>
              <w:t xml:space="preserve">Operational Target: </w:t>
            </w:r>
            <w:r>
              <w:t xml:space="preserve">Map out the complete CRUD contract across AddBook, GetBook, and DeleteBook, and verify unique ISBN and aisle constraints.</w:t>
            </w:r>
          </w:p>
          <w:p>
            <w:pPr>
              <w:spacing w:after="120" w:line="300"/>
            </w:pPr>
            College Library REST Engine · Port 5050 · QA Staging Target
          </w:p>
          <w:p>
            <w:pPr>
              <w:spacing w:after="120" w:line="300"/>
            </w:pPr>
            <w:r>
              <w:rPr>
                <w:b/>
                <w:bCs/>
                <w:color w:val="168A8A"/>
              </w:rPr>
              <w:t xml:space="preserve">WE WILL ACHIEVE: </w:t>
            </w:r>
            <w:r>
              <w:t xml:space="preserve">Execute the complete Create, Read, and Teardown lifecycle against an enterprise Library API service by hand.</w:t>
            </w:r>
          </w:p>
          <w:p>
            <w:pPr>
              <w:spacing w:after="120" w:line="300"/>
            </w:pPr>
            <w:r>
              <w:rPr>
                <w:b/>
                <w:bCs/>
                <w:color w:val="4659A7"/>
              </w:rPr>
              <w:t xml:space="preserve">HOW WE WILL DO IT: </w:t>
            </w:r>
            <w:r>
              <w:t xml:space="preserve">Sending AddBook POST, witnessing duplicate ISBN and aisle collisions, querying GetBook with query parameters, and executing DeleteBook teardown.</w:t>
            </w:r>
          </w:p>
          <w:p>
            <w:pPr>
              <w:spacing w:after="120" w:line="300"/>
            </w:pPr>
            <w:r>
              <w:rPr>
                <w:b/>
                <w:bCs/>
                <w:color w:val="263A67"/>
              </w:rPr>
              <w:t xml:space="preserve">WHAT YOU WILL CARRY FORWARD: </w:t>
            </w:r>
            <w:r>
              <w:t xml:space="preserve">The canonical 3 step Library API request contract: AddBook, GetBook, and DeleteBook.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Manual CRUD Verification · RANK: Rank: Automation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2: Automating Student and Campus Services at Scale</w:t>
            </w:r>
          </w:p>
          <w:p>
            <w:pPr>
              <w:spacing w:after="120" w:line="300"/>
            </w:pPr>
            <w:r>
              <w:t xml:space="preserve">Every college campus has a library where students check out textbooks, professors reserve course reading material, and librarians track inventory across physical aisles. The college has deployed a new web service to manage its book catalog across campus stacks. Before releasing the system to faculty and students, we must test every operation: adding a new textbook, verifying its physical shelf location, and removing retired editions. As Automation Quality Engineer, your mission is to map out the entire inventory lifecycle and prepare it for automated testing.</w:t>
            </w:r>
          </w:p>
          <w:p>
            <w:pPr>
              <w:jc w:val="center"/>
            </w:pPr>
            <w:r>
              <w:drawing>
                <wp:inline distT="0" distB="0" distL="0" distR="0">
                  <wp:extent cx="4953000" cy="2762250"/>
                  <wp:effectExtent t="0" r="0" b="0" l="0"/>
                  <wp:docPr id="1" name="Automated campus library inventory center showing REST API operations, shelf mapping matrix, and request chaining pipeline." descr="Automated campus library inventory center showing REST API operations, shelf mapping matrix, and request chaining pipeline." title="Automated campus library inventory center showing REST API operations, shelf mapping matrix, and request chaining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2762250"/>
                          </a:xfrm>
                          <a:prstGeom prst="rect">
                            <a:avLst/>
                          </a:prstGeom>
                        </pic:spPr>
                      </pic:pic>
                    </a:graphicData>
                  </a:graphic>
                </wp:inline>
              </w:drawing>
            </w:r>
          </w:p>
          <w:p>
            <w:pPr>
              <w:spacing w:after="120" w:line="300"/>
              <w:jc w:val="center"/>
            </w:pPr>
            <w:r>
              <w:rPr>
                <w:i/>
                <w:iCs/>
                <w:color w:val="5B6575"/>
                <w:sz w:val="19"/>
                <w:szCs w:val="19"/>
              </w:rPr>
              <w:t xml:space="preserve">The Campus Library Operations Center: Moving from manual book checking to fast automated testing.</w:t>
            </w:r>
          </w:p>
          <w:p>
            <w:pPr>
              <w:spacing w:after="120" w:line="300"/>
            </w:pPr>
            <w:r>
              <w:rPr>
                <w:b/>
                <w:bCs/>
                <w:color w:val="4659A7"/>
              </w:rPr>
              <w:t xml:space="preserve">1  </w:t>
            </w:r>
            <w:r>
              <w:t xml:space="preserve">Live Book Tracking: Keeping track of textbook copies, shelf locations, and checkout status in real time.</w:t>
            </w:r>
          </w:p>
          <w:p>
            <w:pPr>
              <w:spacing w:after="120" w:line="300"/>
            </w:pPr>
            <w:r>
              <w:rPr>
                <w:b/>
                <w:bCs/>
                <w:color w:val="4659A7"/>
              </w:rPr>
              <w:t xml:space="preserve">2  </w:t>
            </w:r>
            <w:r>
              <w:t xml:space="preserve">The Three Core Actions: Adding new books, checking where they sit on the shelf, and deleting old copies safely.</w:t>
            </w:r>
          </w:p>
          <w:p>
            <w:pPr>
              <w:spacing w:after="120" w:line="300"/>
            </w:pPr>
            <w:r>
              <w:rPr>
                <w:b/>
                <w:bCs/>
                <w:color w:val="4659A7"/>
              </w:rPr>
              <w:t xml:space="preserve">3  </w:t>
            </w:r>
            <w:r>
              <w:t xml:space="preserve">Smart Automation: Passing book details automatically from one step to the next without copying and pasting by hand.</w:t>
            </w:r>
          </w:p>
          <w:p>
            <w:pPr>
              <w:spacing w:after="120" w:line="300"/>
            </w:pPr>
            <w:r>
              <w:rPr>
                <w:b/>
                <w:bCs/>
              </w:rPr>
              <w:t xml:space="preserve">What we know: </w:t>
            </w:r>
            <w:r>
              <w:t xml:space="preserve">The Library API is deployed across dedicated campus service clusters with structured REST endpoints. • Books are stored with a unique combination of ISBN and aisle numbers. • If an ISBN and aisle combination already exists, the server rejects insertion with "book already exist".</w:t>
            </w:r>
          </w:p>
          <w:p>
            <w:pPr>
              <w:spacing w:after="120" w:line="300"/>
            </w:pPr>
            <w:r>
              <w:rPr>
                <w:b/>
                <w:bCs/>
              </w:rPr>
              <w:t xml:space="preserve">What we need: </w:t>
            </w:r>
            <w:r>
              <w:t xml:space="preserve">A configured POST AddBook request with valid JSON payload and unique ISBN. • A configured GET GetBook request using query parameters to verify coordinates. • A configured POST DeleteBook request to verify safe cleanup. • The ability to diagnose unique database constraint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2: The 5 Phase Battle Plan</w:t>
            </w:r>
          </w:p>
          <w:p>
            <w:pPr>
              <w:spacing w:after="120" w:line="300"/>
            </w:pPr>
            <w:r>
              <w:t xml:space="preserve">Automating an enterprise inventory system requires a deliberate step by step progression. We move from manual exploration to full data driven automation across five structured phases:</w:t>
            </w:r>
          </w:p>
          <w:p>
            <w:pPr>
              <w:spacing w:after="120" w:line="300"/>
            </w:pPr>
            <w:r>
              <w:rPr>
                <w:b/>
                <w:bCs/>
                <w:color w:val="168A8A"/>
              </w:rPr>
              <w:t xml:space="preserve">Phase 1 (Chapter 4 · Right Now): Manual CRUD Execution </w:t>
            </w:r>
            <w:r>
              <w:rPr>
                <w:b/>
                <w:bCs/>
                <w:color w:val="168A8A"/>
              </w:rPr>
              <w:t xml:space="preserve">[CURRENT FOCUS]</w:t>
            </w:r>
          </w:p>
          <w:p>
            <w:pPr>
              <w:spacing w:after="120" w:line="300"/>
            </w:pPr>
            <w:r>
              <w:t xml:space="preserve">We execute manual AddBook, GetBook, and DeleteBook operations to map unique ISBN and aisle constraints and experience the friction of manual testing.</w:t>
            </w:r>
          </w:p>
          <w:p>
            <w:pPr>
              <w:spacing w:after="120" w:line="300"/>
            </w:pPr>
            <w:r>
              <w:rPr>
                <w:b/>
                <w:bCs/>
                <w:color w:val="168A8A"/>
              </w:rPr>
              <w:t xml:space="preserve">Outcome: </w:t>
            </w:r>
            <w:r>
              <w:t xml:space="preserve">You discover database constraint collisions and understand the lifecycle of book inventory.</w:t>
            </w:r>
          </w:p>
          <w:p>
            <w:pPr>
              <w:spacing w:after="120" w:line="300"/>
            </w:pPr>
            <w:r>
              <w:rPr>
                <w:b/>
                <w:bCs/>
                <w:color w:val="263A67"/>
              </w:rPr>
              <w:t xml:space="preserve">Phase 2 (Chapter 5 · Next Step): Automated Assertions </w:t>
            </w:r>
          </w:p>
          <w:p>
            <w:pPr>
              <w:spacing w:after="120" w:line="300"/>
            </w:pPr>
            <w:r>
              <w:t xml:space="preserve">We replace human eyeball checks with automated JavaScript assertions verifying status codes, response times, and payload schemas.</w:t>
            </w:r>
          </w:p>
          <w:p>
            <w:pPr>
              <w:spacing w:after="120" w:line="300"/>
            </w:pPr>
            <w:r>
              <w:rPr>
                <w:b/>
                <w:bCs/>
                <w:color w:val="168A8A"/>
              </w:rPr>
              <w:t xml:space="preserve">Outcome: </w:t>
            </w:r>
            <w:r>
              <w:t xml:space="preserve">Your tests pass or fail automatically in milliseconds without human inspection.</w:t>
            </w:r>
          </w:p>
          <w:p>
            <w:pPr>
              <w:spacing w:after="120" w:line="300"/>
            </w:pPr>
            <w:r>
              <w:rPr>
                <w:b/>
                <w:bCs/>
                <w:color w:val="263A67"/>
              </w:rPr>
              <w:t xml:space="preserve">Phase 3 (Chapter 6 · Environment Isolation): Variable Scopes and Environments </w:t>
            </w:r>
          </w:p>
          <w:p>
            <w:pPr>
              <w:spacing w:after="120" w:line="300"/>
            </w:pPr>
            <w:r>
              <w:t xml:space="preserve">We eliminate hardcoded URLs by configuring dynamic environments (Local, QA, UAT) and pre request scripts to generate random unique ISBNs.</w:t>
            </w:r>
          </w:p>
          <w:p>
            <w:pPr>
              <w:spacing w:after="120" w:line="300"/>
            </w:pPr>
            <w:r>
              <w:rPr>
                <w:b/>
                <w:bCs/>
                <w:color w:val="168A8A"/>
              </w:rPr>
              <w:t xml:space="preserve">Outcome: </w:t>
            </w:r>
            <w:r>
              <w:t xml:space="preserve">Zero test collisions; identical collections run seamlessly across multiple test servers.</w:t>
            </w:r>
          </w:p>
          <w:p>
            <w:pPr>
              <w:spacing w:after="120" w:line="300"/>
            </w:pPr>
            <w:r>
              <w:rPr>
                <w:b/>
                <w:bCs/>
                <w:color w:val="263A67"/>
              </w:rPr>
              <w:t xml:space="preserve">Phase 4 (Chapter 7 · Request Chaining): Dynamic Request Chaining </w:t>
            </w:r>
          </w:p>
          <w:p>
            <w:pPr>
              <w:spacing w:after="120" w:line="300"/>
            </w:pPr>
            <w:r>
              <w:t xml:space="preserve">We extract generated book IDs from POST responses and pass them dynamically into downstream GET and DELETE requests without copy pasting.</w:t>
            </w:r>
          </w:p>
          <w:p>
            <w:pPr>
              <w:spacing w:after="120" w:line="300"/>
            </w:pPr>
            <w:r>
              <w:rPr>
                <w:b/>
                <w:bCs/>
                <w:color w:val="168A8A"/>
              </w:rPr>
              <w:t xml:space="preserve">Outcome: </w:t>
            </w:r>
            <w:r>
              <w:t xml:space="preserve">Self contained automated testing pipelines that clean up their own test data.</w:t>
            </w:r>
          </w:p>
          <w:p>
            <w:pPr>
              <w:spacing w:after="120" w:line="300"/>
            </w:pPr>
            <w:r>
              <w:rPr>
                <w:b/>
                <w:bCs/>
                <w:color w:val="263A67"/>
              </w:rPr>
              <w:t xml:space="preserve">Phase 5 (Chapter 8 · Mission Victory): Data Driven Scale </w:t>
            </w:r>
          </w:p>
          <w:p>
            <w:pPr>
              <w:spacing w:after="120" w:line="300"/>
            </w:pPr>
            <w:r>
              <w:t xml:space="preserve">We parameterize our suite with external CSV and JSON data files using Postman Collection Runner to test hundreds of records in seconds.</w:t>
            </w:r>
          </w:p>
          <w:p>
            <w:pPr>
              <w:spacing w:after="120" w:line="300"/>
            </w:pPr>
            <w:r>
              <w:rPr>
                <w:b/>
                <w:bCs/>
                <w:color w:val="168A8A"/>
              </w:rPr>
              <w:t xml:space="preserve">Outcome: </w:t>
            </w:r>
            <w:r>
              <w:t xml:space="preserve">Mission 2 Cleared! Full automated data driven testing suite running against enterprise services.</w:t>
            </w:r>
          </w:p>
        </w:tc>
      </w:tr>
    </w:tbl>
    <w:p>
      <w:pPr>
        <w:pStyle w:val="Heading2"/>
        <w:keepNext/>
        <w:spacing w:after="100" w:before="240"/>
      </w:pPr>
      <w:r>
        <w:rPr>
          <w:b/>
          <w:bCs/>
          <w:color w:val="4659A7"/>
        </w:rPr>
        <w:t xml:space="preserve">Step 1: The Library CRUD Lifecycle Sequence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Library API CRUD Lifecycle: Create, Verify, and Cleanup Sequence</w:t>
            </w:r>
          </w:p>
          <w:p>
            <w:pPr>
              <w:spacing w:after="120" w:line="300"/>
            </w:pPr>
            <w:r>
              <w:rPr>
                <w:b/>
                <w:bCs/>
                <w:color w:val="4659A7"/>
                <w:sz w:val="22"/>
                <w:szCs w:val="22"/>
              </w:rPr>
              <w:t xml:space="preserve">DATA LIFECYCLE · Library API CRUD Lifecycle: Create, Verify, and Cleanup Sequence</w:t>
            </w:r>
          </w:p>
          <w:p>
            <w:pPr>
              <w:spacing w:after="120" w:line="300"/>
            </w:pPr>
            <w:r>
              <w:t xml:space="preserve">The college library system exposes three core HTTP services that form a complete data lifecycle: Create a record with unique coordinates, Read it back to confirm persistence across campus stacks, and Delete it to maintain a clean database state.</w:t>
            </w:r>
          </w:p>
          <w:p>
            <w:pPr>
              <w:jc w:val="center"/>
            </w:pPr>
            <w:r>
              <w:drawing>
                <wp:inline distT="0" distB="0" distL="0" distR="0">
                  <wp:extent cx="5334000" cy="2905125"/>
                  <wp:effectExtent t="0" r="0" b="0" l="0"/>
                  <wp:docPr id="1" name="Three stage sequence flow diagram: Step 1 POST AddBook, Step 2 GET GetBook, Step 3 POST DeleteBook." descr="Three stage sequence flow diagram: Step 1 POST AddBook, Step 2 GET GetBook, Step 3 POST DeleteBook." title="Three stage sequence flow diagram: Step 1 POST AddBook, Step 2 GET GetBook, Step 3 POST Delet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lifecycle of a textbook through the Library API.</w:t>
            </w:r>
          </w:p>
          <w:p>
            <w:pPr>
              <w:spacing w:after="120" w:line="300"/>
            </w:pPr>
            <w:r>
              <w:rPr>
                <w:b/>
                <w:bCs/>
                <w:color w:val="4659A7"/>
              </w:rPr>
              <w:t xml:space="preserve">1  </w:t>
            </w:r>
            <w:r>
              <w:t xml:space="preserve">Phase 1 (Step 1 AddBook POST): Client submits book title, author, ISBN, and shelf aisle. The server stores the record and returns a composite ID.</w:t>
            </w:r>
          </w:p>
          <w:p>
            <w:pPr>
              <w:spacing w:after="120" w:line="300"/>
            </w:pPr>
            <w:r>
              <w:rPr>
                <w:b/>
                <w:bCs/>
                <w:color w:val="4659A7"/>
              </w:rPr>
              <w:t xml:space="preserve">2  </w:t>
            </w:r>
            <w:r>
              <w:t xml:space="preserve">Phase 2 (Step 2 GetBook GET): Client queries GET /books with the composite ID to confirm the record exists in the catalog.</w:t>
            </w:r>
          </w:p>
          <w:p>
            <w:pPr>
              <w:spacing w:after="120" w:line="300"/>
            </w:pPr>
            <w:r>
              <w:rPr>
                <w:b/>
                <w:bCs/>
                <w:color w:val="4659A7"/>
              </w:rPr>
              <w:t xml:space="preserve">3  </w:t>
            </w:r>
            <w:r>
              <w:t xml:space="preserve">Phase 3 (Step 3 DeleteBook POST): Client submits a delete request with the composite ID to remove the record.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This Service Contract: Inspecting Real World Conventions</w:t>
            </w:r>
          </w:p>
          <w:p>
            <w:pPr>
              <w:spacing w:after="120" w:line="300"/>
            </w:pPr>
            <w:r>
              <w:t xml:space="preserve">Before dispatching requests, inspect the published contract of this college library service:</w:t>
            </w:r>
          </w:p>
          <w:p>
            <w:pPr>
              <w:spacing w:after="120" w:line="300"/>
            </w:pPr>
            <w:r>
              <w:t xml:space="preserve">• AddBook (POST /v1/books): Returns HTTP status 200 OK (rather than 201) with a capitalized Msg property: { "Msg": "successfully added", "ID": "9781227" }.</w:t>
            </w:r>
          </w:p>
          <w:p>
            <w:pPr>
              <w:spacing w:after="120" w:line="300"/>
            </w:pPr>
            <w:r>
              <w:t xml:space="preserve">• GetBook (GET /v1/books?id=...): Returns an array containing matching book items: [{ "book_name": "...", "isbn": "...", "aisle": "..." }]. Notice that aisle is a string and the author field is omitted from this read endpoint.</w:t>
            </w:r>
          </w:p>
          <w:p>
            <w:pPr>
              <w:spacing w:after="120" w:line="300"/>
            </w:pPr>
            <w:r>
              <w:t xml:space="preserve">• DeleteBook (POST /v1/books/delete): Requires a JSON body with the ID: { "ID": "..." }, returning HTTP status 200 OK with lowercase msg: { "msg": "book is successfully deleted" }.</w:t>
            </w:r>
          </w:p>
          <w:p>
            <w:pPr>
              <w:spacing w:after="120" w:line="300"/>
            </w:pPr>
            <w:r>
              <w:t xml:space="preserve">As quality automation engineers, our job is to test against the exact service contract rather than assuming theoretical conventions.</w:t>
            </w:r>
          </w:p>
        </w:tc>
      </w:tr>
    </w:tbl>
    <w:p>
      <w:pPr>
        <w:pStyle w:val="Heading2"/>
        <w:keepNext/>
        <w:spacing w:after="100" w:before="240"/>
      </w:pPr>
      <w:r>
        <w:rPr>
          <w:b/>
          <w:bCs/>
          <w:color w:val="4659A7"/>
        </w:rPr>
        <w:t xml:space="preserve">Step 2: Action 1: Adding a Book (POST)</w:t>
      </w:r>
    </w:p>
    <w:p>
      <w:pPr>
        <w:spacing w:after="120" w:line="300"/>
      </w:pPr>
      <w:r>
        <w:t xml:space="preserve">When a new book arrives at the circulation desk, the librarian enters its title, author, ISBN, and shelf aisle number. In our API test workbench, we break down the outgoing HTTP POST request in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AddBook POST Request</w:t>
            </w:r>
          </w:p>
          <w:p>
            <w:pPr>
              <w:spacing w:after="120" w:line="300"/>
            </w:pPr>
            <w:r>
              <w:t xml:space="preserve">Inspect the method, endpoint, and payload:</w:t>
            </w:r>
          </w:p>
          <w:p>
            <w:pPr>
              <w:spacing w:after="120" w:line="300"/>
            </w:pPr>
            <w:r>
              <w:rPr>
                <w:b/>
                <w:bCs/>
                <w:color w:val="263A67"/>
              </w:rPr>
              <w:t xml:space="preserve">CHUNK 1: Endpoint and Method · The Target Resource</w:t>
            </w:r>
          </w:p>
          <w:p>
            <w:pPr>
              <w:spacing w:after="120" w:line="300"/>
            </w:pPr>
            <w:r>
              <w:t xml:space="preserve">Dispatches a POST request to the collection resource endpoint.</w:t>
            </w:r>
          </w:p>
          <w:p>
            <w:pPr>
              <w:spacing w:after="120" w:line="300"/>
            </w:pPr>
            <w:r>
              <w:rPr>
                <w:rFonts w:ascii="Consolas" w:cs="Consolas" w:eastAsia="Consolas" w:hAnsi="Consolas"/>
                <w:b/>
                <w:bCs/>
                <w:color w:val="4659A7"/>
              </w:rPr>
              <w:t xml:space="preserve">AddBook-line.http</w:t>
            </w:r>
          </w:p>
          <w:p>
            <w:pPr>
              <w:keepLines/>
              <w:shd w:fill="F4F6F9" w:val="clear"/>
              <w:spacing w:after="0" w:line="260"/>
            </w:pPr>
            <w:r>
              <w:rPr>
                <w:rFonts w:ascii="Consolas" w:cs="Consolas" w:eastAsia="Consolas" w:hAnsi="Consolas"/>
                <w:sz w:val="19"/>
                <w:szCs w:val="19"/>
              </w:rPr>
              <w:t xml:space="preserve"> 1  POST /v1/books HTTP/1.1
Host: api.campuslibrary.org</w:t>
            </w:r>
          </w:p>
          <w:p>
            <w:pPr>
              <w:spacing w:after="120" w:line="300"/>
            </w:pPr>
            <w:r>
              <w:rPr>
                <w:b/>
                <w:bCs/>
                <w:color w:val="168A8A"/>
              </w:rPr>
              <w:t xml:space="preserve">Rule: </w:t>
            </w:r>
            <w:r>
              <w:t xml:space="preserve">POST indicates resource creation on the server.</w:t>
            </w:r>
          </w:p>
          <w:p>
            <w:pPr>
              <w:spacing w:after="120" w:line="300"/>
            </w:pPr>
            <w:r>
              <w:rPr>
                <w:b/>
                <w:bCs/>
                <w:color w:val="263A67"/>
              </w:rPr>
              <w:t xml:space="preserve">CHUNK 2: JSON Payload Body · The Book Attributes</w:t>
            </w:r>
          </w:p>
          <w:p>
            <w:pPr>
              <w:spacing w:after="120" w:line="300"/>
            </w:pPr>
            <w:r>
              <w:t xml:space="preserve">The server combines the ISBN (9781) and aisle (227) into a unique composite primary key: 9781227.</w:t>
            </w:r>
          </w:p>
          <w:p>
            <w:pPr>
              <w:spacing w:after="120" w:line="300"/>
            </w:pPr>
            <w:r>
              <w:rPr>
                <w:rFonts w:ascii="Consolas" w:cs="Consolas" w:eastAsia="Consolas" w:hAnsi="Consolas"/>
                <w:b/>
                <w:bCs/>
                <w:color w:val="4659A7"/>
              </w:rPr>
              <w:t xml:space="preserve">AddBook-payload.json</w:t>
            </w:r>
          </w:p>
          <w:p>
            <w:pPr>
              <w:keepLines/>
              <w:shd w:fill="F4F6F9" w:val="clear"/>
              <w:spacing w:after="0" w:line="260"/>
            </w:pPr>
            <w:r>
              <w:rPr>
                <w:rFonts w:ascii="Consolas" w:cs="Consolas" w:eastAsia="Consolas" w:hAnsi="Consolas"/>
                <w:sz w:val="19"/>
                <w:szCs w:val="19"/>
              </w:rPr>
              <w:t xml:space="preserve"> 1  {
  "name": "Zero to Agentic API Testing",
  "isbn": "9781",
  "aisle": "227",
  "author": "Alex Mercer"
}</w:t>
            </w:r>
          </w:p>
          <w:p>
            <w:pPr>
              <w:spacing w:after="120" w:line="300"/>
            </w:pPr>
            <w:r>
              <w:rPr>
                <w:b/>
                <w:bCs/>
                <w:color w:val="168A8A"/>
              </w:rPr>
              <w:t xml:space="preserve">Rule: </w:t>
            </w:r>
            <w:r>
              <w:t xml:space="preserve">The combination of ISBN and aisle forms the unique identifier in this API.</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this AddBook request for the first time, what response status and payload do you expect from the server?</w:t>
            </w:r>
          </w:p>
          <w:p>
            <w:pPr>
              <w:spacing w:after="120" w:line="300"/>
            </w:pPr>
            <w:r>
              <w:t xml:space="preserve">A. 200 OK: Returns a success confirmation message alongside the composite primary key ID</w:t>
            </w:r>
          </w:p>
          <w:p>
            <w:pPr>
              <w:spacing w:after="120" w:line="300"/>
            </w:pPr>
            <w:r>
              <w:t xml:space="preserve">B. 404 Not Found: Endpoint is unreachable because the library catalog is offline for maintenance</w:t>
            </w:r>
          </w:p>
          <w:p>
            <w:pPr>
              <w:spacing w:after="120" w:line="300"/>
            </w:pPr>
            <w:r>
              <w:t xml:space="preserve">C. 500 Server Error: Crashes because the book author is not registered in the student directory</w:t>
            </w:r>
          </w:p>
          <w:p>
            <w:pPr>
              <w:spacing w:after="120" w:line="300"/>
            </w:pPr>
            <w:r>
              <w:rPr>
                <w:b/>
                <w:bCs/>
                <w:color w:val="168A8A"/>
              </w:rPr>
              <w:t xml:space="preserve">Actual Output (AddBook Live Wire Outcome): </w:t>
            </w:r>
            <w:r>
              <w:t xml:space="preserve">The book is registered! The server returns 200 OK along with a confirmation message and the composite primary key ID: 9781227.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Contract Quirk: Why AddBook Returns 200 Instead of 201</w:t>
            </w:r>
          </w:p>
          <w:p>
            <w:pPr>
              <w:spacing w:after="120" w:line="300"/>
            </w:pPr>
            <w:r>
              <w:t xml:space="preserve">In Chapter 2, we learned that theoretical REST standards recommend returning 201 Created when a new record is added.</w:t>
            </w:r>
          </w:p>
          <w:p>
            <w:pPr>
              <w:spacing w:after="120" w:line="300"/>
            </w:pPr>
            <w:r>
              <w:t xml:space="preserve">However, in real world corporate software, many production APIs return 200 OK with a custom confirmation payload. Notice also that the success message uses capitalized "Msg" while other endpoints use lowercase "msg".</w:t>
            </w:r>
          </w:p>
          <w:p>
            <w:pPr>
              <w:spacing w:after="120" w:line="300"/>
            </w:pPr>
            <w:r>
              <w:t xml:space="preserve">As quality automation engineers, our job is not to enforce academic dogma: we test against the actual published contract of the service.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182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Dispatches AddBook and Inspects the Contract</w:t>
            </w:r>
          </w:p>
          <w:p>
            <w:pPr>
              <w:spacing w:after="120" w:line="300"/>
            </w:pPr>
            <w:r>
              <w:rPr>
                <w:b/>
                <w:bCs/>
                <w:color w:val="168A8A"/>
              </w:rPr>
              <w:t xml:space="preserve">API TESTING WORKBENCH · ADDBOOK OPERATION</w:t>
            </w:r>
          </w:p>
          <w:p>
            <w:pPr>
              <w:spacing w:after="120" w:line="300"/>
            </w:pPr>
            <w:r>
              <w:rPr>
                <w:b/>
                <w:bCs/>
                <w:color w:val="263A67"/>
                <w:sz w:val="28"/>
                <w:szCs w:val="28"/>
              </w:rPr>
              <w:t xml:space="preserve">Akshay Dispatches AddBook and Inspects the Contract</w:t>
            </w:r>
          </w:p>
          <w:p>
            <w:pPr>
              <w:spacing w:after="120" w:line="300"/>
            </w:pPr>
            "Sameer! I sent the AddBook POST with ISBN 9781 and aisle 227. The response came back with status 200 OK and Msg successfully added! The server generated composite ID 9781227!"
          </w:p>
          <w:p>
            <w:pPr>
              <w:spacing w:after="120" w:line="300"/>
            </w:pPr>
            Points to ID 9781227 composite primary key
          </w:p>
          <w:p>
            <w:pPr>
              <w:spacing w:after="120" w:line="300"/>
            </w:pPr>
            "Observe the response closely, Akshay! Notice that the server used capitalized Msg instead of lowercase msg. In real world APIs, naming conventions often vary across endpoints. An automation tester asserts what the server actually sends, not what theoretical textbooks predict!"
          </w:p>
          <w:p>
            <w:pPr>
              <w:spacing w:after="120" w:line="300"/>
            </w:pPr>
            Points to capitalized Msg property in JSON response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(182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POST https://qa-api.campuslibrary.org/v1/books with book attributes.</w:t>
            </w:r>
          </w:p>
          <w:p>
            <w:pPr>
              <w:spacing w:after="120" w:line="300"/>
            </w:pPr>
            <w:r>
              <w:rPr>
                <w:b/>
                <w:bCs/>
                <w:color w:val="4659A7"/>
              </w:rPr>
              <w:t xml:space="preserve">2. Wire &amp; Logic Explanation: </w:t>
            </w:r>
            <w:r>
              <w:t xml:space="preserve">Server combines isbn (9781) and aisle (227) into composite ID 9781227 and inserts into library database.</w:t>
            </w:r>
          </w:p>
          <w:p>
            <w:pPr>
              <w:spacing w:after="120" w:line="300"/>
            </w:pPr>
            <w:r>
              <w:rPr>
                <w:b/>
                <w:bCs/>
                <w:color w:val="168A8A"/>
              </w:rPr>
              <w:t xml:space="preserve">3. Deterministic Output: </w:t>
            </w:r>
            <w:r>
              <w:t xml:space="preserve">200 OK with Msg: successfully added and composite ID: 9781227.</w:t>
            </w:r>
          </w:p>
          <w:p>
            <w:pPr>
              <w:spacing w:after="120" w:line="300"/>
            </w:pPr>
            <w:r>
              <w:rPr>
                <w:b/>
                <w:bCs/>
                <w:color w:val="263A67"/>
              </w:rPr>
              <w:t xml:space="preserve">4. Senior Savior &amp; Common Trap: </w:t>
            </w:r>
            <w:r>
              <w:t xml:space="preserve">Assuming AddBook returns status 201 Created will cause your tests to fail. Always verify the actual status code returned by the server.</w:t>
            </w:r>
          </w:p>
        </w:tc>
      </w:tr>
    </w:tbl>
    <w:p>
      <w:pPr>
        <w:pStyle w:val="Heading2"/>
        <w:keepNext/>
        <w:spacing w:after="100" w:before="240"/>
      </w:pPr>
      <w:r>
        <w:rPr>
          <w:b/>
          <w:bCs/>
          <w:color w:val="4659A7"/>
        </w:rPr>
        <w:t xml:space="preserve">Step 3: Action 2: Duplicate Key Collision Before Cleanup</w:t>
      </w:r>
    </w:p>
    <w:p>
      <w:pPr>
        <w:spacing w:after="120" w:line="300"/>
      </w:pPr>
      <w:r>
        <w:t xml:space="preserve">What happens if you execute AddBook a second time with the exact same payload before deleting the first record? Let us test the database unique constraint: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Duplicate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110 ms · Size: 142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already exists"</w:t>
            </w:r>
          </w:p>
          <w:p>
            <w:pPr>
              <w:keepLines/>
              <w:shd w:fill="F4F6F9" w:val="clear"/>
              <w:spacing w:after="0" w:line="260"/>
            </w:pPr>
            <w:r>
              <w:rPr>
                <w:rFonts w:ascii="Consolas" w:cs="Consolas" w:eastAsia="Consolas" w:hAnsi="Consolas"/>
                <w:sz w:val="19"/>
                <w:szCs w:val="19"/>
              </w:rPr>
              <w:t xml:space="preserve"> 3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Duplicate Insertion Failed</w:t>
            </w:r>
          </w:p>
          <w:p>
            <w:pPr>
              <w:spacing w:after="120" w:line="300"/>
            </w:pPr>
            <w:r>
              <w:t xml:space="preserve">The Library API enforces a composite unique key across ISBN and aisle (9781 + 227 = 9781227).</w:t>
            </w:r>
          </w:p>
          <w:p>
            <w:pPr>
              <w:spacing w:after="120" w:line="300"/>
            </w:pPr>
            <w:r>
              <w:t xml:space="preserve">Because record 9781227 already exists in the database table, the server rejects insertion and returns: {"msg": "Book already exists"}.</w:t>
            </w:r>
          </w:p>
          <w:p>
            <w:pPr>
              <w:spacing w:after="120" w:line="300"/>
            </w:pPr>
            <w:r>
              <w:t xml:space="preserve">This demonstrates why test teardown is mandatory: without automated deletion, subsequent test runs will fail immediately on duplicate constraints!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Triggers the Duplicate Primary Key Guard</w:t>
            </w:r>
          </w:p>
          <w:p>
            <w:pPr>
              <w:spacing w:after="120" w:line="300"/>
            </w:pPr>
            <w:r>
              <w:rPr>
                <w:b/>
                <w:bCs/>
                <w:color w:val="168A8A"/>
              </w:rPr>
              <w:t xml:space="preserve">API TESTING WORKBENCH · DUPLICATE CONSTRAINT COLLISION</w:t>
            </w:r>
          </w:p>
          <w:p>
            <w:pPr>
              <w:spacing w:after="120" w:line="300"/>
            </w:pPr>
            <w:r>
              <w:rPr>
                <w:b/>
                <w:bCs/>
                <w:color w:val="263A67"/>
                <w:sz w:val="28"/>
                <w:szCs w:val="28"/>
              </w:rPr>
              <w:t xml:space="preserve">Akshay Triggers the Duplicate Primary Key Guard</w:t>
            </w:r>
          </w:p>
          <w:p>
            <w:pPr>
              <w:spacing w:after="120" w:line="300"/>
            </w:pPr>
            "Wait Sameer! I clicked Send a second time with the exact same payload, and the response changed to msg: Book already exists! Did the server reject my textbook?!"
          </w:p>
          <w:p>
            <w:pPr>
              <w:spacing w:after="120" w:line="300"/>
            </w:pPr>
            Points to msg: Book already exists
          </w:p>
          <w:p>
            <w:pPr>
              <w:spacing w:after="120" w:line="300"/>
            </w:pPr>
            "Yes, Akshay! The library database enforces a unique composite constraint on ISBN plus aisle. Because 9781227 was already registered during your first request, the database stopped the duplicate insertion. This is why automated teardown is mandatory!"
          </w:p>
          <w:p>
            <w:pPr>
              <w:spacing w:after="120" w:line="300"/>
            </w:pPr>
            Points to composite key collision on 9781 + 227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(110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already exists"</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168A8A"/>
              </w:rPr>
              <w:t xml:space="preserve">1. Explicit Input: </w:t>
            </w:r>
            <w:r>
              <w:t xml:space="preserve">Re dispatching identical AddBook payload with isbn: 9781 and aisle: 227.</w:t>
            </w:r>
          </w:p>
          <w:p>
            <w:pPr>
              <w:spacing w:after="120" w:line="300"/>
            </w:pPr>
            <w:r>
              <w:rPr>
                <w:b/>
                <w:bCs/>
                <w:color w:val="4659A7"/>
              </w:rPr>
              <w:t xml:space="preserve">2. Wire &amp; Logic Explanation: </w:t>
            </w:r>
            <w:r>
              <w:t xml:space="preserve">Database unique constraint catches duplicate key 9781227 and rejects row creation.</w:t>
            </w:r>
          </w:p>
          <w:p>
            <w:pPr>
              <w:spacing w:after="120" w:line="300"/>
            </w:pPr>
            <w:r>
              <w:rPr>
                <w:b/>
                <w:bCs/>
                <w:color w:val="168A8A"/>
              </w:rPr>
              <w:t xml:space="preserve">3. Deterministic Output: </w:t>
            </w:r>
            <w:r>
              <w:t xml:space="preserve">200 OK with business rejection payload: msg: Book already exists.</w:t>
            </w:r>
          </w:p>
          <w:p>
            <w:pPr>
              <w:spacing w:after="120" w:line="300"/>
            </w:pPr>
            <w:r>
              <w:rPr>
                <w:b/>
                <w:bCs/>
                <w:color w:val="263A67"/>
              </w:rPr>
              <w:t xml:space="preserve">4. Senior Savior &amp; Common Trap: </w:t>
            </w:r>
            <w:r>
              <w:t xml:space="preserve">Without deleting test records after execution, subsequent test runs will fail immediately due to duplicate constraints.</w:t>
            </w:r>
          </w:p>
        </w:tc>
      </w:tr>
    </w:tbl>
    <w:p>
      <w:pPr>
        <w:pStyle w:val="Heading2"/>
        <w:keepNext/>
        <w:spacing w:after="100" w:before="240"/>
      </w:pPr>
      <w:r>
        <w:rPr>
          <w:b/>
          <w:bCs/>
          <w:color w:val="4659A7"/>
        </w:rPr>
        <w:t xml:space="preserve">Step 4: Action 3: Retrieving by ID (GET with Query Params)</w:t>
      </w:r>
    </w:p>
    <w:p>
      <w:pPr>
        <w:spacing w:after="120" w:line="300"/>
      </w:pPr>
      <w:r>
        <w:t xml:space="preserve">To confirm that the book was stored on the correct shelf, we query the catalog by passing the generated composite ID (9781227) as a query parameter: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GetBook Query Request</w:t>
            </w:r>
          </w:p>
          <w:p>
            <w:pPr>
              <w:spacing w:after="120" w:line="300"/>
            </w:pPr>
            <w:r>
              <w:t xml:space="preserve">We pass the composite ID created in Step 2:</w:t>
            </w:r>
          </w:p>
          <w:p>
            <w:pPr>
              <w:spacing w:after="120" w:line="300"/>
            </w:pPr>
            <w:r>
              <w:rPr>
                <w:b/>
                <w:bCs/>
                <w:color w:val="263A67"/>
              </w:rPr>
              <w:t xml:space="preserve">CHUNK 1: Query Parameter Request · Filtering by Composite Key</w:t>
            </w:r>
          </w:p>
          <w:p>
            <w:pPr>
              <w:spacing w:after="120" w:line="300"/>
            </w:pPr>
            <w:r>
              <w:t xml:space="preserve">The query parameter </w:t>
            </w:r>
            <w:r>
              <w:rPr>
                <w:rFonts w:ascii="Consolas" w:cs="Consolas" w:eastAsia="Consolas" w:hAnsi="Consolas"/>
                <w:color w:val="4659A7"/>
                <w:shd w:fill="EEF1FA" w:val="clear"/>
              </w:rPr>
              <w:t xml:space="preserve">?id=9781227</w:t>
            </w:r>
            <w:r>
              <w:t xml:space="preserve"> asks the database to locate the single record matching that ID.</w:t>
            </w:r>
          </w:p>
          <w:p>
            <w:pPr>
              <w:spacing w:after="120" w:line="300"/>
            </w:pPr>
            <w:r>
              <w:rPr>
                <w:rFonts w:ascii="Consolas" w:cs="Consolas" w:eastAsia="Consolas" w:hAnsi="Consolas"/>
                <w:b/>
                <w:bCs/>
                <w:color w:val="4659A7"/>
              </w:rPr>
              <w:t xml:space="preserve">GetBook-Request.http</w:t>
            </w:r>
          </w:p>
          <w:p>
            <w:pPr>
              <w:keepLines/>
              <w:shd w:fill="F4F6F9" w:val="clear"/>
              <w:spacing w:after="0" w:line="260"/>
            </w:pPr>
            <w:r>
              <w:rPr>
                <w:rFonts w:ascii="Consolas" w:cs="Consolas" w:eastAsia="Consolas" w:hAnsi="Consolas"/>
                <w:sz w:val="19"/>
                <w:szCs w:val="19"/>
              </w:rPr>
              <w:t xml:space="preserve"> 1  GET /v1/books?id=9781227 HTTP/1.1
Host: api.campuslibrary.org
Accept: application/json</w:t>
            </w:r>
          </w:p>
          <w:p>
            <w:pPr>
              <w:spacing w:after="120" w:line="300"/>
            </w:pPr>
            <w:r>
              <w:rPr>
                <w:b/>
                <w:bCs/>
                <w:color w:val="168A8A"/>
              </w:rPr>
              <w:t xml:space="preserve">Rule: </w:t>
            </w:r>
            <w:r>
              <w:t xml:space="preserve">Notice that we had to manually copy and paste 9781227 from the previous step!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GetBook GET</w:t>
            </w:r>
          </w:p>
          <w:p>
            <w:pPr>
              <w:spacing w:after="120" w:line="300"/>
            </w:pPr>
            <w:r>
              <w:rPr>
                <w:b/>
                <w:bCs/>
                <w:color w:val="168A8A"/>
              </w:rPr>
              <w:t xml:space="preserve">GET </w:t>
            </w:r>
            <w:r>
              <w:rPr>
                <w:rFonts w:ascii="Consolas" w:cs="Consolas" w:eastAsia="Consolas" w:hAnsi="Consolas"/>
              </w:rPr>
              <w:t xml:space="preserve">https://qa-api.campuslibrary.org/v1/books?id=9781227</w:t>
            </w:r>
          </w:p>
          <w:p>
            <w:pPr>
              <w:spacing w:after="120" w:line="300"/>
            </w:pPr>
            <w:r>
              <w:rPr>
                <w:i/>
                <w:iCs/>
                <w:color w:val="596579"/>
              </w:rPr>
              <w:t xml:space="preserve">Status: 200 OK · Time: 145 ms · Size: 312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"book_name": "Zero to Agentic API Testing",</w:t>
            </w:r>
          </w:p>
          <w:p>
            <w:pPr>
              <w:keepLines/>
              <w:shd w:fill="F4F6F9" w:val="clear"/>
              <w:spacing w:after="0" w:line="260"/>
            </w:pPr>
            <w:r>
              <w:rPr>
                <w:rFonts w:ascii="Consolas" w:cs="Consolas" w:eastAsia="Consolas" w:hAnsi="Consolas"/>
                <w:sz w:val="19"/>
                <w:szCs w:val="19"/>
              </w:rPr>
              <w:t xml:space="preserve"> 4      "isbn": "9781",</w:t>
            </w:r>
          </w:p>
          <w:p>
            <w:pPr>
              <w:keepLines/>
              <w:shd w:fill="F4F6F9" w:val="clear"/>
              <w:spacing w:after="0" w:line="260"/>
            </w:pPr>
            <w:r>
              <w:rPr>
                <w:rFonts w:ascii="Consolas" w:cs="Consolas" w:eastAsia="Consolas" w:hAnsi="Consolas"/>
                <w:sz w:val="19"/>
                <w:szCs w:val="19"/>
              </w:rPr>
              <w:t xml:space="preserve"> 5      "aisle": "227"</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tc>
      </w:tr>
    </w:tbl>
    <w:p>
      <w:pPr>
        <w:pStyle w:val="Heading2"/>
        <w:keepNext/>
        <w:spacing w:after="100" w:before="240"/>
      </w:pPr>
      <w:r>
        <w:rPr>
          <w:b/>
          <w:bCs/>
          <w:color w:val="4659A7"/>
        </w:rPr>
        <w:t xml:space="preserve">Step 5: Action 4: Deleting the Book (POST Teardown)</w:t>
      </w:r>
    </w:p>
    <w:p>
      <w:pPr>
        <w:spacing w:after="120" w:line="300"/>
      </w:pPr>
      <w:r>
        <w:t xml:space="preserve">When a textbook is retired, the librarian removes it by posting its ID to the delete endpoint: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DeleteBook Teardown Request</w:t>
            </w:r>
          </w:p>
          <w:p>
            <w:pPr>
              <w:spacing w:after="120" w:line="300"/>
            </w:pPr>
            <w:r>
              <w:t xml:space="preserve">We submit the book ID to clean up database state:</w:t>
            </w:r>
          </w:p>
          <w:p>
            <w:pPr>
              <w:spacing w:after="120" w:line="300"/>
            </w:pPr>
            <w:r>
              <w:rPr>
                <w:b/>
                <w:bCs/>
                <w:color w:val="263A67"/>
              </w:rPr>
              <w:t xml:space="preserve">CHUNK 1: Delete Payload Body · Submitting Deletion ID</w:t>
            </w:r>
          </w:p>
          <w:p>
            <w:pPr>
              <w:spacing w:after="120" w:line="300"/>
            </w:pPr>
            <w:r>
              <w:t xml:space="preserve">The server verifies the ID exists, purges the record from the database table, and returns a confirmation message.</w:t>
            </w:r>
          </w:p>
          <w:p>
            <w:pPr>
              <w:spacing w:after="120" w:line="300"/>
            </w:pPr>
            <w:r>
              <w:rPr>
                <w:rFonts w:ascii="Consolas" w:cs="Consolas" w:eastAsia="Consolas" w:hAnsi="Consolas"/>
                <w:b/>
                <w:bCs/>
                <w:color w:val="4659A7"/>
              </w:rPr>
              <w:t xml:space="preserve">DeleteBook-Request.json</w:t>
            </w:r>
          </w:p>
          <w:p>
            <w:pPr>
              <w:keepLines/>
              <w:shd w:fill="F4F6F9" w:val="clear"/>
              <w:spacing w:after="0" w:line="260"/>
            </w:pPr>
            <w:r>
              <w:rPr>
                <w:rFonts w:ascii="Consolas" w:cs="Consolas" w:eastAsia="Consolas" w:hAnsi="Consolas"/>
                <w:sz w:val="19"/>
                <w:szCs w:val="19"/>
              </w:rPr>
              <w:t xml:space="preserve"> 1  POST /v1/books/delete HTTP/1.1
Host: api.campuslibrary.org
Content-Type: application/json
{
  "ID": "9781227"
}</w:t>
            </w:r>
          </w:p>
          <w:p>
            <w:pPr>
              <w:spacing w:after="120" w:line="300"/>
            </w:pPr>
            <w:r>
              <w:rPr>
                <w:b/>
                <w:bCs/>
                <w:color w:val="168A8A"/>
              </w:rPr>
              <w:t xml:space="preserve">Rule: </w:t>
            </w:r>
            <w:r>
              <w:t xml:space="preserve">Teardown deletions prevent test databases from bloating with obsolete records.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DeleteBook POST</w:t>
            </w:r>
          </w:p>
          <w:p>
            <w:pPr>
              <w:spacing w:after="120" w:line="300"/>
            </w:pPr>
            <w:r>
              <w:rPr>
                <w:b/>
                <w:bCs/>
                <w:color w:val="168A8A"/>
              </w:rPr>
              <w:t xml:space="preserve">POST </w:t>
            </w:r>
            <w:r>
              <w:rPr>
                <w:rFonts w:ascii="Consolas" w:cs="Consolas" w:eastAsia="Consolas" w:hAnsi="Consolas"/>
              </w:rPr>
              <w:t xml:space="preserve">https://qa-api.campuslibrary.org/v1/books/delete</w:t>
            </w:r>
          </w:p>
          <w:p>
            <w:pPr>
              <w:spacing w:after="120" w:line="300"/>
            </w:pPr>
            <w:r>
              <w:rPr>
                <w:i/>
                <w:iCs/>
                <w:color w:val="596579"/>
              </w:rPr>
              <w:t xml:space="preserve">Status: 200 OK · Time: 120 ms · Size: 185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is successfully deleted"</w:t>
            </w:r>
          </w:p>
          <w:p>
            <w:pPr>
              <w:keepLines/>
              <w:shd w:fill="F4F6F9" w:val="clear"/>
              <w:spacing w:after="0" w:line="260"/>
            </w:pPr>
            <w:r>
              <w:rPr>
                <w:rFonts w:ascii="Consolas" w:cs="Consolas" w:eastAsia="Consolas" w:hAnsi="Consolas"/>
                <w:sz w:val="19"/>
                <w:szCs w:val="19"/>
              </w:rPr>
              <w:t xml:space="preserve"> 3  }</w:t>
            </w:r>
          </w:p>
        </w:tc>
      </w:tr>
    </w:tbl>
    <w:p>
      <w:pPr>
        <w:pStyle w:val="Heading2"/>
        <w:keepNext/>
        <w:spacing w:after="100" w:before="240"/>
      </w:pPr>
      <w:r>
        <w:rPr>
          <w:b/>
          <w:bCs/>
          <w:color w:val="4659A7"/>
        </w:rPr>
        <w:t xml:space="preserve">Step 6: Action 5: Verifying Re addition After Teardown Cleanup</w:t>
      </w:r>
    </w:p>
    <w:p>
      <w:pPr>
        <w:spacing w:after="120" w:line="300"/>
      </w:pPr>
      <w:r>
        <w:t xml:space="preserve">Now that DeleteBook has successfully purged record 9781227 from the database, what happens if we execute AddBook again with the exact same payload? Let us verify: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Wire Capture: AddBook After Teardown Succeeded</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175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Completes the Teardown and Re addition Cycle</w:t>
            </w:r>
          </w:p>
          <w:p>
            <w:pPr>
              <w:spacing w:after="120" w:line="300"/>
            </w:pPr>
            <w:r>
              <w:rPr>
                <w:b/>
                <w:bCs/>
                <w:color w:val="168A8A"/>
              </w:rPr>
              <w:t xml:space="preserve">API TESTING WORKBENCH · COMPLETE CRUD TEARDOWN VERIFICATION</w:t>
            </w:r>
          </w:p>
          <w:p>
            <w:pPr>
              <w:spacing w:after="120" w:line="300"/>
            </w:pPr>
            <w:r>
              <w:rPr>
                <w:b/>
                <w:bCs/>
                <w:color w:val="263A67"/>
                <w:sz w:val="28"/>
                <w:szCs w:val="28"/>
              </w:rPr>
              <w:t xml:space="preserve">Akshay Completes the Teardown and Re addition Cycle</w:t>
            </w:r>
          </w:p>
          <w:p>
            <w:pPr>
              <w:spacing w:after="120" w:line="300"/>
            </w:pPr>
            "I executed DeleteBook with ID 9781227, and then sent AddBook once more. The server welcomed it back with Msg successfully added! But copying and pasting that ID across three separate tabs was completely exhausting!"
          </w:p>
          <w:p>
            <w:pPr>
              <w:spacing w:after="120" w:line="300"/>
            </w:pPr>
            Points to ID 9781227 re added after deletion
          </w:p>
          <w:p>
            <w:pPr>
              <w:spacing w:after="120" w:line="300"/>
            </w:pPr>
            "Feel that friction, Akshay! That exact manual copy paste fatigue is why we automate. In Chapter 5 and Chapter 7, we will write test scripts that extract and inject IDs automatically across requests in single millisecond hops!"
          </w:p>
          <w:p>
            <w:pPr>
              <w:spacing w:after="120" w:line="300"/>
            </w:pPr>
            Points to Msg: successfully added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(175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Re running AddBook following successful DeleteBook teardown.</w:t>
            </w:r>
          </w:p>
          <w:p>
            <w:pPr>
              <w:spacing w:after="120" w:line="300"/>
            </w:pPr>
            <w:r>
              <w:rPr>
                <w:b/>
                <w:bCs/>
                <w:color w:val="4659A7"/>
              </w:rPr>
              <w:t xml:space="preserve">2. Wire &amp; Logic Explanation: </w:t>
            </w:r>
            <w:r>
              <w:t xml:space="preserve">DeleteBook purged record 9781227 from database, freeing the composite key constraint for fresh registration.</w:t>
            </w:r>
          </w:p>
          <w:p>
            <w:pPr>
              <w:spacing w:after="120" w:line="300"/>
            </w:pPr>
            <w:r>
              <w:rPr>
                <w:b/>
                <w:bCs/>
                <w:color w:val="168A8A"/>
              </w:rPr>
              <w:t xml:space="preserve">3. Deterministic Output: </w:t>
            </w:r>
            <w:r>
              <w:t xml:space="preserve">200 OK confirming successful creation of pristine book record.</w:t>
            </w:r>
          </w:p>
          <w:p>
            <w:pPr>
              <w:spacing w:after="120" w:line="300"/>
            </w:pPr>
            <w:r>
              <w:rPr>
                <w:b/>
                <w:bCs/>
                <w:color w:val="263A67"/>
              </w:rPr>
              <w:t xml:space="preserve">4. Senior Savior &amp; Common Trap: </w:t>
            </w:r>
            <w:r>
              <w:t xml:space="preserve">Leaving stale test records in databases pollutes test environments and breaks automated CI pipelines. Always teardown test entities.</w:t>
            </w:r>
          </w:p>
        </w:tc>
      </w:tr>
    </w:tbl>
    <w:p>
      <w:pPr>
        <w:pStyle w:val="Heading2"/>
        <w:keepNext/>
        <w:spacing w:after="100" w:before="240"/>
      </w:pPr>
      <w:r>
        <w:rPr>
          <w:b/>
          <w:bCs/>
          <w:color w:val="4659A7"/>
        </w:rPr>
        <w:t xml:space="preserve">Step 7: The Friction of Manual Testing: Why We Must Automate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Manual Testing Fails at Scale</w:t>
            </w:r>
          </w:p>
          <w:p>
            <w:pPr>
              <w:spacing w:after="120" w:line="300"/>
            </w:pPr>
            <w:r>
              <w:t xml:space="preserve">1. Copy Paste Fatigue: In this manual exercise, we had to look at the AddBook response, copy "9781227", open a new tab for GetBook, paste the ID into the URL, run it, then copy it into DeleteBook. Doing this for 500 books would take hours of tedious, error prone labor.</w:t>
            </w:r>
          </w:p>
          <w:p>
            <w:pPr>
              <w:spacing w:after="120" w:line="300"/>
            </w:pPr>
            <w:r>
              <w:t xml:space="preserve">2. False Confidence: When you inspect JSON visually with your eyes, you can easily miss subtle typos or missing fields.</w:t>
            </w:r>
          </w:p>
          <w:p>
            <w:pPr>
              <w:spacing w:after="120" w:line="300"/>
            </w:pPr>
            <w:r>
              <w:t xml:space="preserve">3. In Chapter 5, we begin the automation revolution: writing automated JavaScript assertions to validate every status code, message, and property in milliseconds!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MANUAL COLLEGE LIBRARY CRUD SIMULATOR</w:t>
            </w:r>
          </w:p>
          <w:p>
            <w:pPr>
              <w:spacing w:after="120" w:line="300"/>
            </w:pPr>
            <w:r>
              <w:t xml:space="preserve">Interactive manual workbench demonstrating the 3-step College Library CRUD lifecycle: AddBook (POST), GetBook (GET with query parameter ?id=), and DeleteBook (POST teardown).</w:t>
            </w:r>
          </w:p>
          <w:p>
            <w:pPr>
              <w:spacing w:after="120" w:line="300"/>
            </w:pPr>
            <w:r>
              <w:rPr>
                <w:b/>
                <w:bCs/>
              </w:rPr>
              <w:t xml:space="preserve">The Friction of Manual Testing: </w:t>
            </w:r>
            <w:r>
              <w:t xml:space="preserve">Requires manually copying the generated ID from Step 1 and pasting it into Step 2 and Step 3, demonstrating why automated request chaining is essential.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1999</w:t>
            </w:r>
          </w:p>
          <w:p>
            <w:pPr>
              <w:spacing w:after="120" w:line="300"/>
            </w:pPr>
            <w:r>
              <w:t xml:space="preserve">UK Passport Agency Computer System Delays Documenting Inadequate Testing and Contingency Planning</w:t>
            </w:r>
          </w:p>
          <w:p>
            <w:pPr>
              <w:spacing w:after="120" w:line="300"/>
            </w:pPr>
            <w:r>
              <w:t xml:space="preserve">https://www.nao.org.uk/reports/united-kingdom-passport-agency-the-passport-delays-of-summer-1999/</w:t>
            </w:r>
          </w:p>
          <w:p>
            <w:pPr>
              <w:spacing w:after="120" w:line="300"/>
            </w:pPr>
            <w:r>
              <w:t xml:space="preserve">Verified through United Kingdom National Audit Office (NAO) Report HC 812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Workflow Failure</w:t>
            </w:r>
          </w:p>
          <w:p>
            <w:pPr>
              <w:spacing w:after="120" w:line="300"/>
            </w:pPr>
            <w:r>
              <w:rPr>
                <w:b/>
                <w:bCs/>
                <w:color w:val="263A67"/>
              </w:rPr>
              <w:t xml:space="preserve">UK Passport Agency Delays: The Real World Cost of Untested Rollouts</w:t>
            </w:r>
          </w:p>
          <w:p>
            <w:pPr>
              <w:spacing w:after="120" w:line="300"/>
            </w:pPr>
            <w:r>
              <w:t xml:space="preserve">In the summer of 1999, the United Kingdom Passport Agency introduced a new computerized processing system without completing end to end integration verification or contingency planning. Rollout difficulties produced a backlog of around 565,000 passport applications, forcing hundreds of citizens to wait in long queues and costing millions of pounds in emergency staffing. The National Audit Office inquiry determined that inadequate testing, training, and contingency readiness were central factors in the disruption.</w:t>
            </w:r>
          </w:p>
          <w:p>
            <w:pPr>
              <w:spacing w:after="120" w:line="300"/>
            </w:pPr>
            <w:r>
              <w:rPr>
                <w:b/>
                <w:bCs/>
                <w:color w:val="9A5B00"/>
              </w:rPr>
              <w:t xml:space="preserve">Key Architectural Lesson: </w:t>
            </w:r>
            <w:r>
              <w:t xml:space="preserve">Never assume backend services and multi step lifecycles will function smoothly without comprehensive integration testing. Quality automation engineers must validate happy paths, edge cases, and cleanup routines before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Duplicate Key Automation Blocker</w:t>
            </w:r>
          </w:p>
          <w:p>
            <w:pPr>
              <w:spacing w:after="120" w:line="300"/>
            </w:pPr>
            <w:r>
              <w:t xml:space="preserve">You built a Postman test that executes AddBook with ISBN 9781 and aisle 227. The first run in Postman passed with 200 OK. Five minutes later, you run the exact same collection again, but the AddBook test suddenly fails with an error: "Book already exists"! What is the root cause of this failure?</w:t>
            </w:r>
          </w:p>
          <w:p>
            <w:pPr>
              <w:spacing w:after="120" w:line="300"/>
            </w:pPr>
            <w:r>
              <w:rPr>
                <w:b/>
                <w:bCs/>
              </w:rPr>
              <w:t xml:space="preserve">A. </w:t>
            </w:r>
            <w:r>
              <w:t xml:space="preserve">Postman cached the older response headers and refused to send new network packets.</w:t>
            </w:r>
          </w:p>
          <w:p>
            <w:pPr>
              <w:spacing w:after="120" w:line="300"/>
            </w:pPr>
            <w:r>
              <w:rPr>
                <w:b/>
                <w:bCs/>
              </w:rPr>
              <w:t xml:space="preserve">B. </w:t>
            </w:r>
            <w:r>
              <w:t xml:space="preserve">The database enforced a composite unique key on ISBN plus aisle, and the previous test record was never deleted.</w:t>
            </w:r>
          </w:p>
          <w:p>
            <w:pPr>
              <w:spacing w:after="120" w:line="300"/>
            </w:pPr>
            <w:r>
              <w:rPr>
                <w:b/>
                <w:bCs/>
              </w:rPr>
              <w:t xml:space="preserve">C. </w:t>
            </w:r>
            <w:r>
              <w:t xml:space="preserve">The campus API server ran out of disk memory to store additional title strings.</w:t>
            </w:r>
          </w:p>
          <w:p>
            <w:pPr>
              <w:spacing w:after="120" w:line="300"/>
            </w:pPr>
            <w:r>
              <w:rPr>
                <w:b/>
                <w:bCs/>
              </w:rPr>
              <w:t xml:space="preserve">D. </w:t>
            </w:r>
            <w:r>
              <w:t xml:space="preserve">The client must wait exactly thirty minutes between POST requests for database index rebuilding.</w:t>
            </w:r>
          </w:p>
          <w:p>
            <w:pPr>
              <w:spacing w:after="120" w:line="300"/>
            </w:pPr>
            <w:r>
              <w:rPr>
                <w:b/>
                <w:bCs/>
                <w:color w:val="168A8A"/>
              </w:rPr>
              <w:t xml:space="preserve">TACTICAL TRIUMPH: </w:t>
            </w:r>
            <w:r>
              <w:t xml:space="preserve">Database unique constraints reject duplicates! Because the first test run created ISBN 9781 in aisle 227 and never cleaned it up with DeleteBook, subsequent test runs fail immediately. Automated tests must either generate unique dynamic values or execute teardown requests to clean up after themselves.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execute DeleteBook with ID 9781227 a second time immediately after a successful deletion, what should happen?</w:t>
            </w:r>
          </w:p>
          <w:p>
            <w:pPr>
              <w:pStyle w:val="ListParagraph"/>
              <w:numPr>
                <w:ilvl w:val="0"/>
                <w:numId w:val="2"/>
              </w:numPr>
              <w:spacing w:after="120" w:line="300"/>
            </w:pPr>
            <w:r>
              <w:t xml:space="preserve">A. The server should crash with a fatal 500 error</w:t>
            </w:r>
          </w:p>
          <w:p>
            <w:pPr>
              <w:pStyle w:val="ListParagraph"/>
              <w:numPr>
                <w:ilvl w:val="0"/>
                <w:numId w:val="2"/>
              </w:numPr>
              <w:spacing w:after="120" w:line="300"/>
            </w:pPr>
            <w:r>
              <w:t xml:space="preserve">B. The server should return 404 Not Found or a message indicating the book no longer exists, because the record was already purged on the first call</w:t>
            </w:r>
          </w:p>
          <w:p>
            <w:pPr>
              <w:pStyle w:val="ListParagraph"/>
              <w:numPr>
                <w:ilvl w:val="0"/>
                <w:numId w:val="2"/>
              </w:numPr>
              <w:spacing w:after="120" w:line="300"/>
            </w:pPr>
            <w:r>
              <w:t xml:space="preserve">C. The server should recreate the book automatically</w:t>
            </w:r>
          </w:p>
          <w:p>
            <w:pPr>
              <w:pStyle w:val="ListParagraph"/>
              <w:numPr>
                <w:ilvl w:val="0"/>
                <w:numId w:val="2"/>
              </w:numPr>
              <w:spacing w:after="120" w:line="300"/>
            </w:pPr>
            <w:r>
              <w:t xml:space="preserve">D. The server should delete all books in the library</w:t>
            </w:r>
          </w:p>
          <w:p>
            <w:pPr>
              <w:spacing w:after="120" w:line="300"/>
            </w:pPr>
            <w:r>
              <w:rPr>
                <w:b/>
                <w:bCs/>
              </w:rPr>
              <w:t xml:space="preserve">Answer: The server should return 404 Not Found or a message indicating the book no longer exists, because the record was already purged on the first call. </w:t>
            </w:r>
            <w:r>
              <w:t xml:space="preserve">Because the record was purged during the initial deletion, attempting to delete it a second time cannot find the record ID. The server appropriately responds with 404 Not Found or a message stating the resource does not exist.</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composite primary key in database design?</w:t>
      </w:r>
    </w:p>
    <w:p>
      <w:pPr>
        <w:spacing w:after="120" w:line="300"/>
      </w:pPr>
      <w:r>
        <w:rPr>
          <w:b/>
          <w:bCs/>
          <w:color w:val="168A8A"/>
        </w:rPr>
        <w:t xml:space="preserve">Answer: </w:t>
      </w:r>
      <w:r>
        <w:t xml:space="preserve">A composite primary key is a unique identifier formed by combining two or more individual columns: such as ISBN and aisle: to ensure no duplicate combination exists.</w:t>
      </w:r>
    </w:p>
    <w:p>
      <w:pPr>
        <w:spacing w:after="120" w:line="300"/>
      </w:pPr>
      <w:r>
        <w:rPr>
          <w:b/>
          <w:bCs/>
        </w:rPr>
        <w:t xml:space="preserve">2. Why did we execute DeleteBook at the end of our manual testing workflow?</w:t>
      </w:r>
    </w:p>
    <w:p>
      <w:pPr>
        <w:spacing w:after="120" w:line="300"/>
      </w:pPr>
      <w:r>
        <w:rPr>
          <w:b/>
          <w:bCs/>
          <w:color w:val="168A8A"/>
        </w:rPr>
        <w:t xml:space="preserve">Answer: </w:t>
      </w:r>
      <w:r>
        <w:t xml:space="preserve">Executing DeleteBook performs automated teardown: returning the test database to its clean, pristine starting state so subsequent test runs do not fail on duplicate key collisions.</w:t>
      </w:r>
    </w:p>
    <w:p>
      <w:pPr>
        <w:spacing w:after="120" w:line="300"/>
      </w:pPr>
      <w:r>
        <w:rPr>
          <w:b/>
          <w:bCs/>
        </w:rPr>
        <w:t xml:space="preserve">3. How does the GetBook endpoint locate a book record?</w:t>
      </w:r>
    </w:p>
    <w:p>
      <w:pPr>
        <w:spacing w:after="120" w:line="300"/>
      </w:pPr>
      <w:r>
        <w:rPr>
          <w:b/>
          <w:bCs/>
          <w:color w:val="168A8A"/>
        </w:rPr>
        <w:t xml:space="preserve">Answer: </w:t>
      </w:r>
      <w:r>
        <w:t xml:space="preserve">The client transmits the composite ID as an HTTP query parameter in the URL (such as ?id=9781227), which the database queries to return matching shelf locations.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The Library API lifecycle consists of Create (AddBook POST), Read (GetBook GET), and Teardown (DeleteBook POST).</w:t>
            </w:r>
          </w:p>
          <w:p>
            <w:pPr>
              <w:pStyle w:val="ListParagraph"/>
              <w:numPr>
                <w:ilvl w:val="0"/>
                <w:numId w:val="2"/>
              </w:numPr>
              <w:spacing w:after="120" w:line="300"/>
            </w:pPr>
            <w:r>
              <w:t xml:space="preserve">Composite primary keys combine multiple fields (ISBN plus aisle) to enforce uniqueness in the catalog database.</w:t>
            </w:r>
          </w:p>
          <w:p>
            <w:pPr>
              <w:pStyle w:val="ListParagraph"/>
              <w:numPr>
                <w:ilvl w:val="0"/>
                <w:numId w:val="2"/>
              </w:numPr>
              <w:spacing w:after="120" w:line="300"/>
            </w:pPr>
            <w:r>
              <w:t xml:space="preserve">Always clean up test records using teardown delete requests to keep test environments reproducible.</w:t>
            </w:r>
          </w:p>
          <w:p>
            <w:pPr>
              <w:pStyle w:val="ListParagraph"/>
              <w:numPr>
                <w:ilvl w:val="0"/>
                <w:numId w:val="2"/>
              </w:numPr>
              <w:spacing w:after="120" w:line="300"/>
            </w:pPr>
            <w:r>
              <w:t xml:space="preserve">Manual copy pasting of dynamic IDs between requests is slow and prone to errors; this motivates automated request chaining.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Banishing Human Eyeballs: Automated JavaScript Assertions</w:t>
            </w:r>
          </w:p>
          <w:p>
            <w:pPr>
              <w:spacing w:after="120" w:line="300"/>
            </w:pPr>
            <w:r>
              <w:t xml:space="preserve">You have mapped the Library CRUD lifecycle by hand and felt the pain of copy pasting IDs between tabs. In Chapter 5, we banish manual visual inspections forever: writing powerful JavaScript assertions with pm.expect to validate status codes, latency budgets, and JSON properties in milliseconds!</w:t>
            </w:r>
          </w:p>
        </w:tc>
      </w:tr>
    </w:tbl>
    <w:p>
      <w:pPr>
        <w:pStyle w:val="Heading1"/>
        <w:pageBreakBefore/>
      </w:pPr>
      <w:r>
        <w:rPr>
          <w:b/>
          <w:bCs/>
          <w:color w:val="263A67"/>
        </w:rPr>
        <w:t xml:space="preserve">Chapter 5: Writing JavaScript Assertions and the pm Object</w:t>
      </w:r>
    </w:p>
    <w:p>
      <w:pPr>
        <w:spacing w:after="120" w:line="300"/>
      </w:pPr>
      <w:r>
        <w:rPr>
          <w:i/>
          <w:iCs/>
          <w:color w:val="596579"/>
        </w:rPr>
        <w:t xml:space="preserve">Automating response validation, JavaScript fundamentals for testers, Chai matchers, and JSON schema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Automated JavaScript Assertions · RANK: Rank: Automated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2 OF 6: Automating Student and Campus Services at Scale</w:t>
            </w:r>
          </w:p>
          <w:p>
            <w:pPr>
              <w:spacing w:after="120" w:line="300"/>
            </w:pPr>
            <w:r>
              <w:rPr>
                <w:b/>
                <w:bCs/>
                <w:color w:val="263A67"/>
              </w:rPr>
              <w:t xml:space="preserve">CRISIS SCENARIO: Eliminating Eyeball Traps: Machine Speed JavaScript Assertions</w:t>
            </w:r>
          </w:p>
          <w:p>
            <w:pPr>
              <w:spacing w:after="120" w:line="300"/>
            </w:pPr>
            <w:r>
              <w:rPr>
                <w:b/>
                <w:bCs/>
              </w:rPr>
              <w:t xml:space="preserve">Context: </w:t>
            </w:r>
            <w:r>
              <w:t xml:space="preserve">Manual verification of hundreds of textbook responses is impossible for human eyes to sustain. A missing JSON key or a latency spike to two seconds will easily slip past manual review. In this phase, we harness the embedded Node.js sandbox inside Postman to write Chai assertions that validate status codes, response times, header values, and schema contracts in milliseconds.</w:t>
            </w:r>
          </w:p>
          <w:p>
            <w:pPr>
              <w:spacing w:after="120" w:line="300"/>
            </w:pPr>
            <w:r>
              <w:rPr>
                <w:b/>
                <w:bCs/>
                <w:color w:val="168A8A"/>
              </w:rPr>
              <w:t xml:space="preserve">Operational Target: </w:t>
            </w:r>
            <w:r>
              <w:t xml:space="preserve">Automate status code, response time, header, and JSON schema assertions with strict casing validation.</w:t>
            </w:r>
          </w:p>
          <w:p>
            <w:pPr>
              <w:spacing w:after="120" w:line="300"/>
            </w:pPr>
            Postman Embedded Node.js Sandbox · Chai Assertion Library · Library REST Engine
          </w:p>
          <w:p>
            <w:pPr>
              <w:spacing w:after="120" w:line="300"/>
            </w:pPr>
            <w:r>
              <w:rPr>
                <w:b/>
                <w:bCs/>
                <w:color w:val="168A8A"/>
              </w:rPr>
              <w:t xml:space="preserve">WE WILL ACHIEVE: </w:t>
            </w:r>
            <w:r>
              <w:t xml:space="preserve">Transform manual eyeball checks into machine speed quality gates by mastering the Postman JavaScript execution sandbox, Chai matchers, and JSON schema validation.</w:t>
            </w:r>
          </w:p>
          <w:p>
            <w:pPr>
              <w:spacing w:after="120" w:line="300"/>
            </w:pPr>
            <w:r>
              <w:rPr>
                <w:b/>
                <w:bCs/>
                <w:color w:val="4659A7"/>
              </w:rPr>
              <w:t xml:space="preserve">HOW WE WILL DO IT: </w:t>
            </w:r>
            <w:r>
              <w:t xml:space="preserve">Deconstruct the Postman request lifecycle, explore core JavaScript variable rules, build robust Chai status and response assertions, and validate strict schema contracts accounting for production casing disparities.</w:t>
            </w:r>
          </w:p>
          <w:p>
            <w:pPr>
              <w:spacing w:after="120" w:line="300"/>
            </w:pPr>
            <w:r>
              <w:rPr>
                <w:b/>
                <w:bCs/>
                <w:color w:val="263A67"/>
              </w:rPr>
              <w:t xml:space="preserve">WHAT YOU WILL CARRY FORWARD: </w:t>
            </w:r>
            <w:r>
              <w:t xml:space="preserve">A battle tested suite of JavaScript assertions verifying status codes, response timing budgets, and schema properties that you will parameterize with dynamic environments in Chapter 6.</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Replacing the Manual Eyeball Test</w:t>
            </w:r>
          </w:p>
          <w:p>
            <w:pPr>
              <w:spacing w:after="120" w:line="300"/>
            </w:pPr>
            <w:r>
              <w:t xml:space="preserve">In Chapter 4, we added a book to our campus catalog, but we verified the response by visually inspecting the screen. Humans cannot inspect thousands of JSON responses by eye without missing missing properties or slow response times. Our next step in Mission 2 is replacing eyeball checks with automated JavaScript assertions: mastering the JavaScript fundamentals that power the Postman sandbox, writing code in the Tests tab to validate status codes, response headers, latency budgets, and data schemas in milliseconds.</w:t>
            </w:r>
          </w:p>
        </w:tc>
      </w:tr>
    </w:tbl>
    <w:p>
      <w:pPr>
        <w:pStyle w:val="Heading2"/>
        <w:keepNext/>
        <w:spacing w:after="100" w:before="240"/>
      </w:pPr>
      <w:r>
        <w:rPr>
          <w:b/>
          <w:bCs/>
          <w:color w:val="4659A7"/>
        </w:rPr>
        <w:t xml:space="preserve">Step 1: The Request and Response Execution Lifecycle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Execution Lifecycle: Pre Request, Network Wire, and Assertions</w:t>
            </w:r>
          </w:p>
          <w:p>
            <w:pPr>
              <w:spacing w:after="120" w:line="300"/>
            </w:pPr>
            <w:r>
              <w:rPr>
                <w:b/>
                <w:bCs/>
                <w:color w:val="4659A7"/>
                <w:sz w:val="22"/>
                <w:szCs w:val="22"/>
              </w:rPr>
              <w:t xml:space="preserve">EXECUTION LIFECYCLE · Postman Execution Lifecycle: Pre Request, Network Wire, and Assertions</w:t>
            </w:r>
          </w:p>
          <w:p>
            <w:pPr>
              <w:spacing w:after="120" w:line="300"/>
            </w:pPr>
            <w:r>
              <w:t xml:space="preserve">Postman separates execution into three distinct phases for every HTTP transaction: Pre request Script to seed dynamic parameters, Network Transmission over the wire, and Tests script to parse responses and assert business contracts at machine speed.</w:t>
            </w:r>
          </w:p>
          <w:p>
            <w:pPr>
              <w:jc w:val="center"/>
            </w:pPr>
            <w:r>
              <w:drawing>
                <wp:inline distT="0" distB="0" distL="0" distR="0">
                  <wp:extent cx="5334000" cy="2905125"/>
                  <wp:effectExtent t="0" r="0" b="0" l="0"/>
                  <wp:docPr id="1" name="Postman script execution lifecycle: Pre request script runs before network call, HTTP request and response travel across the wire, Tests script runs assertions after response arrives." descr="Postman script execution lifecycle: Pre request script runs before network call, HTTP request and response travel across the wire, Tests script runs assertions after response arrives." title="Postman script execution lifecycle: Pre request script runs before network call, HTTP request and response travel across the wire, Tests script runs assertions after response ar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three stage execution lifecycle of every Postman request.</w:t>
            </w:r>
          </w:p>
          <w:p>
            <w:pPr>
              <w:spacing w:after="120" w:line="300"/>
            </w:pPr>
            <w:r>
              <w:rPr>
                <w:b/>
                <w:bCs/>
                <w:color w:val="4659A7"/>
              </w:rPr>
              <w:t xml:space="preserve">1  </w:t>
            </w:r>
            <w:r>
              <w:t xml:space="preserve">Stage 1 (Pre request Script): Runs before the HTTP request is built. Ideal for calculating timestamps, generating unique numbers, and configuring headers.</w:t>
            </w:r>
          </w:p>
          <w:p>
            <w:pPr>
              <w:spacing w:after="120" w:line="300"/>
            </w:pPr>
            <w:r>
              <w:rPr>
                <w:b/>
                <w:bCs/>
                <w:color w:val="4659A7"/>
              </w:rPr>
              <w:t xml:space="preserve">2  </w:t>
            </w:r>
            <w:r>
              <w:t xml:space="preserve">Stage 2 (Network Transmission): The HTTP packet travels across the wire and the server returns status code, headers, and body.</w:t>
            </w:r>
          </w:p>
          <w:p>
            <w:pPr>
              <w:spacing w:after="120" w:line="300"/>
            </w:pPr>
            <w:r>
              <w:rPr>
                <w:b/>
                <w:bCs/>
                <w:color w:val="4659A7"/>
              </w:rPr>
              <w:t xml:space="preserve">3  </w:t>
            </w:r>
            <w:r>
              <w:t xml:space="preserve">Stage 3 (Tests Script): Runs immediately after the response arrives. This is where we write assertions to validate data.</w:t>
            </w:r>
          </w:p>
        </w:tc>
      </w:tr>
    </w:tbl>
    <w:p>
      <w:pPr>
        <w:pStyle w:val="Heading2"/>
        <w:keepNext/>
        <w:spacing w:after="100" w:before="240"/>
      </w:pPr>
      <w:r>
        <w:rPr>
          <w:b/>
          <w:bCs/>
          <w:color w:val="4659A7"/>
        </w:rPr>
        <w:t xml:space="preserve">Step 2: JavaScript Fundamentals for API Automation Engineers</w:t>
      </w:r>
    </w:p>
    <w:p>
      <w:pPr>
        <w:spacing w:after="120" w:line="300"/>
      </w:pPr>
      <w:r>
        <w:t xml:space="preserve">Why do API automation engineers need JavaScript? Because Postman contains a full Node.js execution sandbox. Every time you write code in the Pre request Script or Tests tabs, Postman executes your JavaScript directly. Understanding fundamental language mechanics prevents subtle bugs in your test suites.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Loosely Typed Nature: In languages like Java or C#, you must declare types explicitly like int a = 4. In JavaScript, variables are loosely typed and determine their data type dynamically at runtime.</w:t>
      </w:r>
    </w:p>
    <w:p>
      <w:pPr>
        <w:pStyle w:val="ListParagraph"/>
        <w:numPr>
          <w:ilvl w:val="0"/>
          <w:numId w:val="3"/>
        </w:numPr>
        <w:spacing w:after="120" w:line="300"/>
      </w:pPr>
      <w:r>
        <w:t xml:space="preserve">The typeof Operator: To inspect any variable type, use typeof. In JavaScript, both integers and floating point decimals share a single data type called number. Other primary types include string, boolean, null, and undefined.</w:t>
      </w:r>
    </w:p>
    <w:p>
      <w:pPr>
        <w:pStyle w:val="ListParagraph"/>
        <w:numPr>
          <w:ilvl w:val="0"/>
          <w:numId w:val="3"/>
        </w:numPr>
        <w:spacing w:after="120" w:line="300"/>
      </w:pPr>
      <w:r>
        <w:t xml:space="preserve">The Three Variable Keywords: Modern JavaScript provides var, let, and const. Knowing their exact differences is vital for reliable test scripting.</w:t>
      </w:r>
    </w:p>
    <w:p>
      <w:pPr>
        <w:pStyle w:val="Heading2"/>
        <w:keepNext/>
        <w:spacing w:after="100" w:before="240"/>
      </w:pPr>
      <w:r>
        <w:rPr>
          <w:b/>
          <w:bCs/>
          <w:color w:val="4659A7"/>
        </w:rPr>
        <w:t xml:space="preserve">Comparing JavaScript Variable Keywords: var vs let vs const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Keyword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Scope Boundary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Redeclaration?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Reassignment?</w:t>
            </w:r>
          </w:p>
        </w:tc>
      </w:tr>
      <w:tr>
        <w:tc>
          <w:tcPr>
            <w:tcBorders>
              <w:top w:val="single" w:color="D9E0EA" w:sz="2"/>
              <w:left w:val="single" w:color="D9E0EA" w:sz="2"/>
              <w:bottom w:val="single" w:color="D9E0EA" w:sz="2"/>
              <w:right w:val="single" w:color="D9E0EA" w:sz="2"/>
            </w:tcBorders>
          </w:tcPr>
          <w:p>
            <w:pPr>
              <w:spacing w:after="120" w:line="300"/>
            </w:pPr>
            <w:r>
              <w:t xml:space="preserve">var</w:t>
            </w:r>
          </w:p>
        </w:tc>
        <w:tc>
          <w:tcPr>
            <w:tcBorders>
              <w:top w:val="single" w:color="D9E0EA" w:sz="2"/>
              <w:left w:val="single" w:color="D9E0EA" w:sz="2"/>
              <w:bottom w:val="single" w:color="D9E0EA" w:sz="2"/>
              <w:right w:val="single" w:color="D9E0EA" w:sz="2"/>
            </w:tcBorders>
          </w:tcPr>
          <w:p>
            <w:pPr>
              <w:spacing w:after="120" w:line="300"/>
            </w:pPr>
            <w:r>
              <w:t xml:space="preserve">Function or Global Scope (leaks out of if blocks)</w:t>
            </w:r>
          </w:p>
        </w:tc>
        <w:tc>
          <w:tcPr>
            <w:tcBorders>
              <w:top w:val="single" w:color="D9E0EA" w:sz="2"/>
              <w:left w:val="single" w:color="D9E0EA" w:sz="2"/>
              <w:bottom w:val="single" w:color="D9E0EA" w:sz="2"/>
              <w:right w:val="single" w:color="D9E0EA" w:sz="2"/>
            </w:tcBorders>
          </w:tcPr>
          <w:p>
            <w:pPr>
              <w:spacing w:after="120" w:line="300"/>
            </w:pPr>
            <w:r>
              <w:t xml:space="preserve">Yes (can accidentally overwrite existing variables)</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let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(prevents accidental naming collisions)</w:t>
            </w:r>
          </w:p>
        </w:tc>
        <w:tc>
          <w:tcPr>
            <w:tcBorders>
              <w:top w:val="single" w:color="D9E0EA" w:sz="2"/>
              <w:left w:val="single" w:color="D9E0EA" w:sz="2"/>
              <w:bottom w:val="single" w:color="D9E0EA" w:sz="2"/>
              <w:right w:val="single" w:color="D9E0EA" w:sz="2"/>
            </w:tcBorders>
          </w:tcPr>
          <w:p>
            <w:pPr>
              <w:spacing w:after="120" w:line="300"/>
            </w:pPr>
            <w:r>
              <w:t xml:space="preserve">Yes (ideal for counters and mutable accumulators)</w:t>
            </w:r>
          </w:p>
        </w:tc>
      </w:tr>
      <w:tr>
        <w:tc>
          <w:tcPr>
            <w:tcBorders>
              <w:top w:val="single" w:color="D9E0EA" w:sz="2"/>
              <w:left w:val="single" w:color="D9E0EA" w:sz="2"/>
              <w:bottom w:val="single" w:color="D9E0EA" w:sz="2"/>
              <w:right w:val="single" w:color="D9E0EA" w:sz="2"/>
            </w:tcBorders>
          </w:tcPr>
          <w:p>
            <w:pPr>
              <w:spacing w:after="120" w:line="300"/>
            </w:pPr>
            <w:r>
              <w:t xml:space="preserve">const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(immutable reference)</w:t>
            </w:r>
          </w:p>
        </w:tc>
        <w:tc>
          <w:tcPr>
            <w:tcBorders>
              <w:top w:val="single" w:color="D9E0EA" w:sz="2"/>
              <w:left w:val="single" w:color="D9E0EA" w:sz="2"/>
              <w:bottom w:val="single" w:color="D9E0EA" w:sz="2"/>
              <w:right w:val="single" w:color="D9E0EA" w:sz="2"/>
            </w:tcBorders>
          </w:tcPr>
          <w:p>
            <w:pPr>
              <w:spacing w:after="120" w:line="300"/>
            </w:pPr>
            <w:r>
              <w:t xml:space="preserve">No (ideal for holding parsed JSON responses and fixed configs)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Classic Interview Trap: Negating a Constant in an If Condition</w:t>
            </w:r>
          </w:p>
          <w:p>
            <w:pPr>
              <w:spacing w:after="120" w:line="300"/>
            </w:pPr>
            <w:r>
              <w:t xml:space="preserve">Consider a constant boolean flag: </w:t>
            </w:r>
            <w:r>
              <w:rPr>
                <w:rFonts w:ascii="Consolas" w:cs="Consolas" w:eastAsia="Consolas" w:hAnsi="Consolas"/>
                <w:color w:val="4659A7"/>
                <w:shd w:fill="EEF1FA" w:val="clear"/>
              </w:rPr>
              <w:t xml:space="preserve">const isAvailable = true;</w:t>
            </w:r>
            <w:r>
              <w:t xml:space="preserve">. What happens if you write </w:t>
            </w:r>
            <w:r>
              <w:rPr>
                <w:rFonts w:ascii="Consolas" w:cs="Consolas" w:eastAsia="Consolas" w:hAnsi="Consolas"/>
                <w:color w:val="4659A7"/>
                <w:shd w:fill="EEF1FA" w:val="clear"/>
              </w:rPr>
              <w:t xml:space="preserve">if (!isAvailable) { ... }</w:t>
            </w:r>
            <w:r>
              <w:t xml:space="preserve">?</w:t>
            </w:r>
          </w:p>
          <w:p>
            <w:pPr>
              <w:spacing w:after="120" w:line="300"/>
            </w:pPr>
            <w:r>
              <w:t xml:space="preserve">Does the exclamation mark negation operator throw an error because the variable was declared with const?</w:t>
            </w:r>
          </w:p>
          <w:p>
            <w:pPr>
              <w:spacing w:after="120" w:line="300"/>
            </w:pPr>
            <w:r>
              <w:t xml:space="preserve">No! The negation operator inverts the boolean evaluation of the expression for that comparison, but does not alter the stored variable value. The variable remains true in memory while the expression evaluates to false.</w:t>
            </w:r>
          </w:p>
        </w:tc>
      </w:tr>
    </w:tbl>
    <w:p>
      <w:pPr>
        <w:spacing w:after="120" w:line="300"/>
      </w:pPr>
      <w:r>
        <w:t xml:space="preserve">When structuring test logic, modern JavaScript uses arrow functions for concise syntax:</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javascript-basics-for-testers.js</w:t>
      </w:r>
    </w:p>
    <w:p>
      <w:pPr>
        <w:keepLines/>
        <w:shd w:fill="F4F6F9" w:val="clear"/>
        <w:spacing w:after="0" w:line="260"/>
      </w:pPr>
      <w:r>
        <w:rPr>
          <w:rFonts w:ascii="Consolas" w:cs="Consolas" w:eastAsia="Consolas" w:hAnsi="Consolas"/>
          <w:sz w:val="19"/>
          <w:szCs w:val="19"/>
        </w:rPr>
        <w:t xml:space="preserve"> 1  // Modern arrow function vs traditional function declaration</w:t>
      </w:r>
    </w:p>
    <w:p>
      <w:pPr>
        <w:keepLines/>
        <w:shd w:fill="F4F6F9" w:val="clear"/>
        <w:spacing w:after="0" w:line="260"/>
      </w:pPr>
      <w:r>
        <w:rPr>
          <w:rFonts w:ascii="Consolas" w:cs="Consolas" w:eastAsia="Consolas" w:hAnsi="Consolas"/>
          <w:sz w:val="19"/>
          <w:szCs w:val="19"/>
        </w:rPr>
        <w:t xml:space="preserve"> 2  const addNumbers = (first, second) =&gt; first + second;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Checking data types with typeof</w:t>
      </w:r>
    </w:p>
    <w:p>
      <w:pPr>
        <w:keepLines/>
        <w:shd w:fill="F4F6F9" w:val="clear"/>
        <w:spacing w:after="0" w:line="260"/>
      </w:pPr>
      <w:r>
        <w:rPr>
          <w:rFonts w:ascii="Consolas" w:cs="Consolas" w:eastAsia="Consolas" w:hAnsi="Consolas"/>
          <w:sz w:val="19"/>
          <w:szCs w:val="19"/>
        </w:rPr>
        <w:t xml:space="preserve"> 5  const bookTitle = "Zero to Agentic API Testing";</w:t>
      </w:r>
    </w:p>
    <w:p>
      <w:pPr>
        <w:keepLines/>
        <w:shd w:fill="F4F6F9" w:val="clear"/>
        <w:spacing w:after="0" w:line="260"/>
      </w:pPr>
      <w:r>
        <w:rPr>
          <w:rFonts w:ascii="Consolas" w:cs="Consolas" w:eastAsia="Consolas" w:hAnsi="Consolas"/>
          <w:sz w:val="19"/>
          <w:szCs w:val="19"/>
        </w:rPr>
        <w:t xml:space="preserve"> 6  const price = 49.99;</w:t>
      </w:r>
    </w:p>
    <w:p>
      <w:pPr>
        <w:keepLines/>
        <w:shd w:fill="F4F6F9" w:val="clear"/>
        <w:spacing w:after="0" w:line="260"/>
      </w:pPr>
      <w:r>
        <w:rPr>
          <w:rFonts w:ascii="Consolas" w:cs="Consolas" w:eastAsia="Consolas" w:hAnsi="Consolas"/>
          <w:sz w:val="19"/>
          <w:szCs w:val="19"/>
        </w:rPr>
        <w:t xml:space="preserve"> 7  const isAvailable = true;</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console.log(typeof bookTitle); // prints "string"</w:t>
      </w:r>
    </w:p>
    <w:p>
      <w:pPr>
        <w:keepLines/>
        <w:shd w:fill="F4F6F9" w:val="clear"/>
        <w:spacing w:after="0" w:line="260"/>
      </w:pPr>
      <w:r>
        <w:rPr>
          <w:rFonts w:ascii="Consolas" w:cs="Consolas" w:eastAsia="Consolas" w:hAnsi="Consolas"/>
          <w:sz w:val="19"/>
          <w:szCs w:val="19"/>
        </w:rPr>
        <w:t xml:space="preserve">10  console.log(typeof price);     // prints "number"</w:t>
      </w:r>
    </w:p>
    <w:p>
      <w:pPr>
        <w:keepLines/>
        <w:shd w:fill="F4F6F9" w:val="clear"/>
        <w:spacing w:after="0" w:line="260"/>
      </w:pPr>
      <w:r>
        <w:rPr>
          <w:rFonts w:ascii="Consolas" w:cs="Consolas" w:eastAsia="Consolas" w:hAnsi="Consolas"/>
          <w:sz w:val="19"/>
          <w:szCs w:val="19"/>
        </w:rPr>
        <w:t xml:space="preserve">11  console.log(typeof isAvailable); // prints "boolean"</w:t>
      </w:r>
    </w:p>
    <w:p>
      <w:pPr>
        <w:pStyle w:val="Heading2"/>
        <w:keepNext/>
        <w:spacing w:after="100" w:before="240"/>
      </w:pPr>
      <w:r>
        <w:rPr>
          <w:b/>
          <w:bCs/>
          <w:color w:val="4659A7"/>
        </w:rPr>
        <w:t xml:space="preserve">Step 3: Anatomy of the pm.test Function</w:t>
      </w:r>
    </w:p>
    <w:p>
      <w:pPr>
        <w:spacing w:after="120" w:line="300"/>
      </w:pPr>
      <w:r>
        <w:t xml:space="preserve">To register an automated test case in Postman, we use the </w:t>
      </w:r>
      <w:r>
        <w:rPr>
          <w:rFonts w:ascii="Consolas" w:cs="Consolas" w:eastAsia="Consolas" w:hAnsi="Consolas"/>
          <w:color w:val="4659A7"/>
          <w:shd w:fill="EEF1FA" w:val="clear"/>
        </w:rPr>
        <w:t xml:space="preserve">pm.test</w:t>
      </w:r>
      <w:r>
        <w:t xml:space="preserve"> wrapper function with a description string and an assertion callback.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first-assertion.js</w:t>
      </w:r>
    </w:p>
    <w:p>
      <w:pPr>
        <w:keepLines/>
        <w:shd w:fill="F4F6F9" w:val="clear"/>
        <w:spacing w:after="0" w:line="260"/>
      </w:pPr>
      <w:r>
        <w:rPr>
          <w:rFonts w:ascii="Consolas" w:cs="Consolas" w:eastAsia="Consolas" w:hAnsi="Consolas"/>
          <w:sz w:val="19"/>
          <w:szCs w:val="19"/>
        </w:rPr>
        <w:t xml:space="preserve"> 1  // Line 1: Define the test name shown in the Test Results tab</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Line 2: The actual condition that must be true for the test to pass</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Micro Chunk Breakdown: Understanding the 3 Lines</w:t>
            </w:r>
          </w:p>
          <w:p>
            <w:pPr>
              <w:spacing w:after="120" w:line="300"/>
            </w:pPr>
            <w:r>
              <w:t xml:space="preserve">• Line 1: </w:t>
            </w:r>
            <w:r>
              <w:rPr>
                <w:rFonts w:ascii="Consolas" w:cs="Consolas" w:eastAsia="Consolas" w:hAnsi="Consolas"/>
                <w:color w:val="4659A7"/>
                <w:shd w:fill="EEF1FA" w:val="clear"/>
              </w:rPr>
              <w:t xml:space="preserve">pm.test("...", function () {</w:t>
            </w:r>
            <w:r>
              <w:t xml:space="preserve"> tells Postman to register a new test card in the Test Results panel with your chosen label.</w:t>
            </w:r>
          </w:p>
          <w:p>
            <w:pPr>
              <w:spacing w:after="120" w:line="300"/>
            </w:pPr>
            <w:r>
              <w:t xml:space="preserve">• Line 2: </w:t>
            </w:r>
            <w:r>
              <w:rPr>
                <w:rFonts w:ascii="Consolas" w:cs="Consolas" w:eastAsia="Consolas" w:hAnsi="Consolas"/>
                <w:color w:val="4659A7"/>
                <w:shd w:fill="EEF1FA" w:val="clear"/>
              </w:rPr>
              <w:t xml:space="preserve">pm.response.to.have.status(200);</w:t>
            </w:r>
            <w:r>
              <w:t xml:space="preserve"> is the assertion. If the server returned 200, the test turns GREEN. If the server returned 404 or 500, it turns RED and displays the discrepancy.</w:t>
            </w:r>
          </w:p>
          <w:p>
            <w:pPr>
              <w:spacing w:after="120" w:line="300"/>
            </w:pPr>
            <w:r>
              <w:t xml:space="preserve">• Line 3: </w:t>
            </w:r>
            <w:r>
              <w:rPr>
                <w:rFonts w:ascii="Consolas" w:cs="Consolas" w:eastAsia="Consolas" w:hAnsi="Consolas"/>
                <w:color w:val="4659A7"/>
                <w:shd w:fill="EEF1FA" w:val="clear"/>
              </w:rPr>
              <w:t xml:space="preserve">});</w:t>
            </w:r>
            <w:r>
              <w:t xml:space="preserve"> cleanly closes the JavaScript callback function block.</w:t>
            </w:r>
          </w:p>
        </w:tc>
      </w:tr>
    </w:tbl>
    <w:p>
      <w:pPr>
        <w:pStyle w:val="Heading2"/>
        <w:keepNext/>
        <w:spacing w:after="100" w:before="240"/>
      </w:pPr>
      <w:r>
        <w:rPr>
          <w:b/>
          <w:bCs/>
          <w:color w:val="4659A7"/>
        </w:rPr>
        <w:t xml:space="preserve">Step 4: Drilling into Response Bodies and Validating Headers</w:t>
      </w:r>
    </w:p>
    <w:p>
      <w:pPr>
        <w:spacing w:after="120" w:line="300"/>
      </w:pPr>
      <w:r>
        <w:t xml:space="preserve">To automate our validation of the AddBook response from Chapter 4, we break down our assertions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Automating the AddBook Response Validation</w:t>
            </w:r>
          </w:p>
          <w:p>
            <w:pPr>
              <w:spacing w:after="120" w:line="300"/>
            </w:pPr>
            <w:r>
              <w:t xml:space="preserve">Each chunk asserts a distinct architectural layer of the response packet:</w:t>
            </w:r>
          </w:p>
          <w:p>
            <w:pPr>
              <w:spacing w:after="120" w:line="300"/>
            </w:pPr>
            <w:r>
              <w:rPr>
                <w:b/>
                <w:bCs/>
                <w:color w:val="263A67"/>
              </w:rPr>
              <w:t xml:space="preserve">CHUNK 1: Chunk 1: Status Code Assertion · Verifying Wire Status</w:t>
            </w:r>
          </w:p>
          <w:p>
            <w:pPr>
              <w:spacing w:after="120" w:line="300"/>
            </w:pPr>
            <w:r>
              <w:t xml:space="preserve">Asserts that the server answered with HTTP 200 OK, confirming the AddBook operation was accepted.</w:t>
            </w:r>
          </w:p>
          <w:p>
            <w:pPr>
              <w:spacing w:after="120" w:line="300"/>
            </w:pPr>
            <w:r>
              <w:rPr>
                <w:rFonts w:ascii="Consolas" w:cs="Consolas" w:eastAsia="Consolas" w:hAnsi="Consolas"/>
                <w:b/>
                <w:bCs/>
                <w:color w:val="4659A7"/>
              </w:rPr>
              <w:t xml:space="preserve">status-assertion.js</w:t>
            </w:r>
          </w:p>
          <w:p>
            <w:pPr>
              <w:keepLines/>
              <w:shd w:fill="F4F6F9" w:val="clear"/>
              <w:spacing w:after="0" w:line="260"/>
            </w:pPr>
            <w:r>
              <w:rPr>
                <w:rFonts w:ascii="Consolas" w:cs="Consolas" w:eastAsia="Consolas" w:hAnsi="Consolas"/>
                <w:sz w:val="19"/>
                <w:szCs w:val="19"/>
              </w:rPr>
              <w:t xml:space="preserve"> 1  pm.test("Status code is 200 OK", function () {
    pm.response.to.have.status(200);
});</w:t>
            </w:r>
          </w:p>
          <w:p>
            <w:pPr>
              <w:spacing w:after="120" w:line="300"/>
            </w:pPr>
            <w:r>
              <w:rPr>
                <w:b/>
                <w:bCs/>
                <w:color w:val="168A8A"/>
              </w:rPr>
              <w:t xml:space="preserve">Rule: </w:t>
            </w:r>
            <w:r>
              <w:t xml:space="preserve">Always verify status code first before parsing response body properties.</w:t>
            </w:r>
          </w:p>
          <w:p>
            <w:pPr>
              <w:spacing w:after="120" w:line="300"/>
            </w:pPr>
            <w:r>
              <w:rPr>
                <w:b/>
                <w:bCs/>
                <w:color w:val="263A67"/>
              </w:rPr>
              <w:t xml:space="preserve">CHUNK 2: Chunk 2: Headers and Latency Budget · Enforcing Envelope Contract</w:t>
            </w:r>
          </w:p>
          <w:p>
            <w:pPr>
              <w:spacing w:after="120" w:line="300"/>
            </w:pPr>
            <w:r>
              <w:t xml:space="preserve">Confirms the payload is encoded in JSON and arrived within the 1200 millisecond performance budget.</w:t>
            </w:r>
          </w:p>
          <w:p>
            <w:pPr>
              <w:spacing w:after="120" w:line="300"/>
            </w:pPr>
            <w:r>
              <w:rPr>
                <w:rFonts w:ascii="Consolas" w:cs="Consolas" w:eastAsia="Consolas" w:hAnsi="Consolas"/>
                <w:b/>
                <w:bCs/>
                <w:color w:val="4659A7"/>
              </w:rPr>
              <w:t xml:space="preserve">header-latency.js</w:t>
            </w:r>
          </w:p>
          <w:p>
            <w:pPr>
              <w:keepLines/>
              <w:shd w:fill="F4F6F9" w:val="clear"/>
              <w:spacing w:after="0" w:line="260"/>
            </w:pPr>
            <w:r>
              <w:rPr>
                <w:rFonts w:ascii="Consolas" w:cs="Consolas" w:eastAsia="Consolas" w:hAnsi="Consolas"/>
                <w:sz w:val="19"/>
                <w:szCs w:val="19"/>
              </w:rPr>
              <w:t xml:space="preserve"> 1  pm.test("Header is JSON and latency under 1200ms", function () {
    pm.response.to.have.header("Content-Type");
    pm.expect(pm.response.headers.get("Content-Type")).to.include("application/json");
    pm.expect(pm.response.responseTime).to.be.below(1200);
});</w:t>
            </w:r>
          </w:p>
          <w:p>
            <w:pPr>
              <w:spacing w:after="120" w:line="300"/>
            </w:pPr>
            <w:r>
              <w:rPr>
                <w:b/>
                <w:bCs/>
                <w:color w:val="168A8A"/>
              </w:rPr>
              <w:t xml:space="preserve">Rule: </w:t>
            </w:r>
            <w:r>
              <w:t xml:space="preserve">Testing latency budgets protects against silent database index degradation.</w:t>
            </w:r>
          </w:p>
          <w:p>
            <w:pPr>
              <w:spacing w:after="120" w:line="300"/>
            </w:pPr>
            <w:r>
              <w:rPr>
                <w:b/>
                <w:bCs/>
                <w:color w:val="263A67"/>
              </w:rPr>
              <w:t xml:space="preserve">CHUNK 3: Chunk 3: Deep JSON Body Validation · Validating Payload Properties</w:t>
            </w:r>
          </w:p>
          <w:p>
            <w:pPr>
              <w:spacing w:after="120" w:line="300"/>
            </w:pPr>
            <w:r>
              <w:t xml:space="preserve">Defensively inspects both lowercase msg and uppercase Msg keys, and confirms the generated ID is a valid string.</w:t>
            </w:r>
          </w:p>
          <w:p>
            <w:pPr>
              <w:spacing w:after="120" w:line="300"/>
            </w:pPr>
            <w:r>
              <w:rPr>
                <w:rFonts w:ascii="Consolas" w:cs="Consolas" w:eastAsia="Consolas" w:hAnsi="Consolas"/>
                <w:b/>
                <w:bCs/>
                <w:color w:val="4659A7"/>
              </w:rPr>
              <w:t xml:space="preserve">body-assertion.js</w:t>
            </w:r>
          </w:p>
          <w:p>
            <w:pPr>
              <w:keepLines/>
              <w:shd w:fill="F4F6F9" w:val="clear"/>
              <w:spacing w:after="0" w:line="260"/>
            </w:pPr>
            <w:r>
              <w:rPr>
                <w:rFonts w:ascii="Consolas" w:cs="Consolas" w:eastAsia="Consolas" w:hAnsi="Consolas"/>
                <w:sz w:val="19"/>
                <w:szCs w:val="19"/>
              </w:rPr>
              <w:t xml:space="preserve"> 1  pm.test("Response contains successfully added message", function () {
    const responseData = pm.response.json();
    pm.expect(responseData.msg || responseData.Msg).to.include("successfully added");
    pm.expect(responseData.ID).to.be.a("string");
});</w:t>
            </w:r>
          </w:p>
          <w:p>
            <w:pPr>
              <w:spacing w:after="120" w:line="300"/>
            </w:pPr>
            <w:r>
              <w:rPr>
                <w:b/>
                <w:bCs/>
                <w:color w:val="168A8A"/>
              </w:rPr>
              <w:t xml:space="preserve">Rule: </w:t>
            </w:r>
            <w:r>
              <w:t xml:space="preserve">Defensive assertions protect suites against casing inconsistencies across microservices.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the server takes 145 ms and returns { "Msg": "successfully added", "ID": "9781227" } with status 200 OK, what will the Test Results tab display?</w:t>
            </w:r>
          </w:p>
          <w:p>
            <w:pPr>
              <w:spacing w:after="120" w:line="300"/>
            </w:pPr>
            <w:r>
              <w:t xml:space="preserve">A. PASS 3 of 3: Three green checkmarks confirming status, header, and body message</w:t>
            </w:r>
          </w:p>
          <w:p>
            <w:pPr>
              <w:spacing w:after="120" w:line="300"/>
            </w:pPr>
            <w:r>
              <w:t xml:space="preserve">B. FAIL: Because the server response did not include a timestamp</w:t>
            </w:r>
          </w:p>
          <w:p>
            <w:pPr>
              <w:spacing w:after="120" w:line="300"/>
            </w:pPr>
            <w:r>
              <w:t xml:space="preserve">C. ERROR: Because Postman cannot check string inclusion</w:t>
            </w:r>
          </w:p>
          <w:p>
            <w:pPr>
              <w:spacing w:after="120" w:line="300"/>
            </w:pPr>
            <w:r>
              <w:t xml:space="preserve">D. TIMEOUT: Because latency was measured in milliseconds</w:t>
            </w:r>
          </w:p>
          <w:p>
            <w:pPr>
              <w:spacing w:after="120" w:line="300"/>
            </w:pPr>
            <w:r>
              <w:rPr>
                <w:b/>
                <w:bCs/>
                <w:color w:val="168A8A"/>
              </w:rPr>
              <w:t xml:space="preserve">Actual Output (AddBook Assertion Test Results Confirmation): </w:t>
            </w:r>
            <w:r>
              <w:t xml:space="preserve">All three assertions pass green! Postman confirmed the 200 status, validated latency was 145 ms (well below 1200 ms), and confirmed that Msg included "successfully added" with a valid ID string!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Parentheses on json()</w:t>
            </w:r>
          </w:p>
          <w:p>
            <w:pPr>
              <w:spacing w:after="120" w:line="300"/>
            </w:pPr>
            <w:r>
              <w:t xml:space="preserve">A very common mistake is typing </w:t>
            </w:r>
            <w:r>
              <w:rPr>
                <w:rFonts w:ascii="Consolas" w:cs="Consolas" w:eastAsia="Consolas" w:hAnsi="Consolas"/>
                <w:color w:val="4659A7"/>
                <w:shd w:fill="EEF1FA" w:val="clear"/>
              </w:rPr>
              <w:t xml:space="preserve">const data = pm.response.json;</w:t>
            </w:r>
            <w:r>
              <w:t xml:space="preserve"> instead of </w:t>
            </w:r>
            <w:r>
              <w:rPr>
                <w:rFonts w:ascii="Consolas" w:cs="Consolas" w:eastAsia="Consolas" w:hAnsi="Consolas"/>
                <w:color w:val="4659A7"/>
                <w:shd w:fill="EEF1FA" w:val="clear"/>
              </w:rPr>
              <w:t xml:space="preserve">const data = pm.response.json();</w:t>
            </w:r>
            <w:r>
              <w:t xml:space="preserve">.</w:t>
            </w:r>
          </w:p>
          <w:p>
            <w:pPr>
              <w:spacing w:after="120" w:line="300"/>
            </w:pPr>
            <w:r>
              <w:t xml:space="preserve">Without parentheses, JavaScript returns a reference to the function definition rather than executing it to parse the payload. When you then try to read </w:t>
            </w:r>
            <w:r>
              <w:rPr>
                <w:rFonts w:ascii="Consolas" w:cs="Consolas" w:eastAsia="Consolas" w:hAnsi="Consolas"/>
                <w:color w:val="4659A7"/>
                <w:shd w:fill="EEF1FA" w:val="clear"/>
              </w:rPr>
              <w:t xml:space="preserve">data.msg</w:t>
            </w:r>
            <w:r>
              <w:t xml:space="preserve">, your test script crashes with undefined!</w:t>
            </w:r>
          </w:p>
          <w:p>
            <w:pPr>
              <w:spacing w:after="120" w:line="300"/>
            </w:pPr>
            <w:r>
              <w:t xml:space="preserve">Always include parentheses: </w:t>
            </w:r>
            <w:r>
              <w:rPr>
                <w:rFonts w:ascii="Consolas" w:cs="Consolas" w:eastAsia="Consolas" w:hAnsi="Consolas"/>
                <w:color w:val="4659A7"/>
                <w:shd w:fill="EEF1FA" w:val="clear"/>
              </w:rPr>
              <w:t xml:space="preserve">pm.response.json()</w:t>
            </w:r>
            <w:r>
              <w:t xml:space="preserve"> to invoke the JSON parser.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Asserts Status, Envelope Headers, and Payload</w:t>
            </w:r>
          </w:p>
          <w:p>
            <w:pPr>
              <w:spacing w:after="120" w:line="300"/>
            </w:pPr>
            <w:r>
              <w:rPr>
                <w:b/>
                <w:bCs/>
                <w:color w:val="168A8A"/>
              </w:rPr>
              <w:t xml:space="preserve">API TESTING WORKBENCH · TRIPLE LAYER ASSERTIONS</w:t>
            </w:r>
          </w:p>
          <w:p>
            <w:pPr>
              <w:spacing w:after="120" w:line="300"/>
            </w:pPr>
            <w:r>
              <w:rPr>
                <w:b/>
                <w:bCs/>
                <w:color w:val="263A67"/>
                <w:sz w:val="28"/>
                <w:szCs w:val="28"/>
              </w:rPr>
              <w:t xml:space="preserve">Akshay Asserts Status, Envelope Headers, and Payload</w:t>
            </w:r>
          </w:p>
          <w:p>
            <w:pPr>
              <w:spacing w:after="120" w:line="300"/>
            </w:pPr>
            "Sameer! I wrote three chained assertions in the Tests tab: status code 200, Content Type header with sub second latency, and deep validation of Msg and ID! Look at the Test Results pane: all 3 passed green!"
          </w:p>
          <w:p>
            <w:pPr>
              <w:spacing w:after="120" w:line="300"/>
            </w:pPr>
            Points to PASS 3 of 3 in Test Results tab
          </w:p>
          <w:p>
            <w:pPr>
              <w:spacing w:after="120" w:line="300"/>
            </w:pPr>
            "Look at that clean structure, Akshay! Asserting status code first guarantees that if the server ever crashes with a 500 error, the test fails cleanly on status rather than blowing up on an invalid JSON body parser exception."
          </w:p>
          <w:p>
            <w:pPr>
              <w:spacing w:after="120" w:line="300"/>
            </w:pPr>
            Points to pm.response.to.have.status(200) status guard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(145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Tests script running post flight against AddBook response.</w:t>
            </w:r>
          </w:p>
          <w:p>
            <w:pPr>
              <w:spacing w:after="120" w:line="300"/>
            </w:pPr>
            <w:r>
              <w:rPr>
                <w:b/>
                <w:bCs/>
                <w:color w:val="4659A7"/>
              </w:rPr>
              <w:t xml:space="preserve">2. Wire &amp; Logic Explanation: </w:t>
            </w:r>
            <w:r>
              <w:t xml:space="preserve">Chai matchers evaluate status code 200, Content Type header, latency under 1200 ms, and existence of composite ID.</w:t>
            </w:r>
          </w:p>
          <w:p>
            <w:pPr>
              <w:spacing w:after="120" w:line="300"/>
            </w:pPr>
            <w:r>
              <w:rPr>
                <w:b/>
                <w:bCs/>
                <w:color w:val="168A8A"/>
              </w:rPr>
              <w:t xml:space="preserve">3. Deterministic Output: </w:t>
            </w:r>
            <w:r>
              <w:t xml:space="preserve">3 green checkmarks in Test Results with zero human intervention.</w:t>
            </w:r>
          </w:p>
          <w:p>
            <w:pPr>
              <w:spacing w:after="120" w:line="300"/>
            </w:pPr>
            <w:r>
              <w:rPr>
                <w:b/>
                <w:bCs/>
                <w:color w:val="263A67"/>
              </w:rPr>
              <w:t xml:space="preserve">4. Senior Savior &amp; Common Trap: </w:t>
            </w:r>
            <w:r>
              <w:t xml:space="preserve">Omitting parentheses on pm.response.json() returns the function reference instead of parsed data, causing tests to crash with undefined.</w:t>
            </w:r>
          </w:p>
        </w:tc>
      </w:tr>
    </w:tbl>
    <w:p>
      <w:pPr>
        <w:pStyle w:val="Heading2"/>
        <w:keepNext/>
        <w:spacing w:after="100" w:before="240"/>
      </w:pPr>
      <w:r>
        <w:rPr>
          <w:b/>
          <w:bCs/>
          <w:color w:val="4659A7"/>
        </w:rPr>
        <w:t xml:space="preserve">Step 5: JSON Schema Validation with Ajv</w:t>
      </w:r>
    </w:p>
    <w:p>
      <w:pPr>
        <w:spacing w:after="120" w:line="300"/>
      </w:pPr>
      <w:r>
        <w:t xml:space="preserve">JSON Schema validation checks the entire structural contract: verifying that required fields exist and data types remain stable across server releases. Because each endpoint has its own specific contract, we write each schema validation script in that endpoint own Tests tab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addbook-schema-tests.js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addBookSchema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 "ID"],</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ID: { type: "string"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pm.test("AddBook response matches strict JSON Schema", function () {</w:t>
      </w:r>
    </w:p>
    <w:p>
      <w:pPr>
        <w:keepLines/>
        <w:shd w:fill="F4F6F9" w:val="clear"/>
        <w:spacing w:after="0" w:line="260"/>
      </w:pPr>
      <w:r>
        <w:rPr>
          <w:rFonts w:ascii="Consolas" w:cs="Consolas" w:eastAsia="Consolas" w:hAnsi="Consolas"/>
          <w:sz w:val="19"/>
          <w:szCs w:val="19"/>
        </w:rPr>
        <w:t xml:space="preserve">12      pm.response.to.have.jsonSchema(addBookSchema);</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deletebook-schema-tests.js</w:t>
      </w:r>
    </w:p>
    <w:p>
      <w:pPr>
        <w:keepLines/>
        <w:shd w:fill="F4F6F9" w:val="clear"/>
        <w:spacing w:after="0" w:line="260"/>
      </w:pPr>
      <w:r>
        <w:rPr>
          <w:rFonts w:ascii="Consolas" w:cs="Consolas" w:eastAsia="Consolas" w:hAnsi="Consolas"/>
          <w:sz w:val="19"/>
          <w:szCs w:val="19"/>
        </w:rPr>
        <w:t xml:space="preserve"> 1  // Placed in the Tests tab of DeleteBook (POST /v1/books/delete)</w:t>
      </w:r>
    </w:p>
    <w:p>
      <w:pPr>
        <w:keepLines/>
        <w:shd w:fill="F4F6F9" w:val="clear"/>
        <w:spacing w:after="0" w:line="260"/>
      </w:pPr>
      <w:r>
        <w:rPr>
          <w:rFonts w:ascii="Consolas" w:cs="Consolas" w:eastAsia="Consolas" w:hAnsi="Consolas"/>
          <w:sz w:val="19"/>
          <w:szCs w:val="19"/>
        </w:rPr>
        <w:t xml:space="preserve"> 2  const deleteBookSchema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pm.test("DeleteBook response matches strict JSON Schema", function () {</w:t>
      </w:r>
    </w:p>
    <w:p>
      <w:pPr>
        <w:keepLines/>
        <w:shd w:fill="F4F6F9" w:val="clear"/>
        <w:spacing w:after="0" w:line="260"/>
      </w:pPr>
      <w:r>
        <w:rPr>
          <w:rFonts w:ascii="Consolas" w:cs="Consolas" w:eastAsia="Consolas" w:hAnsi="Consolas"/>
          <w:sz w:val="19"/>
          <w:szCs w:val="19"/>
        </w:rPr>
        <w:t xml:space="preserve">11      pm.response.to.have.jsonSchema(deleteBookSchema);</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Production Reality: Spotting Casing Disparities Across Endpoints</w:t>
            </w:r>
          </w:p>
          <w:p>
            <w:pPr>
              <w:spacing w:after="120" w:line="300"/>
            </w:pPr>
            <w:r>
              <w:t xml:space="preserve">Notice an essential production detail between our two library endpoints:</w:t>
            </w:r>
          </w:p>
          <w:p>
            <w:pPr>
              <w:spacing w:after="120" w:line="300"/>
            </w:pPr>
            <w:r>
              <w:t xml:space="preserve">• AddBook returns uppercase Msg: { "Msg": "successfully added", "ID": "9781227" }.</w:t>
            </w:r>
          </w:p>
          <w:p>
            <w:pPr>
              <w:spacing w:after="120" w:line="300"/>
            </w:pPr>
            <w:r>
              <w:t xml:space="preserve">• DeleteBook returns lowercase msg: { "msg": "book is successfully deleted" }.</w:t>
            </w:r>
          </w:p>
          <w:p>
            <w:pPr>
              <w:spacing w:after="120" w:line="300"/>
            </w:pPr>
            <w:r>
              <w:t xml:space="preserve">If your test script checked for lowercase msg on the AddBook endpoint, your assertion would fail immediately! Real enterprise services are built by different teams over time. Always inspect the live wire response before writing strict JSON schemas.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Discovers the Msg versus msg Casing Disparity</w:t>
            </w:r>
          </w:p>
          <w:p>
            <w:pPr>
              <w:spacing w:after="120" w:line="300"/>
            </w:pPr>
            <w:r>
              <w:rPr>
                <w:b/>
                <w:bCs/>
                <w:color w:val="168A8A"/>
              </w:rPr>
              <w:t xml:space="preserve">API TESTING WORKBENCH · JSON SCHEMA CASING AUDIT</w:t>
            </w:r>
          </w:p>
          <w:p>
            <w:pPr>
              <w:spacing w:after="120" w:line="300"/>
            </w:pPr>
            <w:r>
              <w:rPr>
                <w:b/>
                <w:bCs/>
                <w:color w:val="263A67"/>
                <w:sz w:val="28"/>
                <w:szCs w:val="28"/>
              </w:rPr>
              <w:t xml:space="preserve">Akshay Discovers the Msg versus msg Casing Disparity</w:t>
            </w:r>
          </w:p>
          <w:p>
            <w:pPr>
              <w:spacing w:after="120" w:line="300"/>
            </w:pPr>
            "Sameer, my AddBook schema assertion threw an error! The schema expected lowercase msg, but the server sent uppercase Msg! Why would the developers capitalize it on AddBook but use lowercase on DeleteBook?!"
          </w:p>
          <w:p>
            <w:pPr>
              <w:spacing w:after="120" w:line="300"/>
            </w:pPr>
            Points to Ajv schema validation error on required property msg
          </w:p>
          <w:p>
            <w:pPr>
              <w:spacing w:after="120" w:line="300"/>
            </w:pPr>
            "Welcome to real enterprise software engineering, Akshay! Different microservices are built by different teams at different times. Academic textbooks assume perfection; real world test engineers write schemas that strictly match what the wire actually delivers!"
          </w:p>
          <w:p>
            <w:pPr>
              <w:spacing w:after="120" w:line="300"/>
            </w:pPr>
            Points to actual payload key: Msg: successfully added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(160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JSON Schema requiring properties Msg and ID as strings.</w:t>
            </w:r>
          </w:p>
          <w:p>
            <w:pPr>
              <w:spacing w:after="120" w:line="300"/>
            </w:pPr>
            <w:r>
              <w:rPr>
                <w:b/>
                <w:bCs/>
                <w:color w:val="4659A7"/>
              </w:rPr>
              <w:t xml:space="preserve">2. Wire &amp; Logic Explanation: </w:t>
            </w:r>
            <w:r>
              <w:t xml:space="preserve">Ajv schema engine verifies every property type and required presence against the server response.</w:t>
            </w:r>
          </w:p>
          <w:p>
            <w:pPr>
              <w:spacing w:after="120" w:line="300"/>
            </w:pPr>
            <w:r>
              <w:rPr>
                <w:b/>
                <w:bCs/>
                <w:color w:val="168A8A"/>
              </w:rPr>
              <w:t xml:space="preserve">3. Deterministic Output: </w:t>
            </w:r>
            <w:r>
              <w:t xml:space="preserve">Schema validation passes once schema accurately mirrors the uppercase Msg contract.</w:t>
            </w:r>
          </w:p>
          <w:p>
            <w:pPr>
              <w:spacing w:after="120" w:line="300"/>
            </w:pPr>
            <w:r>
              <w:rPr>
                <w:b/>
                <w:bCs/>
                <w:color w:val="263A67"/>
              </w:rPr>
              <w:t xml:space="preserve">4. Senior Savior &amp; Common Trap: </w:t>
            </w:r>
            <w:r>
              <w:t xml:space="preserve">Never assume consistent casing across microservice endpoints. Always verify the live wire contract before locking in schema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Silent Production Bug Outage</w:t>
            </w:r>
          </w:p>
          <w:p>
            <w:pPr>
              <w:spacing w:after="120" w:line="300"/>
            </w:pPr>
            <w:r>
              <w:rPr>
                <w:b/>
                <w:bCs/>
                <w:color w:val="263A67"/>
              </w:rPr>
              <w:t xml:space="preserve">The Silent False Positive Trap: The Danger of Assertions Without Matchers</w:t>
            </w:r>
          </w:p>
          <w:p>
            <w:pPr>
              <w:spacing w:after="120" w:line="300"/>
            </w:pPr>
            <w:r>
              <w:t xml:space="preserve">During an enterprise retail migration, thousands of automated tests ran green across CI CD pipelines. Yet, immediately after deployment, customers could not add items to their shopping cart. An engineering audit discovered the test script was written as: pm.test("Item added", function() { pm.response.json().status === "success"; }). Because the triple equal expression returned true or false without passing it to a Chai matcher or throwing an error, the Postman test sandbox recorded every test as passed green, even when the server returned an error!</w:t>
            </w:r>
          </w:p>
          <w:p>
            <w:pPr>
              <w:spacing w:after="120" w:line="300"/>
            </w:pPr>
            <w:r>
              <w:rPr>
                <w:b/>
                <w:bCs/>
                <w:color w:val="9A5B00"/>
              </w:rPr>
              <w:t xml:space="preserve">Key Architectural Lesson: </w:t>
            </w:r>
            <w:r>
              <w:t xml:space="preserve">Never write bare boolean expressions inside pm.test. Assertions must use pm.expect or pm.response.to.have matchers that explicitly throw errors on mismatch so failing contracts turn the quality gate red.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False Positive Green Gate Incident</w:t>
            </w:r>
          </w:p>
          <w:p>
            <w:pPr>
              <w:spacing w:after="120" w:line="300"/>
            </w:pPr>
            <w:r>
              <w:t xml:space="preserve">The CI pipeline runs 120 automated Postman tests and all 120 report green checkmarks. Ten minutes later, customers report that user registration is broken. When inspecting the test script for registration, you see: pm.test("Status is 200", function () { pm.response.status; }). Why did this test report green while production crashed?</w:t>
            </w:r>
          </w:p>
          <w:p>
            <w:pPr>
              <w:spacing w:after="120" w:line="300"/>
            </w:pPr>
            <w:r>
              <w:rPr>
                <w:b/>
                <w:bCs/>
              </w:rPr>
              <w:t xml:space="preserve">A. </w:t>
            </w:r>
            <w:r>
              <w:t xml:space="preserve">Postman ignores HTTP status codes when running inside automated pipelines.</w:t>
            </w:r>
          </w:p>
          <w:p>
            <w:pPr>
              <w:spacing w:after="120" w:line="300"/>
            </w:pPr>
            <w:r>
              <w:rPr>
                <w:b/>
                <w:bCs/>
              </w:rPr>
              <w:t xml:space="preserve">B. </w:t>
            </w:r>
            <w:r>
              <w:t xml:space="preserve">The statement pm.response.status accesses the status number but performs no comparison matcher or error throw, so the function exited cleanly without failing.</w:t>
            </w:r>
          </w:p>
          <w:p>
            <w:pPr>
              <w:spacing w:after="120" w:line="300"/>
            </w:pPr>
            <w:r>
              <w:rPr>
                <w:b/>
                <w:bCs/>
              </w:rPr>
              <w:t xml:space="preserve">C. </w:t>
            </w:r>
            <w:r>
              <w:t xml:space="preserve">The backend database intercepted the test runner and returned simulated success headers.</w:t>
            </w:r>
          </w:p>
          <w:p>
            <w:pPr>
              <w:spacing w:after="120" w:line="300"/>
            </w:pPr>
            <w:r>
              <w:rPr>
                <w:b/>
                <w:bCs/>
              </w:rPr>
              <w:t xml:space="preserve">D. </w:t>
            </w:r>
            <w:r>
              <w:t xml:space="preserve">The test script requires a semicolon after every bracket to trigger failures.</w:t>
            </w:r>
          </w:p>
          <w:p>
            <w:pPr>
              <w:spacing w:after="120" w:line="300"/>
            </w:pPr>
            <w:r>
              <w:rPr>
                <w:b/>
                <w:bCs/>
                <w:color w:val="168A8A"/>
              </w:rPr>
              <w:t xml:space="preserve">TACTICAL TRIUMPH: </w:t>
            </w:r>
            <w:r>
              <w:t xml:space="preserve">A test only fails when an exception is thrown! Accessing pm.response.status without an assertion matcher like pm.response.to.have.status(200) simply evaluates a number in memory and exits cleanly. The test runner saw zero errors and falsely marked the test green.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Banishes Silent False Positive Assertions</w:t>
            </w:r>
          </w:p>
          <w:p>
            <w:pPr>
              <w:spacing w:after="120" w:line="300"/>
            </w:pPr>
            <w:r>
              <w:rPr>
                <w:b/>
                <w:bCs/>
                <w:color w:val="168A8A"/>
              </w:rPr>
              <w:t xml:space="preserve">API TESTING WORKBENCH · MATCHER INTEGRITY AUDIT</w:t>
            </w:r>
          </w:p>
          <w:p>
            <w:pPr>
              <w:spacing w:after="120" w:line="300"/>
            </w:pPr>
            <w:r>
              <w:rPr>
                <w:b/>
                <w:bCs/>
                <w:color w:val="263A67"/>
                <w:sz w:val="28"/>
                <w:szCs w:val="28"/>
              </w:rPr>
              <w:t xml:space="preserve">Akshay Banishes Silent False Positive Assertions</w:t>
            </w:r>
          </w:p>
          <w:p>
            <w:pPr>
              <w:spacing w:after="120" w:line="300"/>
            </w:pPr>
            "Wait Sameer, I had a test that said pm.test("Status is 200", function () { pm.response.status; }). Even when I targeted a broken 500 endpoint, it stayed green! How could a failing server pass the test?!"
          </w:p>
          <w:p>
            <w:pPr>
              <w:spacing w:after="120" w:line="300"/>
            </w:pPr>
            Points to bare statement pm.response.status without matcher
          </w:p>
          <w:p>
            <w:pPr>
              <w:spacing w:after="120" w:line="300"/>
            </w:pPr>
            "Because accessing pm.response.status without an assertion matcher is just a bare number in memory! It never threw an AssertionError. Postman only turns red when an exception is thrown. Always use pm.response.to.have.status(200) so mismatched contracts halt the gate!"
          </w:p>
          <w:p>
            <w:pPr>
              <w:spacing w:after="120" w:line="300"/>
            </w:pPr>
            Points to pm.expect and Chai matcher throwing AssertionError
          </w:p>
          <w:p>
            <w:pPr>
              <w:spacing w:after="120" w:line="300"/>
            </w:pPr>
            <w:r>
              <w:rPr>
                <w:b/>
                <w:bCs/>
                <w:color w:val="168A8A"/>
              </w:rPr>
              <w:t xml:space="preserve">API Request: GET https://qa-api.campuslibrary.org/status/500</w:t>
            </w:r>
          </w:p>
          <w:p>
            <w:pPr>
              <w:spacing w:after="120" w:line="300"/>
            </w:pPr>
            Accept: application/json
          </w:p>
          <w:p>
            <w:pPr>
              <w:spacing w:after="120" w:line="300"/>
            </w:pPr>
            <w:r>
              <w:rPr>
                <w:b/>
                <w:bCs/>
                <w:color w:val="263A67"/>
              </w:rPr>
              <w:t xml:space="preserve">Live Response: 500 Internal Server Error (10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"Internal Server Error",</w:t>
            </w:r>
          </w:p>
          <w:p>
            <w:pPr>
              <w:keepLines/>
              <w:shd w:fill="F4F6F9" w:val="clear"/>
              <w:spacing w:after="0" w:line="260"/>
            </w:pPr>
            <w:r>
              <w:rPr>
                <w:rFonts w:ascii="Consolas" w:cs="Consolas" w:eastAsia="Consolas" w:hAnsi="Consolas"/>
                <w:sz w:val="19"/>
                <w:szCs w:val="19"/>
              </w:rPr>
              <w:t xml:space="preserve"> 3    "message": "Database connection pool exhausted"</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Failing 500 endpoint executed with proper pm.response.to.have.status(200) assertion.</w:t>
            </w:r>
          </w:p>
          <w:p>
            <w:pPr>
              <w:spacing w:after="120" w:line="300"/>
            </w:pPr>
            <w:r>
              <w:rPr>
                <w:b/>
                <w:bCs/>
                <w:color w:val="4659A7"/>
              </w:rPr>
              <w:t xml:space="preserve">2. Wire &amp; Logic Explanation: </w:t>
            </w:r>
            <w:r>
              <w:t xml:space="preserve">Chai matcher compares actual 500 against expected 200, throws AssertionError, and turns test report red.</w:t>
            </w:r>
          </w:p>
          <w:p>
            <w:pPr>
              <w:spacing w:after="120" w:line="300"/>
            </w:pPr>
            <w:r>
              <w:rPr>
                <w:b/>
                <w:bCs/>
                <w:color w:val="168A8A"/>
              </w:rPr>
              <w:t xml:space="preserve">3. Deterministic Output: </w:t>
            </w:r>
            <w:r>
              <w:t xml:space="preserve">AssertionError: expected response to have status code 200 but got 500.</w:t>
            </w:r>
          </w:p>
          <w:p>
            <w:pPr>
              <w:spacing w:after="120" w:line="300"/>
            </w:pPr>
            <w:r>
              <w:rPr>
                <w:b/>
                <w:bCs/>
                <w:color w:val="263A67"/>
              </w:rPr>
              <w:t xml:space="preserve">4. Senior Savior &amp; Common Trap: </w:t>
            </w:r>
            <w:r>
              <w:t xml:space="preserve">A test without an explicit Chai matcher or comparison is a hollow ping. Always ensure failing conditions throw errors to prevent silent false positives.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the unified gateway to access request metadata, response data, and test runner assertions?</w:t>
            </w:r>
          </w:p>
          <w:p>
            <w:pPr>
              <w:pStyle w:val="ListParagraph"/>
              <w:numPr>
                <w:ilvl w:val="0"/>
                <w:numId w:val="2"/>
              </w:numPr>
              <w:spacing w:after="120" w:line="300"/>
            </w:pPr>
            <w:r>
              <w:t xml:space="preserve">A. The request object</w:t>
            </w:r>
          </w:p>
          <w:p>
            <w:pPr>
              <w:pStyle w:val="ListParagraph"/>
              <w:numPr>
                <w:ilvl w:val="0"/>
                <w:numId w:val="2"/>
              </w:numPr>
              <w:spacing w:after="120" w:line="300"/>
            </w:pPr>
            <w:r>
              <w:t xml:space="preserve">B. The pm object</w:t>
            </w:r>
          </w:p>
          <w:p>
            <w:pPr>
              <w:pStyle w:val="ListParagraph"/>
              <w:numPr>
                <w:ilvl w:val="0"/>
                <w:numId w:val="2"/>
              </w:numPr>
              <w:spacing w:after="120" w:line="300"/>
            </w:pPr>
            <w:r>
              <w:t xml:space="preserve">C. The testSuite object</w:t>
            </w:r>
          </w:p>
          <w:p>
            <w:pPr>
              <w:pStyle w:val="ListParagraph"/>
              <w:numPr>
                <w:ilvl w:val="0"/>
                <w:numId w:val="2"/>
              </w:numPr>
              <w:spacing w:after="120" w:line="300"/>
            </w:pPr>
            <w:r>
              <w:t xml:space="preserve">D. The chai object</w:t>
            </w:r>
          </w:p>
          <w:p>
            <w:pPr>
              <w:spacing w:after="120" w:line="300"/>
            </w:pPr>
            <w:r>
              <w:rPr>
                <w:b/>
                <w:bCs/>
              </w:rPr>
              <w:t xml:space="preserve">Answer: The pm object. </w:t>
            </w:r>
            <w:r>
              <w:t xml:space="preserve">The pm object is the universal namespace in modern Postman. It consolidates request parameters, response data (pm.response), test creation (pm.test), and assertion logic (pm.expect).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primary difference between let and const in Postman test scripts?</w:t>
      </w:r>
    </w:p>
    <w:p>
      <w:pPr>
        <w:spacing w:after="120" w:line="300"/>
      </w:pPr>
      <w:r>
        <w:rPr>
          <w:b/>
          <w:bCs/>
          <w:color w:val="168A8A"/>
        </w:rPr>
        <w:t xml:space="preserve">Answer: </w:t>
      </w:r>
      <w:r>
        <w:t xml:space="preserve">Variables declared with let can be reassigned new values during iteration, whereas const variables cannot be reassigned once initialized.</w:t>
      </w:r>
    </w:p>
    <w:p>
      <w:pPr>
        <w:spacing w:after="120" w:line="300"/>
      </w:pPr>
      <w:r>
        <w:rPr>
          <w:b/>
          <w:bCs/>
        </w:rPr>
        <w:t xml:space="preserve">2. Why should performance tests check response latency with to.be.below() rather than exact equality?</w:t>
      </w:r>
    </w:p>
    <w:p>
      <w:pPr>
        <w:spacing w:after="120" w:line="300"/>
      </w:pPr>
      <w:r>
        <w:rPr>
          <w:b/>
          <w:bCs/>
          <w:color w:val="168A8A"/>
        </w:rPr>
        <w:t xml:space="preserve">Answer: </w:t>
      </w:r>
      <w:r>
        <w:t xml:space="preserve">Network latency fluctuates on every call. Asserting that responseTime is below a budget verifies performance consistently without false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runs an embedded Node.js sandbox that executes your JavaScript code in Pre request and Tests scripts.</w:t>
            </w:r>
          </w:p>
          <w:p>
            <w:pPr>
              <w:pStyle w:val="ListParagraph"/>
              <w:numPr>
                <w:ilvl w:val="0"/>
                <w:numId w:val="2"/>
              </w:numPr>
              <w:spacing w:after="120" w:line="300"/>
            </w:pPr>
            <w:r>
              <w:t xml:space="preserve">Use const for immutable references like parsed JSON bodies, and let for mutable counters and accumulators.</w:t>
            </w:r>
          </w:p>
          <w:p>
            <w:pPr>
              <w:pStyle w:val="ListParagraph"/>
              <w:numPr>
                <w:ilvl w:val="0"/>
                <w:numId w:val="2"/>
              </w:numPr>
              <w:spacing w:after="120" w:line="300"/>
            </w:pPr>
            <w:r>
              <w:t xml:space="preserve">Automated assertions replace manual visual inspection, running in milliseconds to catch regressions instantly.</w:t>
            </w:r>
          </w:p>
          <w:p>
            <w:pPr>
              <w:pStyle w:val="ListParagraph"/>
              <w:numPr>
                <w:ilvl w:val="0"/>
                <w:numId w:val="2"/>
              </w:numPr>
              <w:spacing w:after="120" w:line="300"/>
            </w:pPr>
            <w:r>
              <w:t xml:space="preserve">The pm.test wrapper takes a description string and an executable callback function containing Chai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2 CLEARED · Architectural Triumph: Autonomous JavaScript Assertion Engine Armed</w:t>
            </w:r>
          </w:p>
          <w:p>
            <w:pPr>
              <w:spacing w:after="120" w:line="300"/>
            </w:pPr>
            <w:r>
              <w:t xml:space="preserve">You fired up the embedded Node.js sandbox, banished manual visual inspections forever, and transformed raw responses into razor sharp automated assertions. With Chai BDD matchers, sub second latency budgets, and JSON Schema validation, your tests now execute with mathematical precision in milliseconds.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robust Chai BDD assertions using pm.test and pm.expect without syntax ambiguity</w:t>
            </w:r>
          </w:p>
          <w:p>
            <w:pPr>
              <w:pStyle w:val="ListParagraph"/>
              <w:numPr>
                <w:ilvl w:val="0"/>
                <w:numId w:val="3"/>
              </w:numPr>
              <w:spacing w:after="120" w:line="300"/>
            </w:pPr>
            <w:r>
              <w:t xml:space="preserve">Enforcing microsecond to millisecond latency budgets to prevent backend performance degradation</w:t>
            </w:r>
          </w:p>
          <w:p>
            <w:pPr>
              <w:pStyle w:val="ListParagraph"/>
              <w:numPr>
                <w:ilvl w:val="0"/>
                <w:numId w:val="3"/>
              </w:numPr>
              <w:spacing w:after="120" w:line="300"/>
            </w:pPr>
            <w:r>
              <w:t xml:space="preserve">Validating wire security headers (Content Type, Cache Control, CORS) on every response packet</w:t>
            </w:r>
          </w:p>
          <w:p>
            <w:pPr>
              <w:pStyle w:val="ListParagraph"/>
              <w:numPr>
                <w:ilvl w:val="0"/>
                <w:numId w:val="3"/>
              </w:numPr>
              <w:spacing w:after="120" w:line="300"/>
            </w:pPr>
            <w:r>
              <w:t xml:space="preserve">Executing contract level structural verification using strict JSON Schema definitions and Ajv matchers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human verification fatigue where missed null fields trigger downstream frontend crashes</w:t>
            </w:r>
          </w:p>
          <w:p>
            <w:pPr>
              <w:pStyle w:val="ListParagraph"/>
              <w:numPr>
                <w:ilvl w:val="0"/>
                <w:numId w:val="3"/>
              </w:numPr>
              <w:spacing w:after="120" w:line="300"/>
            </w:pPr>
            <w:r>
              <w:t xml:space="preserve">Stopped memory leaking, slow database queries from sneaking past QA by enforcing response time ceilings</w:t>
            </w:r>
          </w:p>
          <w:p>
            <w:pPr>
              <w:pStyle w:val="ListParagraph"/>
              <w:numPr>
                <w:ilvl w:val="0"/>
                <w:numId w:val="3"/>
              </w:numPr>
              <w:spacing w:after="120" w:line="300"/>
            </w:pPr>
            <w:r>
              <w:t xml:space="preserve">Prevented silent payload schema mutations from reaching production unnoticed by automated pipelines</w:t>
            </w:r>
          </w:p>
          <w:p>
            <w:pPr>
              <w:spacing w:after="120" w:line="300"/>
            </w:pPr>
            <w:r>
              <w:rPr>
                <w:b/>
                <w:bCs/>
              </w:rPr>
              <w:t xml:space="preserve">War Room Takeaway: </w:t>
            </w:r>
            <w:r>
              <w:t xml:space="preserve">An unasserted API test is just a hollow ping. The moment you combine status checks, property assertions, and schema validation, you hold an unbreakable contract guarantee.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Eliminating hardcoded URLs and ISBNs</w:t>
            </w:r>
          </w:p>
          <w:p>
            <w:pPr>
              <w:spacing w:after="120" w:line="300"/>
            </w:pPr>
            <w:r>
              <w:t xml:space="preserve">Our assertions are written, but our URLs and ISBN values are still hardcoded. In Chapter 6, we advance Mission 2: creating dynamic environments and generating random unique ISBNs in Pre request scripts!</w:t>
            </w:r>
          </w:p>
        </w:tc>
      </w:tr>
    </w:tbl>
    <w:p>
      <w:pPr>
        <w:pStyle w:val="Heading1"/>
        <w:pageBreakBefore/>
      </w:pPr>
      <w:r>
        <w:rPr>
          <w:b/>
          <w:bCs/>
          <w:color w:val="263A67"/>
        </w:rPr>
        <w:t xml:space="preserve">Chapter 6: Managing Variables Across the Five Scopes</w:t>
      </w:r>
    </w:p>
    <w:p>
      <w:pPr>
        <w:spacing w:after="120" w:line="300"/>
      </w:pPr>
      <w:r>
        <w:rPr>
          <w:i/>
          <w:iCs/>
          <w:color w:val="596579"/>
        </w:rPr>
        <w:t xml:space="preserve">The five variable tiers, precedence rules, dynamic environment switching, and unique ISBN generation.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Variable Scopes &amp; Environments · RANK: Rank: Senior Automation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3 OF 6: Automating Student and Campus Services at Scale</w:t>
            </w:r>
          </w:p>
          <w:p>
            <w:pPr>
              <w:spacing w:after="120" w:line="300"/>
            </w:pPr>
            <w:r>
              <w:rPr>
                <w:b/>
                <w:bCs/>
                <w:color w:val="263A67"/>
              </w:rPr>
              <w:t xml:space="preserve">CRISIS SCENARIO: Dynamic Environment Isolation and Unique State Generation</w:t>
            </w:r>
          </w:p>
          <w:p>
            <w:pPr>
              <w:spacing w:after="120" w:line="300"/>
            </w:pPr>
            <w:r>
              <w:rPr>
                <w:b/>
                <w:bCs/>
              </w:rPr>
              <w:t xml:space="preserve">Context: </w:t>
            </w:r>
            <w:r>
              <w:t xml:space="preserve">Hardcoded test data causes severe test flakiness. If your test suite uses a hardcoded ISBN, running the suite a second time triggers a duplicate book collision error and fails the test. Furthermore, running tests against production instead of staging by mistake can corrupt live data. We must master the five variable scopes, switch environments dynamically, and generate collision free unique IDs.</w:t>
            </w:r>
          </w:p>
          <w:p>
            <w:pPr>
              <w:spacing w:after="120" w:line="300"/>
            </w:pPr>
            <w:r>
              <w:rPr>
                <w:b/>
                <w:bCs/>
                <w:color w:val="168A8A"/>
              </w:rPr>
              <w:t xml:space="preserve">Operational Target: </w:t>
            </w:r>
            <w:r>
              <w:t xml:space="preserve">Implement the 5 variable scopes, configure QA vs UAT environments, and generate dynamic unique ISBNs in Pre request scripts.</w:t>
            </w:r>
          </w:p>
          <w:p>
            <w:pPr>
              <w:spacing w:after="120" w:line="300"/>
            </w:pPr>
            Postman Variable Scopes Hierarchy · Dynamic Environment Switching · Pre request Script Engine
          </w:p>
          <w:p>
            <w:pPr>
              <w:spacing w:after="120" w:line="300"/>
            </w:pPr>
            <w:r>
              <w:rPr>
                <w:b/>
                <w:bCs/>
                <w:color w:val="168A8A"/>
              </w:rPr>
              <w:t xml:space="preserve">WE WILL ACHIEVE: </w:t>
            </w:r>
            <w:r>
              <w:t xml:space="preserve">Eliminate hardcoded URLs and duplicate key collisions by mastering the five variable tiers, dynamic environment switching, and collision safe dynamic generation.</w:t>
            </w:r>
          </w:p>
          <w:p>
            <w:pPr>
              <w:spacing w:after="120" w:line="300"/>
            </w:pPr>
            <w:r>
              <w:rPr>
                <w:b/>
                <w:bCs/>
                <w:color w:val="4659A7"/>
              </w:rPr>
              <w:t xml:space="preserve">HOW WE WILL DO IT: </w:t>
            </w:r>
            <w:r>
              <w:t xml:space="preserve">Map variable precedence from Local to Global, safeguard secrets using Initial versus Current values, generate unique runtime ISBNs in Pre request scripts, and analyze collision mathematics.</w:t>
            </w:r>
          </w:p>
          <w:p>
            <w:pPr>
              <w:spacing w:after="120" w:line="300"/>
            </w:pPr>
            <w:r>
              <w:rPr>
                <w:b/>
                <w:bCs/>
                <w:color w:val="263A67"/>
              </w:rPr>
              <w:t xml:space="preserve">WHAT YOU WILL CARRY FORWARD: </w:t>
            </w:r>
            <w:r>
              <w:t xml:space="preserve">A parameterized environment and dynamically generated variable keys that seamlessly feed the downstream request chaining pipeline in Chapter 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Eliminating Hardcoded URLs and Collision Errors</w:t>
            </w:r>
          </w:p>
          <w:p>
            <w:pPr>
              <w:spacing w:after="120" w:line="300"/>
            </w:pPr>
            <w:r>
              <w:t xml:space="preserve">Our assertions in Chapter 5 run fast, but our collection still has hardcoded server URLs and hardcoded ISBN values that cause duplicate collision errors on every second run. Our next step in Mission 2 is parameterizing our test suite: learning the five variable scopes, switching environments with one click, and generating dynamic unique ISBNs in Pre request scripts.</w:t>
            </w:r>
          </w:p>
        </w:tc>
      </w:tr>
    </w:tbl>
    <w:p>
      <w:pPr>
        <w:pStyle w:val="Heading2"/>
        <w:keepNext/>
        <w:spacing w:after="100" w:before="240"/>
      </w:pPr>
      <w:r>
        <w:rPr>
          <w:b/>
          <w:bCs/>
          <w:color w:val="4659A7"/>
        </w:rPr>
        <w:t xml:space="preserve">Step 1: The Five Variable Scopes Hierarchy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Variable Scopes Hierarchy: Precedence and Scope Boundaries</w:t>
            </w:r>
          </w:p>
          <w:p>
            <w:pPr>
              <w:spacing w:after="120" w:line="300"/>
            </w:pPr>
            <w:r>
              <w:rPr>
                <w:b/>
                <w:bCs/>
                <w:color w:val="4659A7"/>
                <w:sz w:val="22"/>
                <w:szCs w:val="22"/>
              </w:rPr>
              <w:t xml:space="preserve">SCOPE ARCHITECTURE · Postman Variable Scopes Hierarchy: Precedence and Scope Boundaries</w:t>
            </w:r>
          </w:p>
          <w:p>
            <w:pPr>
              <w:spacing w:after="120" w:line="300"/>
            </w:pPr>
            <w:r>
              <w:t xml:space="preserve">Imagine your college campus. You have your personal student ID card in your pocket (Local Scope), your class attendance register (Data Scope), your college campus WiFi settings (Environment Scope), your department syllabus (Collection Scope), and universal constants (Global Scope). Postman organizes variables across these five tiers with strict precedence rules: narrower scopes override broader scopes whenever variable names match.</w:t>
            </w:r>
          </w:p>
          <w:p>
            <w:pPr>
              <w:jc w:val="center"/>
            </w:pPr>
            <w:r>
              <w:drawing>
                <wp:inline distT="0" distB="0" distL="0" distR="0">
                  <wp:extent cx="5334000" cy="2905125"/>
                  <wp:effectExtent t="0" r="0" b="0" l="0"/>
                  <wp:docPr id="1" name="Infographic showing the 5 Postman variable scopes ladder with precedence arrows from Local down to Global." descr="Infographic showing the 5 Postman variable scopes ladder with precedence arrows from Local down to Global." title="Infographic showing the 5 Postman variable scopes ladder with precedence arrows from Local down to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variable scopes in Postman and their order of precedence.</w:t>
            </w:r>
          </w:p>
          <w:p>
            <w:pPr>
              <w:spacing w:after="120" w:line="300"/>
            </w:pPr>
            <w:r>
              <w:rPr>
                <w:b/>
                <w:bCs/>
                <w:color w:val="4659A7"/>
              </w:rPr>
              <w:t xml:space="preserve">1  </w:t>
            </w:r>
            <w:r>
              <w:t xml:space="preserve">Local Scope (Highest Priority): Temporary variables declared inside a single request script.</w:t>
            </w:r>
          </w:p>
          <w:p>
            <w:pPr>
              <w:spacing w:after="120" w:line="300"/>
            </w:pPr>
            <w:r>
              <w:rPr>
                <w:b/>
                <w:bCs/>
                <w:color w:val="4659A7"/>
              </w:rPr>
              <w:t xml:space="preserve">2  </w:t>
            </w:r>
            <w:r>
              <w:t xml:space="preserve">Data Scope: Values supplied by external data files (such as CSV or JSON) during iterations.</w:t>
            </w:r>
          </w:p>
          <w:p>
            <w:pPr>
              <w:spacing w:after="120" w:line="300"/>
            </w:pPr>
            <w:r>
              <w:rPr>
                <w:b/>
                <w:bCs/>
                <w:color w:val="4659A7"/>
              </w:rPr>
              <w:t xml:space="preserve">3  </w:t>
            </w:r>
            <w:r>
              <w:t xml:space="preserve">Environment Scope: Key value pairs tied to a specific deployment stage (QA, UAT, Production).</w:t>
            </w:r>
          </w:p>
          <w:p>
            <w:pPr>
              <w:spacing w:after="120" w:line="300"/>
            </w:pPr>
            <w:r>
              <w:rPr>
                <w:b/>
                <w:bCs/>
                <w:color w:val="4659A7"/>
              </w:rPr>
              <w:t xml:space="preserve">4  </w:t>
            </w:r>
            <w:r>
              <w:t xml:space="preserve">Collection Scope: Variables shared across all requests inside one specific collection folder.</w:t>
            </w:r>
          </w:p>
          <w:p>
            <w:pPr>
              <w:spacing w:after="120" w:line="300"/>
            </w:pPr>
            <w:r>
              <w:rPr>
                <w:b/>
                <w:bCs/>
                <w:color w:val="4659A7"/>
              </w:rPr>
              <w:t xml:space="preserve">5  </w:t>
            </w:r>
            <w:r>
              <w:t xml:space="preserve">Global Scope (Lowest Priority): Universal constants accessible across all collections and environments.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Five Postman Variable Tiers Explained</w:t>
            </w:r>
          </w:p>
          <w:p>
            <w:pPr>
              <w:spacing w:after="120" w:line="300"/>
            </w:pPr>
            <w:r>
              <w:t xml:space="preserve">When multiple variables share the exact same key name, Postman resolves conflicts by choosing the narrowest scope. Here is the operational role of each tier:</w:t>
            </w:r>
          </w:p>
          <w:p>
            <w:pPr>
              <w:spacing w:after="120" w:line="300"/>
            </w:pPr>
            <w:r>
              <w:rPr>
                <w:b/>
                <w:bCs/>
                <w:color w:val="263A67"/>
              </w:rPr>
              <w:t xml:space="preserve">PILLAR 1: Scope 1: Local · Temporary In Script Variables</w:t>
            </w:r>
          </w:p>
          <w:p>
            <w:pPr>
              <w:spacing w:after="120" w:line="300"/>
            </w:pPr>
            <w:r>
              <w:t xml:space="preserve">Exists exclusively while the active script is executing. Overrides every other scope in Postman.</w:t>
            </w:r>
          </w:p>
          <w:p>
            <w:pPr>
              <w:spacing w:after="120" w:line="300"/>
            </w:pPr>
            <w:r>
              <w:t xml:space="preserve">• pm.variables.set("tempId", 101): Scoped strictly to the immediate request run.</w:t>
            </w:r>
          </w:p>
          <w:p>
            <w:pPr>
              <w:spacing w:after="120" w:line="300"/>
            </w:pPr>
            <w:r>
              <w:t xml:space="preserve">• Disappears from memory as soon as the request completes.</w:t>
            </w:r>
          </w:p>
          <w:p>
            <w:pPr>
              <w:spacing w:after="120" w:line="300"/>
            </w:pPr>
            <w:r>
              <w:rPr>
                <w:b/>
                <w:bCs/>
                <w:color w:val="263A67"/>
              </w:rPr>
              <w:t xml:space="preserve">PILLAR 2: Scope 2: Data · External Dataset Row Variables</w:t>
            </w:r>
          </w:p>
          <w:p>
            <w:pPr>
              <w:spacing w:after="120" w:line="300"/>
            </w:pPr>
            <w:r>
              <w:t xml:space="preserve">Supplied by external CSV or JSON test data files during automated Collection Runner runs.</w:t>
            </w:r>
          </w:p>
          <w:p>
            <w:pPr>
              <w:spacing w:after="120" w:line="300"/>
            </w:pPr>
            <w:r>
              <w:t xml:space="preserve">• pm.iterationData.get("isbn"): Reads the specific value from the current dataset row.</w:t>
            </w:r>
          </w:p>
          <w:p>
            <w:pPr>
              <w:spacing w:after="120" w:line="300"/>
            </w:pPr>
            <w:r>
              <w:t xml:space="preserve">• Each iteration pulls fresh data automatically.</w:t>
            </w:r>
          </w:p>
          <w:p>
            <w:pPr>
              <w:spacing w:after="120" w:line="300"/>
            </w:pPr>
            <w:r>
              <w:rPr>
                <w:b/>
                <w:bCs/>
                <w:color w:val="263A67"/>
              </w:rPr>
              <w:t xml:space="preserve">PILLAR 3: Scope 3: Environment · Infrastructure Stage Configuration</w:t>
            </w:r>
          </w:p>
          <w:p>
            <w:pPr>
              <w:spacing w:after="120" w:line="300"/>
            </w:pPr>
            <w:r>
              <w:t xml:space="preserve">Configures target hostnames and ports for specific deployment stages like Local, QA, and UAT.</w:t>
            </w:r>
          </w:p>
          <w:p>
            <w:pPr>
              <w:spacing w:after="120" w:line="300"/>
            </w:pPr>
            <w:r>
              <w:t xml:space="preserve">• pm.environment.set("base_url", "..."): Switched instantly with the environment dropdown.</w:t>
            </w:r>
          </w:p>
          <w:p>
            <w:pPr>
              <w:spacing w:after="120" w:line="300"/>
            </w:pPr>
            <w:r>
              <w:t xml:space="preserve">• Initial values sync to team cloud; current values stay local to your machine.</w:t>
            </w:r>
          </w:p>
          <w:p>
            <w:pPr>
              <w:spacing w:after="120" w:line="300"/>
            </w:pPr>
            <w:r>
              <w:rPr>
                <w:b/>
                <w:bCs/>
                <w:color w:val="263A67"/>
              </w:rPr>
              <w:t xml:space="preserve">PILLAR 4: Scope 4: Collection · Test Suite Level Variables</w:t>
            </w:r>
          </w:p>
          <w:p>
            <w:pPr>
              <w:spacing w:after="120" w:line="300"/>
            </w:pPr>
            <w:r>
              <w:t xml:space="preserve">Variables shared across every folder and request inside one specific Postman collection.</w:t>
            </w:r>
          </w:p>
          <w:p>
            <w:pPr>
              <w:spacing w:after="120" w:line="300"/>
            </w:pPr>
            <w:r>
              <w:t xml:space="preserve">• pm.collectionVariables.set("suiteToken", "..."): Accessible by all requests in the collection.</w:t>
            </w:r>
          </w:p>
          <w:p>
            <w:pPr>
              <w:spacing w:after="120" w:line="300"/>
            </w:pPr>
            <w:r>
              <w:t xml:space="preserve">• Ideal for generated IDs passed between consecutive steps.</w:t>
            </w:r>
          </w:p>
          <w:p>
            <w:pPr>
              <w:spacing w:after="120" w:line="300"/>
            </w:pPr>
            <w:r>
              <w:rPr>
                <w:b/>
                <w:bCs/>
                <w:color w:val="263A67"/>
              </w:rPr>
              <w:t xml:space="preserve">PILLAR 5: Scope 5: Global · Workspace Wide Constants</w:t>
            </w:r>
          </w:p>
          <w:p>
            <w:pPr>
              <w:spacing w:after="120" w:line="300"/>
            </w:pPr>
            <w:r>
              <w:t xml:space="preserve">Universal settings accessible across all collections and environments within the workspace.</w:t>
            </w:r>
          </w:p>
          <w:p>
            <w:pPr>
              <w:spacing w:after="120" w:line="300"/>
            </w:pPr>
            <w:r>
              <w:t xml:space="preserve">• pm.globals.set("companyDomain", "..."): Lowest precedence in the hierarchy.</w:t>
            </w:r>
          </w:p>
          <w:p>
            <w:pPr>
              <w:spacing w:after="120" w:line="300"/>
            </w:pPr>
            <w:r>
              <w:t xml:space="preserve">• Easily overridden by environment or collection variables with the same name.</w:t>
            </w:r>
          </w:p>
        </w:tc>
      </w:tr>
    </w:tbl>
    <w:p>
      <w:pPr>
        <w:pStyle w:val="Heading2"/>
        <w:keepNext/>
        <w:spacing w:after="100" w:before="240"/>
      </w:pPr>
      <w:r>
        <w:rPr>
          <w:b/>
          <w:bCs/>
          <w:color w:val="4659A7"/>
        </w:rPr>
        <w:t xml:space="preserve">Step 2: Switching Environments with Double Curly Braces</w:t>
      </w:r>
    </w:p>
    <w:p>
      <w:pPr>
        <w:spacing w:after="120" w:line="300"/>
      </w:pPr>
      <w:r>
        <w:t xml:space="preserve">Referencing any variable inside a URL, query parameter, header, or JSON body requires wrapping the variable name in </w:t>
      </w:r>
      <w:r>
        <w:rPr>
          <w:b/>
          <w:bCs/>
        </w:rPr>
        <w:t xml:space="preserve">double curly braces</w:t>
      </w:r>
      <w:r>
        <w:t xml:space="preserve">: </w:t>
      </w:r>
      <w:r>
        <w:rPr>
          <w:rFonts w:ascii="Consolas" w:cs="Consolas" w:eastAsia="Consolas" w:hAnsi="Consolas"/>
          <w:color w:val="4659A7"/>
          <w:shd w:fill="EEF1FA" w:val="clear"/>
        </w:rPr>
        <w:t xml:space="preserve">{{variable_name}}</w:t>
      </w:r>
      <w:r>
        <w:t xml:space="preserve">. You can import the pre configured QA environment directly: [Download Campus Library QA Environment](/materials/zero-to-agentic-api-testing/Campus-Library-QA.postman_environment.json) or [Raw GitHub File](https://raw.githubusercontent.com/mayankcoder1993/AkshatEbooks/arena/01a0bfe5-akshatebooks/course-materials/zero-to-agentic-api-testing/Campus-Library-QA.postman_environment.json).</w:t>
      </w:r>
    </w:p>
    <w:p>
      <w:pPr>
        <w:pStyle w:val="Heading2"/>
        <w:keepNext/>
        <w:spacing w:after="100" w:before="240"/>
      </w:pPr>
      <w:r>
        <w:rPr>
          <w:b/>
          <w:bCs/>
          <w:color w:val="4659A7"/>
        </w:rPr>
        <w:t xml:space="preserve">Environment Configuration for Library API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Environment Name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Variable Key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Resolved Base URL Value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Purpose</w:t>
            </w:r>
          </w:p>
        </w:tc>
      </w:tr>
      <w:tr>
        <w:tc>
          <w:tcPr>
            <w:tcBorders>
              <w:top w:val="single" w:color="D9E0EA" w:sz="2"/>
              <w:left w:val="single" w:color="D9E0EA" w:sz="2"/>
              <w:bottom w:val="single" w:color="D9E0EA" w:sz="2"/>
              <w:right w:val="single" w:color="D9E0EA" w:sz="2"/>
            </w:tcBorders>
          </w:tcPr>
          <w:p>
            <w:pPr>
              <w:spacing w:after="120" w:line="300"/>
            </w:pPr>
            <w:r>
              <w:t xml:space="preserve">QA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https://qa-api.campuslibrary.org</w:t>
            </w:r>
          </w:p>
        </w:tc>
        <w:tc>
          <w:tcPr>
            <w:tcBorders>
              <w:top w:val="single" w:color="D9E0EA" w:sz="2"/>
              <w:left w:val="single" w:color="D9E0EA" w:sz="2"/>
              <w:bottom w:val="single" w:color="D9E0EA" w:sz="2"/>
              <w:right w:val="single" w:color="D9E0EA" w:sz="2"/>
            </w:tcBorders>
          </w:tcPr>
          <w:p>
            <w:pPr>
              <w:spacing w:after="120" w:line="300"/>
            </w:pPr>
            <w:r>
              <w:t xml:space="preserve">Fast internal server cluster used for testing new features.</w:t>
            </w:r>
          </w:p>
        </w:tc>
      </w:tr>
      <w:tr>
        <w:tc>
          <w:tcPr>
            <w:tcBorders>
              <w:top w:val="single" w:color="D9E0EA" w:sz="2"/>
              <w:left w:val="single" w:color="D9E0EA" w:sz="2"/>
              <w:bottom w:val="single" w:color="D9E0EA" w:sz="2"/>
              <w:right w:val="single" w:color="D9E0EA" w:sz="2"/>
            </w:tcBorders>
          </w:tcPr>
          <w:p>
            <w:pPr>
              <w:spacing w:after="120" w:line="300"/>
            </w:pPr>
            <w:r>
              <w:t xml:space="preserve">UAT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https://uat-api.campuslibrary.org</w:t>
            </w:r>
          </w:p>
        </w:tc>
        <w:tc>
          <w:tcPr>
            <w:tcBorders>
              <w:top w:val="single" w:color="D9E0EA" w:sz="2"/>
              <w:left w:val="single" w:color="D9E0EA" w:sz="2"/>
              <w:bottom w:val="single" w:color="D9E0EA" w:sz="2"/>
              <w:right w:val="single" w:color="D9E0EA" w:sz="2"/>
            </w:tcBorders>
          </w:tcPr>
          <w:p>
            <w:pPr>
              <w:spacing w:after="120" w:line="300"/>
            </w:pPr>
            <w:r>
              <w:t xml:space="preserve">User Acceptance Testing mirror simulating live traffic.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Initial Value vs Current Value Security Mechanics</w:t>
            </w:r>
          </w:p>
          <w:p>
            <w:pPr>
              <w:spacing w:after="120" w:line="300"/>
            </w:pPr>
            <w:r>
              <w:t xml:space="preserve">• Initial Value: Synced to Postman cloud servers and included in team exports. Use this for templates, never real passwords.</w:t>
            </w:r>
          </w:p>
          <w:p>
            <w:pPr>
              <w:spacing w:after="120" w:line="300"/>
            </w:pPr>
            <w:r>
              <w:t xml:space="preserve">• Current Value: Kept strictly in local session memory. Scripts update it dynamically at runtime without leaking secrets.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Switches Environments with Double Curly Braces</w:t>
            </w:r>
          </w:p>
          <w:p>
            <w:pPr>
              <w:spacing w:after="120" w:line="300"/>
            </w:pPr>
            <w:r>
              <w:rPr>
                <w:b/>
                <w:bCs/>
                <w:color w:val="168A8A"/>
              </w:rPr>
              <w:t xml:space="preserve">API TESTING WORKBENCH · ENVIRONMENT ISOLATION</w:t>
            </w:r>
          </w:p>
          <w:p>
            <w:pPr>
              <w:spacing w:after="120" w:line="300"/>
            </w:pPr>
            <w:r>
              <w:rPr>
                <w:b/>
                <w:bCs/>
                <w:color w:val="263A67"/>
                <w:sz w:val="28"/>
                <w:szCs w:val="28"/>
              </w:rPr>
              <w:t xml:space="preserve">Akshay Switches Environments with Double Curly Braces</w:t>
            </w:r>
          </w:p>
          <w:p>
            <w:pPr>
              <w:spacing w:after="120" w:line="300"/>
            </w:pPr>
            "Sameer! I switched the environment dropdown to QA Environment, and Postman automatically replaced {{base_url}} with https://qa-api.campuslibrary.org! We did not have to edit the URL manually at all!"
          </w:p>
          <w:p>
            <w:pPr>
              <w:spacing w:after="120" w:line="300"/>
            </w:pPr>
            Points to {{base_url}} resolving to QA endpoint
          </w:p>
          <w:p>
            <w:pPr>
              <w:spacing w:after="120" w:line="300"/>
            </w:pPr>
            "Exactly, Akshay! That is environment portability. By using double curly braces, your single collection can test Local on port 5050, QA on staging, and UAT before production without changing a single line of test code!"
          </w:p>
          <w:p>
            <w:pPr>
              <w:spacing w:after="120" w:line="300"/>
            </w:pPr>
            Points to environment dropdown selector
          </w:p>
          <w:p>
            <w:pPr>
              <w:spacing w:after="120" w:line="300"/>
            </w:pPr>
            <w:r>
              <w:rPr>
                <w:b/>
                <w:bCs/>
                <w:color w:val="168A8A"/>
              </w:rPr>
              <w:t xml:space="preserve">API Request: GET {{base_url}}/v1/campus/shuttle/coordinates?route=campus_loop_north</w:t>
            </w:r>
          </w:p>
          <w:p>
            <w:pPr>
              <w:spacing w:after="120" w:line="300"/>
            </w:pPr>
            Accept: application/json
          </w:p>
          <w:p>
            <w:pPr>
              <w:spacing w:after="120" w:line="300"/>
            </w:pPr>
            <w:r>
              <w:rPr>
                <w:b/>
                <w:bCs/>
                <w:color w:val="263A67"/>
              </w:rPr>
              <w:t xml:space="preserve">Live Response: 200 OK (32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"campus_loop_north",</w:t>
            </w:r>
          </w:p>
          <w:p>
            <w:pPr>
              <w:keepLines/>
              <w:shd w:fill="F4F6F9" w:val="clear"/>
              <w:spacing w:after="0" w:line="260"/>
            </w:pPr>
            <w:r>
              <w:rPr>
                <w:rFonts w:ascii="Consolas" w:cs="Consolas" w:eastAsia="Consolas" w:hAnsi="Consolas"/>
                <w:sz w:val="19"/>
                <w:szCs w:val="19"/>
              </w:rPr>
              <w:t xml:space="preserve"> 3    "shuttleId": "BUS_104",</w:t>
            </w:r>
          </w:p>
          <w:p>
            <w:pPr>
              <w:keepLines/>
              <w:shd w:fill="F4F6F9" w:val="clear"/>
              <w:spacing w:after="0" w:line="260"/>
            </w:pPr>
            <w:r>
              <w:rPr>
                <w:rFonts w:ascii="Consolas" w:cs="Consolas" w:eastAsia="Consolas" w:hAnsi="Consolas"/>
                <w:sz w:val="19"/>
                <w:szCs w:val="19"/>
              </w:rPr>
              <w:t xml:space="preserve"> 4    "status": "in_transit",</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42.3601,</w:t>
            </w:r>
          </w:p>
          <w:p>
            <w:pPr>
              <w:keepLines/>
              <w:shd w:fill="F4F6F9" w:val="clear"/>
              <w:spacing w:after="0" w:line="260"/>
            </w:pPr>
            <w:r>
              <w:rPr>
                <w:rFonts w:ascii="Consolas" w:cs="Consolas" w:eastAsia="Consolas" w:hAnsi="Consolas"/>
                <w:sz w:val="19"/>
                <w:szCs w:val="19"/>
              </w:rPr>
              <w:t xml:space="preserve"> 7      "longitude": -71.0942</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1. Explicit Input: </w:t>
            </w:r>
            <w:r>
              <w:t xml:space="preserve">GET {{base_url}}/v1/campus/shuttle/coordinates executed with QA Environment active.</w:t>
            </w:r>
          </w:p>
          <w:p>
            <w:pPr>
              <w:spacing w:after="120" w:line="300"/>
            </w:pPr>
            <w:r>
              <w:rPr>
                <w:b/>
                <w:bCs/>
                <w:color w:val="4659A7"/>
              </w:rPr>
              <w:t xml:space="preserve">2. Wire &amp; Logic Explanation: </w:t>
            </w:r>
            <w:r>
              <w:t xml:space="preserve">Postman intercepts outgoing packet, checks active Environment scope for base_url, and interpolates target host.</w:t>
            </w:r>
          </w:p>
          <w:p>
            <w:pPr>
              <w:spacing w:after="120" w:line="300"/>
            </w:pPr>
            <w:r>
              <w:rPr>
                <w:b/>
                <w:bCs/>
                <w:color w:val="168A8A"/>
              </w:rPr>
              <w:t xml:space="preserve">3. Deterministic Output: </w:t>
            </w:r>
            <w:r>
              <w:t xml:space="preserve">200 OK received from QA target server without hardcoding URLs.</w:t>
            </w:r>
          </w:p>
          <w:p>
            <w:pPr>
              <w:spacing w:after="120" w:line="300"/>
            </w:pPr>
            <w:r>
              <w:rPr>
                <w:b/>
                <w:bCs/>
                <w:color w:val="263A67"/>
              </w:rPr>
              <w:t xml:space="preserve">4. Senior Savior &amp; Common Trap: </w:t>
            </w:r>
            <w:r>
              <w:t xml:space="preserve">Storing sensitive API keys in the Initial Value column exposes secrets in team cloud sync. Always place secrets in Current Value.</w:t>
            </w:r>
          </w:p>
        </w:tc>
      </w:tr>
    </w:tbl>
    <w:p>
      <w:pPr>
        <w:pStyle w:val="Heading2"/>
        <w:keepNext/>
        <w:spacing w:after="100" w:before="240"/>
      </w:pPr>
      <w:r>
        <w:rPr>
          <w:b/>
          <w:bCs/>
          <w:color w:val="4659A7"/>
        </w:rPr>
        <w:t xml:space="preserve">Step 3: Generating Unique ISBNs in Pre request Scripts</w:t>
      </w:r>
    </w:p>
    <w:p>
      <w:pPr>
        <w:spacing w:after="120" w:line="300"/>
      </w:pPr>
      <w:r>
        <w:t xml:space="preserve">To avoid the duplicate book already exists bug we uncovered in Chapter 4, we write a Pre request script to generate a unique random ISBN on every single run: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Dynamic ISBN Generation Script</w:t>
            </w:r>
          </w:p>
          <w:p>
            <w:pPr>
              <w:spacing w:after="120" w:line="300"/>
            </w:pPr>
            <w:r>
              <w:t xml:space="preserve">Executed before the HTTP request leaves the computer:</w:t>
            </w:r>
          </w:p>
          <w:p>
            <w:pPr>
              <w:spacing w:after="120" w:line="300"/>
            </w:pPr>
            <w:r>
              <w:rPr>
                <w:b/>
                <w:bCs/>
                <w:color w:val="263A67"/>
              </w:rPr>
              <w:t xml:space="preserve">CHUNK 1: Chunk 1: Fetching Base Prefix · Reading Global Scope</w:t>
            </w:r>
          </w:p>
          <w:p>
            <w:pPr>
              <w:spacing w:after="120" w:line="300"/>
            </w:pPr>
            <w:r>
              <w:t xml:space="preserve">Reads the shared company code prefix from Global Scope, defaulting to LIB if unset.</w:t>
            </w:r>
          </w:p>
          <w:p>
            <w:pPr>
              <w:spacing w:after="120" w:line="300"/>
            </w:pPr>
            <w:r>
              <w:rPr>
                <w:rFonts w:ascii="Consolas" w:cs="Consolas" w:eastAsia="Consolas" w:hAnsi="Consolas"/>
                <w:b/>
                <w:bCs/>
                <w:color w:val="4659A7"/>
              </w:rPr>
              <w:t xml:space="preserve">prefix-lookup.js</w:t>
            </w:r>
          </w:p>
          <w:p>
            <w:pPr>
              <w:keepLines/>
              <w:shd w:fill="F4F6F9" w:val="clear"/>
              <w:spacing w:after="0" w:line="260"/>
            </w:pPr>
            <w:r>
              <w:rPr>
                <w:rFonts w:ascii="Consolas" w:cs="Consolas" w:eastAsia="Consolas" w:hAnsi="Consolas"/>
                <w:sz w:val="19"/>
                <w:szCs w:val="19"/>
              </w:rPr>
              <w:t xml:space="preserve"> 1  const companyCode = pm.globals.get("company_code") || "LIB";</w:t>
            </w:r>
          </w:p>
          <w:p>
            <w:pPr>
              <w:spacing w:after="120" w:line="300"/>
            </w:pPr>
            <w:r>
              <w:rPr>
                <w:b/>
                <w:bCs/>
                <w:color w:val="168A8A"/>
              </w:rPr>
              <w:t xml:space="preserve">Rule: </w:t>
            </w:r>
            <w:r>
              <w:t xml:space="preserve">Global variables provide universal defaults across collections.</w:t>
            </w:r>
          </w:p>
          <w:p>
            <w:pPr>
              <w:spacing w:after="120" w:line="300"/>
            </w:pPr>
            <w:r>
              <w:rPr>
                <w:b/>
                <w:bCs/>
                <w:color w:val="263A67"/>
              </w:rPr>
              <w:t xml:space="preserve">CHUNK 2: Chunk 2: Random Number Generation · Generating Non Colliding Key</w:t>
            </w:r>
          </w:p>
          <w:p>
            <w:pPr>
              <w:spacing w:after="120" w:line="300"/>
            </w:pPr>
            <w:r>
              <w:t xml:space="preserve">Produces a random four digit number (e.g. 4821) and appends it to form LIB4821.</w:t>
            </w:r>
          </w:p>
          <w:p>
            <w:pPr>
              <w:spacing w:after="120" w:line="300"/>
            </w:pPr>
            <w:r>
              <w:rPr>
                <w:rFonts w:ascii="Consolas" w:cs="Consolas" w:eastAsia="Consolas" w:hAnsi="Consolas"/>
                <w:b/>
                <w:bCs/>
                <w:color w:val="4659A7"/>
              </w:rPr>
              <w:t xml:space="preserve">random-generator.js</w:t>
            </w:r>
          </w:p>
          <w:p>
            <w:pPr>
              <w:keepLines/>
              <w:shd w:fill="F4F6F9" w:val="clear"/>
              <w:spacing w:after="0" w:line="260"/>
            </w:pPr>
            <w:r>
              <w:rPr>
                <w:rFonts w:ascii="Consolas" w:cs="Consolas" w:eastAsia="Consolas" w:hAnsi="Consolas"/>
                <w:sz w:val="19"/>
                <w:szCs w:val="19"/>
              </w:rPr>
              <w:t xml:space="preserve"> 1  const randomDigits = Math.floor(1000 + Math.random() * 9000);
const uniqueISBN = companyCode + randomDigits;</w:t>
            </w:r>
          </w:p>
          <w:p>
            <w:pPr>
              <w:spacing w:after="120" w:line="300"/>
            </w:pPr>
            <w:r>
              <w:rPr>
                <w:b/>
                <w:bCs/>
                <w:color w:val="168A8A"/>
              </w:rPr>
              <w:t xml:space="preserve">Rule: </w:t>
            </w:r>
            <w:r>
              <w:t xml:space="preserve">Combining random values with timestamps reduces collisions, but teardown remains essential.</w:t>
            </w:r>
          </w:p>
          <w:p>
            <w:pPr>
              <w:spacing w:after="120" w:line="300"/>
            </w:pPr>
            <w:r>
              <w:rPr>
                <w:b/>
                <w:bCs/>
                <w:color w:val="263A67"/>
              </w:rPr>
              <w:t xml:space="preserve">CHUNK 3: Chunk 3: Saving to Collection Variable · Binding to Collection Tier</w:t>
            </w:r>
          </w:p>
          <w:p>
            <w:pPr>
              <w:spacing w:after="120" w:line="300"/>
            </w:pPr>
            <w:r>
              <w:t xml:space="preserve">Saves the fresh key so the request body placeholder {{ISBN}} can interpolate it at runtime.</w:t>
            </w:r>
          </w:p>
          <w:p>
            <w:pPr>
              <w:spacing w:after="120" w:line="300"/>
            </w:pPr>
            <w:r>
              <w:rPr>
                <w:rFonts w:ascii="Consolas" w:cs="Consolas" w:eastAsia="Consolas" w:hAnsi="Consolas"/>
                <w:b/>
                <w:bCs/>
                <w:color w:val="4659A7"/>
              </w:rPr>
              <w:t xml:space="preserve">save-variable.js</w:t>
            </w:r>
          </w:p>
          <w:p>
            <w:pPr>
              <w:keepLines/>
              <w:shd w:fill="F4F6F9" w:val="clear"/>
              <w:spacing w:after="0" w:line="260"/>
            </w:pPr>
            <w:r>
              <w:rPr>
                <w:rFonts w:ascii="Consolas" w:cs="Consolas" w:eastAsia="Consolas" w:hAnsi="Consolas"/>
                <w:sz w:val="19"/>
                <w:szCs w:val="19"/>
              </w:rPr>
              <w:t xml:space="preserve"> 1  pm.collectionVariables.set("ISBN", uniqueISBN);</w:t>
            </w:r>
          </w:p>
          <w:p>
            <w:pPr>
              <w:spacing w:after="120" w:line="300"/>
            </w:pPr>
            <w:r>
              <w:rPr>
                <w:b/>
                <w:bCs/>
                <w:color w:val="168A8A"/>
              </w:rPr>
              <w:t xml:space="preserve">Rule: </w:t>
            </w:r>
            <w:r>
              <w:t xml:space="preserve">Collection tier keeps generated data accessible to all downstream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Generates Dynamic ISBNs Before Dispatch</w:t>
            </w:r>
          </w:p>
          <w:p>
            <w:pPr>
              <w:spacing w:after="120" w:line="300"/>
            </w:pPr>
            <w:r>
              <w:rPr>
                <w:b/>
                <w:bCs/>
                <w:color w:val="168A8A"/>
              </w:rPr>
              <w:t xml:space="preserve">API TESTING WORKBENCH · PRE REQUEST DYNAMIC GENERATION</w:t>
            </w:r>
          </w:p>
          <w:p>
            <w:pPr>
              <w:spacing w:after="120" w:line="300"/>
            </w:pPr>
            <w:r>
              <w:rPr>
                <w:b/>
                <w:bCs/>
                <w:color w:val="263A67"/>
                <w:sz w:val="28"/>
                <w:szCs w:val="28"/>
              </w:rPr>
              <w:t xml:space="preserve">Akshay Generates Dynamic ISBNs Before Dispatch</w:t>
            </w:r>
          </w:p>
          <w:p>
            <w:pPr>
              <w:spacing w:after="120" w:line="300"/>
            </w:pPr>
            "Look Sameer! In the Pre request Script tab, I generated uniqueISBN = "LIB" + Math.floor(1000 + Math.random() * 9000). Postman generated LIB8421 and injected it into {{ISBN}} in the request body!"
          </w:p>
          <w:p>
            <w:pPr>
              <w:spacing w:after="120" w:line="300"/>
            </w:pPr>
            Points to Pre request script generating LIB8421
          </w:p>
          <w:p>
            <w:pPr>
              <w:spacing w:after="120" w:line="300"/>
            </w:pPr>
            "Brilliant, Akshay! The Pre request Script runs before the HTTP request leaves your machine. This guarantees that every test execution sends a pristine, non colliding book record without manual typing!"
          </w:p>
          <w:p>
            <w:pPr>
              <w:spacing w:after="120" w:line="300"/>
            </w:pPr>
            Points to payload body resolving {{ISBN}} to LIB8421
          </w:p>
          <w:p>
            <w:pPr>
              <w:spacing w:after="120" w:line="300"/>
            </w:pPr>
            <w:r>
              <w:rPr>
                <w:b/>
                <w:bCs/>
                <w:color w:val="168A8A"/>
              </w:rPr>
              <w:t xml:space="preserve">API Request: POST {{base_url}}/v1/books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"{{ISBN}}",</w:t>
            </w:r>
          </w:p>
          <w:p>
            <w:pPr>
              <w:keepLines/>
              <w:shd w:fill="F4F6F9" w:val="clear"/>
              <w:spacing w:after="0" w:line="260"/>
            </w:pPr>
            <w:r>
              <w:rPr>
                <w:rFonts w:ascii="Consolas" w:cs="Consolas" w:eastAsia="Consolas" w:hAnsi="Consolas"/>
                <w:sz w:val="19"/>
                <w:szCs w:val="19"/>
              </w:rPr>
              <w:t xml:space="preserve"> 4    "aisle": "304",</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(155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"LIB8421304"</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Pre request script sets ISBN collection variable; body interpolates {{ISBN}}.</w:t>
            </w:r>
          </w:p>
          <w:p>
            <w:pPr>
              <w:spacing w:after="120" w:line="300"/>
            </w:pPr>
            <w:r>
              <w:rPr>
                <w:b/>
                <w:bCs/>
                <w:color w:val="4659A7"/>
              </w:rPr>
              <w:t xml:space="preserve">2. Wire &amp; Logic Explanation: </w:t>
            </w:r>
            <w:r>
              <w:t xml:space="preserve">Script runs pre flight, saves generated ISBN to Collection scope, and body builder substitutes dynamic token.</w:t>
            </w:r>
          </w:p>
          <w:p>
            <w:pPr>
              <w:spacing w:after="120" w:line="300"/>
            </w:pPr>
            <w:r>
              <w:rPr>
                <w:b/>
                <w:bCs/>
                <w:color w:val="168A8A"/>
              </w:rPr>
              <w:t xml:space="preserve">3. Deterministic Output: </w:t>
            </w:r>
            <w:r>
              <w:t xml:space="preserve">200 OK confirming book added with dynamic composite ID: LIB8421304.</w:t>
            </w:r>
          </w:p>
          <w:p>
            <w:pPr>
              <w:spacing w:after="120" w:line="300"/>
            </w:pPr>
            <w:r>
              <w:rPr>
                <w:b/>
                <w:bCs/>
                <w:color w:val="263A67"/>
              </w:rPr>
              <w:t xml:space="preserve">4. Senior Savior &amp; Common Trap: </w:t>
            </w:r>
            <w:r>
              <w:t xml:space="preserve">Mismatched casing between pm.collectionVariables.set("ISBN", ...) and {{isbn}} causes Postman to transmit empty or literal text.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Mathematical Proof · Probability and Collision Theory</w:t>
            </w:r>
          </w:p>
          <w:p>
            <w:pPr>
              <w:spacing w:after="120" w:line="300"/>
            </w:pPr>
            <w:r>
              <w:t xml:space="preserve">The Birthday Problem Mathematical Analysis Demonstrating 50 Percent Collision Probability After Square Root of Sample Size Iterations</w:t>
            </w:r>
          </w:p>
          <w:p>
            <w:pPr>
              <w:spacing w:after="120" w:line="300"/>
            </w:pPr>
            <w:r>
              <w:t xml:space="preserve">https://csrc.nist.gov/publications/detail/sp/800-90a/rev-1/final</w:t>
            </w:r>
          </w:p>
          <w:p>
            <w:pPr>
              <w:spacing w:after="120" w:line="300"/>
            </w:pPr>
            <w:r>
              <w:t xml:space="preserve">Verified through National Institute of Standards and Technology (NIST) Special Publication 800-90A Recommendation for Random Number Generation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Birthday Paradox: Why Naive Random Numbers Collide in CI CD</w:t>
            </w:r>
          </w:p>
          <w:p>
            <w:pPr>
              <w:spacing w:after="120" w:line="300"/>
            </w:pPr>
            <w:r>
              <w:t xml:space="preserve">Why not simply generate a random 4 digit integer between 1000 and 9999? Consider the mathematics of the Birthday Paradox.</w:t>
            </w:r>
          </w:p>
          <w:p>
            <w:pPr>
              <w:spacing w:after="120" w:line="300"/>
            </w:pPr>
            <w:r>
              <w:t xml:space="preserve">With only 9,000 possible 4 digit values, probability theory dictates that after just 112 test executions, there is a 50 percent chance that two runs generate the exact same number! In an automated continuous integration pipeline running 20 builds daily, collisions will inevitably cause false negative test failures within days.</w:t>
            </w:r>
          </w:p>
          <w:p>
            <w:pPr>
              <w:spacing w:after="120" w:line="300"/>
            </w:pPr>
            <w:r>
              <w:t xml:space="preserve">To achieve collision resistance, combine multiple entropy sources: a timestamp like Date.now(), or Postman built in dynamic variables like {{$randomISBN}} and {{$randomInt}}.</w:t>
            </w:r>
          </w:p>
          <w:p>
            <w:pPr>
              <w:spacing w:after="120" w:line="300"/>
            </w:pPr>
            <w:r>
              <w:t xml:space="preserve">Crucial Automation Law: Even with collision resistant generation, automated teardown via DeleteBook is mandatory. Relying on randomness alone leaves orphaned records that bloat database indexes and corrupt catalog counts over time.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Local Pre Request Execution Output (Postman Console)</w:t>
      </w:r>
    </w:p>
    <w:p>
      <w:pPr>
        <w:keepLines/>
        <w:shd w:fill="F4F6F9" w:val="clear"/>
        <w:spacing w:after="0" w:line="260"/>
      </w:pPr>
      <w:r>
        <w:rPr>
          <w:rFonts w:ascii="Consolas" w:cs="Consolas" w:eastAsia="Consolas" w:hAnsi="Consolas"/>
          <w:sz w:val="19"/>
          <w:szCs w:val="19"/>
        </w:rPr>
        <w:t xml:space="preserve"> 2  [Pre request Script] Generating unique book identity...</w:t>
      </w:r>
    </w:p>
    <w:p>
      <w:pPr>
        <w:keepLines/>
        <w:shd w:fill="F4F6F9" w:val="clear"/>
        <w:spacing w:after="0" w:line="260"/>
      </w:pPr>
      <w:r>
        <w:rPr>
          <w:rFonts w:ascii="Consolas" w:cs="Consolas" w:eastAsia="Consolas" w:hAnsi="Consolas"/>
          <w:sz w:val="19"/>
          <w:szCs w:val="19"/>
        </w:rPr>
        <w:t xml:space="preserve"> 3  [Global Scope] Read company_code: LIB</w:t>
      </w:r>
    </w:p>
    <w:p>
      <w:pPr>
        <w:keepLines/>
        <w:shd w:fill="F4F6F9" w:val="clear"/>
        <w:spacing w:after="0" w:line="260"/>
      </w:pPr>
      <w:r>
        <w:rPr>
          <w:rFonts w:ascii="Consolas" w:cs="Consolas" w:eastAsia="Consolas" w:hAnsi="Consolas"/>
          <w:sz w:val="19"/>
          <w:szCs w:val="19"/>
        </w:rPr>
        <w:t xml:space="preserve"> 4  [Random Generator] Produced entropy digits: 8421</w:t>
      </w:r>
    </w:p>
    <w:p>
      <w:pPr>
        <w:keepLines/>
        <w:shd w:fill="F4F6F9" w:val="clear"/>
        <w:spacing w:after="0" w:line="260"/>
      </w:pPr>
      <w:r>
        <w:rPr>
          <w:rFonts w:ascii="Consolas" w:cs="Consolas" w:eastAsia="Consolas" w:hAnsi="Consolas"/>
          <w:sz w:val="19"/>
          <w:szCs w:val="19"/>
        </w:rPr>
        <w:t xml:space="preserve"> 5  [Collection Scope] Set ISBN: LIB8421</w:t>
      </w:r>
    </w:p>
    <w:p>
      <w:pPr>
        <w:keepLines/>
        <w:shd w:fill="F4F6F9" w:val="clear"/>
        <w:spacing w:after="0" w:line="260"/>
      </w:pPr>
      <w:r>
        <w:rPr>
          <w:rFonts w:ascii="Consolas" w:cs="Consolas" w:eastAsia="Consolas" w:hAnsi="Consolas"/>
          <w:sz w:val="19"/>
          <w:szCs w:val="19"/>
        </w:rPr>
        <w:t xml:space="preserve"> 6  [Network Wire] Outgoing POST payload body: { "isbn": "LIB8421", "aisle": "304"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Sameer Explains Why Randomness Still Demands Teardown</w:t>
            </w:r>
          </w:p>
          <w:p>
            <w:pPr>
              <w:spacing w:after="120" w:line="300"/>
            </w:pPr>
            <w:r>
              <w:rPr>
                <w:b/>
                <w:bCs/>
                <w:color w:val="168A8A"/>
              </w:rPr>
              <w:t xml:space="preserve">API TESTING WORKBENCH · BIRTHDAY COLLISION MATH</w:t>
            </w:r>
          </w:p>
          <w:p>
            <w:pPr>
              <w:spacing w:after="120" w:line="300"/>
            </w:pPr>
            <w:r>
              <w:rPr>
                <w:b/>
                <w:bCs/>
                <w:color w:val="263A67"/>
                <w:sz w:val="28"/>
                <w:szCs w:val="28"/>
              </w:rPr>
              <w:t xml:space="preserve">Sameer Explains Why Randomness Still Demands Teardown</w:t>
            </w:r>
          </w:p>
          <w:p>
            <w:pPr>
              <w:spacing w:after="120" w:line="300"/>
            </w:pPr>
            "Sameer, if we generate random 4 digit numbers, we will never hit a collision, right? Why do we still need DeleteBook teardown?!"
          </w:p>
          <w:p>
            <w:pPr>
              <w:spacing w:after="120" w:line="300"/>
            </w:pPr>
            Points to random number generator in Pre request script
          </w:p>
          <w:p>
            <w:pPr>
              <w:spacing w:after="120" w:line="300"/>
            </w:pPr>
            "Beware the Birthday Paradox, Akshay! With 9,000 possible 4 digit numbers, there is a 50 percent chance of collision after just 112 runs! In continuous integration, tests will randomly fail unless you clean up. Automated teardown via DeleteBook is non negotiable!"
          </w:p>
          <w:p>
            <w:pPr>
              <w:spacing w:after="120" w:line="300"/>
            </w:pPr>
            Points to 50 percent collision probability at 112 runs
          </w:p>
          <w:p>
            <w:pPr>
              <w:spacing w:after="120" w:line="300"/>
            </w:pPr>
            <w:r>
              <w:rPr>
                <w:b/>
                <w:bCs/>
                <w:color w:val="168A8A"/>
              </w:rPr>
              <w:t xml:space="preserve">API Request: POST {{base_url}}/v1/books/delete</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"LIB8421304"</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263A67"/>
              </w:rPr>
              <w:t xml:space="preserve">Live Response: 200 OK (125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is successfully deleted"</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168A8A"/>
              </w:rPr>
              <w:t xml:space="preserve">1. Explicit Input: </w:t>
            </w:r>
            <w:r>
              <w:t xml:space="preserve">DeleteBook request dispatched with dynamic composite ID LIB8421304.</w:t>
            </w:r>
          </w:p>
          <w:p>
            <w:pPr>
              <w:spacing w:after="120" w:line="300"/>
            </w:pPr>
            <w:r>
              <w:rPr>
                <w:b/>
                <w:bCs/>
                <w:color w:val="4659A7"/>
              </w:rPr>
              <w:t xml:space="preserve">2. Wire &amp; Logic Explanation: </w:t>
            </w:r>
            <w:r>
              <w:t xml:space="preserve">Purging the newly created record returns database to pristine state, eliminating collision risk for future runs.</w:t>
            </w:r>
          </w:p>
          <w:p>
            <w:pPr>
              <w:spacing w:after="120" w:line="300"/>
            </w:pPr>
            <w:r>
              <w:rPr>
                <w:b/>
                <w:bCs/>
                <w:color w:val="168A8A"/>
              </w:rPr>
              <w:t xml:space="preserve">3. Deterministic Output: </w:t>
            </w:r>
            <w:r>
              <w:t xml:space="preserve">200 OK confirming record purged from database table.</w:t>
            </w:r>
          </w:p>
          <w:p>
            <w:pPr>
              <w:spacing w:after="120" w:line="300"/>
            </w:pPr>
            <w:r>
              <w:rPr>
                <w:b/>
                <w:bCs/>
                <w:color w:val="263A67"/>
              </w:rPr>
              <w:t xml:space="preserve">4. Senior Savior &amp; Common Trap: </w:t>
            </w:r>
            <w:r>
              <w:t xml:space="preserve">Relying purely on random generation without teardown pollutes databases and guarantees CI failure as iterations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uniqueISBN generates "LIB7824" and the request payload is { "isbn": "{{ISBN}}" }, what raw text does Postman transmit over the wire?</w:t>
            </w:r>
          </w:p>
          <w:p>
            <w:pPr>
              <w:spacing w:after="120" w:line="300"/>
            </w:pPr>
            <w:r>
              <w:t xml:space="preserve">A. The literal string { "isbn": "{{ISBN}}" } with curly braces</w:t>
            </w:r>
          </w:p>
          <w:p>
            <w:pPr>
              <w:spacing w:after="120" w:line="300"/>
            </w:pPr>
            <w:r>
              <w:t xml:space="preserve">B. The interpolated value { "isbn": "LIB7824" } with curly braces replaced by the variable value</w:t>
            </w:r>
          </w:p>
          <w:p>
            <w:pPr>
              <w:spacing w:after="120" w:line="300"/>
            </w:pPr>
            <w:r>
              <w:t xml:space="preserve">C. An empty string { "isbn": "" } because variables require quotes</w:t>
            </w:r>
          </w:p>
          <w:p>
            <w:pPr>
              <w:spacing w:after="120" w:line="300"/>
            </w:pPr>
            <w:r>
              <w:t xml:space="preserve">D. A syntax error because Postman does not support curly braces in JSON</w:t>
            </w:r>
          </w:p>
          <w:p>
            <w:pPr>
              <w:spacing w:after="120" w:line="300"/>
            </w:pPr>
            <w:r>
              <w:rPr>
                <w:b/>
                <w:bCs/>
                <w:color w:val="168A8A"/>
              </w:rPr>
              <w:t xml:space="preserve">Actual Output (Wire Interpolation Confirmation): </w:t>
            </w:r>
            <w:r>
              <w:t xml:space="preserve">Postman resolves the variable! Before sending the network packet, Postman replaces {{ISBN}} with the current runtime value "LIB7824", transmitting clean JSON to the server.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Mismatched Variable Casing and Typo Bugs</w:t>
            </w:r>
          </w:p>
          <w:p>
            <w:pPr>
              <w:spacing w:after="120" w:line="300"/>
            </w:pPr>
            <w:r>
              <w:t xml:space="preserve">JavaScript variable keys in Postman are strictly case sensitive.</w:t>
            </w:r>
          </w:p>
          <w:p>
            <w:pPr>
              <w:spacing w:after="120" w:line="300"/>
            </w:pPr>
            <w:r>
              <w:t xml:space="preserve">If your Pre request script writes </w:t>
            </w:r>
            <w:r>
              <w:rPr>
                <w:rFonts w:ascii="Consolas" w:cs="Consolas" w:eastAsia="Consolas" w:hAnsi="Consolas"/>
                <w:color w:val="4659A7"/>
                <w:shd w:fill="EEF1FA" w:val="clear"/>
              </w:rPr>
              <w:t xml:space="preserve">pm.collectionVariables.set("ISBN", ...)</w:t>
            </w:r>
            <w:r>
              <w:t xml:space="preserve"> in capital letters, but your JSON payload body looks for </w:t>
            </w:r>
            <w:r>
              <w:rPr>
                <w:rFonts w:ascii="Consolas" w:cs="Consolas" w:eastAsia="Consolas" w:hAnsi="Consolas"/>
                <w:color w:val="4659A7"/>
                <w:shd w:fill="EEF1FA" w:val="clear"/>
              </w:rPr>
              <w:t xml:space="preserve">{{isbn}}</w:t>
            </w:r>
            <w:r>
              <w:t xml:space="preserve"> in lowercase, Postman will NOT find the variable and will send an empty string or the literal text "{{isbn}}" to the server!</w:t>
            </w:r>
          </w:p>
          <w:p>
            <w:pPr>
              <w:spacing w:after="120" w:line="300"/>
            </w:pPr>
            <w:r>
              <w:t xml:space="preserve">Always ensure exact matching casing between the variable key saved in your script and the placeholder wrapped in double curly braces.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Environment Misconfiguration Outage</w:t>
            </w:r>
          </w:p>
          <w:p>
            <w:pPr>
              <w:spacing w:after="120" w:line="300"/>
            </w:pPr>
            <w:r>
              <w:rPr>
                <w:b/>
                <w:bCs/>
                <w:color w:val="263A67"/>
              </w:rPr>
              <w:t xml:space="preserve">The Production Database Overwrite Outage: The Danger of Ambiguous Variable Scopes</w:t>
            </w:r>
          </w:p>
          <w:p>
            <w:pPr>
              <w:spacing w:after="120" w:line="300"/>
            </w:pPr>
            <w:r>
              <w:t xml:space="preserve">An engineering team ran an automated load test suite intended for the staging cluster. However, the collection contained a global variable baseUrl set to the production cluster, while the staging environment variable had a subtle spelling mismatch (base_url vs baseUrl). Because of the variable precedence hierarchy and naming discrepancy, Postman defaulted to the global production URL. Within minutes, the automated test inserted fifty thousand fictitious student test accounts directly into the live production database!</w:t>
            </w:r>
          </w:p>
          <w:p>
            <w:pPr>
              <w:spacing w:after="120" w:line="300"/>
            </w:pPr>
            <w:r>
              <w:rPr>
                <w:b/>
                <w:bCs/>
                <w:color w:val="9A5B00"/>
              </w:rPr>
              <w:t xml:space="preserve">Key Architectural Lesson: </w:t>
            </w:r>
            <w:r>
              <w:t xml:space="preserve">Never define production server hostnames in global variables. Always isolate target server environments strictly and verify variable resolution in the Postman Console before triggering automated test runs.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Overridden Variable</w:t>
            </w:r>
          </w:p>
          <w:p>
            <w:pPr>
              <w:spacing w:after="120" w:line="300"/>
            </w:pPr>
            <w:r>
              <w:t xml:space="preserve">You select the "QA Environment" in Postman where timeout is set to 5000 milliseconds. But when you click Send, your test script fails after only 100 milliseconds with a timeout exception. When inspecting your collection, you discover a script with: pm.variables.set("timeout", 100). Why did Postman ignore your 5000 millisecond environment setting?</w:t>
            </w:r>
          </w:p>
          <w:p>
            <w:pPr>
              <w:spacing w:after="120" w:line="300"/>
            </w:pPr>
            <w:r>
              <w:rPr>
                <w:b/>
                <w:bCs/>
              </w:rPr>
              <w:t xml:space="preserve">A. </w:t>
            </w:r>
            <w:r>
              <w:t xml:space="preserve">Postman environments do not work when running single requests manually.</w:t>
            </w:r>
          </w:p>
          <w:p>
            <w:pPr>
              <w:spacing w:after="120" w:line="300"/>
            </w:pPr>
            <w:r>
              <w:rPr>
                <w:b/>
                <w:bCs/>
              </w:rPr>
              <w:t xml:space="preserve">B. </w:t>
            </w:r>
            <w:r>
              <w:t xml:space="preserve">Local script scope variables created via pm.variables.set have higher precedence than environment variables and override them during execution.</w:t>
            </w:r>
          </w:p>
          <w:p>
            <w:pPr>
              <w:spacing w:after="120" w:line="300"/>
            </w:pPr>
            <w:r>
              <w:rPr>
                <w:b/>
                <w:bCs/>
              </w:rPr>
              <w:t xml:space="preserve">C. </w:t>
            </w:r>
            <w:r>
              <w:t xml:space="preserve">The QA server database rejected the timeout header because it was too large.</w:t>
            </w:r>
          </w:p>
          <w:p>
            <w:pPr>
              <w:spacing w:after="120" w:line="300"/>
            </w:pPr>
            <w:r>
              <w:rPr>
                <w:b/>
                <w:bCs/>
              </w:rPr>
              <w:t xml:space="preserve">D. </w:t>
            </w:r>
            <w:r>
              <w:t xml:space="preserve">Environment variables only apply to request URLs, not to script logic.</w:t>
            </w:r>
          </w:p>
          <w:p>
            <w:pPr>
              <w:spacing w:after="120" w:line="300"/>
            </w:pPr>
            <w:r>
              <w:rPr>
                <w:b/>
                <w:bCs/>
                <w:color w:val="168A8A"/>
              </w:rPr>
              <w:t xml:space="preserve">TACTICAL TRIUMPH: </w:t>
            </w:r>
            <w:r>
              <w:t xml:space="preserve">Local scope overrides environment scope! The Postman variable hierarchy prioritizes Local variables above Data, Environment, Collection, and Global tiers. The in script variable took precedence, causing the early timeout.</w:t>
            </w:r>
          </w:p>
        </w:tc>
      </w:tr>
    </w:tbl>
    <w:p>
      <w:pPr>
        <w:pStyle w:val="Heading2"/>
        <w:keepNext/>
        <w:spacing w:after="100" w:before="240"/>
      </w:pPr>
      <w:r>
        <w:rPr>
          <w:b/>
          <w:bCs/>
          <w:color w:val="4659A7"/>
        </w:rPr>
        <w:t xml:space="preserve">Step 4: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 variable with the exact same name is defined in both Collection scope and Local script scope, which value takes precedence?</w:t>
            </w:r>
          </w:p>
          <w:p>
            <w:pPr>
              <w:pStyle w:val="ListParagraph"/>
              <w:numPr>
                <w:ilvl w:val="0"/>
                <w:numId w:val="2"/>
              </w:numPr>
              <w:spacing w:after="120" w:line="300"/>
            </w:pPr>
            <w:r>
              <w:t xml:space="preserve">A. Collection scope value</w:t>
            </w:r>
          </w:p>
          <w:p>
            <w:pPr>
              <w:pStyle w:val="ListParagraph"/>
              <w:numPr>
                <w:ilvl w:val="0"/>
                <w:numId w:val="2"/>
              </w:numPr>
              <w:spacing w:after="120" w:line="300"/>
            </w:pPr>
            <w:r>
              <w:t xml:space="preserve">B. Local script scope value</w:t>
            </w:r>
          </w:p>
          <w:p>
            <w:pPr>
              <w:pStyle w:val="ListParagraph"/>
              <w:numPr>
                <w:ilvl w:val="0"/>
                <w:numId w:val="2"/>
              </w:numPr>
              <w:spacing w:after="120" w:line="300"/>
            </w:pPr>
            <w:r>
              <w:t xml:space="preserve">C. Postman throws a duplicate variable error</w:t>
            </w:r>
          </w:p>
          <w:p>
            <w:pPr>
              <w:pStyle w:val="ListParagraph"/>
              <w:numPr>
                <w:ilvl w:val="0"/>
                <w:numId w:val="2"/>
              </w:numPr>
              <w:spacing w:after="120" w:line="300"/>
            </w:pPr>
            <w:r>
              <w:t xml:space="preserve">D. Global scope value</w:t>
            </w:r>
          </w:p>
          <w:p>
            <w:pPr>
              <w:spacing w:after="120" w:line="300"/>
            </w:pPr>
            <w:r>
              <w:rPr>
                <w:b/>
                <w:bCs/>
              </w:rPr>
              <w:t xml:space="preserve">Answer: Local script scope value. </w:t>
            </w:r>
            <w:r>
              <w:t xml:space="preserve">Local scope has the highest priority of all five scopes. A local variable defined inside a script will always override collection, environment, and global variables with the same name.</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five variable scopes in order from highest precedence to lowest precedence?</w:t>
      </w:r>
    </w:p>
    <w:p>
      <w:pPr>
        <w:spacing w:after="120" w:line="300"/>
      </w:pPr>
      <w:r>
        <w:rPr>
          <w:b/>
          <w:bCs/>
          <w:color w:val="168A8A"/>
        </w:rPr>
        <w:t xml:space="preserve">Answer: </w:t>
      </w:r>
      <w:r>
        <w:t xml:space="preserve">Local (highest) &gt; Data &gt; Environment &gt; Collection &gt; Global (lowest).</w:t>
      </w:r>
    </w:p>
    <w:p>
      <w:pPr>
        <w:spacing w:after="120" w:line="300"/>
      </w:pPr>
      <w:r>
        <w:rPr>
          <w:b/>
          <w:bCs/>
        </w:rPr>
        <w:t xml:space="preserve">2. Why must dynamic ISBN generation logic be placed in the Pre request Script tab instead of the Tests tab?</w:t>
      </w:r>
    </w:p>
    <w:p>
      <w:pPr>
        <w:spacing w:after="120" w:line="300"/>
      </w:pPr>
      <w:r>
        <w:rPr>
          <w:b/>
          <w:bCs/>
          <w:color w:val="168A8A"/>
        </w:rPr>
        <w:t xml:space="preserve">Answer: </w:t>
      </w:r>
      <w:r>
        <w:t xml:space="preserve">The Pre request Script tab executes before the request payload is constructed. The Tests tab executes only after the response has already returned from the server.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Variables eliminate hardcoded server URLs and prevent duplicate data collisions.</w:t>
            </w:r>
          </w:p>
          <w:p>
            <w:pPr>
              <w:pStyle w:val="ListParagraph"/>
              <w:numPr>
                <w:ilvl w:val="0"/>
                <w:numId w:val="2"/>
              </w:numPr>
              <w:spacing w:after="120" w:line="300"/>
            </w:pPr>
            <w:r>
              <w:t xml:space="preserve">Postman supports five scopes: Local, Data, Environment, Collection, and Global.</w:t>
            </w:r>
          </w:p>
          <w:p>
            <w:pPr>
              <w:pStyle w:val="ListParagraph"/>
              <w:numPr>
                <w:ilvl w:val="0"/>
                <w:numId w:val="2"/>
              </w:numPr>
              <w:spacing w:after="120" w:line="300"/>
            </w:pPr>
            <w:r>
              <w:t xml:space="preserve">Use double curly braces {{variable_name}} to reference variables anywhere in requests.</w:t>
            </w:r>
          </w:p>
          <w:p>
            <w:pPr>
              <w:pStyle w:val="ListParagraph"/>
              <w:numPr>
                <w:ilvl w:val="0"/>
                <w:numId w:val="2"/>
              </w:numPr>
              <w:spacing w:after="120" w:line="300"/>
            </w:pPr>
            <w:r>
              <w:t xml:space="preserve">Initial values sync to the cloud; Current values stay local for secure runtime execution.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3 CLEARED · Architectural Triumph: Multi Scope Hierarchy &amp; Dynamic Data Engine Deployed</w:t>
            </w:r>
          </w:p>
          <w:p>
            <w:pPr>
              <w:spacing w:after="120" w:line="300"/>
            </w:pPr>
            <w:r>
              <w:t xml:space="preserve">You shattered hardcoded server URLs and eliminated duplicate database constraint collisions forever. By mastering the 5 variable scopes, scope precedence rules, and runtime Pre request scripting, your test suites now adapt seamlessly across QA, UAT, and Staging without a single manual edit.</w:t>
            </w:r>
          </w:p>
          <w:p>
            <w:pPr>
              <w:spacing w:after="120" w:line="300"/>
            </w:pPr>
            <w:r>
              <w:rPr>
                <w:b/>
                <w:bCs/>
                <w:color w:val="4659A7"/>
              </w:rPr>
              <w:t xml:space="preserve">Tactical Superpowers Mastered: </w:t>
            </w:r>
          </w:p>
          <w:p>
            <w:pPr>
              <w:pStyle w:val="ListParagraph"/>
              <w:numPr>
                <w:ilvl w:val="0"/>
                <w:numId w:val="3"/>
              </w:numPr>
              <w:spacing w:after="120" w:line="300"/>
            </w:pPr>
            <w:r>
              <w:t xml:space="preserve">Navigating the 5 variable scopes hierarchy: Local, Data, Environment, Collection, and Global with zero conflict ambiguity</w:t>
            </w:r>
          </w:p>
          <w:p>
            <w:pPr>
              <w:pStyle w:val="ListParagraph"/>
              <w:numPr>
                <w:ilvl w:val="0"/>
                <w:numId w:val="3"/>
              </w:numPr>
              <w:spacing w:after="120" w:line="300"/>
            </w:pPr>
            <w:r>
              <w:t xml:space="preserve">Parameterizing network calls using double curly brace syntax {{base_url}} across URLs, headers, and payloads</w:t>
            </w:r>
          </w:p>
          <w:p>
            <w:pPr>
              <w:pStyle w:val="ListParagraph"/>
              <w:numPr>
                <w:ilvl w:val="0"/>
                <w:numId w:val="3"/>
              </w:numPr>
              <w:spacing w:after="120" w:line="300"/>
            </w:pPr>
            <w:r>
              <w:t xml:space="preserve">Generating dynamic unique primary keys at runtime using Pre request scripts and Postman dynamic tokens</w:t>
            </w:r>
          </w:p>
          <w:p>
            <w:pPr>
              <w:pStyle w:val="ListParagraph"/>
              <w:numPr>
                <w:ilvl w:val="0"/>
                <w:numId w:val="3"/>
              </w:numPr>
              <w:spacing w:after="120" w:line="300"/>
            </w:pPr>
            <w:r>
              <w:t xml:space="preserve">Guarding enterprise credentials using Initial Value vs Current Value memory isolation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accidental execution of destructive test scripts against live Production databases</w:t>
            </w:r>
          </w:p>
          <w:p>
            <w:pPr>
              <w:pStyle w:val="ListParagraph"/>
              <w:numPr>
                <w:ilvl w:val="0"/>
                <w:numId w:val="3"/>
              </w:numPr>
              <w:spacing w:after="120" w:line="300"/>
            </w:pPr>
            <w:r>
              <w:t xml:space="preserve">Blocked confidential API keys and client secrets from leaking to public GitHub repositories via team exports</w:t>
            </w:r>
          </w:p>
          <w:p>
            <w:pPr>
              <w:pStyle w:val="ListParagraph"/>
              <w:numPr>
                <w:ilvl w:val="0"/>
                <w:numId w:val="3"/>
              </w:numPr>
              <w:spacing w:after="120" w:line="300"/>
            </w:pPr>
            <w:r>
              <w:t xml:space="preserve">Eliminated duplicate ISBN collision failures that halt automated regression test runs in CI pipelines</w:t>
            </w:r>
          </w:p>
          <w:p>
            <w:pPr>
              <w:spacing w:after="120" w:line="300"/>
            </w:pPr>
            <w:r>
              <w:rPr>
                <w:b/>
                <w:bCs/>
              </w:rPr>
              <w:t xml:space="preserve">War Room Takeaway: </w:t>
            </w:r>
            <w:r>
              <w:t xml:space="preserve">Hardcoded test data is a ticking time bomb. The moment your tests generate their own unique identities and dynamically resolve their target environment, they become truly portable and unstoppable.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Assembling the autonomous pipeline</w:t>
            </w:r>
          </w:p>
          <w:p>
            <w:pPr>
              <w:spacing w:after="120" w:line="300"/>
            </w:pPr>
            <w:r>
              <w:t xml:space="preserve">We now generate dynamic ISBNs and switch between QA and UAT seamlessly. But when AddBook creates a book ID, we still need to pass it to GetBook and DeleteBook. In Chapter 7, we advance Mission 2: automatically piping response data downstream with Request Chaining!</w:t>
            </w:r>
          </w:p>
        </w:tc>
      </w:tr>
    </w:tbl>
    <w:p>
      <w:pPr>
        <w:pStyle w:val="Heading1"/>
        <w:pageBreakBefore/>
      </w:pPr>
      <w:r>
        <w:rPr>
          <w:b/>
          <w:bCs/>
          <w:color w:val="263A67"/>
        </w:rPr>
        <w:t xml:space="preserve">Chapter 7: Request Chaining and Complex Nested JSON Parsing</w:t>
      </w:r>
    </w:p>
    <w:p>
      <w:pPr>
        <w:spacing w:after="120" w:line="300"/>
      </w:pPr>
      <w:r>
        <w:rPr>
          <w:i/>
          <w:iCs/>
          <w:color w:val="596579"/>
        </w:rPr>
        <w:t xml:space="preserve">Automated property transfer, navigating nested object hierarchies, array methods, and mathematical calculations.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Dynamic Request Chaining &amp; Array Pipelines · RANK: Rank: Automation Pipeline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4 OF 6: Automating Student and Campus Services at Scale</w:t>
            </w:r>
          </w:p>
          <w:p>
            <w:pPr>
              <w:spacing w:after="120" w:line="300"/>
            </w:pPr>
            <w:r>
              <w:rPr>
                <w:b/>
                <w:bCs/>
                <w:color w:val="263A67"/>
              </w:rPr>
              <w:t xml:space="preserve">CRISIS SCENARIO: Autonomous Request Chaining and Multilevel JSON Traversal</w:t>
            </w:r>
          </w:p>
          <w:p>
            <w:pPr>
              <w:spacing w:after="120" w:line="300"/>
            </w:pPr>
            <w:r>
              <w:rPr>
                <w:b/>
                <w:bCs/>
              </w:rPr>
              <w:t xml:space="preserve">Context: </w:t>
            </w:r>
            <w:r>
              <w:t xml:space="preserve">Real world workflows do not exist in isolation: data produced by one request must be consumed by the next. In the library catalog, AddBook generates a composite ID that must be dynamically captured and passed into GetBook and DeleteBook. Furthermore, enterprise responses contain deeply nested objects and arrays that require mathematical verification.</w:t>
            </w:r>
          </w:p>
          <w:p>
            <w:pPr>
              <w:spacing w:after="120" w:line="300"/>
            </w:pPr>
            <w:r>
              <w:rPr>
                <w:b/>
                <w:bCs/>
                <w:color w:val="168A8A"/>
              </w:rPr>
              <w:t xml:space="preserve">Operational Target: </w:t>
            </w:r>
            <w:r>
              <w:t xml:space="preserve">Chain AddBook, GetBook, and DeleteBook dynamically, parse nested JSON responses, and aggregate array data with JavaScript methods.</w:t>
            </w:r>
          </w:p>
          <w:p>
            <w:pPr>
              <w:spacing w:after="120" w:line="300"/>
            </w:pPr>
            Autonomous Request Chaining Pipeline · Campus Bookstore E Commerce Engine
          </w:p>
          <w:p>
            <w:pPr>
              <w:spacing w:after="120" w:line="300"/>
            </w:pPr>
            <w:r>
              <w:rPr>
                <w:b/>
                <w:bCs/>
                <w:color w:val="168A8A"/>
              </w:rPr>
              <w:t xml:space="preserve">WE WILL ACHIEVE: </w:t>
            </w:r>
            <w:r>
              <w:t xml:space="preserve">Build an autonomous multi request testing pipeline by capturing dynamic IDs, piping them into downstream requests, and verifying nested JSON structures and array mathematics.</w:t>
            </w:r>
          </w:p>
          <w:p>
            <w:pPr>
              <w:spacing w:after="120" w:line="300"/>
            </w:pPr>
            <w:r>
              <w:rPr>
                <w:b/>
                <w:bCs/>
                <w:color w:val="4659A7"/>
              </w:rPr>
              <w:t xml:space="preserve">HOW WE WILL DO IT: </w:t>
            </w:r>
            <w:r>
              <w:t xml:space="preserve">Chain AddBook to GetBook and DeleteBook using collection variables, assert exact catalog fields without assuming unreturned properties, and master find, filter, map, and reduce in an advanced audit lab.</w:t>
            </w:r>
          </w:p>
          <w:p>
            <w:pPr>
              <w:spacing w:after="120" w:line="300"/>
            </w:pPr>
            <w:r>
              <w:rPr>
                <w:b/>
                <w:bCs/>
                <w:color w:val="263A67"/>
              </w:rPr>
              <w:t xml:space="preserve">WHAT YOU WILL CARRY FORWARD: </w:t>
            </w:r>
            <w:r>
              <w:t xml:space="preserve">An end to end chained pipeline that creates, validates, and cleans up records autonomously, ready for multi row data driven execution in Chapter 8.</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Assembling the Autonomous Pipeline</w:t>
            </w:r>
          </w:p>
          <w:p>
            <w:pPr>
              <w:spacing w:after="120" w:line="300"/>
            </w:pPr>
            <w:r>
              <w:t xml:space="preserve">Our AddBook request is now parameterized and unique, but we are still manually copying the generated book ID into GetBook and DeleteBook. Our next step in Mission 2 is assembling an autonomous regression pipeline: capturing the response ID automatically, passing it downstream via environment variables, navigating complex nested JSON structures, filtering and mapping arrays, and validating business calculations across multi step transactions.</w:t>
            </w:r>
          </w:p>
        </w:tc>
      </w:tr>
    </w:tbl>
    <w:p>
      <w:pPr>
        <w:pStyle w:val="Heading2"/>
        <w:keepNext/>
        <w:spacing w:after="100" w:before="240"/>
      </w:pPr>
      <w:r>
        <w:rPr>
          <w:b/>
          <w:bCs/>
          <w:color w:val="4659A7"/>
        </w:rPr>
        <w:t xml:space="preserve">Step 1: The Three Stage Request Chaining 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Dynamic Request Chaining: Passing Identity Between Dependent Calls</w:t>
            </w:r>
          </w:p>
          <w:p>
            <w:pPr>
              <w:spacing w:after="120" w:line="300"/>
            </w:pPr>
            <w:r>
              <w:rPr>
                <w:b/>
                <w:bCs/>
                <w:color w:val="4659A7"/>
                <w:sz w:val="22"/>
                <w:szCs w:val="22"/>
              </w:rPr>
              <w:t xml:space="preserve">REQUEST PIPELINE · Dynamic Request Chaining: Passing Identity Between Dependent Calls</w:t>
            </w:r>
          </w:p>
          <w:p>
            <w:pPr>
              <w:spacing w:after="120" w:line="300"/>
            </w:pPr>
            <w:r>
              <w:t xml:space="preserve">By storing dynamic outputs into variables, a collection can execute dozens of interdependent requests in complete harmony. Subsequent requests consume dynamic keys in their URLs, headers, or request bodies automatically, eliminating all manual copy paste intervention.</w:t>
            </w:r>
          </w:p>
          <w:p>
            <w:pPr>
              <w:jc w:val="center"/>
            </w:pPr>
            <w:r>
              <w:drawing>
                <wp:inline distT="0" distB="0" distL="0" distR="0">
                  <wp:extent cx="5334000" cy="2905125"/>
                  <wp:effectExtent t="0" r="0" b="0" l="0"/>
                  <wp:docPr id="1" name="Flowchart showing request chaining pipeline: Step 1 AddBook POST creates ID, Step 2 GetBook GET queries ID, Step 3 DeleteBook POST removes ID." descr="Flowchart showing request chaining pipeline: Step 1 AddBook POST creates ID, Step 2 GetBook GET queries ID, Step 3 DeleteBook POST removes ID." title="Flowchart showing request chaining pipeline: Step 1 AddBook POST creates ID, Step 2 GetBook GET queries ID, Step 3 DeleteBook POST remove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autonomous property transfer pipeline across three chained requests.</w:t>
            </w:r>
          </w:p>
          <w:p>
            <w:pPr>
              <w:spacing w:after="120" w:line="300"/>
            </w:pPr>
            <w:r>
              <w:rPr>
                <w:b/>
                <w:bCs/>
                <w:color w:val="4659A7"/>
              </w:rPr>
              <w:t xml:space="preserve">1  </w:t>
            </w:r>
            <w:r>
              <w:t xml:space="preserve">Step 1 (AddBook POST): Dispatches dynamic payload. Tests script extracts generated ID into collection variable book_id.</w:t>
            </w:r>
          </w:p>
          <w:p>
            <w:pPr>
              <w:spacing w:after="120" w:line="300"/>
            </w:pPr>
            <w:r>
              <w:rPr>
                <w:b/>
                <w:bCs/>
                <w:color w:val="4659A7"/>
              </w:rPr>
              <w:t xml:space="preserve">2  </w:t>
            </w:r>
            <w:r>
              <w:t xml:space="preserve">Step 2 (GetBook GET): Injects {{book_id}} into query params and asserts that the cataloged book name, ISBN, and aisle match the created record.</w:t>
            </w:r>
          </w:p>
          <w:p>
            <w:pPr>
              <w:spacing w:after="120" w:line="300"/>
            </w:pPr>
            <w:r>
              <w:rPr>
                <w:b/>
                <w:bCs/>
                <w:color w:val="4659A7"/>
              </w:rPr>
              <w:t xml:space="preserve">3  </w:t>
            </w:r>
            <w:r>
              <w:t xml:space="preserve">Step 3 (DeleteBook POST): Reads {{book_id}} in the payload body and asserts that the record is completely removed from the database.</w:t>
            </w:r>
          </w:p>
        </w:tc>
      </w:tr>
    </w:tbl>
    <w:p>
      <w:pPr>
        <w:pStyle w:val="Heading2"/>
        <w:keepNext/>
        <w:spacing w:after="100" w:before="240"/>
      </w:pPr>
      <w:r>
        <w:rPr>
          <w:b/>
          <w:bCs/>
          <w:color w:val="4659A7"/>
        </w:rPr>
        <w:t xml:space="preserve">Step 2: Capturing and Storing the ID in AddBook</w:t>
      </w:r>
    </w:p>
    <w:p>
      <w:pPr>
        <w:spacing w:after="120" w:line="300"/>
      </w:pPr>
      <w:r>
        <w:t xml:space="preserve">In the Tests tab of AddBook, parse the response JSON and save the generated ID into a variable so downstream requests can immediately read it. We break this property transfer down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Automated Property Transfer Mechanics</w:t>
            </w:r>
          </w:p>
          <w:p>
            <w:pPr>
              <w:spacing w:after="120" w:line="300"/>
            </w:pPr>
            <w:r>
              <w:t xml:space="preserve">Extracting data from responses and passing downstream:</w:t>
            </w:r>
          </w:p>
          <w:p>
            <w:pPr>
              <w:spacing w:after="120" w:line="300"/>
            </w:pPr>
            <w:r>
              <w:rPr>
                <w:b/>
                <w:bCs/>
                <w:color w:val="263A67"/>
              </w:rPr>
              <w:t xml:space="preserve">CHUNK 1: Chunk 1: Parsing Incoming Payload · Deserializing JSON Text</w:t>
            </w:r>
          </w:p>
          <w:p>
            <w:pPr>
              <w:spacing w:after="120" w:line="300"/>
            </w:pPr>
            <w:r>
              <w:t xml:space="preserve">Converts the raw text into a navigable JavaScript object.</w:t>
            </w:r>
          </w:p>
          <w:p>
            <w:pPr>
              <w:spacing w:after="120" w:line="300"/>
            </w:pPr>
            <w:r>
              <w:rPr>
                <w:rFonts w:ascii="Consolas" w:cs="Consolas" w:eastAsia="Consolas" w:hAnsi="Consolas"/>
                <w:b/>
                <w:bCs/>
                <w:color w:val="4659A7"/>
              </w:rPr>
              <w:t xml:space="preserve">parse-response.js</w:t>
            </w:r>
          </w:p>
          <w:p>
            <w:pPr>
              <w:keepLines/>
              <w:shd w:fill="F4F6F9" w:val="clear"/>
              <w:spacing w:after="0" w:line="260"/>
            </w:pPr>
            <w:r>
              <w:rPr>
                <w:rFonts w:ascii="Consolas" w:cs="Consolas" w:eastAsia="Consolas" w:hAnsi="Consolas"/>
                <w:sz w:val="19"/>
                <w:szCs w:val="19"/>
              </w:rPr>
              <w:t xml:space="preserve"> 1  const responseData = pm.response.json();</w:t>
            </w:r>
          </w:p>
          <w:p>
            <w:pPr>
              <w:spacing w:after="120" w:line="300"/>
            </w:pPr>
            <w:r>
              <w:rPr>
                <w:b/>
                <w:bCs/>
                <w:color w:val="168A8A"/>
              </w:rPr>
              <w:t xml:space="preserve">Rule: </w:t>
            </w:r>
            <w:r>
              <w:t xml:space="preserve">Always deserialize before property lookups.</w:t>
            </w:r>
          </w:p>
          <w:p>
            <w:pPr>
              <w:spacing w:after="120" w:line="300"/>
            </w:pPr>
            <w:r>
              <w:rPr>
                <w:b/>
                <w:bCs/>
                <w:color w:val="263A67"/>
              </w:rPr>
              <w:t xml:space="preserve">CHUNK 2: Chunk 2: Extracting Generated Key · Defensive Property Extraction</w:t>
            </w:r>
          </w:p>
          <w:p>
            <w:pPr>
              <w:spacing w:after="120" w:line="300"/>
            </w:pPr>
            <w:r>
              <w:t xml:space="preserve">Validates that the ID key exists and holds a valid string before attempting to save.</w:t>
            </w:r>
          </w:p>
          <w:p>
            <w:pPr>
              <w:spacing w:after="120" w:line="300"/>
            </w:pPr>
            <w:r>
              <w:rPr>
                <w:rFonts w:ascii="Consolas" w:cs="Consolas" w:eastAsia="Consolas" w:hAnsi="Consolas"/>
                <w:b/>
                <w:bCs/>
                <w:color w:val="4659A7"/>
              </w:rPr>
              <w:t xml:space="preserve">extract-property.js</w:t>
            </w:r>
          </w:p>
          <w:p>
            <w:pPr>
              <w:keepLines/>
              <w:shd w:fill="F4F6F9" w:val="clear"/>
              <w:spacing w:after="0" w:line="260"/>
            </w:pPr>
            <w:r>
              <w:rPr>
                <w:rFonts w:ascii="Consolas" w:cs="Consolas" w:eastAsia="Consolas" w:hAnsi="Consolas"/>
                <w:sz w:val="19"/>
                <w:szCs w:val="19"/>
              </w:rPr>
              <w:t xml:space="preserve"> 1  const generatedId = responseData.ID;
pm.expect(generatedId, "Generated ID").to.not.be.undefined;</w:t>
            </w:r>
          </w:p>
          <w:p>
            <w:pPr>
              <w:spacing w:after="120" w:line="300"/>
            </w:pPr>
            <w:r>
              <w:rPr>
                <w:b/>
                <w:bCs/>
                <w:color w:val="168A8A"/>
              </w:rPr>
              <w:t xml:space="preserve">Rule: </w:t>
            </w:r>
            <w:r>
              <w:t xml:space="preserve">Defensive validation prevents saving undefined into variables.</w:t>
            </w:r>
          </w:p>
          <w:p>
            <w:pPr>
              <w:spacing w:after="120" w:line="300"/>
            </w:pPr>
            <w:r>
              <w:rPr>
                <w:b/>
                <w:bCs/>
                <w:color w:val="263A67"/>
              </w:rPr>
              <w:t xml:space="preserve">CHUNK 3: Chunk 3: Persisting to Collection Tier · Binding to Shared Scope</w:t>
            </w:r>
          </w:p>
          <w:p>
            <w:pPr>
              <w:spacing w:after="120" w:line="300"/>
            </w:pPr>
            <w:r>
              <w:t xml:space="preserve">Stores the ID in Collection Scope so subsequent requests can interpolate {{book_id}}.</w:t>
            </w:r>
          </w:p>
          <w:p>
            <w:pPr>
              <w:spacing w:after="120" w:line="300"/>
            </w:pPr>
            <w:r>
              <w:rPr>
                <w:rFonts w:ascii="Consolas" w:cs="Consolas" w:eastAsia="Consolas" w:hAnsi="Consolas"/>
                <w:b/>
                <w:bCs/>
                <w:color w:val="4659A7"/>
              </w:rPr>
              <w:t xml:space="preserve">persist-variable.js</w:t>
            </w:r>
          </w:p>
          <w:p>
            <w:pPr>
              <w:keepLines/>
              <w:shd w:fill="F4F6F9" w:val="clear"/>
              <w:spacing w:after="0" w:line="260"/>
            </w:pPr>
            <w:r>
              <w:rPr>
                <w:rFonts w:ascii="Consolas" w:cs="Consolas" w:eastAsia="Consolas" w:hAnsi="Consolas"/>
                <w:sz w:val="19"/>
                <w:szCs w:val="19"/>
              </w:rPr>
              <w:t xml:space="preserve"> 1  pm.collectionVariables.set("book_id", generatedId);</w:t>
            </w:r>
          </w:p>
          <w:p>
            <w:pPr>
              <w:spacing w:after="120" w:line="300"/>
            </w:pPr>
            <w:r>
              <w:rPr>
                <w:b/>
                <w:bCs/>
                <w:color w:val="168A8A"/>
              </w:rPr>
              <w:t xml:space="preserve">Rule: </w:t>
            </w:r>
            <w:r>
              <w:t xml:space="preserve">Collection tier makes variables universally accessible to all folder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AddBook completes and GetBook executes with URL: GET /v1/books?id={{book_id}}, what value does Postman send across the network wire?</w:t>
            </w:r>
          </w:p>
          <w:p>
            <w:pPr>
              <w:spacing w:after="120" w:line="300"/>
            </w:pPr>
            <w:r>
              <w:t xml:space="preserve">A. The exact composite ID string (such as "LIB4821227") dynamically extracted from the AddBook response</w:t>
            </w:r>
          </w:p>
          <w:p>
            <w:pPr>
              <w:spacing w:after="120" w:line="300"/>
            </w:pPr>
            <w:r>
              <w:t xml:space="preserve">B. The literal placeholder text "{{book_id}}"</w:t>
            </w:r>
          </w:p>
          <w:p>
            <w:pPr>
              <w:spacing w:after="120" w:line="300"/>
            </w:pPr>
            <w:r>
              <w:t xml:space="preserve">C. An empty query parameter ?id=</w:t>
            </w:r>
          </w:p>
          <w:p>
            <w:pPr>
              <w:spacing w:after="120" w:line="300"/>
            </w:pPr>
            <w:r>
              <w:t xml:space="preserve">D. A null pointer exception</w:t>
            </w:r>
          </w:p>
          <w:p>
            <w:pPr>
              <w:spacing w:after="120" w:line="300"/>
            </w:pPr>
            <w:r>
              <w:rPr>
                <w:b/>
                <w:bCs/>
                <w:color w:val="168A8A"/>
              </w:rPr>
              <w:t xml:space="preserve">Actual Output (Dynamic Chaining Wire Confirmation): </w:t>
            </w:r>
            <w:r>
              <w:t xml:space="preserve">Property transfer confirmed! Postman resolves {{book_id}} from Collection Scope, replacing the placeholder with the dynamic composite ID value (LIB4821227) before dispatching the HTTP GET request!</w:t>
            </w:r>
          </w:p>
        </w:tc>
      </w:tr>
    </w:tbl>
    <w:p>
      <w:pPr>
        <w:pStyle w:val="Heading2"/>
        <w:keepNext/>
        <w:spacing w:after="100" w:before="240"/>
      </w:pPr>
      <w:r>
        <w:rPr>
          <w:b/>
          <w:bCs/>
          <w:color w:val="4659A7"/>
        </w:rPr>
        <w:t xml:space="preserve">Step 3: Handling JSON Arrays and Validating ID Calculation</w:t>
      </w:r>
    </w:p>
    <w:p>
      <w:pPr>
        <w:spacing w:after="120" w:line="300"/>
      </w:pPr>
      <w:r>
        <w:t xml:space="preserve">GetBook returns a JSON array. In JavaScript, access the first record using zero index bracket notation: booksList[0].book_name. Because these assertions validate different points in the lifecycle, we separate them into their respective request Tests tabs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requestPayload = JSON.parse(pm.request.body.raw);</w:t>
      </w:r>
    </w:p>
    <w:p>
      <w:pPr>
        <w:keepLines/>
        <w:shd w:fill="F4F6F9" w:val="clear"/>
        <w:spacing w:after="0" w:line="260"/>
      </w:pPr>
      <w:r>
        <w:rPr>
          <w:rFonts w:ascii="Consolas" w:cs="Consolas" w:eastAsia="Consolas" w:hAnsi="Consolas"/>
          <w:sz w:val="19"/>
          <w:szCs w:val="19"/>
        </w:rPr>
        <w:t xml:space="preserve"> 3  const expectedCompositeId = requestPayload.isbn + requestPayload.aisle;</w:t>
      </w:r>
    </w:p>
    <w:p>
      <w:pPr>
        <w:keepLines/>
        <w:shd w:fill="F4F6F9" w:val="clear"/>
        <w:spacing w:after="0" w:line="260"/>
      </w:pPr>
      <w:r>
        <w:rPr>
          <w:rFonts w:ascii="Consolas" w:cs="Consolas" w:eastAsia="Consolas" w:hAnsi="Consolas"/>
          <w:sz w:val="19"/>
          <w:szCs w:val="19"/>
        </w:rPr>
        <w:t xml:space="preserve"> 4  const responsePayload = pm.response.json();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pm.test("Backend generated ID correctly concatenates ISBN and aisle", function () {</w:t>
      </w:r>
    </w:p>
    <w:p>
      <w:pPr>
        <w:keepLines/>
        <w:shd w:fill="F4F6F9" w:val="clear"/>
        <w:spacing w:after="0" w:line="260"/>
      </w:pPr>
      <w:r>
        <w:rPr>
          <w:rFonts w:ascii="Consolas" w:cs="Consolas" w:eastAsia="Consolas" w:hAnsi="Consolas"/>
          <w:sz w:val="19"/>
          <w:szCs w:val="19"/>
        </w:rPr>
        <w:t xml:space="preserve"> 7      pm.expect(responsePayload.ID).to.eql(expectedCompositeId);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Store composite ID in collection variable for downstream requests</w:t>
      </w:r>
    </w:p>
    <w:p>
      <w:pPr>
        <w:keepLines/>
        <w:shd w:fill="F4F6F9" w:val="clear"/>
        <w:spacing w:after="0" w:line="260"/>
      </w:pPr>
      <w:r>
        <w:rPr>
          <w:rFonts w:ascii="Consolas" w:cs="Consolas" w:eastAsia="Consolas" w:hAnsi="Consolas"/>
          <w:sz w:val="19"/>
          <w:szCs w:val="19"/>
        </w:rPr>
        <w:t xml:space="preserve">11  pm.collectionVariables.set("book_id", responsePayload.ID);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getbook-tests.js</w:t>
      </w:r>
    </w:p>
    <w:p>
      <w:pPr>
        <w:keepLines/>
        <w:shd w:fill="F4F6F9" w:val="clear"/>
        <w:spacing w:after="0" w:line="260"/>
      </w:pPr>
      <w:r>
        <w:rPr>
          <w:rFonts w:ascii="Consolas" w:cs="Consolas" w:eastAsia="Consolas" w:hAnsi="Consolas"/>
          <w:sz w:val="19"/>
          <w:szCs w:val="19"/>
        </w:rPr>
        <w:t xml:space="preserve"> 1  // Placed in the Tests tab of GetBook (GET /v1/books?id={{book_id}})</w:t>
      </w:r>
    </w:p>
    <w:p>
      <w:pPr>
        <w:keepLines/>
        <w:shd w:fill="F4F6F9" w:val="clear"/>
        <w:spacing w:after="0" w:line="260"/>
      </w:pPr>
      <w:r>
        <w:rPr>
          <w:rFonts w:ascii="Consolas" w:cs="Consolas" w:eastAsia="Consolas" w:hAnsi="Consolas"/>
          <w:sz w:val="19"/>
          <w:szCs w:val="19"/>
        </w:rPr>
        <w:t xml:space="preserve"> 2  const booksList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pm.test("GetBook returns valid array with matching catalog metadata", function () {</w:t>
      </w:r>
    </w:p>
    <w:p>
      <w:pPr>
        <w:keepLines/>
        <w:shd w:fill="F4F6F9" w:val="clear"/>
        <w:spacing w:after="0" w:line="260"/>
      </w:pPr>
      <w:r>
        <w:rPr>
          <w:rFonts w:ascii="Consolas" w:cs="Consolas" w:eastAsia="Consolas" w:hAnsi="Consolas"/>
          <w:sz w:val="19"/>
          <w:szCs w:val="19"/>
        </w:rPr>
        <w:t xml:space="preserve"> 5      pm.expect(booksList).to.be.an("array").with.lengthOf.atLeast(1);</w:t>
      </w:r>
    </w:p>
    <w:p>
      <w:pPr>
        <w:keepLines/>
        <w:shd w:fill="F4F6F9" w:val="clear"/>
        <w:spacing w:after="0" w:line="260"/>
      </w:pPr>
      <w:r>
        <w:rPr>
          <w:rFonts w:ascii="Consolas" w:cs="Consolas" w:eastAsia="Consolas" w:hAnsi="Consolas"/>
          <w:sz w:val="19"/>
          <w:szCs w:val="19"/>
        </w:rPr>
        <w:t xml:space="preserve"> 6      pm.expect(booksList[0].book_name).to.eql("Zero to Agentic API Testing");</w:t>
      </w:r>
    </w:p>
    <w:p>
      <w:pPr>
        <w:keepLines/>
        <w:shd w:fill="F4F6F9" w:val="clear"/>
        <w:spacing w:after="0" w:line="260"/>
      </w:pPr>
      <w:r>
        <w:rPr>
          <w:rFonts w:ascii="Consolas" w:cs="Consolas" w:eastAsia="Consolas" w:hAnsi="Consolas"/>
          <w:sz w:val="19"/>
          <w:szCs w:val="19"/>
        </w:rPr>
        <w:t xml:space="preserve"> 7      pm.expect(booksList[0].isbn).to.eql(pm.collectionVariables.get("ISBN"));</w:t>
      </w:r>
    </w:p>
    <w:p>
      <w:pPr>
        <w:keepLines/>
        <w:shd w:fill="F4F6F9" w:val="clear"/>
        <w:spacing w:after="0" w:line="260"/>
      </w:pPr>
      <w:r>
        <w:rPr>
          <w:rFonts w:ascii="Consolas" w:cs="Consolas" w:eastAsia="Consolas" w:hAnsi="Consolas"/>
          <w:sz w:val="19"/>
          <w:szCs w:val="19"/>
        </w:rPr>
        <w:t xml:space="preserve"> 8      pm.expect(booksList[0].aisle).to.eql("227");</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Contract Precision: Why Author is Omitted from GetBook</w:t>
            </w:r>
          </w:p>
          <w:p>
            <w:pPr>
              <w:spacing w:after="120" w:line="300"/>
            </w:pPr>
            <w:r>
              <w:t xml:space="preserve">Notice that GetBook returns an array containing book_name, isbn, and aisle. The author field supplied during AddBook is not included in this endpoint response.</w:t>
            </w:r>
          </w:p>
          <w:p>
            <w:pPr>
              <w:spacing w:after="120" w:line="300"/>
            </w:pPr>
            <w:r>
              <w:t xml:space="preserve">If you wrote pm.expect(booksList[0].author).to.eql("Alex Mercer"), your test would crash with an undefined failure.</w:t>
            </w:r>
          </w:p>
          <w:p>
            <w:pPr>
              <w:spacing w:after="120" w:line="300"/>
            </w:pPr>
            <w:r>
              <w:t xml:space="preserve">Never assert fields based on wishful thinking: assert strictly against what the API contract promises.</w:t>
            </w:r>
          </w:p>
        </w:tc>
      </w:tr>
    </w:tbl>
    <w:p>
      <w:pPr>
        <w:pStyle w:val="Heading2"/>
        <w:keepNext/>
        <w:spacing w:after="100" w:before="240"/>
      </w:pPr>
      <w:r>
        <w:rPr>
          <w:b/>
          <w:bCs/>
          <w:color w:val="4659A7"/>
        </w:rPr>
        <w:t xml:space="preserve">Step 4: Navigating Complex Nested JSON and Array Methods</w:t>
      </w:r>
    </w:p>
    <w:p>
      <w:pPr>
        <w:spacing w:after="120" w:line="300"/>
      </w:pPr>
      <w:r>
        <w:t xml:space="preserve">Real enterprise APIs rarely return flat, simple objects. Instead, responses contain nested hierarchies with multiple layers of parent objects, metadata summaries, and arrays of detailed items. Consider the Campus Library department audit endpoint below. You can download the sample payload: [Download Department Audit Response JSON](/materials/zero-to-agentic-api-testing/lesson-07/department-audit-response.json):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nested-department-response.json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"department": "Computer Science and Systems",</w:t>
      </w:r>
    </w:p>
    <w:p>
      <w:pPr>
        <w:keepLines/>
        <w:shd w:fill="F4F6F9" w:val="clear"/>
        <w:spacing w:after="0" w:line="260"/>
      </w:pPr>
      <w:r>
        <w:rPr>
          <w:rFonts w:ascii="Consolas" w:cs="Consolas" w:eastAsia="Consolas" w:hAnsi="Consolas"/>
          <w:sz w:val="19"/>
          <w:szCs w:val="19"/>
        </w:rPr>
        <w:t xml:space="preserve"> 3    "budget": {</w:t>
      </w:r>
    </w:p>
    <w:p>
      <w:pPr>
        <w:keepLines/>
        <w:shd w:fill="F4F6F9" w:val="clear"/>
        <w:spacing w:after="0" w:line="260"/>
      </w:pPr>
      <w:r>
        <w:rPr>
          <w:rFonts w:ascii="Consolas" w:cs="Consolas" w:eastAsia="Consolas" w:hAnsi="Consolas"/>
          <w:sz w:val="19"/>
          <w:szCs w:val="19"/>
        </w:rPr>
        <w:t xml:space="preserve"> 4      "total_allocated": 1500,</w:t>
      </w:r>
    </w:p>
    <w:p>
      <w:pPr>
        <w:keepLines/>
        <w:shd w:fill="F4F6F9" w:val="clear"/>
        <w:spacing w:after="0" w:line="260"/>
      </w:pPr>
      <w:r>
        <w:rPr>
          <w:rFonts w:ascii="Consolas" w:cs="Consolas" w:eastAsia="Consolas" w:hAnsi="Consolas"/>
          <w:sz w:val="19"/>
          <w:szCs w:val="19"/>
        </w:rPr>
        <w:t xml:space="preserve"> 5      "currency": "USD"</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"books":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"id": "BK101",</w:t>
      </w:r>
    </w:p>
    <w:p>
      <w:pPr>
        <w:keepLines/>
        <w:shd w:fill="F4F6F9" w:val="clear"/>
        <w:spacing w:after="0" w:line="260"/>
      </w:pPr>
      <w:r>
        <w:rPr>
          <w:rFonts w:ascii="Consolas" w:cs="Consolas" w:eastAsia="Consolas" w:hAnsi="Consolas"/>
          <w:sz w:val="19"/>
          <w:szCs w:val="19"/>
        </w:rPr>
        <w:t xml:space="preserve">10        "title": "Full Stack API Automation",</w:t>
      </w:r>
    </w:p>
    <w:p>
      <w:pPr>
        <w:keepLines/>
        <w:shd w:fill="F4F6F9" w:val="clear"/>
        <w:spacing w:after="0" w:line="260"/>
      </w:pPr>
      <w:r>
        <w:rPr>
          <w:rFonts w:ascii="Consolas" w:cs="Consolas" w:eastAsia="Consolas" w:hAnsi="Consolas"/>
          <w:sz w:val="19"/>
          <w:szCs w:val="19"/>
        </w:rPr>
        <w:t xml:space="preserve">11        "author": "Dr. Sarah Chen",</w:t>
      </w:r>
    </w:p>
    <w:p>
      <w:pPr>
        <w:keepLines/>
        <w:shd w:fill="F4F6F9" w:val="clear"/>
        <w:spacing w:after="0" w:line="260"/>
      </w:pPr>
      <w:r>
        <w:rPr>
          <w:rFonts w:ascii="Consolas" w:cs="Consolas" w:eastAsia="Consolas" w:hAnsi="Consolas"/>
          <w:sz w:val="19"/>
          <w:szCs w:val="19"/>
        </w:rPr>
        <w:t xml:space="preserve">12        "price": 45,</w:t>
      </w:r>
    </w:p>
    <w:p>
      <w:pPr>
        <w:keepLines/>
        <w:shd w:fill="F4F6F9" w:val="clear"/>
        <w:spacing w:after="0" w:line="260"/>
      </w:pPr>
      <w:r>
        <w:rPr>
          <w:rFonts w:ascii="Consolas" w:cs="Consolas" w:eastAsia="Consolas" w:hAnsi="Consolas"/>
          <w:sz w:val="19"/>
          <w:szCs w:val="19"/>
        </w:rPr>
        <w:t xml:space="preserve">13        "copies": 12,</w:t>
      </w:r>
    </w:p>
    <w:p>
      <w:pPr>
        <w:keepLines/>
        <w:shd w:fill="F4F6F9" w:val="clear"/>
        <w:spacing w:after="0" w:line="260"/>
      </w:pPr>
      <w:r>
        <w:rPr>
          <w:rFonts w:ascii="Consolas" w:cs="Consolas" w:eastAsia="Consolas" w:hAnsi="Consolas"/>
          <w:sz w:val="19"/>
          <w:szCs w:val="19"/>
        </w:rPr>
        <w:t xml:space="preserve">14        "tags": ["api", "testing", "javascript"]</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"id": "BK102",</w:t>
      </w:r>
    </w:p>
    <w:p>
      <w:pPr>
        <w:keepLines/>
        <w:shd w:fill="F4F6F9" w:val="clear"/>
        <w:spacing w:after="0" w:line="260"/>
      </w:pPr>
      <w:r>
        <w:rPr>
          <w:rFonts w:ascii="Consolas" w:cs="Consolas" w:eastAsia="Consolas" w:hAnsi="Consolas"/>
          <w:sz w:val="19"/>
          <w:szCs w:val="19"/>
        </w:rPr>
        <w:t xml:space="preserve">18        "title": "Postman Architecture Patterns",</w:t>
      </w:r>
    </w:p>
    <w:p>
      <w:pPr>
        <w:keepLines/>
        <w:shd w:fill="F4F6F9" w:val="clear"/>
        <w:spacing w:after="0" w:line="260"/>
      </w:pPr>
      <w:r>
        <w:rPr>
          <w:rFonts w:ascii="Consolas" w:cs="Consolas" w:eastAsia="Consolas" w:hAnsi="Consolas"/>
          <w:sz w:val="19"/>
          <w:szCs w:val="19"/>
        </w:rPr>
        <w:t xml:space="preserve">19        "author": "Marcus Vance",</w:t>
      </w:r>
    </w:p>
    <w:p>
      <w:pPr>
        <w:keepLines/>
        <w:shd w:fill="F4F6F9" w:val="clear"/>
        <w:spacing w:after="0" w:line="260"/>
      </w:pPr>
      <w:r>
        <w:rPr>
          <w:rFonts w:ascii="Consolas" w:cs="Consolas" w:eastAsia="Consolas" w:hAnsi="Consolas"/>
          <w:sz w:val="19"/>
          <w:szCs w:val="19"/>
        </w:rPr>
        <w:t xml:space="preserve">20        "price": 55,</w:t>
      </w:r>
    </w:p>
    <w:p>
      <w:pPr>
        <w:keepLines/>
        <w:shd w:fill="F4F6F9" w:val="clear"/>
        <w:spacing w:after="0" w:line="260"/>
      </w:pPr>
      <w:r>
        <w:rPr>
          <w:rFonts w:ascii="Consolas" w:cs="Consolas" w:eastAsia="Consolas" w:hAnsi="Consolas"/>
          <w:sz w:val="19"/>
          <w:szCs w:val="19"/>
        </w:rPr>
        <w:t xml:space="preserve">21        "copies": 8,</w:t>
      </w:r>
    </w:p>
    <w:p>
      <w:pPr>
        <w:keepLines/>
        <w:shd w:fill="F4F6F9" w:val="clear"/>
        <w:spacing w:after="0" w:line="260"/>
      </w:pPr>
      <w:r>
        <w:rPr>
          <w:rFonts w:ascii="Consolas" w:cs="Consolas" w:eastAsia="Consolas" w:hAnsi="Consolas"/>
          <w:sz w:val="19"/>
          <w:szCs w:val="19"/>
        </w:rPr>
        <w:t xml:space="preserve">22        "tags": ["postman", "architecture"]</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"id": "BK103",</w:t>
      </w:r>
    </w:p>
    <w:p>
      <w:pPr>
        <w:keepLines/>
        <w:shd w:fill="F4F6F9" w:val="clear"/>
        <w:spacing w:after="0" w:line="260"/>
      </w:pPr>
      <w:r>
        <w:rPr>
          <w:rFonts w:ascii="Consolas" w:cs="Consolas" w:eastAsia="Consolas" w:hAnsi="Consolas"/>
          <w:sz w:val="19"/>
          <w:szCs w:val="19"/>
        </w:rPr>
        <w:t xml:space="preserve">26        "title": "Distributed Systems Reliability",</w:t>
      </w:r>
    </w:p>
    <w:p>
      <w:pPr>
        <w:keepLines/>
        <w:shd w:fill="F4F6F9" w:val="clear"/>
        <w:spacing w:after="0" w:line="260"/>
      </w:pPr>
      <w:r>
        <w:rPr>
          <w:rFonts w:ascii="Consolas" w:cs="Consolas" w:eastAsia="Consolas" w:hAnsi="Consolas"/>
          <w:sz w:val="19"/>
          <w:szCs w:val="19"/>
        </w:rPr>
        <w:t xml:space="preserve">27        "author": "Elena Rostova",</w:t>
      </w:r>
    </w:p>
    <w:p>
      <w:pPr>
        <w:keepLines/>
        <w:shd w:fill="F4F6F9" w:val="clear"/>
        <w:spacing w:after="0" w:line="260"/>
      </w:pPr>
      <w:r>
        <w:rPr>
          <w:rFonts w:ascii="Consolas" w:cs="Consolas" w:eastAsia="Consolas" w:hAnsi="Consolas"/>
          <w:sz w:val="19"/>
          <w:szCs w:val="19"/>
        </w:rPr>
        <w:t xml:space="preserve">28        "price": 65,</w:t>
      </w:r>
    </w:p>
    <w:p>
      <w:pPr>
        <w:keepLines/>
        <w:shd w:fill="F4F6F9" w:val="clear"/>
        <w:spacing w:after="0" w:line="260"/>
      </w:pPr>
      <w:r>
        <w:rPr>
          <w:rFonts w:ascii="Consolas" w:cs="Consolas" w:eastAsia="Consolas" w:hAnsi="Consolas"/>
          <w:sz w:val="19"/>
          <w:szCs w:val="19"/>
        </w:rPr>
        <w:t xml:space="preserve">29        "copies": 8,</w:t>
      </w:r>
    </w:p>
    <w:p>
      <w:pPr>
        <w:keepLines/>
        <w:shd w:fill="F4F6F9" w:val="clear"/>
        <w:spacing w:after="0" w:line="260"/>
      </w:pPr>
      <w:r>
        <w:rPr>
          <w:rFonts w:ascii="Consolas" w:cs="Consolas" w:eastAsia="Consolas" w:hAnsi="Consolas"/>
          <w:sz w:val="19"/>
          <w:szCs w:val="19"/>
        </w:rPr>
        <w:t xml:space="preserve">30        "tags": ["cloud", "reliability"]</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Essential JavaScript Array Methods for API Testers</w:t>
            </w:r>
          </w:p>
          <w:p>
            <w:pPr>
              <w:spacing w:after="120" w:line="300"/>
            </w:pPr>
            <w:r>
              <w:t xml:space="preserve">• find(): Searches an array and returns the very first element matching a boolean condition.</w:t>
            </w:r>
          </w:p>
          <w:p>
            <w:pPr>
              <w:spacing w:after="120" w:line="300"/>
            </w:pPr>
            <w:r>
              <w:t xml:space="preserve">• filter(): Scans the entire array and returns a new array containing all elements that satisfy the condition.</w:t>
            </w:r>
          </w:p>
          <w:p>
            <w:pPr>
              <w:spacing w:after="120" w:line="300"/>
            </w:pPr>
            <w:r>
              <w:t xml:space="preserve">• map(): Transforms every element into a new representation, such as plucking a single property from an object array.</w:t>
            </w:r>
          </w:p>
          <w:p>
            <w:pPr>
              <w:spacing w:after="120" w:line="300"/>
            </w:pPr>
            <w:r>
              <w:t xml:space="preserve">• reduce(): Iterates through an array while accumulating a running total, ideal for verifying mathematical sums.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JavaScript Array Transformation Pipeline: Filtering, Mapping, and Aggregating</w:t>
            </w:r>
          </w:p>
          <w:p>
            <w:pPr>
              <w:spacing w:after="120" w:line="300"/>
            </w:pPr>
            <w:r>
              <w:rPr>
                <w:b/>
                <w:bCs/>
                <w:color w:val="4659A7"/>
                <w:sz w:val="22"/>
                <w:szCs w:val="22"/>
              </w:rPr>
              <w:t xml:space="preserve">DATA TRANSFORMATION · JavaScript Array Transformation Pipeline: Filtering, Mapping, and Aggregating</w:t>
            </w:r>
          </w:p>
          <w:p>
            <w:pPr>
              <w:spacing w:after="120" w:line="300"/>
            </w:pPr>
            <w:r>
              <w:t xml:space="preserve">Modern enterprise APIs deliver deep hierarchical payloads. Understanding how find, map, filter, and reduce transform JSON arrays allows automation engineers to locate specific records, compute expected financial aggregates, and assert mathematical integrity across entire catalogs.</w:t>
            </w:r>
          </w:p>
          <w:p>
            <w:pPr>
              <w:jc w:val="center"/>
            </w:pPr>
            <w:r>
              <w:drawing>
                <wp:inline distT="0" distB="0" distL="0" distR="0">
                  <wp:extent cx="5334000" cy="2905125"/>
                  <wp:effectExtent t="0" r="0" b="0" l="0"/>
                  <wp:docPr id="1" name="JavaScript array transformation pipeline showing raw JSON array flowing into filter stage, map transformation stage, and reduce accumulation stage." descr="JavaScript array transformation pipeline showing raw JSON array flowing into filter stage, map transformation stage, and reduce accumulation stage." title="JavaScript array transformation pipeline showing raw JSON array flowing into filter stage, map transformation stage, and reduce accumu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JavaScript Array Transformation Pipeline: Filtering, mapping, and reducing nested API data.</w:t>
            </w:r>
          </w:p>
          <w:p>
            <w:pPr>
              <w:spacing w:after="120" w:line="300"/>
            </w:pPr>
            <w:r>
              <w:rPr>
                <w:b/>
                <w:bCs/>
                <w:color w:val="4659A7"/>
              </w:rPr>
              <w:t xml:space="preserve">1  </w:t>
            </w:r>
            <w:r>
              <w:t xml:space="preserve">Stage 1 (Raw JSON Array): The incoming API response delivers an array of book objects containing titles and unit prices.</w:t>
            </w:r>
          </w:p>
          <w:p>
            <w:pPr>
              <w:spacing w:after="120" w:line="300"/>
            </w:pPr>
            <w:r>
              <w:rPr>
                <w:b/>
                <w:bCs/>
                <w:color w:val="4659A7"/>
              </w:rPr>
              <w:t xml:space="preserve">2  </w:t>
            </w:r>
            <w:r>
              <w:t xml:space="preserve">Stage 2 (Filter Stage): books.filter() scans the array and extracts only items matching the condition (books priced above 30 dollars), discarding non matching records.</w:t>
            </w:r>
          </w:p>
          <w:p>
            <w:pPr>
              <w:spacing w:after="120" w:line="300"/>
            </w:pPr>
            <w:r>
              <w:rPr>
                <w:b/>
                <w:bCs/>
                <w:color w:val="4659A7"/>
              </w:rPr>
              <w:t xml:space="preserve">3  </w:t>
            </w:r>
            <w:r>
              <w:t xml:space="preserve">Stage 3 (Map Stage): filteredBooks.map() transforms each item into a formatted line item object with calculated item totals.</w:t>
            </w:r>
          </w:p>
          <w:p>
            <w:pPr>
              <w:spacing w:after="120" w:line="300"/>
            </w:pPr>
            <w:r>
              <w:rPr>
                <w:b/>
                <w:bCs/>
                <w:color w:val="4659A7"/>
              </w:rPr>
              <w:t xml:space="preserve">4  </w:t>
            </w:r>
            <w:r>
              <w:t xml:space="preserve">Stage 4 (Reduce Stage): mappedItems.reduce() accumulates each item total into a single running total, producing the final invoice sum of 126.</w:t>
            </w:r>
          </w:p>
        </w:tc>
      </w:tr>
    </w:tbl>
    <w:p>
      <w:pPr>
        <w:pStyle w:val="Heading2"/>
        <w:keepNext/>
        <w:spacing w:after="100" w:before="240"/>
      </w:pPr>
      <w:r>
        <w:rPr>
          <w:b/>
          <w:bCs/>
          <w:color w:val="4659A7"/>
        </w:rPr>
        <w:t xml:space="preserve">Step 5: Writing Advanced Assertions: Finding, Filtering, and Summing</w:t>
      </w:r>
    </w:p>
    <w:p>
      <w:pPr>
        <w:spacing w:after="120" w:line="300"/>
      </w:pPr>
      <w:r>
        <w:t xml:space="preserve">Here is how we use these modern JavaScript methods inside Postman test scripts to verify complete schemas, locate target records, and validate mathematical integrity. You can download the script: [Download Advanced Array Assertions Script](/materials/zero-to-agentic-api-testing/lesson-07/advanced-array-assertions.js):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advanced-nested-json-assertions.js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Test 1: Assert top level object and array size</w:t>
      </w:r>
    </w:p>
    <w:p>
      <w:pPr>
        <w:keepLines/>
        <w:shd w:fill="F4F6F9" w:val="clear"/>
        <w:spacing w:after="0" w:line="260"/>
      </w:pPr>
      <w:r>
        <w:rPr>
          <w:rFonts w:ascii="Consolas" w:cs="Consolas" w:eastAsia="Consolas" w:hAnsi="Consolas"/>
          <w:sz w:val="19"/>
          <w:szCs w:val="19"/>
        </w:rPr>
        <w:t xml:space="preserve"> 4  pm.test("Department audit returns valid book records", function () {</w:t>
      </w:r>
    </w:p>
    <w:p>
      <w:pPr>
        <w:keepLines/>
        <w:shd w:fill="F4F6F9" w:val="clear"/>
        <w:spacing w:after="0" w:line="260"/>
      </w:pPr>
      <w:r>
        <w:rPr>
          <w:rFonts w:ascii="Consolas" w:cs="Consolas" w:eastAsia="Consolas" w:hAnsi="Consolas"/>
          <w:sz w:val="19"/>
          <w:szCs w:val="19"/>
        </w:rPr>
        <w:t xml:space="preserve"> 5      pm.expect(responseData.department).to.eql("Computer Science and Systems");</w:t>
      </w:r>
    </w:p>
    <w:p>
      <w:pPr>
        <w:keepLines/>
        <w:shd w:fill="F4F6F9" w:val="clear"/>
        <w:spacing w:after="0" w:line="260"/>
      </w:pPr>
      <w:r>
        <w:rPr>
          <w:rFonts w:ascii="Consolas" w:cs="Consolas" w:eastAsia="Consolas" w:hAnsi="Consolas"/>
          <w:sz w:val="19"/>
          <w:szCs w:val="19"/>
        </w:rPr>
        <w:t xml:space="preserve"> 6      pm.expect(responseData.books).to.be.an("array").with.lengthOf(3);</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Locate a specific book using find() and assert all keys exist</w:t>
      </w:r>
    </w:p>
    <w:p>
      <w:pPr>
        <w:keepLines/>
        <w:shd w:fill="F4F6F9" w:val="clear"/>
        <w:spacing w:after="0" w:line="260"/>
      </w:pPr>
      <w:r>
        <w:rPr>
          <w:rFonts w:ascii="Consolas" w:cs="Consolas" w:eastAsia="Consolas" w:hAnsi="Consolas"/>
          <w:sz w:val="19"/>
          <w:szCs w:val="19"/>
        </w:rPr>
        <w:t xml:space="preserve">10  pm.test("Locate Postman Architecture Patterns and verify its schema", function () {</w:t>
      </w:r>
    </w:p>
    <w:p>
      <w:pPr>
        <w:keepLines/>
        <w:shd w:fill="F4F6F9" w:val="clear"/>
        <w:spacing w:after="0" w:line="260"/>
      </w:pPr>
      <w:r>
        <w:rPr>
          <w:rFonts w:ascii="Consolas" w:cs="Consolas" w:eastAsia="Consolas" w:hAnsi="Consolas"/>
          <w:sz w:val="19"/>
          <w:szCs w:val="19"/>
        </w:rPr>
        <w:t xml:space="preserve">11      const targetBook = responseData.books.find(book =&gt; book.title === "Postman Architecture Patterns");</w:t>
      </w:r>
    </w:p>
    <w:p>
      <w:pPr>
        <w:keepLines/>
        <w:shd w:fill="F4F6F9" w:val="clear"/>
        <w:spacing w:after="0" w:line="260"/>
      </w:pPr>
      <w:r>
        <w:rPr>
          <w:rFonts w:ascii="Consolas" w:cs="Consolas" w:eastAsia="Consolas" w:hAnsi="Consolas"/>
          <w:sz w:val="19"/>
          <w:szCs w:val="19"/>
        </w:rPr>
        <w:t xml:space="preserve">12      pm.expect(targetBook, "Target book must exist").to.not.be.undefined;</w:t>
      </w:r>
    </w:p>
    <w:p>
      <w:pPr>
        <w:keepLines/>
        <w:shd w:fill="F4F6F9" w:val="clear"/>
        <w:spacing w:after="0" w:line="260"/>
      </w:pPr>
      <w:r>
        <w:rPr>
          <w:rFonts w:ascii="Consolas" w:cs="Consolas" w:eastAsia="Consolas" w:hAnsi="Consolas"/>
          <w:sz w:val="19"/>
          <w:szCs w:val="19"/>
        </w:rPr>
        <w:t xml:space="preserve">13      pm.expect(targetBook.price).to.eql(55);</w:t>
      </w:r>
    </w:p>
    <w:p>
      <w:pPr>
        <w:keepLines/>
        <w:shd w:fill="F4F6F9" w:val="clear"/>
        <w:spacing w:after="0" w:line="260"/>
      </w:pPr>
      <w:r>
        <w:rPr>
          <w:rFonts w:ascii="Consolas" w:cs="Consolas" w:eastAsia="Consolas" w:hAnsi="Consolas"/>
          <w:sz w:val="19"/>
          <w:szCs w:val="19"/>
        </w:rPr>
        <w:t xml:space="preserve">14      pm.expect(targetBook).to.have.all.keys("id", "title", "author", "price", "copies", "tags");</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Test 3: Extract titles using map() and filter premium books</w:t>
      </w:r>
    </w:p>
    <w:p>
      <w:pPr>
        <w:keepLines/>
        <w:shd w:fill="F4F6F9" w:val="clear"/>
        <w:spacing w:after="0" w:line="260"/>
      </w:pPr>
      <w:r>
        <w:rPr>
          <w:rFonts w:ascii="Consolas" w:cs="Consolas" w:eastAsia="Consolas" w:hAnsi="Consolas"/>
          <w:sz w:val="19"/>
          <w:szCs w:val="19"/>
        </w:rPr>
        <w:t xml:space="preserve">18  pm.test("Verify premium collection and extracted titles", function () {</w:t>
      </w:r>
    </w:p>
    <w:p>
      <w:pPr>
        <w:keepLines/>
        <w:shd w:fill="F4F6F9" w:val="clear"/>
        <w:spacing w:after="0" w:line="260"/>
      </w:pPr>
      <w:r>
        <w:rPr>
          <w:rFonts w:ascii="Consolas" w:cs="Consolas" w:eastAsia="Consolas" w:hAnsi="Consolas"/>
          <w:sz w:val="19"/>
          <w:szCs w:val="19"/>
        </w:rPr>
        <w:t xml:space="preserve">19      const titles = responseData.books.map(book =&gt; book.title);</w:t>
      </w:r>
    </w:p>
    <w:p>
      <w:pPr>
        <w:keepLines/>
        <w:shd w:fill="F4F6F9" w:val="clear"/>
        <w:spacing w:after="0" w:line="260"/>
      </w:pPr>
      <w:r>
        <w:rPr>
          <w:rFonts w:ascii="Consolas" w:cs="Consolas" w:eastAsia="Consolas" w:hAnsi="Consolas"/>
          <w:sz w:val="19"/>
          <w:szCs w:val="19"/>
        </w:rPr>
        <w:t xml:space="preserve">20      pm.expect(titles).to.include("Full Stack API Automation");</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const premiumBooks = responseData.books.filter(book =&gt; book.price &gt;= 50);</w:t>
      </w:r>
    </w:p>
    <w:p>
      <w:pPr>
        <w:keepLines/>
        <w:shd w:fill="F4F6F9" w:val="clear"/>
        <w:spacing w:after="0" w:line="260"/>
      </w:pPr>
      <w:r>
        <w:rPr>
          <w:rFonts w:ascii="Consolas" w:cs="Consolas" w:eastAsia="Consolas" w:hAnsi="Consolas"/>
          <w:sz w:val="19"/>
          <w:szCs w:val="19"/>
        </w:rPr>
        <w:t xml:space="preserve">23      pm.expect(premiumBooks.length).to.eql(2);</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 Test 4: Calculate mathematical sum using reduce()</w:t>
      </w:r>
    </w:p>
    <w:p>
      <w:pPr>
        <w:keepLines/>
        <w:shd w:fill="F4F6F9" w:val="clear"/>
        <w:spacing w:after="0" w:line="260"/>
      </w:pPr>
      <w:r>
        <w:rPr>
          <w:rFonts w:ascii="Consolas" w:cs="Consolas" w:eastAsia="Consolas" w:hAnsi="Consolas"/>
          <w:sz w:val="19"/>
          <w:szCs w:val="19"/>
        </w:rPr>
        <w:t xml:space="preserve">27  pm.test("Calculated purchase total matches allocated budget", function () {</w:t>
      </w:r>
    </w:p>
    <w:p>
      <w:pPr>
        <w:keepLines/>
        <w:shd w:fill="F4F6F9" w:val="clear"/>
        <w:spacing w:after="0" w:line="260"/>
      </w:pPr>
      <w:r>
        <w:rPr>
          <w:rFonts w:ascii="Consolas" w:cs="Consolas" w:eastAsia="Consolas" w:hAnsi="Consolas"/>
          <w:sz w:val="19"/>
          <w:szCs w:val="19"/>
        </w:rPr>
        <w:t xml:space="preserve">28      const calculatedTotal = responseData.books.reduce(function (runningSum, book) {</w:t>
      </w:r>
    </w:p>
    <w:p>
      <w:pPr>
        <w:keepLines/>
        <w:shd w:fill="F4F6F9" w:val="clear"/>
        <w:spacing w:after="0" w:line="260"/>
      </w:pPr>
      <w:r>
        <w:rPr>
          <w:rFonts w:ascii="Consolas" w:cs="Consolas" w:eastAsia="Consolas" w:hAnsi="Consolas"/>
          <w:sz w:val="19"/>
          <w:szCs w:val="19"/>
        </w:rPr>
        <w:t xml:space="preserve">29          return runningSum + (book.price * book.copies);</w:t>
      </w:r>
    </w:p>
    <w:p>
      <w:pPr>
        <w:keepLines/>
        <w:shd w:fill="F4F6F9" w:val="clear"/>
        <w:spacing w:after="0" w:line="260"/>
      </w:pPr>
      <w:r>
        <w:rPr>
          <w:rFonts w:ascii="Consolas" w:cs="Consolas" w:eastAsia="Consolas" w:hAnsi="Consolas"/>
          <w:sz w:val="19"/>
          <w:szCs w:val="19"/>
        </w:rPr>
        <w:t xml:space="preserve">30      }, 0);</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(45 * 12 = 540) + (55 * 8 = 440) + (65 * 8 = 520) = 1500</w:t>
      </w:r>
    </w:p>
    <w:p>
      <w:pPr>
        <w:keepLines/>
        <w:shd w:fill="F4F6F9" w:val="clear"/>
        <w:spacing w:after="0" w:line="260"/>
      </w:pPr>
      <w:r>
        <w:rPr>
          <w:rFonts w:ascii="Consolas" w:cs="Consolas" w:eastAsia="Consolas" w:hAnsi="Consolas"/>
          <w:sz w:val="19"/>
          <w:szCs w:val="19"/>
        </w:rPr>
        <w:t xml:space="preserve">33      pm.expect(calculatedTotal).to.eql(responseData.budget.total_allocated);</w:t>
      </w:r>
    </w:p>
    <w:p>
      <w:pPr>
        <w:keepLines/>
        <w:shd w:fill="F4F6F9" w:val="clear"/>
        <w:spacing w:after="0" w:line="260"/>
      </w:pPr>
      <w:r>
        <w:rPr>
          <w:rFonts w:ascii="Consolas" w:cs="Consolas" w:eastAsia="Consolas" w:hAnsi="Consolas"/>
          <w:sz w:val="19"/>
          <w:szCs w:val="19"/>
        </w:rPr>
        <w:t xml:space="preserve">34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Initial Value in reduce()</w:t>
            </w:r>
          </w:p>
          <w:p>
            <w:pPr>
              <w:spacing w:after="120" w:line="300"/>
            </w:pPr>
            <w:r>
              <w:t xml:space="preserve">When using </w:t>
            </w:r>
            <w:r>
              <w:rPr>
                <w:rFonts w:ascii="Consolas" w:cs="Consolas" w:eastAsia="Consolas" w:hAnsi="Consolas"/>
                <w:color w:val="4659A7"/>
                <w:shd w:fill="EEF1FA" w:val="clear"/>
              </w:rPr>
              <w:t xml:space="preserve">array.reduce()</w:t>
            </w:r>
            <w:r>
              <w:t xml:space="preserve"> to calculate a sum, always provide </w:t>
            </w:r>
            <w:r>
              <w:rPr>
                <w:rFonts w:ascii="Consolas" w:cs="Consolas" w:eastAsia="Consolas" w:hAnsi="Consolas"/>
                <w:color w:val="4659A7"/>
                <w:shd w:fill="EEF1FA" w:val="clear"/>
              </w:rPr>
              <w:t xml:space="preserve">0</w:t>
            </w:r>
            <w:r>
              <w:t xml:space="preserve"> as the second argument: </w:t>
            </w:r>
            <w:r>
              <w:rPr>
                <w:rFonts w:ascii="Consolas" w:cs="Consolas" w:eastAsia="Consolas" w:hAnsi="Consolas"/>
                <w:color w:val="4659A7"/>
                <w:shd w:fill="EEF1FA" w:val="clear"/>
              </w:rPr>
              <w:t xml:space="preserve">reduce(function(...) { ... }, 0);</w:t>
            </w:r>
            <w:r>
              <w:t xml:space="preserve">.</w:t>
            </w:r>
          </w:p>
          <w:p>
            <w:pPr>
              <w:spacing w:after="120" w:line="300"/>
            </w:pPr>
            <w:r>
              <w:t xml:space="preserve">If you omit the </w:t>
            </w:r>
            <w:r>
              <w:rPr>
                <w:rFonts w:ascii="Consolas" w:cs="Consolas" w:eastAsia="Consolas" w:hAnsi="Consolas"/>
                <w:color w:val="4659A7"/>
                <w:shd w:fill="EEF1FA" w:val="clear"/>
              </w:rPr>
              <w:t xml:space="preserve">0</w:t>
            </w:r>
            <w:r>
              <w:t xml:space="preserve">, JavaScript sets the initial accumulator to the first object in the array rather than the number zero! Your addition will result in strange string concatenation errors like </w:t>
            </w:r>
            <w:r>
              <w:rPr>
                <w:rFonts w:ascii="Consolas" w:cs="Consolas" w:eastAsia="Consolas" w:hAnsi="Consolas"/>
                <w:color w:val="4659A7"/>
                <w:shd w:fill="EEF1FA" w:val="clear"/>
              </w:rPr>
              <w:t xml:space="preserve">[object Object]440520</w:t>
            </w:r>
            <w:r>
              <w:t xml:space="preserve"> instead of </w:t>
            </w:r>
            <w:r>
              <w:rPr>
                <w:rFonts w:ascii="Consolas" w:cs="Consolas" w:eastAsia="Consolas" w:hAnsi="Consolas"/>
                <w:color w:val="4659A7"/>
                <w:shd w:fill="EEF1FA" w:val="clear"/>
              </w:rPr>
              <w:t xml:space="preserve">1500</w:t>
            </w:r>
            <w:r>
              <w:t xml:space="preserve">.</w:t>
            </w:r>
          </w:p>
          <w:p>
            <w:pPr>
              <w:spacing w:after="120" w:line="300"/>
            </w:pPr>
            <w:r>
              <w:t xml:space="preserve">Always supply </w:t>
            </w:r>
            <w:r>
              <w:rPr>
                <w:rFonts w:ascii="Consolas" w:cs="Consolas" w:eastAsia="Consolas" w:hAnsi="Consolas"/>
                <w:color w:val="4659A7"/>
                <w:shd w:fill="EEF1FA" w:val="clear"/>
              </w:rPr>
              <w:t xml:space="preserve">0</w:t>
            </w:r>
            <w:r>
              <w:t xml:space="preserve"> as the starting number when accumulating mathematical totals.</w:t>
            </w:r>
          </w:p>
        </w:tc>
      </w:tr>
    </w:tbl>
    <w:p>
      <w:pPr>
        <w:pStyle w:val="Heading2"/>
        <w:keepNext/>
        <w:spacing w:after="100" w:before="240"/>
      </w:pPr>
      <w:r>
        <w:rPr>
          <w:b/>
          <w:bCs/>
          <w:color w:val="4659A7"/>
        </w:rPr>
        <w:t xml:space="preserve">Step 6: The Autonomous Library Lifecycle Pipeline</w:t>
      </w:r>
    </w:p>
    <w:p>
      <w:pPr>
        <w:spacing w:after="120" w:line="300"/>
      </w:pPr>
      <w:r>
        <w:t xml:space="preserve">Now let us connect our entire automated library workflow into an unbroken, autonomous sequence in Postman: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POST AddBook: Dispatches dynamic payload with generated ISBN. Tests script captures the created composite ID: pm.collectionVariables.set("book_id", jsonData.ID).</w:t>
      </w:r>
    </w:p>
    <w:p>
      <w:pPr>
        <w:pStyle w:val="ListParagraph"/>
        <w:numPr>
          <w:ilvl w:val="0"/>
          <w:numId w:val="3"/>
        </w:numPr>
        <w:spacing w:after="120" w:line="300"/>
      </w:pPr>
      <w:r>
        <w:t xml:space="preserve">2. GET GetBook: Calls /v1/books?id={{book_id}}. Tests script confirms that book_name, isbn, and aisle match the created record.</w:t>
      </w:r>
    </w:p>
    <w:p>
      <w:pPr>
        <w:pStyle w:val="ListParagraph"/>
        <w:numPr>
          <w:ilvl w:val="0"/>
          <w:numId w:val="3"/>
        </w:numPr>
        <w:spacing w:after="120" w:line="300"/>
      </w:pPr>
      <w:r>
        <w:t xml:space="preserve">3. POST DeleteBook: Dispatches /v1/books/delete with body {"ID": "{{book_id}}"}. Confirms deletion confirmation from server.</w:t>
      </w:r>
    </w:p>
    <w:p>
      <w:pPr>
        <w:pStyle w:val="ListParagraph"/>
        <w:numPr>
          <w:ilvl w:val="0"/>
          <w:numId w:val="3"/>
        </w:numPr>
        <w:spacing w:after="120" w:line="300"/>
      </w:pPr>
      <w:r>
        <w:t xml:space="preserve">4. Advanced Side Lab (GET DepartmentAudit): Fetches the departmental inventory array and executes reduce() summation to verify fiscal budget totals.</w:t>
      </w:r>
    </w:p>
    <w:p>
      <w:pPr>
        <w:pStyle w:val="Heading2"/>
        <w:keepNext/>
        <w:spacing w:after="100" w:before="240"/>
      </w:pPr>
      <w:r>
        <w:rPr>
          <w:b/>
          <w:bCs/>
          <w:color w:val="4659A7"/>
        </w:rPr>
        <w:t xml:space="preserve">Step 7: Executing the Suite with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Execution Summary</w:t>
      </w:r>
    </w:p>
    <w:p>
      <w:pPr>
        <w:keepLines/>
        <w:shd w:fill="F4F6F9" w:val="clear"/>
        <w:spacing w:after="0" w:line="260"/>
      </w:pPr>
      <w:r>
        <w:rPr>
          <w:rFonts w:ascii="Consolas" w:cs="Consolas" w:eastAsia="Consolas" w:hAnsi="Consolas"/>
          <w:sz w:val="19"/>
          <w:szCs w:val="19"/>
        </w:rPr>
        <w:t xml:space="preserve"> 2  1. POST AddBook: 200 OK (180 ms) : 2 of 2 passed (Captured book_id)</w:t>
      </w:r>
    </w:p>
    <w:p>
      <w:pPr>
        <w:keepLines/>
        <w:shd w:fill="F4F6F9" w:val="clear"/>
        <w:spacing w:after="0" w:line="260"/>
      </w:pPr>
      <w:r>
        <w:rPr>
          <w:rFonts w:ascii="Consolas" w:cs="Consolas" w:eastAsia="Consolas" w:hAnsi="Consolas"/>
          <w:sz w:val="19"/>
          <w:szCs w:val="19"/>
        </w:rPr>
        <w:t xml:space="preserve"> 3  2. GET GetBook: 200 OK (145 ms) : 2 of 2 passed (Verified book_id {{book_id}})</w:t>
      </w:r>
    </w:p>
    <w:p>
      <w:pPr>
        <w:keepLines/>
        <w:shd w:fill="F4F6F9" w:val="clear"/>
        <w:spacing w:after="0" w:line="260"/>
      </w:pPr>
      <w:r>
        <w:rPr>
          <w:rFonts w:ascii="Consolas" w:cs="Consolas" w:eastAsia="Consolas" w:hAnsi="Consolas"/>
          <w:sz w:val="19"/>
          <w:szCs w:val="19"/>
        </w:rPr>
        <w:t xml:space="preserve"> 4  3. POST DeleteBook: 200 OK (130 ms) : 1 of 1 passed (Teardown completed)</w:t>
      </w:r>
    </w:p>
    <w:p>
      <w:pPr>
        <w:keepLines/>
        <w:shd w:fill="F4F6F9" w:val="clear"/>
        <w:spacing w:after="0" w:line="260"/>
      </w:pPr>
      <w:r>
        <w:rPr>
          <w:rFonts w:ascii="Consolas" w:cs="Consolas" w:eastAsia="Consolas" w:hAnsi="Consolas"/>
          <w:sz w:val="19"/>
          <w:szCs w:val="19"/>
        </w:rPr>
        <w:t xml:space="preserve"> 5  4. GET DepartmentAudit (Side Lab): 200 OK (185 ms) : 3 of 3 passed (Nested array sum verified)</w:t>
      </w:r>
    </w:p>
    <w:p>
      <w:pPr>
        <w:keepLines/>
        <w:shd w:fill="F4F6F9" w:val="clear"/>
        <w:spacing w:after="0" w:line="260"/>
      </w:pPr>
      <w:r>
        <w:rPr>
          <w:rFonts w:ascii="Consolas" w:cs="Consolas" w:eastAsia="Consolas" w:hAnsi="Consolas"/>
          <w:sz w:val="19"/>
          <w:szCs w:val="19"/>
        </w:rPr>
        <w:t xml:space="preserve"> 6  Collection Run Complete: 4 requests, 8 assertions, 0 failures (640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Order Processing Pipeline Failure</w:t>
            </w:r>
          </w:p>
          <w:p>
            <w:pPr>
              <w:spacing w:after="120" w:line="300"/>
            </w:pPr>
            <w:r>
              <w:rPr>
                <w:b/>
                <w:bCs/>
                <w:color w:val="263A67"/>
              </w:rPr>
              <w:t xml:space="preserve">The Silent Null ID Disaster: The Perils of Unchecked Property Transfer</w:t>
            </w:r>
          </w:p>
          <w:p>
            <w:pPr>
              <w:spacing w:after="120" w:line="300"/>
            </w:pPr>
            <w:r>
              <w:t xml:space="preserve">An online ticketing company deployed a microservice update that changed the confirmation key from id to order_id in their reservation endpoint. The downstream payment capture step in the automated test suite continued to look for data.id without defensive validation. The variable was set to undefined, and the payment API was called with: POST /v1/payments/capture?orderId=undefined. Because the payment API did not validate the parameter, thousands of transactions were recorded against a null order ID, requiring emergency database reconciliations.</w:t>
            </w:r>
          </w:p>
          <w:p>
            <w:pPr>
              <w:spacing w:after="120" w:line="300"/>
            </w:pPr>
            <w:r>
              <w:rPr>
                <w:b/>
                <w:bCs/>
                <w:color w:val="9A5B00"/>
              </w:rPr>
              <w:t xml:space="preserve">Key Architectural Lesson: </w:t>
            </w:r>
            <w:r>
              <w:t xml:space="preserve">Always validate that dynamic properties exist before saving them to collection or environment variables. Defensive checks like pm.expect(data.id).to.not.be.undefined prevent corrupted downstream request pipelines.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Uncaught TypeError in Array Parsing</w:t>
            </w:r>
          </w:p>
          <w:p>
            <w:pPr>
              <w:spacing w:after="120" w:line="300"/>
            </w:pPr>
            <w:r>
              <w:t xml:space="preserve">You are writing an assertion to verify the price of the third book in an audit response: pm.expect(data.department.courses[2].books[0].price).to.eql(45). The test runner throws a fatal error: "TypeError: Cannot read property books of undefined". What is the most likely structural defect in the response?</w:t>
            </w:r>
          </w:p>
          <w:p>
            <w:pPr>
              <w:spacing w:after="120" w:line="300"/>
            </w:pPr>
            <w:r>
              <w:rPr>
                <w:b/>
                <w:bCs/>
              </w:rPr>
              <w:t xml:space="preserve">A. </w:t>
            </w:r>
            <w:r>
              <w:t xml:space="preserve">Postman does not support zero based array indexing.</w:t>
            </w:r>
          </w:p>
          <w:p>
            <w:pPr>
              <w:spacing w:after="120" w:line="300"/>
            </w:pPr>
            <w:r>
              <w:rPr>
                <w:b/>
                <w:bCs/>
              </w:rPr>
              <w:t xml:space="preserve">B. </w:t>
            </w:r>
            <w:r>
              <w:t xml:space="preserve">The courses array contained only two elements, so courses[2] resolved to undefined, making .books an invalid property lookup.</w:t>
            </w:r>
          </w:p>
          <w:p>
            <w:pPr>
              <w:spacing w:after="120" w:line="300"/>
            </w:pPr>
            <w:r>
              <w:rPr>
                <w:b/>
                <w:bCs/>
              </w:rPr>
              <w:t xml:space="preserve">C. </w:t>
            </w:r>
            <w:r>
              <w:t xml:space="preserve">The price field in JSON must always be wrapped in quotation marks.</w:t>
            </w:r>
          </w:p>
          <w:p>
            <w:pPr>
              <w:spacing w:after="120" w:line="300"/>
            </w:pPr>
            <w:r>
              <w:rPr>
                <w:b/>
                <w:bCs/>
              </w:rPr>
              <w:t xml:space="preserve">D. </w:t>
            </w:r>
            <w:r>
              <w:t xml:space="preserve">Array methods in JavaScript cannot be executed inside the Tests tab.</w:t>
            </w:r>
          </w:p>
          <w:p>
            <w:pPr>
              <w:spacing w:after="120" w:line="300"/>
            </w:pPr>
            <w:r>
              <w:rPr>
                <w:b/>
                <w:bCs/>
                <w:color w:val="168A8A"/>
              </w:rPr>
              <w:t xml:space="preserve">TACTICAL TRIUMPH: </w:t>
            </w:r>
            <w:r>
              <w:t xml:space="preserve">Zero based index boundary overflow! In JavaScript, array indices start at 0. Therefore, the third item is at index 2. If the courses array contains only two courses (indices 0 and 1), courses[2] evaluates to undefined, and attempting to access .books throws a fatal TypeError. Always assert array length before indexing into nested elements!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an API response returns an array of objects called courses, which JavaScript method finds the single course object whose title is "REST Automation"?</w:t>
            </w:r>
          </w:p>
          <w:p>
            <w:pPr>
              <w:pStyle w:val="ListParagraph"/>
              <w:numPr>
                <w:ilvl w:val="0"/>
                <w:numId w:val="2"/>
              </w:numPr>
              <w:spacing w:after="120" w:line="300"/>
            </w:pPr>
            <w:r>
              <w:t xml:space="preserve">A. courses.find(item =&gt; item.title === "REST Automation")</w:t>
            </w:r>
          </w:p>
          <w:p>
            <w:pPr>
              <w:pStyle w:val="ListParagraph"/>
              <w:numPr>
                <w:ilvl w:val="0"/>
                <w:numId w:val="2"/>
              </w:numPr>
              <w:spacing w:after="120" w:line="300"/>
            </w:pPr>
            <w:r>
              <w:t xml:space="preserve">B. courses.get("REST Automation")</w:t>
            </w:r>
          </w:p>
          <w:p>
            <w:pPr>
              <w:pStyle w:val="ListParagraph"/>
              <w:numPr>
                <w:ilvl w:val="0"/>
                <w:numId w:val="2"/>
              </w:numPr>
              <w:spacing w:after="120" w:line="300"/>
            </w:pPr>
            <w:r>
              <w:t xml:space="preserve">C. courses.locate("REST Automation")</w:t>
            </w:r>
          </w:p>
          <w:p>
            <w:pPr>
              <w:pStyle w:val="ListParagraph"/>
              <w:numPr>
                <w:ilvl w:val="0"/>
                <w:numId w:val="2"/>
              </w:numPr>
              <w:spacing w:after="120" w:line="300"/>
            </w:pPr>
            <w:r>
              <w:t xml:space="preserve">D. courses.filterOne("REST Automation")</w:t>
            </w:r>
          </w:p>
          <w:p>
            <w:pPr>
              <w:spacing w:after="120" w:line="300"/>
            </w:pPr>
            <w:r>
              <w:rPr>
                <w:b/>
                <w:bCs/>
              </w:rPr>
              <w:t xml:space="preserve">Answer: courses.find(item =&gt; item.title === "REST Automation"). </w:t>
            </w:r>
            <w:r>
              <w:t xml:space="preserve">The find method evaluates each element in an array and returns the first element that satisfies the provided condition.</w:t>
            </w:r>
          </w:p>
        </w:tc>
      </w:tr>
    </w:tbl>
    <w:p>
      <w:pPr>
        <w:pStyle w:val="Heading2"/>
        <w:keepNext/>
        <w:spacing w:after="100" w:before="240"/>
      </w:pPr>
      <w:r>
        <w:rPr>
          <w:b/>
          <w:bCs/>
          <w:color w:val="4659A7"/>
        </w:rPr>
        <w:t xml:space="preserve">Check your understanding</w:t>
      </w:r>
    </w:p>
    <w:p>
      <w:pPr>
        <w:spacing w:after="120" w:line="300"/>
      </w:pPr>
      <w:r>
        <w:rPr>
          <w:b/>
          <w:bCs/>
        </w:rPr>
        <w:t xml:space="preserve">1. What is property transfer in API test automation?</w:t>
      </w:r>
    </w:p>
    <w:p>
      <w:pPr>
        <w:spacing w:after="120" w:line="300"/>
      </w:pPr>
      <w:r>
        <w:rPr>
          <w:b/>
          <w:bCs/>
          <w:color w:val="168A8A"/>
        </w:rPr>
        <w:t xml:space="preserve">Answer: </w:t>
      </w:r>
      <w:r>
        <w:t xml:space="preserve">Property transfer is capturing dynamic values from an earlier API response and injecting them into downstream request parameters or payloads.</w:t>
      </w:r>
    </w:p>
    <w:p>
      <w:pPr>
        <w:spacing w:after="120" w:line="300"/>
      </w:pPr>
      <w:r>
        <w:rPr>
          <w:b/>
          <w:bCs/>
        </w:rPr>
        <w:t xml:space="preserve">2. Why must enterprise regression suites include automated teardown cleanup requests?</w:t>
      </w:r>
    </w:p>
    <w:p>
      <w:pPr>
        <w:spacing w:after="120" w:line="300"/>
      </w:pPr>
      <w:r>
        <w:rPr>
          <w:b/>
          <w:bCs/>
          <w:color w:val="168A8A"/>
        </w:rPr>
        <w:t xml:space="preserve">Answer: </w:t>
      </w:r>
      <w:r>
        <w:t xml:space="preserve">Automated tests run continuously in CI CD pipelines. If tests do not delete the orders and products they create, test databases accumulate thousands of orphaned records, causing database bloat and false uniqueness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Request chaining connects isolated API calls into complete automated user journeys.</w:t>
            </w:r>
          </w:p>
          <w:p>
            <w:pPr>
              <w:pStyle w:val="ListParagraph"/>
              <w:numPr>
                <w:ilvl w:val="0"/>
                <w:numId w:val="2"/>
              </w:numPr>
              <w:spacing w:after="120" w:line="300"/>
            </w:pPr>
            <w:r>
              <w:t xml:space="preserve">Use environment variables to transfer identifiers across sequential requests.</w:t>
            </w:r>
          </w:p>
          <w:p>
            <w:pPr>
              <w:pStyle w:val="ListParagraph"/>
              <w:numPr>
                <w:ilvl w:val="0"/>
                <w:numId w:val="2"/>
              </w:numPr>
              <w:spacing w:after="120" w:line="300"/>
            </w:pPr>
            <w:r>
              <w:t xml:space="preserve">Use find to locate objects, filter to subset collections, and map to extract property lists.</w:t>
            </w:r>
          </w:p>
          <w:p>
            <w:pPr>
              <w:pStyle w:val="ListParagraph"/>
              <w:numPr>
                <w:ilvl w:val="0"/>
                <w:numId w:val="2"/>
              </w:numPr>
              <w:spacing w:after="120" w:line="300"/>
            </w:pPr>
            <w:r>
              <w:t xml:space="preserve">Use reduce to compute mathematical sums across nested arrays and assert business logic.</w:t>
            </w:r>
          </w:p>
          <w:p>
            <w:pPr>
              <w:pStyle w:val="ListParagraph"/>
              <w:numPr>
                <w:ilvl w:val="0"/>
                <w:numId w:val="2"/>
              </w:numPr>
              <w:spacing w:after="120" w:line="300"/>
            </w:pPr>
            <w:r>
              <w:t xml:space="preserve">Automated teardown steps clean up created resources, keeping test databases pure and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4 CLEARED · Architectural Triumph: Deep Array Pipelines &amp; Request Chaining Mastered</w:t>
            </w:r>
          </w:p>
          <w:p>
            <w:pPr>
              <w:spacing w:after="120" w:line="300"/>
            </w:pPr>
            <w:r>
              <w:t xml:space="preserve">You linked disconnected HTTP requests into a living, breathing autonomous transaction pipeline. You extracted dynamic IDs, traversed multilevel nested objects without crash errors, performed high speed array transformations (find, filter, map), and mathematically verified financial balance totals using reduce. You operate at the highest echelon of API automation.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Dynamic property transfer: piping tokens, session cookies, and resource IDs across multi request suites</w:t>
            </w:r>
          </w:p>
          <w:p>
            <w:pPr>
              <w:pStyle w:val="ListParagraph"/>
              <w:numPr>
                <w:ilvl w:val="0"/>
                <w:numId w:val="3"/>
              </w:numPr>
              <w:spacing w:after="120" w:line="300"/>
            </w:pPr>
            <w:r>
              <w:t xml:space="preserve">Deep nested JSON parsing: safely traversing multilevel object trees and arrays without null reference exceptions</w:t>
            </w:r>
          </w:p>
          <w:p>
            <w:pPr>
              <w:pStyle w:val="ListParagraph"/>
              <w:numPr>
                <w:ilvl w:val="0"/>
                <w:numId w:val="3"/>
              </w:numPr>
              <w:spacing w:after="120" w:line="300"/>
            </w:pPr>
            <w:r>
              <w:t xml:space="preserve">Functional array pipelines: wielding find, filter, and map to isolate specific records in complex payloads</w:t>
            </w:r>
          </w:p>
          <w:p>
            <w:pPr>
              <w:pStyle w:val="ListParagraph"/>
              <w:numPr>
                <w:ilvl w:val="0"/>
                <w:numId w:val="3"/>
              </w:numPr>
              <w:spacing w:after="120" w:line="300"/>
            </w:pPr>
            <w:r>
              <w:t xml:space="preserve">Mathematical business logic verification: aggregating invoice and catalog totals dynamically using reduce</w:t>
            </w:r>
          </w:p>
          <w:p>
            <w:pPr>
              <w:pStyle w:val="ListParagraph"/>
              <w:numPr>
                <w:ilvl w:val="0"/>
                <w:numId w:val="3"/>
              </w:numPr>
              <w:spacing w:after="120" w:line="300"/>
            </w:pPr>
            <w:r>
              <w:t xml:space="preserve">Zero footprint test execution: deploying automated teardown deletions that leave databases perfectly pristine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financial balance discrepancies by verifying computed cart totals against backend invoices</w:t>
            </w:r>
          </w:p>
          <w:p>
            <w:pPr>
              <w:pStyle w:val="ListParagraph"/>
              <w:numPr>
                <w:ilvl w:val="0"/>
                <w:numId w:val="3"/>
              </w:numPr>
              <w:spacing w:after="120" w:line="300"/>
            </w:pPr>
            <w:r>
              <w:t xml:space="preserve">Stopped catastrophic test database pollution where uncleaned test orders exhaust database storage and IDs</w:t>
            </w:r>
          </w:p>
          <w:p>
            <w:pPr>
              <w:pStyle w:val="ListParagraph"/>
              <w:numPr>
                <w:ilvl w:val="0"/>
                <w:numId w:val="3"/>
              </w:numPr>
              <w:spacing w:after="120" w:line="300"/>
            </w:pPr>
            <w:r>
              <w:t xml:space="preserve">Eliminated brittle hardcoded test suites that crash whenever upstream backend developers alter resource IDs</w:t>
            </w:r>
          </w:p>
          <w:p>
            <w:pPr>
              <w:spacing w:after="120" w:line="300"/>
            </w:pPr>
            <w:r>
              <w:rPr>
                <w:b/>
                <w:bCs/>
              </w:rPr>
              <w:t xml:space="preserve">War Room Takeaway: </w:t>
            </w:r>
            <w:r>
              <w:t xml:space="preserve">Isolated API checks only test plumbing. Chained request pipelines test real world user journeys and business reality. When your chained suite passes, the entire business flow is guaranteed.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Scaling to bulk inventory</w:t>
            </w:r>
          </w:p>
          <w:p>
            <w:pPr>
              <w:spacing w:after="120" w:line="300"/>
            </w:pPr>
            <w:r>
              <w:t xml:space="preserve">Our chained pipeline and nested assertions work cleanly for single and nested requests. But what if a shipment of 100 new books arrives in a CSV spreadsheet? In Chapter 8, we complete Mission 2: driving bulk automated execution using external CSV and JSON data files!</w:t>
            </w:r>
          </w:p>
        </w:tc>
      </w:tr>
    </w:tbl>
    <w:p>
      <w:pPr>
        <w:pStyle w:val="Heading1"/>
        <w:pageBreakBefore/>
      </w:pPr>
      <w:r>
        <w:rPr>
          <w:b/>
          <w:bCs/>
          <w:color w:val="263A67"/>
        </w:rPr>
        <w:t xml:space="preserve">Chapter 8: Data Driven Testing with External Data Files</w:t>
      </w:r>
    </w:p>
    <w:p>
      <w:pPr>
        <w:spacing w:after="120" w:line="300"/>
      </w:pPr>
      <w:r>
        <w:rPr>
          <w:i/>
          <w:iCs/>
          <w:color w:val="596579"/>
        </w:rPr>
        <w:t xml:space="preserve">Powering automated iterations with CSV and JSON files, pm.iterationData, and debugging console traps.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Data Driven Scale (Mission Victory) · RANK: Rank: Enterprise Quality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5 OF 6: Automating Student and Campus Services at Scale</w:t>
            </w:r>
          </w:p>
          <w:p>
            <w:pPr>
              <w:spacing w:after="120" w:line="300"/>
            </w:pPr>
            <w:r>
              <w:rPr>
                <w:b/>
                <w:bCs/>
                <w:color w:val="263A67"/>
              </w:rPr>
              <w:t xml:space="preserve">CRISIS SCENARIO: Mass Ingestion: Data Driven Testing with External Datasets</w:t>
            </w:r>
          </w:p>
          <w:p>
            <w:pPr>
              <w:spacing w:after="120" w:line="300"/>
            </w:pPr>
            <w:r>
              <w:rPr>
                <w:b/>
                <w:bCs/>
              </w:rPr>
              <w:t xml:space="preserve">Context: </w:t>
            </w:r>
            <w:r>
              <w:t xml:space="preserve">Testing one book at a time proves the contract works, but enterprise systems must ingest thousands of books across different genres and authors. Hardcoding individual test cases for every book is unmaintainable. We must decouple test logic from test data by driving automated iterations from external CSV and JSON data files.</w:t>
            </w:r>
          </w:p>
          <w:p>
            <w:pPr>
              <w:spacing w:after="120" w:line="300"/>
            </w:pPr>
            <w:r>
              <w:rPr>
                <w:b/>
                <w:bCs/>
                <w:color w:val="168A8A"/>
              </w:rPr>
              <w:t xml:space="preserve">Operational Target: </w:t>
            </w:r>
            <w:r>
              <w:t xml:space="preserve">Drive automated collection runner iterations using external CSV and JSON datasets with iterationData variables.</w:t>
            </w:r>
          </w:p>
          <w:p>
            <w:pPr>
              <w:spacing w:after="120" w:line="300"/>
            </w:pPr>
            Postman Collection Runner · CSV and JSON Data File Ingestion Engine
          </w:p>
          <w:p>
            <w:pPr>
              <w:spacing w:after="120" w:line="300"/>
            </w:pPr>
            <w:r>
              <w:rPr>
                <w:b/>
                <w:bCs/>
                <w:color w:val="168A8A"/>
              </w:rPr>
              <w:t xml:space="preserve">WE WILL ACHIEVE: </w:t>
            </w:r>
            <w:r>
              <w:t xml:space="preserve">Scale single request tests into bulk regression engines by driving automated iterations with external CSV datasets and mastering Data Scope precedence.</w:t>
            </w:r>
          </w:p>
          <w:p>
            <w:pPr>
              <w:spacing w:after="120" w:line="300"/>
            </w:pPr>
            <w:r>
              <w:rPr>
                <w:b/>
                <w:bCs/>
                <w:color w:val="4659A7"/>
              </w:rPr>
              <w:t xml:space="preserve">HOW WE WILL DO IT: </w:t>
            </w:r>
            <w:r>
              <w:t xml:space="preserve">Structure tabular test data, ingest row values using pm.iterationData, parameterize request bodies, and monitor iteration level execution scorecards.</w:t>
            </w:r>
          </w:p>
          <w:p>
            <w:pPr>
              <w:spacing w:after="120" w:line="300"/>
            </w:pPr>
            <w:r>
              <w:rPr>
                <w:b/>
                <w:bCs/>
                <w:color w:val="263A67"/>
              </w:rPr>
              <w:t xml:space="preserve">WHAT YOU WILL CARRY FORWARD: </w:t>
            </w:r>
            <w:r>
              <w:t xml:space="preserve">The capability to execute high volume regression suites against external datasets, closing Mission 2 and preparing for complex e commerce workflows in Chapter 9.</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2: Ingesting Bulk Inventory with External Data Files</w:t>
            </w:r>
          </w:p>
          <w:p>
            <w:pPr>
              <w:spacing w:after="120" w:line="300"/>
            </w:pPr>
            <w:r>
              <w:t xml:space="preserve">Our chained pipeline in Chapter 7 tests a single book with complete autonomy. But this morning, the college bookstore received a shipment of 100 new textbooks in a CSV spreadsheet. Our final step in Mission 2 is implementing Data Driven Testing: loading books_data.csv into the Postman Collection Runner, iterating through every record row by row, and validating bulk ingestion at scale.</w:t>
            </w:r>
          </w:p>
        </w:tc>
      </w:tr>
    </w:tbl>
    <w:p>
      <w:pPr>
        <w:pStyle w:val="Heading2"/>
        <w:keepNext/>
        <w:spacing w:after="100" w:before="240"/>
      </w:pPr>
      <w:r>
        <w:rPr>
          <w:b/>
          <w:bCs/>
          <w:color w:val="4659A7"/>
        </w:rPr>
        <w:t xml:space="preserve">Step 1: The Data Driven Iteration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Data Driven Testing Loop: Executing Parameterized Iterations</w:t>
            </w:r>
          </w:p>
          <w:p>
            <w:pPr>
              <w:spacing w:after="120" w:line="300"/>
            </w:pPr>
            <w:r>
              <w:rPr>
                <w:b/>
                <w:bCs/>
                <w:color w:val="4659A7"/>
                <w:sz w:val="22"/>
                <w:szCs w:val="22"/>
              </w:rPr>
              <w:t xml:space="preserve">DATA DRIVEN TESTING · Data Driven Testing Loop: Executing Parameterized Iterations</w:t>
            </w:r>
          </w:p>
          <w:p>
            <w:pPr>
              <w:spacing w:after="120" w:line="300"/>
            </w:pPr>
            <w:r>
              <w:t xml:space="preserve">In Data Driven Testing, your request sequence acts as a reusable engine. When you feed an external data file into the Collection Runner, Postman executes the entire collection once for every single row in the file, automatically binding values to data variables.</w:t>
            </w:r>
          </w:p>
          <w:p>
            <w:pPr>
              <w:jc w:val="center"/>
            </w:pPr>
            <w:r>
              <w:drawing>
                <wp:inline distT="0" distB="0" distL="0" distR="0">
                  <wp:extent cx="5334000" cy="2905125"/>
                  <wp:effectExtent t="0" r="0" b="0" l="0"/>
                  <wp:docPr id="1" name="Diagram showing CSV file with multiple rows feeding into Postman Collection Runner, executing iterations 1, 2, and 3 in a loop." descr="Diagram showing CSV file with multiple rows feeding into Postman Collection Runner, executing iterations 1, 2, and 3 in a loop." title="Diagram showing CSV file with multiple rows feeding into Postman Collection Runner, executing iterations 1, 2, and 3 in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Data Driven Testing loop executing multiple test iterations from one external file.</w:t>
            </w:r>
          </w:p>
          <w:p>
            <w:pPr>
              <w:spacing w:after="120" w:line="300"/>
            </w:pPr>
            <w:r>
              <w:rPr>
                <w:b/>
                <w:bCs/>
                <w:color w:val="4659A7"/>
              </w:rPr>
              <w:t xml:space="preserve">1  </w:t>
            </w:r>
            <w:r>
              <w:t xml:space="preserve">The External Dataset: A CSV or JSON document where column headers act as variable keys and each row contains distinct test values.</w:t>
            </w:r>
          </w:p>
          <w:p>
            <w:pPr>
              <w:spacing w:after="120" w:line="300"/>
            </w:pPr>
            <w:r>
              <w:rPr>
                <w:b/>
                <w:bCs/>
                <w:color w:val="4659A7"/>
              </w:rPr>
              <w:t xml:space="preserve">2  </w:t>
            </w:r>
            <w:r>
              <w:t xml:space="preserve">The Collection Runner Loop: Postman loads row 1, executes Pre request scripts, fires the request, and runs assertions. It then immediately repeats the cycle for row 2, row 3, and beyond.</w:t>
            </w:r>
          </w:p>
          <w:p>
            <w:pPr>
              <w:spacing w:after="120" w:line="300"/>
            </w:pPr>
            <w:r>
              <w:rPr>
                <w:b/>
                <w:bCs/>
                <w:color w:val="4659A7"/>
              </w:rPr>
              <w:t xml:space="preserve">3  </w:t>
            </w:r>
            <w:r>
              <w:t xml:space="preserve">The Iteration Scorecard: Results are tallied across all runs, reporting total passed assertions and pinpointing any failing records.</w:t>
            </w:r>
          </w:p>
        </w:tc>
      </w:tr>
    </w:tbl>
    <w:p>
      <w:pPr>
        <w:pStyle w:val="Heading2"/>
        <w:keepNext/>
        <w:spacing w:after="100" w:before="240"/>
      </w:pPr>
      <w:r>
        <w:rPr>
          <w:b/>
          <w:bCs/>
          <w:color w:val="4659A7"/>
        </w:rPr>
        <w:t xml:space="preserve">Step 2: Preparing the CSV Dataset and Ingesting Row Values</w:t>
      </w:r>
    </w:p>
    <w:p>
      <w:pPr>
        <w:spacing w:after="120" w:line="300"/>
      </w:pPr>
      <w:r>
        <w:t xml:space="preserve">You can download the ready to use dataset directly: [Download books_data.csv](/materials/zero-to-agentic-api-testing/lesson-08/books_data.csv) or view the single file on GitHub: [Raw books_data.csv](https://raw.githubusercontent.com/mayankcoder1993/AkshatEbooks/arena/01a0bfe5-akshatebooks/course-materials/zero-to-agentic-api-testing/lesson-08/books_data.csv). Clicking the link opens only that individual file.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books_data.csv</w:t>
      </w:r>
    </w:p>
    <w:p>
      <w:pPr>
        <w:keepLines/>
        <w:shd w:fill="F4F6F9" w:val="clear"/>
        <w:spacing w:after="0" w:line="260"/>
      </w:pPr>
      <w:r>
        <w:rPr>
          <w:rFonts w:ascii="Consolas" w:cs="Consolas" w:eastAsia="Consolas" w:hAnsi="Consolas"/>
          <w:sz w:val="19"/>
          <w:szCs w:val="19"/>
        </w:rPr>
        <w:t xml:space="preserve"> 1  book_name,author,aisle</w:t>
      </w:r>
    </w:p>
    <w:p>
      <w:pPr>
        <w:keepLines/>
        <w:shd w:fill="F4F6F9" w:val="clear"/>
        <w:spacing w:after="0" w:line="260"/>
      </w:pPr>
      <w:r>
        <w:rPr>
          <w:rFonts w:ascii="Consolas" w:cs="Consolas" w:eastAsia="Consolas" w:hAnsi="Consolas"/>
          <w:sz w:val="19"/>
          <w:szCs w:val="19"/>
        </w:rPr>
        <w:t xml:space="preserve"> 2  Learn Postman Testing,John Doe,101</w:t>
      </w:r>
    </w:p>
    <w:p>
      <w:pPr>
        <w:keepLines/>
        <w:shd w:fill="F4F6F9" w:val="clear"/>
        <w:spacing w:after="0" w:line="260"/>
      </w:pPr>
      <w:r>
        <w:rPr>
          <w:rFonts w:ascii="Consolas" w:cs="Consolas" w:eastAsia="Consolas" w:hAnsi="Consolas"/>
          <w:sz w:val="19"/>
          <w:szCs w:val="19"/>
        </w:rPr>
        <w:t xml:space="preserve"> 3  Mastering Git and GitHub,Jane Smith,102</w:t>
      </w:r>
    </w:p>
    <w:p>
      <w:pPr>
        <w:keepLines/>
        <w:shd w:fill="F4F6F9" w:val="clear"/>
        <w:spacing w:after="0" w:line="260"/>
      </w:pPr>
      <w:r>
        <w:rPr>
          <w:rFonts w:ascii="Consolas" w:cs="Consolas" w:eastAsia="Consolas" w:hAnsi="Consolas"/>
          <w:sz w:val="19"/>
          <w:szCs w:val="19"/>
        </w:rPr>
        <w:t xml:space="preserve"> 4  Modern Angular Architecture,Alex Mercer,103</w:t>
      </w:r>
    </w:p>
    <w:p>
      <w:pPr>
        <w:spacing w:after="120" w:line="300"/>
      </w:pPr>
      <w:r>
        <w:t xml:space="preserve">During a collection run with a data file, Postman exposes </w:t>
      </w:r>
      <w:r>
        <w:rPr>
          <w:b/>
          <w:bCs/>
        </w:rPr>
        <w:t xml:space="preserve">Data Scope</w:t>
      </w:r>
      <w:r>
        <w:t xml:space="preserve">. In Pre request scripts, access row values with </w:t>
      </w:r>
      <w:r>
        <w:rPr>
          <w:rFonts w:ascii="Consolas" w:cs="Consolas" w:eastAsia="Consolas" w:hAnsi="Consolas"/>
          <w:color w:val="4659A7"/>
          <w:shd w:fill="EEF1FA" w:val="clear"/>
        </w:rPr>
        <w:t xml:space="preserve">pm.iterationData.get()</w:t>
      </w:r>
      <w:r>
        <w:t xml:space="preserve">. We break down the data ingestion script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Ingesting CSV Rows into Request Payloads</w:t>
            </w:r>
          </w:p>
          <w:p>
            <w:pPr>
              <w:spacing w:after="120" w:line="300"/>
            </w:pPr>
            <w:r>
              <w:t xml:space="preserve">Executed before each row request fires:</w:t>
            </w:r>
          </w:p>
          <w:p>
            <w:pPr>
              <w:spacing w:after="120" w:line="300"/>
            </w:pPr>
            <w:r>
              <w:rPr>
                <w:b/>
                <w:bCs/>
                <w:color w:val="263A67"/>
              </w:rPr>
              <w:t xml:space="preserve">CHUNK 1: Chunk 1: Reading from Data Scope · Extracting Active Row Values</w:t>
            </w:r>
          </w:p>
          <w:p>
            <w:pPr>
              <w:spacing w:after="120" w:line="300"/>
            </w:pPr>
            <w:r>
              <w:t xml:space="preserve">Reads the specific values from the columns of the active CSV row for this iteration.</w:t>
            </w:r>
          </w:p>
          <w:p>
            <w:pPr>
              <w:spacing w:after="120" w:line="300"/>
            </w:pPr>
            <w:r>
              <w:rPr>
                <w:rFonts w:ascii="Consolas" w:cs="Consolas" w:eastAsia="Consolas" w:hAnsi="Consolas"/>
                <w:b/>
                <w:bCs/>
                <w:color w:val="4659A7"/>
              </w:rPr>
              <w:t xml:space="preserve">read-row.js</w:t>
            </w:r>
          </w:p>
          <w:p>
            <w:pPr>
              <w:keepLines/>
              <w:shd w:fill="F4F6F9" w:val="clear"/>
              <w:spacing w:after="0" w:line="260"/>
            </w:pPr>
            <w:r>
              <w:rPr>
                <w:rFonts w:ascii="Consolas" w:cs="Consolas" w:eastAsia="Consolas" w:hAnsi="Consolas"/>
                <w:sz w:val="19"/>
                <w:szCs w:val="19"/>
              </w:rPr>
              <w:t xml:space="preserve"> 1  const currentBook = pm.iterationData.get("book_name");
const currentAuthor = pm.iterationData.get("author");</w:t>
            </w:r>
          </w:p>
          <w:p>
            <w:pPr>
              <w:spacing w:after="120" w:line="300"/>
            </w:pPr>
            <w:r>
              <w:rPr>
                <w:b/>
                <w:bCs/>
                <w:color w:val="168A8A"/>
              </w:rPr>
              <w:t xml:space="preserve">Rule: </w:t>
            </w:r>
            <w:r>
              <w:t xml:space="preserve">Column headers in the CSV must match the string passed to get().</w:t>
            </w:r>
          </w:p>
          <w:p>
            <w:pPr>
              <w:spacing w:after="120" w:line="300"/>
            </w:pPr>
            <w:r>
              <w:rPr>
                <w:b/>
                <w:bCs/>
                <w:color w:val="263A67"/>
              </w:rPr>
              <w:t xml:space="preserve">CHUNK 2: Chunk 2: Promoting to Collection Variables · Making Data Available to Request Body</w:t>
            </w:r>
          </w:p>
          <w:p>
            <w:pPr>
              <w:spacing w:after="120" w:line="300"/>
            </w:pPr>
            <w:r>
              <w:t xml:space="preserve">Stores row values in Collection Scope so request body placeholders {{book_name}} can interpolate them.</w:t>
            </w:r>
          </w:p>
          <w:p>
            <w:pPr>
              <w:spacing w:after="120" w:line="300"/>
            </w:pPr>
            <w:r>
              <w:rPr>
                <w:rFonts w:ascii="Consolas" w:cs="Consolas" w:eastAsia="Consolas" w:hAnsi="Consolas"/>
                <w:b/>
                <w:bCs/>
                <w:color w:val="4659A7"/>
              </w:rPr>
              <w:t xml:space="preserve">promote-vars.js</w:t>
            </w:r>
          </w:p>
          <w:p>
            <w:pPr>
              <w:keepLines/>
              <w:shd w:fill="F4F6F9" w:val="clear"/>
              <w:spacing w:after="0" w:line="260"/>
            </w:pPr>
            <w:r>
              <w:rPr>
                <w:rFonts w:ascii="Consolas" w:cs="Consolas" w:eastAsia="Consolas" w:hAnsi="Consolas"/>
                <w:sz w:val="19"/>
                <w:szCs w:val="19"/>
              </w:rPr>
              <w:t xml:space="preserve"> 1  pm.collectionVariables.set("book_name", currentBook);
pm.collectionVariables.set("author_name", currentAuthor);</w:t>
            </w:r>
          </w:p>
          <w:p>
            <w:pPr>
              <w:spacing w:after="120" w:line="300"/>
            </w:pPr>
            <w:r>
              <w:rPr>
                <w:b/>
                <w:bCs/>
                <w:color w:val="168A8A"/>
              </w:rPr>
              <w:t xml:space="preserve">Rule: </w:t>
            </w:r>
            <w:r>
              <w:t xml:space="preserve">Double curly brace placeholders read values from Collection Scope.</w:t>
            </w:r>
          </w:p>
          <w:p>
            <w:pPr>
              <w:spacing w:after="120" w:line="300"/>
            </w:pPr>
            <w:r>
              <w:rPr>
                <w:b/>
                <w:bCs/>
                <w:color w:val="263A67"/>
              </w:rPr>
              <w:t xml:space="preserve">CHUNK 3: Chunk 3: Dynamic Random Key per Row · Guaranteed Uniqueness Across Iterations</w:t>
            </w:r>
          </w:p>
          <w:p>
            <w:pPr>
              <w:spacing w:after="120" w:line="300"/>
            </w:pPr>
            <w:r>
              <w:t xml:space="preserve">Generates a fresh random ISBN for each iteration row to prevent unique constraint rejections.</w:t>
            </w:r>
          </w:p>
          <w:p>
            <w:pPr>
              <w:spacing w:after="120" w:line="300"/>
            </w:pPr>
            <w:r>
              <w:rPr>
                <w:rFonts w:ascii="Consolas" w:cs="Consolas" w:eastAsia="Consolas" w:hAnsi="Consolas"/>
                <w:b/>
                <w:bCs/>
                <w:color w:val="4659A7"/>
              </w:rPr>
              <w:t xml:space="preserve">row-isbn.js</w:t>
            </w:r>
          </w:p>
          <w:p>
            <w:pPr>
              <w:keepLines/>
              <w:shd w:fill="F4F6F9" w:val="clear"/>
              <w:spacing w:after="0" w:line="260"/>
            </w:pPr>
            <w:r>
              <w:rPr>
                <w:rFonts w:ascii="Consolas" w:cs="Consolas" w:eastAsia="Consolas" w:hAnsi="Consolas"/>
                <w:sz w:val="19"/>
                <w:szCs w:val="19"/>
              </w:rPr>
              <w:t xml:space="preserve"> 1  const randomDigits = Math.floor(1000 + Math.random() * 9000);
pm.collectionVariables.set("ISBN", "LIB" + randomDigits);</w:t>
            </w:r>
          </w:p>
          <w:p>
            <w:pPr>
              <w:spacing w:after="120" w:line="300"/>
            </w:pPr>
            <w:r>
              <w:rPr>
                <w:b/>
                <w:bCs/>
                <w:color w:val="168A8A"/>
              </w:rPr>
              <w:t xml:space="preserve">Rule: </w:t>
            </w:r>
            <w:r>
              <w:t xml:space="preserve">Dynamic generation per row ensures 100 consecutive rows insert without collision.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upload a CSV file with 3 data rows into the Postman Collection Runner and click Run, how many total request iterations will Postman execute?</w:t>
            </w:r>
          </w:p>
          <w:p>
            <w:pPr>
              <w:spacing w:after="120" w:line="300"/>
            </w:pPr>
            <w:r>
              <w:t xml:space="preserve">A. Exactly 3 iterations: Postman automatically sets the iteration count to match the number of data rows in the file</w:t>
            </w:r>
          </w:p>
          <w:p>
            <w:pPr>
              <w:spacing w:after="120" w:line="300"/>
            </w:pPr>
            <w:r>
              <w:t xml:space="preserve">B. Only 1 iteration: Postman stops after reading the first line</w:t>
            </w:r>
          </w:p>
          <w:p>
            <w:pPr>
              <w:spacing w:after="120" w:line="300"/>
            </w:pPr>
            <w:r>
              <w:t xml:space="preserve">C. 30 iterations: Postman multiplies the row count by 10 by default</w:t>
            </w:r>
          </w:p>
          <w:p>
            <w:pPr>
              <w:spacing w:after="120" w:line="300"/>
            </w:pPr>
            <w:r>
              <w:t xml:space="preserve">D. 0 iterations: Postman requires manual entry of loop counts</w:t>
            </w:r>
          </w:p>
          <w:p>
            <w:pPr>
              <w:spacing w:after="120" w:line="300"/>
            </w:pPr>
            <w:r>
              <w:rPr>
                <w:b/>
                <w:bCs/>
                <w:color w:val="168A8A"/>
              </w:rPr>
              <w:t xml:space="preserve">Actual Output (Collection Runner Iteration Count Confirmation): </w:t>
            </w:r>
            <w:r>
              <w:t xml:space="preserve">Postman inspects the file! When a CSV or JSON file is uploaded, Postman counts the data rows (excluding the header) and automatically locks the iteration counter to that exact number (3 iterations).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pm.environment for File Data</w:t>
            </w:r>
          </w:p>
          <w:p>
            <w:pPr>
              <w:spacing w:after="120" w:line="300"/>
            </w:pPr>
            <w:r>
              <w:t xml:space="preserve">A frequent confusion among freshers is trying to read CSV rows using </w:t>
            </w:r>
            <w:r>
              <w:rPr>
                <w:rFonts w:ascii="Consolas" w:cs="Consolas" w:eastAsia="Consolas" w:hAnsi="Consolas"/>
                <w:color w:val="4659A7"/>
                <w:shd w:fill="EEF1FA" w:val="clear"/>
              </w:rPr>
              <w:t xml:space="preserve">pm.environment.get("book_name")</w:t>
            </w:r>
            <w:r>
              <w:t xml:space="preserve">.</w:t>
            </w:r>
          </w:p>
          <w:p>
            <w:pPr>
              <w:spacing w:after="120" w:line="300"/>
            </w:pPr>
            <w:r>
              <w:t xml:space="preserve">Uploaded CSV rows live strictly inside </w:t>
            </w:r>
            <w:r>
              <w:rPr>
                <w:b/>
                <w:bCs/>
              </w:rPr>
              <w:t xml:space="preserve">Data Scope</w:t>
            </w:r>
            <w:r>
              <w:t xml:space="preserve">, not Environment Scope. Calling </w:t>
            </w:r>
            <w:r>
              <w:rPr>
                <w:rFonts w:ascii="Consolas" w:cs="Consolas" w:eastAsia="Consolas" w:hAnsi="Consolas"/>
                <w:color w:val="4659A7"/>
                <w:shd w:fill="EEF1FA" w:val="clear"/>
              </w:rPr>
              <w:t xml:space="preserve">pm.environment.get()</w:t>
            </w:r>
            <w:r>
              <w:t xml:space="preserve"> will return undefined!</w:t>
            </w:r>
          </w:p>
          <w:p>
            <w:pPr>
              <w:spacing w:after="120" w:line="300"/>
            </w:pPr>
            <w:r>
              <w:t xml:space="preserve">Always use </w:t>
            </w:r>
            <w:r>
              <w:rPr>
                <w:rFonts w:ascii="Consolas" w:cs="Consolas" w:eastAsia="Consolas" w:hAnsi="Consolas"/>
                <w:color w:val="4659A7"/>
                <w:shd w:fill="EEF1FA" w:val="clear"/>
              </w:rPr>
              <w:t xml:space="preserve">pm.iterationData.get("column_header")</w:t>
            </w:r>
            <w:r>
              <w:t xml:space="preserve"> to read fields from your uploaded CSV or JSON files.</w:t>
            </w:r>
          </w:p>
        </w:tc>
      </w:tr>
    </w:tbl>
    <w:p>
      <w:pPr>
        <w:pStyle w:val="Heading2"/>
        <w:keepNext/>
        <w:spacing w:after="100" w:before="240"/>
      </w:pPr>
      <w:r>
        <w:rPr>
          <w:b/>
          <w:bCs/>
          <w:color w:val="4659A7"/>
        </w:rPr>
        <w:t xml:space="preserve">Step 3: Debugging Console Traps: The Undefined Variable Bug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run the collection with your CSV file. The tests execute, but in the server database, author is saved as empty string! What caused this bug?</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 Pre request Script</w:t>
            </w:r>
          </w:p>
          <w:p>
            <w:pPr>
              <w:keepLines/>
              <w:shd w:fill="F4F6F9" w:val="clear"/>
              <w:spacing w:after="0" w:line="260"/>
            </w:pPr>
            <w:r>
              <w:rPr>
                <w:rFonts w:ascii="Consolas" w:cs="Consolas" w:eastAsia="Consolas" w:hAnsi="Consolas"/>
                <w:sz w:val="19"/>
                <w:szCs w:val="19"/>
              </w:rPr>
              <w:t xml:space="preserve"> 2  const currentAuthor = pm.iterationData.get("author_title");</w:t>
            </w:r>
          </w:p>
          <w:p>
            <w:pPr>
              <w:keepLines/>
              <w:shd w:fill="F4F6F9" w:val="clear"/>
              <w:spacing w:after="0" w:line="260"/>
            </w:pPr>
            <w:r>
              <w:rPr>
                <w:rFonts w:ascii="Consolas" w:cs="Consolas" w:eastAsia="Consolas" w:hAnsi="Consolas"/>
                <w:sz w:val="19"/>
                <w:szCs w:val="19"/>
              </w:rPr>
              <w:t xml:space="preserve"> 3  pm.collectionVariables.set("author", currentAuthor);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Request Payload Body</w:t>
            </w:r>
          </w:p>
          <w:p>
            <w:pPr>
              <w:keepLines/>
              <w:shd w:fill="F4F6F9" w:val="clear"/>
              <w:spacing w:after="0" w:line="260"/>
            </w:pPr>
            <w:r>
              <w:rPr>
                <w:rFonts w:ascii="Consolas" w:cs="Consolas" w:eastAsia="Consolas" w:hAnsi="Consolas"/>
                <w:sz w:val="19"/>
                <w:szCs w:val="19"/>
              </w:rPr>
              <w:t xml:space="preserve"> 6  { "name": "{{book_name}}", "isbn": "{{ISBN}}", "author": "{{author}}" }</w:t>
            </w:r>
          </w:p>
          <w:p>
            <w:pPr>
              <w:spacing w:after="120" w:line="300"/>
            </w:pPr>
            <w:r>
              <w:rPr>
                <w:b/>
                <w:bCs/>
              </w:rPr>
              <w:t xml:space="preserve">Answer: line 2. </w:t>
            </w:r>
            <w:r>
              <w:t xml:space="preserve">The CSV column header is named "author", but the script looked for "author_title". Because that column header does not exist in the file, pm.iterationData.get returned undefined, storing empty values into the database. Always match script keys with exact CSV header strings.</w:t>
            </w:r>
          </w:p>
        </w:tc>
      </w:tr>
    </w:tbl>
    <w:p>
      <w:pPr>
        <w:pStyle w:val="Heading2"/>
        <w:keepNext/>
        <w:spacing w:after="100" w:before="240"/>
      </w:pPr>
      <w:r>
        <w:rPr>
          <w:b/>
          <w:bCs/>
          <w:color w:val="4659A7"/>
        </w:rPr>
        <w:t xml:space="preserve">Step 4: Executing Bulk Runs in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Bulk Results</w:t>
      </w:r>
    </w:p>
    <w:p>
      <w:pPr>
        <w:keepLines/>
        <w:shd w:fill="F4F6F9" w:val="clear"/>
        <w:spacing w:after="0" w:line="260"/>
      </w:pPr>
      <w:r>
        <w:rPr>
          <w:rFonts w:ascii="Consolas" w:cs="Consolas" w:eastAsia="Consolas" w:hAnsi="Consolas"/>
          <w:sz w:val="19"/>
          <w:szCs w:val="19"/>
        </w:rPr>
        <w:t xml:space="preserve"> 2  Iteration 1 of 3 (Row 1):</w:t>
      </w:r>
    </w:p>
    <w:p>
      <w:pPr>
        <w:keepLines/>
        <w:shd w:fill="F4F6F9" w:val="clear"/>
        <w:spacing w:after="0" w:line="260"/>
      </w:pPr>
      <w:r>
        <w:rPr>
          <w:rFonts w:ascii="Consolas" w:cs="Consolas" w:eastAsia="Consolas" w:hAnsi="Consolas"/>
          <w:sz w:val="19"/>
          <w:szCs w:val="19"/>
        </w:rPr>
        <w:t xml:space="preserve"> 3    POST AddBook: 200 OK (38 ms) -&gt; Msg: "successfully added", ID: "LIB1048101"</w:t>
      </w:r>
    </w:p>
    <w:p>
      <w:pPr>
        <w:keepLines/>
        <w:shd w:fill="F4F6F9" w:val="clear"/>
        <w:spacing w:after="0" w:line="260"/>
      </w:pPr>
      <w:r>
        <w:rPr>
          <w:rFonts w:ascii="Consolas" w:cs="Consolas" w:eastAsia="Consolas" w:hAnsi="Consolas"/>
          <w:sz w:val="19"/>
          <w:szCs w:val="19"/>
        </w:rPr>
        <w:t xml:space="preserve"> 4    GET GetBook?id=LIB1048101: 200 OK (29 ms) -&gt; Verified name "Learn Postman Testing", aisle "101"</w:t>
      </w:r>
    </w:p>
    <w:p>
      <w:pPr>
        <w:keepLines/>
        <w:shd w:fill="F4F6F9" w:val="clear"/>
        <w:spacing w:after="0" w:line="260"/>
      </w:pPr>
      <w:r>
        <w:rPr>
          <w:rFonts w:ascii="Consolas" w:cs="Consolas" w:eastAsia="Consolas" w:hAnsi="Consolas"/>
          <w:sz w:val="19"/>
          <w:szCs w:val="19"/>
        </w:rPr>
        <w:t xml:space="preserve"> 5    POST DeleteBook: 200 OK (26 ms) -&gt; msg: "book is successfully deleted"</w:t>
      </w:r>
    </w:p>
    <w:p>
      <w:pPr>
        <w:keepLines/>
        <w:shd w:fill="F4F6F9" w:val="clear"/>
        <w:spacing w:after="0" w:line="260"/>
      </w:pPr>
      <w:r>
        <w:rPr>
          <w:rFonts w:ascii="Consolas" w:cs="Consolas" w:eastAsia="Consolas" w:hAnsi="Consolas"/>
          <w:sz w:val="19"/>
          <w:szCs w:val="19"/>
        </w:rPr>
        <w:t xml:space="preserve"> 6  Iteration 2 of 3 (Row 2):</w:t>
      </w:r>
    </w:p>
    <w:p>
      <w:pPr>
        <w:keepLines/>
        <w:shd w:fill="F4F6F9" w:val="clear"/>
        <w:spacing w:after="0" w:line="260"/>
      </w:pPr>
      <w:r>
        <w:rPr>
          <w:rFonts w:ascii="Consolas" w:cs="Consolas" w:eastAsia="Consolas" w:hAnsi="Consolas"/>
          <w:sz w:val="19"/>
          <w:szCs w:val="19"/>
        </w:rPr>
        <w:t xml:space="preserve"> 7    POST AddBook: 200 OK (36 ms) -&gt; Msg: "successfully added", ID: "LIB2071102"</w:t>
      </w:r>
    </w:p>
    <w:p>
      <w:pPr>
        <w:keepLines/>
        <w:shd w:fill="F4F6F9" w:val="clear"/>
        <w:spacing w:after="0" w:line="260"/>
      </w:pPr>
      <w:r>
        <w:rPr>
          <w:rFonts w:ascii="Consolas" w:cs="Consolas" w:eastAsia="Consolas" w:hAnsi="Consolas"/>
          <w:sz w:val="19"/>
          <w:szCs w:val="19"/>
        </w:rPr>
        <w:t xml:space="preserve"> 8    GET GetBook?id=LIB2071102: 200 OK (28 ms) -&gt; Verified name "Mastering Git and GitHub", aisle "102"</w:t>
      </w:r>
    </w:p>
    <w:p>
      <w:pPr>
        <w:keepLines/>
        <w:shd w:fill="F4F6F9" w:val="clear"/>
        <w:spacing w:after="0" w:line="260"/>
      </w:pPr>
      <w:r>
        <w:rPr>
          <w:rFonts w:ascii="Consolas" w:cs="Consolas" w:eastAsia="Consolas" w:hAnsi="Consolas"/>
          <w:sz w:val="19"/>
          <w:szCs w:val="19"/>
        </w:rPr>
        <w:t xml:space="preserve"> 9    POST DeleteBook: 200 OK (25 ms) -&gt; msg: "book is successfully deleted"</w:t>
      </w:r>
    </w:p>
    <w:p>
      <w:pPr>
        <w:keepLines/>
        <w:shd w:fill="F4F6F9" w:val="clear"/>
        <w:spacing w:after="0" w:line="260"/>
      </w:pPr>
      <w:r>
        <w:rPr>
          <w:rFonts w:ascii="Consolas" w:cs="Consolas" w:eastAsia="Consolas" w:hAnsi="Consolas"/>
          <w:sz w:val="19"/>
          <w:szCs w:val="19"/>
        </w:rPr>
        <w:t xml:space="preserve">10  Iteration 3 of 3 (Row 3):</w:t>
      </w:r>
    </w:p>
    <w:p>
      <w:pPr>
        <w:keepLines/>
        <w:shd w:fill="F4F6F9" w:val="clear"/>
        <w:spacing w:after="0" w:line="260"/>
      </w:pPr>
      <w:r>
        <w:rPr>
          <w:rFonts w:ascii="Consolas" w:cs="Consolas" w:eastAsia="Consolas" w:hAnsi="Consolas"/>
          <w:sz w:val="19"/>
          <w:szCs w:val="19"/>
        </w:rPr>
        <w:t xml:space="preserve">11    POST AddBook: 200 OK (37 ms) -&gt; Msg: "successfully added", ID: "LIB3038103"</w:t>
      </w:r>
    </w:p>
    <w:p>
      <w:pPr>
        <w:keepLines/>
        <w:shd w:fill="F4F6F9" w:val="clear"/>
        <w:spacing w:after="0" w:line="260"/>
      </w:pPr>
      <w:r>
        <w:rPr>
          <w:rFonts w:ascii="Consolas" w:cs="Consolas" w:eastAsia="Consolas" w:hAnsi="Consolas"/>
          <w:sz w:val="19"/>
          <w:szCs w:val="19"/>
        </w:rPr>
        <w:t xml:space="preserve">12    GET GetBook?id=LIB3038103: 200 OK (28 ms) -&gt; Verified name "Modern Angular Architecture", aisle "103"</w:t>
      </w:r>
    </w:p>
    <w:p>
      <w:pPr>
        <w:keepLines/>
        <w:shd w:fill="F4F6F9" w:val="clear"/>
        <w:spacing w:after="0" w:line="260"/>
      </w:pPr>
      <w:r>
        <w:rPr>
          <w:rFonts w:ascii="Consolas" w:cs="Consolas" w:eastAsia="Consolas" w:hAnsi="Consolas"/>
          <w:sz w:val="19"/>
          <w:szCs w:val="19"/>
        </w:rPr>
        <w:t xml:space="preserve">13    POST DeleteBook: 200 OK (25 ms) -&gt; msg: "book is successfully deleted"</w:t>
      </w:r>
    </w:p>
    <w:p>
      <w:pPr>
        <w:keepLines/>
        <w:shd w:fill="F4F6F9" w:val="clear"/>
        <w:spacing w:after="0" w:line="260"/>
      </w:pPr>
      <w:r>
        <w:rPr>
          <w:rFonts w:ascii="Consolas" w:cs="Consolas" w:eastAsia="Consolas" w:hAnsi="Consolas"/>
          <w:sz w:val="19"/>
          <w:szCs w:val="19"/>
        </w:rPr>
        <w:t xml:space="preserve">14  Bulk Execution Completed: 3 iterations, 9 requests, 18 assertions, 0 failures (312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Data Parsing Catastrophe</w:t>
            </w:r>
          </w:p>
          <w:p>
            <w:pPr>
              <w:spacing w:after="120" w:line="300"/>
            </w:pPr>
            <w:r>
              <w:rPr>
                <w:b/>
                <w:bCs/>
                <w:color w:val="263A67"/>
              </w:rPr>
              <w:t xml:space="preserve">The Million Dollar Comma Outage: The Peril of Unescaped CSV Delimiters</w:t>
            </w:r>
          </w:p>
          <w:p>
            <w:pPr>
              <w:spacing w:after="120" w:line="300"/>
            </w:pPr>
            <w:r>
              <w:t xml:space="preserve">An international airline imported route pricing spreadsheets using automated CSV test drivers. A route description contained an unquoted comma ("London, Heathrow to New York"). Because the CSV parser treated the comma as a column delimiter, every subsequent column shifted by one position, moving seat discount percentages into the base fare column. Before the automated suite flagged the issue, thousand dollar transatlantic tickets were briefly sold for ten dollars!</w:t>
            </w:r>
          </w:p>
          <w:p>
            <w:pPr>
              <w:spacing w:after="120" w:line="300"/>
            </w:pPr>
            <w:r>
              <w:rPr>
                <w:b/>
                <w:bCs/>
                <w:color w:val="9A5B00"/>
              </w:rPr>
              <w:t xml:space="preserve">Key Architectural Lesson: </w:t>
            </w:r>
            <w:r>
              <w:t xml:space="preserve">Always validate and quote external test data files. When ingesting CSV datasets, wrap text strings containing commas in quotes or utilize JSON format for strict schema safety.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Data File Variable Shadowing Trap</w:t>
            </w:r>
          </w:p>
          <w:p>
            <w:pPr>
              <w:spacing w:after="120" w:line="300"/>
            </w:pPr>
            <w:r>
              <w:t xml:space="preserve">You load a CSV file into the Collection Runner with column header isbn. In your Pre request script, you also write: pm.environment.set("isbn", "9999"). When the runner executes, AddBook sends ISBN 1001 from the CSV row instead of 9999. Why did Postman ignore the environment variable?</w:t>
            </w:r>
          </w:p>
          <w:p>
            <w:pPr>
              <w:spacing w:after="120" w:line="300"/>
            </w:pPr>
            <w:r>
              <w:rPr>
                <w:b/>
                <w:bCs/>
              </w:rPr>
              <w:t xml:space="preserve">A. </w:t>
            </w:r>
            <w:r>
              <w:t xml:space="preserve">Postman environments are automatically disabled when a data file is selected.</w:t>
            </w:r>
          </w:p>
          <w:p>
            <w:pPr>
              <w:spacing w:after="120" w:line="300"/>
            </w:pPr>
            <w:r>
              <w:rPr>
                <w:b/>
                <w:bCs/>
              </w:rPr>
              <w:t xml:space="preserve">B. </w:t>
            </w:r>
            <w:r>
              <w:t xml:space="preserve">Data scope has higher precedence than Environment scope, so iteration data variables always override environment variables of the same name.</w:t>
            </w:r>
          </w:p>
          <w:p>
            <w:pPr>
              <w:spacing w:after="120" w:line="300"/>
            </w:pPr>
            <w:r>
              <w:rPr>
                <w:b/>
                <w:bCs/>
              </w:rPr>
              <w:t xml:space="preserve">C. </w:t>
            </w:r>
            <w:r>
              <w:t xml:space="preserve">CSV file values can only be read inside the Tests tab, not in the request body.</w:t>
            </w:r>
          </w:p>
          <w:p>
            <w:pPr>
              <w:spacing w:after="120" w:line="300"/>
            </w:pPr>
            <w:r>
              <w:rPr>
                <w:b/>
                <w:bCs/>
              </w:rPr>
              <w:t xml:space="preserve">D. </w:t>
            </w:r>
            <w:r>
              <w:t xml:space="preserve">The Collection Runner only supports numeric values in CSV columns.</w:t>
            </w:r>
          </w:p>
          <w:p>
            <w:pPr>
              <w:spacing w:after="120" w:line="300"/>
            </w:pPr>
            <w:r>
              <w:rPr>
                <w:b/>
                <w:bCs/>
                <w:color w:val="168A8A"/>
              </w:rPr>
              <w:t xml:space="preserve">TACTICAL TRIUMPH: </w:t>
            </w:r>
            <w:r>
              <w:t xml:space="preserve">Data scope overrides Environment scope! The Postman variable hierarchy prioritizes Local &gt; Data &gt; Environment &gt; Collection &gt; Global. Because iteration data sits above environment tier, the value from the CSV row automatically overrides your environment setting.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2 Accomplished: Library Automation at Full Scale!</w:t>
            </w:r>
          </w:p>
          <w:p>
            <w:pPr>
              <w:spacing w:after="120" w:line="300"/>
            </w:pPr>
            <w:r>
              <w:t xml:space="preserve">The entire college library catalog is now automated, parameterized across environments, chained end to end with dynamic property transfer, and capable of ingesting hundreds of records in seconds with zero manual effort!</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specifically designed to read values from an uploaded CSV or JSON file during a Collection run?</w:t>
            </w:r>
          </w:p>
          <w:p>
            <w:pPr>
              <w:pStyle w:val="ListParagraph"/>
              <w:numPr>
                <w:ilvl w:val="0"/>
                <w:numId w:val="2"/>
              </w:numPr>
              <w:spacing w:after="120" w:line="300"/>
            </w:pPr>
            <w:r>
              <w:t xml:space="preserve">A. pm.environment</w:t>
            </w:r>
          </w:p>
          <w:p>
            <w:pPr>
              <w:pStyle w:val="ListParagraph"/>
              <w:numPr>
                <w:ilvl w:val="0"/>
                <w:numId w:val="2"/>
              </w:numPr>
              <w:spacing w:after="120" w:line="300"/>
            </w:pPr>
            <w:r>
              <w:t xml:space="preserve">B. pm.globals</w:t>
            </w:r>
          </w:p>
          <w:p>
            <w:pPr>
              <w:pStyle w:val="ListParagraph"/>
              <w:numPr>
                <w:ilvl w:val="0"/>
                <w:numId w:val="2"/>
              </w:numPr>
              <w:spacing w:after="120" w:line="300"/>
            </w:pPr>
            <w:r>
              <w:t xml:space="preserve">C. pm.iterationData</w:t>
            </w:r>
          </w:p>
          <w:p>
            <w:pPr>
              <w:pStyle w:val="ListParagraph"/>
              <w:numPr>
                <w:ilvl w:val="0"/>
                <w:numId w:val="2"/>
              </w:numPr>
              <w:spacing w:after="120" w:line="300"/>
            </w:pPr>
            <w:r>
              <w:t xml:space="preserve">D. pm.dataFile</w:t>
            </w:r>
          </w:p>
          <w:p>
            <w:pPr>
              <w:spacing w:after="120" w:line="300"/>
            </w:pPr>
            <w:r>
              <w:rPr>
                <w:b/>
                <w:bCs/>
              </w:rPr>
              <w:t xml:space="preserve">Answer: pm.iterationData. </w:t>
            </w:r>
            <w:r>
              <w:t xml:space="preserve">The pm.iterationData object is dedicated to the Data Scope. It provides access to column values for the current iteration row using the get() method.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architectural advantage of Data Driven Testing?</w:t>
      </w:r>
    </w:p>
    <w:p>
      <w:pPr>
        <w:spacing w:after="120" w:line="300"/>
      </w:pPr>
      <w:r>
        <w:rPr>
          <w:b/>
          <w:bCs/>
          <w:color w:val="168A8A"/>
        </w:rPr>
        <w:t xml:space="preserve">Answer: </w:t>
      </w:r>
      <w:r>
        <w:t xml:space="preserve">It separates test logic from test data. Testers can add, remove, or modify hundreds of test cases in a simple spreadsheet without altering a single line of automation code.</w:t>
      </w:r>
    </w:p>
    <w:p>
      <w:pPr>
        <w:spacing w:after="120" w:line="300"/>
      </w:pPr>
      <w:r>
        <w:rPr>
          <w:b/>
          <w:bCs/>
        </w:rPr>
        <w:t xml:space="preserve">2. Why is automated cleanup essential when running data driven tests?</w:t>
      </w:r>
    </w:p>
    <w:p>
      <w:pPr>
        <w:spacing w:after="120" w:line="300"/>
      </w:pPr>
      <w:r>
        <w:rPr>
          <w:b/>
          <w:bCs/>
          <w:color w:val="168A8A"/>
        </w:rPr>
        <w:t xml:space="preserve">Answer: </w:t>
      </w:r>
      <w:r>
        <w:t xml:space="preserve">Without cleanup, inserting hundreds of records would pollute test databases and cause subsequent runs to fail on unique constraints. Chaining DeleteBook at the end of each iteration guarantees clean database state.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Data Driven Testing runs the same test workflow against multiple datasets from CSV or JSON files.</w:t>
            </w:r>
          </w:p>
          <w:p>
            <w:pPr>
              <w:pStyle w:val="ListParagraph"/>
              <w:numPr>
                <w:ilvl w:val="0"/>
                <w:numId w:val="2"/>
              </w:numPr>
              <w:spacing w:after="120" w:line="300"/>
            </w:pPr>
            <w:r>
              <w:t xml:space="preserve">Use pm.iterationData.get("column_name") in Pre request scripts to read values for the active row.</w:t>
            </w:r>
          </w:p>
          <w:p>
            <w:pPr>
              <w:pStyle w:val="ListParagraph"/>
              <w:numPr>
                <w:ilvl w:val="0"/>
                <w:numId w:val="2"/>
              </w:numPr>
              <w:spacing w:after="120" w:line="300"/>
            </w:pPr>
            <w:r>
              <w:t xml:space="preserve">Collection Runner automatically sets iteration counts to match the row count of the uploaded file.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CONQUERED · BULK ENGINE ONLINE · Major Milestone Cleared: Autonomous High Throughput Ingestion Engine Deployed</w:t>
            </w:r>
          </w:p>
          <w:p>
            <w:pPr>
              <w:spacing w:after="120" w:line="300"/>
            </w:pPr>
            <w:r>
              <w:t xml:space="preserve">You have conquered Mission 2! You transformed a slow manual copy paste test into an autonomous data driven engine. By feeding external CSV and JSON datasets into the Collection Runner and accessing Data Scope with pm.iterationData, you tested hundreds of records across complete CRUD lifecycles in seconds with zero manual friction.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Decoupling business test logic completely from external test data parameters</w:t>
            </w:r>
          </w:p>
          <w:p>
            <w:pPr>
              <w:pStyle w:val="ListParagraph"/>
              <w:numPr>
                <w:ilvl w:val="0"/>
                <w:numId w:val="3"/>
              </w:numPr>
              <w:spacing w:after="120" w:line="300"/>
            </w:pPr>
            <w:r>
              <w:t xml:space="preserve">Ingesting external CSV and JSON rows dynamically via pm.iterationData.get() without hardcoding</w:t>
            </w:r>
          </w:p>
          <w:p>
            <w:pPr>
              <w:pStyle w:val="ListParagraph"/>
              <w:numPr>
                <w:ilvl w:val="0"/>
                <w:numId w:val="3"/>
              </w:numPr>
              <w:spacing w:after="120" w:line="300"/>
            </w:pPr>
            <w:r>
              <w:t xml:space="preserve">Executing high throughput collection runs with hundreds of iterations in under a minute</w:t>
            </w:r>
          </w:p>
          <w:p>
            <w:pPr>
              <w:pStyle w:val="ListParagraph"/>
              <w:numPr>
                <w:ilvl w:val="0"/>
                <w:numId w:val="3"/>
              </w:numPr>
              <w:spacing w:after="120" w:line="300"/>
            </w:pPr>
            <w:r>
              <w:t xml:space="preserve">Pinpoint console debugging: catching silent undefined variable interpolation traps before CI execution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hundreds of hours of manual, mind numbing test data entry across release cycles</w:t>
            </w:r>
          </w:p>
          <w:p>
            <w:pPr>
              <w:pStyle w:val="ListParagraph"/>
              <w:numPr>
                <w:ilvl w:val="0"/>
                <w:numId w:val="3"/>
              </w:numPr>
              <w:spacing w:after="120" w:line="300"/>
            </w:pPr>
            <w:r>
              <w:t xml:space="preserve">Caught obscure boundary and special character defects that only manifest across large external datasets</w:t>
            </w:r>
          </w:p>
          <w:p>
            <w:pPr>
              <w:pStyle w:val="ListParagraph"/>
              <w:numPr>
                <w:ilvl w:val="0"/>
                <w:numId w:val="3"/>
              </w:numPr>
              <w:spacing w:after="120" w:line="300"/>
            </w:pPr>
            <w:r>
              <w:t xml:space="preserve">Prevented massive test database bloat by executing automated teardown deletions at the end of every iteration</w:t>
            </w:r>
          </w:p>
          <w:p>
            <w:pPr>
              <w:spacing w:after="120" w:line="300"/>
            </w:pPr>
            <w:r>
              <w:rPr>
                <w:b/>
                <w:bCs/>
              </w:rPr>
              <w:t xml:space="preserve">War Room Takeaway: </w:t>
            </w:r>
            <w:r>
              <w:t xml:space="preserve">When leadership asks whether the new release can handle bulk real world catalog migrations, you do not guess. You point to a 500 row Data Driven run that passed with 100% green assertions in 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 new challenge begins: Enterprise Production Hardening</w:t>
            </w:r>
          </w:p>
          <w:p>
            <w:pPr>
              <w:spacing w:after="120" w:line="300"/>
            </w:pPr>
            <w:r>
              <w:t xml:space="preserve">Happy paths pass at scale. But what happens in production when networks drop, tokens expire, or malformed inputs arrive? In Chapter 9, we launch Mission 3: Advanced Error Handling, negative test matrices, and self healing recovery loops!</w:t>
            </w:r>
          </w:p>
        </w:tc>
      </w:tr>
    </w:tbl>
    <w:p>
      <w:pPr>
        <w:pStyle w:val="Heading1"/>
        <w:pageBreakBefore/>
      </w:pPr>
      <w:r>
        <w:rPr>
          <w:b/>
          <w:bCs/>
          <w:color w:val="263A67"/>
        </w:rPr>
        <w:t xml:space="preserve">Chapter 9: Advanced Error Handling and Resilience Testing</w:t>
      </w:r>
    </w:p>
    <w:p>
      <w:pPr>
        <w:spacing w:after="120" w:line="300"/>
      </w:pPr>
      <w:r>
        <w:rPr>
          <w:i/>
          <w:iCs/>
          <w:color w:val="596579"/>
        </w:rPr>
        <w:t xml:space="preserve">Negative testing matrix, safe JSON parsing, preventing secret leaks, and self healing workflow loops.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Negative Testing &amp; Safe Parsing · RANK: Rank: Resilience Systems Engineer</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6 OF 6: Automating Student and Campus Services at Scale</w:t>
            </w:r>
          </w:p>
          <w:p>
            <w:pPr>
              <w:spacing w:after="120" w:line="300"/>
            </w:pPr>
            <w:r>
              <w:rPr>
                <w:b/>
                <w:bCs/>
                <w:color w:val="263A67"/>
              </w:rPr>
              <w:t xml:space="preserve">CRISIS SCENARIO: Production Hardening: Error Handling and Self Healing Resilience</w:t>
            </w:r>
          </w:p>
          <w:p>
            <w:pPr>
              <w:spacing w:after="120" w:line="300"/>
            </w:pPr>
            <w:r>
              <w:rPr>
                <w:b/>
                <w:bCs/>
              </w:rPr>
              <w:t xml:space="preserve">Context: </w:t>
            </w:r>
            <w:r>
              <w:t xml:space="preserve">In production, network glitches, temporary service outages, and duplicate records will occur. Brittle test suites fail completely on the first unexpected error. Enterprise test suites must be resilient: handling negative response codes defensively, safe parsing JSON payloads, and executing self healing cleanup loops to recover gracefully.</w:t>
            </w:r>
          </w:p>
          <w:p>
            <w:pPr>
              <w:spacing w:after="120" w:line="300"/>
            </w:pPr>
            <w:r>
              <w:rPr>
                <w:b/>
                <w:bCs/>
                <w:color w:val="168A8A"/>
              </w:rPr>
              <w:t xml:space="preserve">Operational Target: </w:t>
            </w:r>
            <w:r>
              <w:t xml:space="preserve">Implement defensive try catch parsing, validate negative error codes, and engineer self healing cleanup loops.</w:t>
            </w:r>
          </w:p>
          <w:p>
            <w:pPr>
              <w:spacing w:after="120" w:line="300"/>
            </w:pPr>
            Resilience Engineering Layer · Defensive Scripting Sandbox · Teardown Loop
          </w:p>
          <w:p>
            <w:pPr>
              <w:spacing w:after="120" w:line="300"/>
            </w:pPr>
            <w:r>
              <w:rPr>
                <w:b/>
                <w:bCs/>
                <w:color w:val="168A8A"/>
              </w:rPr>
              <w:t xml:space="preserve">WE WILL ACHIEVE: </w:t>
            </w:r>
            <w:r>
              <w:t xml:space="preserve">Harden test suites against real world production instability by constructing negative test matrices, implementing defensive parsing, and writing bounded self healing workflows.</w:t>
            </w:r>
          </w:p>
          <w:p>
            <w:pPr>
              <w:spacing w:after="120" w:line="300"/>
            </w:pPr>
            <w:r>
              <w:rPr>
                <w:b/>
                <w:bCs/>
                <w:color w:val="4659A7"/>
              </w:rPr>
              <w:t xml:space="preserve">HOW WE WILL DO IT: </w:t>
            </w:r>
            <w:r>
              <w:t xml:space="preserve">Test boundary and error status codes, safeguard JSON deserialization against HTML gateway crashes with try catch, verify data leak shields, and control execution flow safely.</w:t>
            </w:r>
          </w:p>
          <w:p>
            <w:pPr>
              <w:spacing w:after="120" w:line="300"/>
            </w:pPr>
            <w:r>
              <w:rPr>
                <w:b/>
                <w:bCs/>
                <w:color w:val="263A67"/>
              </w:rPr>
              <w:t xml:space="preserve">WHAT YOU WILL CARRY FORWARD: </w:t>
            </w:r>
            <w:r>
              <w:t xml:space="preserve">Defensive parsing and bounded retry mechanics that prepare your test suites for mock simulation in Chapter 10 and OAuth 2.0 flows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3: Hardening for Enterprise Production and CI CD</w:t>
            </w:r>
          </w:p>
          <w:p>
            <w:pPr>
              <w:spacing w:after="120" w:line="300"/>
            </w:pPr>
            <w:r>
              <w:t xml:space="preserve">Our library automation runs smoothly on happy paths. But real world production systems operate in an unpredictable environment: users submit blank forms, network connections drop, authentication tokens expire, and duplicate records collide in the database. If an API returns a generic 500 error instead of a helpful 400 Bad Request, or leaks database passwords in a crash stack trace, the application is fragile and insecure. As Lead Quality Architect, your mission is to harden our test suite to ensure systems fail safely and withstand hostile production edge cases.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Operations Center: Protecting campus services with automated safety checks.</w:t>
            </w:r>
          </w:p>
          <w:p>
            <w:pPr>
              <w:spacing w:after="120" w:line="300"/>
            </w:pPr>
            <w:r>
              <w:rPr>
                <w:b/>
                <w:bCs/>
                <w:color w:val="4659A7"/>
              </w:rPr>
              <w:t xml:space="preserve">1  </w:t>
            </w:r>
            <w:r>
              <w:t xml:space="preserve">Stress Testing: Checking what happens when users enter bad data or lose their internet connection.</w:t>
            </w:r>
          </w:p>
          <w:p>
            <w:pPr>
              <w:spacing w:after="120" w:line="300"/>
            </w:pPr>
            <w:r>
              <w:rPr>
                <w:b/>
                <w:bCs/>
                <w:color w:val="4659A7"/>
              </w:rPr>
              <w:t xml:space="preserve">2  </w:t>
            </w:r>
            <w:r>
              <w:t xml:space="preserve">Hands Free Automation: Running all checks automatically in the background without needing a person to click buttons.</w:t>
            </w:r>
          </w:p>
          <w:p>
            <w:pPr>
              <w:spacing w:after="120" w:line="300"/>
            </w:pPr>
            <w:r>
              <w:rPr>
                <w:b/>
                <w:bCs/>
                <w:color w:val="4659A7"/>
              </w:rPr>
              <w:t xml:space="preserve">3  </w:t>
            </w:r>
            <w:r>
              <w:t xml:space="preserve">Safety Shield: Catching password leaks and server crashes before real students ever see them.</w:t>
            </w:r>
          </w:p>
          <w:p>
            <w:pPr>
              <w:spacing w:after="120" w:line="300"/>
            </w:pPr>
            <w:r>
              <w:rPr>
                <w:b/>
                <w:bCs/>
              </w:rPr>
              <w:t xml:space="preserve">What we know: </w:t>
            </w:r>
            <w:r>
              <w:t xml:space="preserve">Bugs overwhelmingly hide in negative scenarios and edge cases rather than happy paths. • Calling pm.response.json() directly will crash your test script if the server returns an HTML error page. • APIs must return standard 4xx error codes with structured messages without leaking sensitive backend details.</w:t>
            </w:r>
          </w:p>
          <w:p>
            <w:pPr>
              <w:spacing w:after="120" w:line="300"/>
            </w:pPr>
            <w:r>
              <w:rPr>
                <w:b/>
                <w:bCs/>
              </w:rPr>
              <w:t xml:space="preserve">What we need: </w:t>
            </w:r>
            <w:r>
              <w:t xml:space="preserve">A comprehensive Negative Testing Matrix covering 400, 401, 403, 404, 409, 429, and 500. • A defensive try catch pattern that safely inspects responses without crashing the test runner. • A security assertion ensuring that crash responses never expose passwords, tokens, or SQL stack traces. • A self healing retry workflow using collection flags and postman.setNextRequest to resolve duplicate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3: The 5 Phase Battle Plan</w:t>
            </w:r>
          </w:p>
          <w:p>
            <w:pPr>
              <w:spacing w:after="120" w:line="300"/>
            </w:pPr>
            <w:r>
              <w:t xml:space="preserve">Hardening an API ecosystem for production continuous integration requires systematic resilience verification across five structured phases:</w:t>
            </w:r>
          </w:p>
          <w:p>
            <w:pPr>
              <w:spacing w:after="120" w:line="300"/>
            </w:pPr>
            <w:r>
              <w:rPr>
                <w:b/>
                <w:bCs/>
                <w:color w:val="168A8A"/>
              </w:rPr>
              <w:t xml:space="preserve">Phase 1 (Chapter 9 · Right Now): Resilience and Safe Parsing </w:t>
            </w:r>
            <w:r>
              <w:rPr>
                <w:b/>
                <w:bCs/>
                <w:color w:val="168A8A"/>
              </w:rPr>
              <w:t xml:space="preserve">[CURRENT FOCUS]</w:t>
            </w:r>
          </w:p>
          <w:p>
            <w:pPr>
              <w:spacing w:after="120" w:line="300"/>
            </w:pPr>
            <w:r>
              <w:t xml:space="preserve">We construct a negative testing matrix, implement try catch wrappers against non JSON 500 error pages, and build self healing recovery workflows.</w:t>
            </w:r>
          </w:p>
          <w:p>
            <w:pPr>
              <w:spacing w:after="120" w:line="300"/>
            </w:pPr>
            <w:r>
              <w:rPr>
                <w:b/>
                <w:bCs/>
                <w:color w:val="168A8A"/>
              </w:rPr>
              <w:t xml:space="preserve">Outcome: </w:t>
            </w:r>
            <w:r>
              <w:t xml:space="preserve">Zero unhandled test crashes; your automated suites withstand HTML failure pages gracefully.</w:t>
            </w:r>
          </w:p>
          <w:p>
            <w:pPr>
              <w:spacing w:after="120" w:line="300"/>
            </w:pPr>
            <w:r>
              <w:rPr>
                <w:b/>
                <w:bCs/>
                <w:color w:val="263A67"/>
              </w:rPr>
              <w:t xml:space="preserve">Phase 2 (Chapter 10 · Next Step): Mock Servers and Schema Contracts </w:t>
            </w:r>
          </w:p>
          <w:p>
            <w:pPr>
              <w:spacing w:after="120" w:line="300"/>
            </w:pPr>
            <w:r>
              <w:t xml:space="preserve">We decouple frontend and backend teams by simulating endpoints with Postman Mock Servers and validating contracts with JSON Schema.</w:t>
            </w:r>
          </w:p>
          <w:p>
            <w:pPr>
              <w:spacing w:after="120" w:line="300"/>
            </w:pPr>
            <w:r>
              <w:rPr>
                <w:b/>
                <w:bCs/>
                <w:color w:val="168A8A"/>
              </w:rPr>
              <w:t xml:space="preserve">Outcome: </w:t>
            </w:r>
            <w:r>
              <w:t xml:space="preserve">Parallel agile team development without waiting for backend microservices to be coded.</w:t>
            </w:r>
          </w:p>
          <w:p>
            <w:pPr>
              <w:spacing w:after="120" w:line="300"/>
            </w:pPr>
            <w:r>
              <w:rPr>
                <w:b/>
                <w:bCs/>
                <w:color w:val="263A67"/>
              </w:rPr>
              <w:t xml:space="preserve">Phase 3 (Chapter 11 · Identity Protocols): OAuth 2.0 Token Handshake </w:t>
            </w:r>
          </w:p>
          <w:p>
            <w:pPr>
              <w:spacing w:after="120" w:line="300"/>
            </w:pPr>
            <w:r>
              <w:t xml:space="preserve">We automate two legged and three legged OAuth 2.0 token handshakes, capturing Bearer access tokens dynamically for enterprise calls.</w:t>
            </w:r>
          </w:p>
          <w:p>
            <w:pPr>
              <w:spacing w:after="120" w:line="300"/>
            </w:pPr>
            <w:r>
              <w:rPr>
                <w:b/>
                <w:bCs/>
                <w:color w:val="168A8A"/>
              </w:rPr>
              <w:t xml:space="preserve">Outcome: </w:t>
            </w:r>
            <w:r>
              <w:t xml:space="preserve">Secure zero trust API authorization automated seamlessly across test pipelines.</w:t>
            </w:r>
          </w:p>
          <w:p>
            <w:pPr>
              <w:spacing w:after="120" w:line="300"/>
            </w:pPr>
            <w:r>
              <w:rPr>
                <w:b/>
                <w:bCs/>
                <w:color w:val="263A67"/>
              </w:rPr>
              <w:t xml:space="preserve">Phase 4 (Chapter 12 · Legacy Integration): SOAP WebServices and XML </w:t>
            </w:r>
          </w:p>
          <w:p>
            <w:pPr>
              <w:spacing w:after="120" w:line="300"/>
            </w:pPr>
            <w:r>
              <w:t xml:space="preserve">We master legacy enterprise protocols by crafting SOAP 1.2 XML envelopes and converting raw XML payloads into clean JavaScript objects.</w:t>
            </w:r>
          </w:p>
          <w:p>
            <w:pPr>
              <w:spacing w:after="120" w:line="300"/>
            </w:pPr>
            <w:r>
              <w:rPr>
                <w:b/>
                <w:bCs/>
                <w:color w:val="168A8A"/>
              </w:rPr>
              <w:t xml:space="preserve">Outcome: </w:t>
            </w:r>
            <w:r>
              <w:t xml:space="preserve">Full capability to test banking, government, and enterprise legacy systems.</w:t>
            </w:r>
          </w:p>
          <w:p>
            <w:pPr>
              <w:spacing w:after="120" w:line="300"/>
            </w:pPr>
            <w:r>
              <w:rPr>
                <w:b/>
                <w:bCs/>
                <w:color w:val="263A67"/>
              </w:rPr>
              <w:t xml:space="preserve">Phase 5 (Chapter 13 · Mission Victory): Headless Newman and CI CD </w:t>
            </w:r>
          </w:p>
          <w:p>
            <w:pPr>
              <w:spacing w:after="120" w:line="300"/>
            </w:pPr>
            <w:r>
              <w:t xml:space="preserve">We execute collections in terminal pipelines using Newman, publish HTML dashboards, and configure automated GitHub Actions quality gates.</w:t>
            </w:r>
          </w:p>
          <w:p>
            <w:pPr>
              <w:spacing w:after="120" w:line="300"/>
            </w:pPr>
            <w:r>
              <w:rPr>
                <w:b/>
                <w:bCs/>
                <w:color w:val="168A8A"/>
              </w:rPr>
              <w:t xml:space="preserve">Outcome: </w:t>
            </w:r>
            <w:r>
              <w:t xml:space="preserve">Mission 3 Cleared! Autonomous enterprise quality gate guarding production deployments.</w:t>
            </w:r>
          </w:p>
        </w:tc>
      </w:tr>
    </w:tbl>
    <w:p>
      <w:pPr>
        <w:pStyle w:val="Heading2"/>
        <w:keepNext/>
        <w:spacing w:after="100" w:before="240"/>
      </w:pPr>
      <w:r>
        <w:rPr>
          <w:b/>
          <w:bCs/>
          <w:color w:val="4659A7"/>
        </w:rPr>
        <w:t xml:space="preserve">Step 1: The Production Negative Testing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Defensive API Testing: The Negative and Edge Case Resilience Matrix</w:t>
            </w:r>
          </w:p>
          <w:p>
            <w:pPr>
              <w:spacing w:after="120" w:line="300"/>
            </w:pPr>
            <w:r>
              <w:rPr>
                <w:b/>
                <w:bCs/>
                <w:color w:val="4659A7"/>
                <w:sz w:val="22"/>
                <w:szCs w:val="22"/>
              </w:rPr>
              <w:t xml:space="preserve">RESILIENCE MATRIX · Defensive API Testing: The Negative and Edge Case Resilience Matrix</w:t>
            </w:r>
          </w:p>
          <w:p>
            <w:pPr>
              <w:spacing w:after="120" w:line="300"/>
            </w:pPr>
            <w:r>
              <w:t xml:space="preserve">Professional API test architects design negative and edge case suites to prove that systems fail safely. The Production Negative Testing Matrix categorizes critical defense vectors: invalid inputs, boundary violations, authentication denial, and graceful error responses.</w:t>
            </w:r>
          </w:p>
          <w:p>
            <w:pPr>
              <w:jc w:val="center"/>
            </w:pPr>
            <w:r>
              <w:drawing>
                <wp:inline distT="0" distB="0" distL="0" distR="0">
                  <wp:extent cx="5334000" cy="2905125"/>
                  <wp:effectExtent t="0" r="0" b="0" l="0"/>
                  <wp:docPr id="1" name="Negative testing matrix showing 400 Bad Request, 401 Unauthorized, 404 Not Found, 429 Rate Limit, and 500 Server Error cards with try catch workflow." descr="Negative testing matrix showing 400 Bad Request, 401 Unauthorized, 404 Not Found, 429 Rate Limit, and 500 Server Error cards with try catch workflow." title="Negative testing matrix showing 400 Bad Request, 401 Unauthorized, 404 Not Found, 429 Rate Limit, and 500 Server Error cards with try catch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core error testing matrix and defensive assertion architecture.</w:t>
            </w:r>
          </w:p>
          <w:p>
            <w:pPr>
              <w:spacing w:after="120" w:line="300"/>
            </w:pPr>
            <w:r>
              <w:rPr>
                <w:b/>
                <w:bCs/>
                <w:color w:val="4659A7"/>
              </w:rPr>
              <w:t xml:space="preserve">1  </w:t>
            </w:r>
            <w:r>
              <w:t xml:space="preserve">Client Validation Errors (400 or 422): Missing required fields, wrong data types, or out of range values.</w:t>
            </w:r>
          </w:p>
          <w:p>
            <w:pPr>
              <w:spacing w:after="120" w:line="300"/>
            </w:pPr>
            <w:r>
              <w:rPr>
                <w:b/>
                <w:bCs/>
                <w:color w:val="4659A7"/>
              </w:rPr>
              <w:t xml:space="preserve">2  </w:t>
            </w:r>
            <w:r>
              <w:t xml:space="preserve">Security Errors (401 and 403): Missing or expired authentication tokens (401), or insufficient user permissions (403).</w:t>
            </w:r>
          </w:p>
          <w:p>
            <w:pPr>
              <w:spacing w:after="120" w:line="300"/>
            </w:pPr>
            <w:r>
              <w:rPr>
                <w:b/>
                <w:bCs/>
                <w:color w:val="4659A7"/>
              </w:rPr>
              <w:t xml:space="preserve">3  </w:t>
            </w:r>
            <w:r>
              <w:t xml:space="preserve">State Conflicts (404 and 409): Querying missing resource IDs (404), or duplicate records colliding in the database (409).</w:t>
            </w:r>
          </w:p>
          <w:p>
            <w:pPr>
              <w:spacing w:after="120" w:line="300"/>
            </w:pPr>
            <w:r>
              <w:rPr>
                <w:b/>
                <w:bCs/>
                <w:color w:val="4659A7"/>
              </w:rPr>
              <w:t xml:space="preserve">4  </w:t>
            </w:r>
            <w:r>
              <w:t xml:space="preserve">Throughput &amp; Resilience (429 and 500): Rate limit throttling (429), and catching unhandled server exceptions (500).</w:t>
            </w:r>
          </w:p>
        </w:tc>
      </w:tr>
    </w:tbl>
    <w:p>
      <w:pPr>
        <w:pStyle w:val="Heading2"/>
        <w:keepNext/>
        <w:spacing w:after="100" w:before="240"/>
      </w:pPr>
      <w:r>
        <w:rPr>
          <w:b/>
          <w:bCs/>
          <w:color w:val="4659A7"/>
        </w:rPr>
        <w:t xml:space="preserve">Step 2: Defensive Scripting: Safe Parsing with Try Catch</w:t>
      </w:r>
    </w:p>
    <w:p>
      <w:pPr>
        <w:spacing w:after="120" w:line="300"/>
      </w:pPr>
      <w:r>
        <w:t xml:space="preserve">When servers crash or time out, gateways like Nginx or cloud load balancers return raw HTML error pages rather than JSON. Attempting to parse HTML as JSON throws a fatal SyntaxError unless guarded by a defensive try catch block. We chunk this defensive pattern into three architectural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Resilient Error Parsing Architecture</w:t>
            </w:r>
          </w:p>
          <w:p>
            <w:pPr>
              <w:spacing w:after="120" w:line="300"/>
            </w:pPr>
            <w:r>
              <w:t xml:space="preserve">Guards against fatal crashes on HTML server pages:</w:t>
            </w:r>
          </w:p>
          <w:p>
            <w:pPr>
              <w:spacing w:after="120" w:line="300"/>
            </w:pPr>
            <w:r>
              <w:rPr>
                <w:b/>
                <w:bCs/>
                <w:color w:val="263A67"/>
              </w:rPr>
              <w:t xml:space="preserve">CHUNK 1: Chunk 1: Guarded Parsing · Guarding Against Crash Pages</w:t>
            </w:r>
          </w:p>
          <w:p>
            <w:pPr>
              <w:spacing w:after="120" w:line="300"/>
            </w:pPr>
            <w:r>
              <w:t xml:space="preserve">Wraps the parser in a try catch block. If the server returns HTML, the exception is caught safely without aborting the runner.</w:t>
            </w:r>
          </w:p>
          <w:p>
            <w:pPr>
              <w:spacing w:after="120" w:line="300"/>
            </w:pPr>
            <w:r>
              <w:rPr>
                <w:rFonts w:ascii="Consolas" w:cs="Consolas" w:eastAsia="Consolas" w:hAnsi="Consolas"/>
                <w:b/>
                <w:bCs/>
                <w:color w:val="4659A7"/>
              </w:rPr>
              <w:t xml:space="preserve">try-catch-guard.js</w:t>
            </w:r>
          </w:p>
          <w:p>
            <w:pPr>
              <w:keepLines/>
              <w:shd w:fill="F4F6F9" w:val="clear"/>
              <w:spacing w:after="0" w:line="260"/>
            </w:pPr>
            <w:r>
              <w:rPr>
                <w:rFonts w:ascii="Consolas" w:cs="Consolas" w:eastAsia="Consolas" w:hAnsi="Consolas"/>
                <w:sz w:val="19"/>
                <w:szCs w:val="19"/>
              </w:rPr>
              <w:t xml:space="preserve"> 1  let parsedBody = null;
try {
    parsedBody = pm.response.json();
} catch (exception) {
    console.warn("Non JSON response: " + exception.message);
    parsedBody = null;
}</w:t>
            </w:r>
          </w:p>
          <w:p>
            <w:pPr>
              <w:spacing w:after="120" w:line="300"/>
            </w:pPr>
            <w:r>
              <w:rPr>
                <w:b/>
                <w:bCs/>
                <w:color w:val="168A8A"/>
              </w:rPr>
              <w:t xml:space="preserve">Rule: </w:t>
            </w:r>
            <w:r>
              <w:t xml:space="preserve">Always catch parsing errors when testing failure endpoints.</w:t>
            </w:r>
          </w:p>
          <w:p>
            <w:pPr>
              <w:spacing w:after="120" w:line="300"/>
            </w:pPr>
            <w:r>
              <w:rPr>
                <w:b/>
                <w:bCs/>
                <w:color w:val="263A67"/>
              </w:rPr>
              <w:t xml:space="preserve">CHUNK 2: Chunk 2: Format Contract Assertion · Asserting Content Type Compliance</w:t>
            </w:r>
          </w:p>
          <w:p>
            <w:pPr>
              <w:spacing w:after="120" w:line="300"/>
            </w:pPr>
            <w:r>
              <w:t xml:space="preserve">Formally reports a failed test if the response was not valid JSON, giving clear error logs in the test report.</w:t>
            </w:r>
          </w:p>
          <w:p>
            <w:pPr>
              <w:spacing w:after="120" w:line="300"/>
            </w:pPr>
            <w:r>
              <w:rPr>
                <w:rFonts w:ascii="Consolas" w:cs="Consolas" w:eastAsia="Consolas" w:hAnsi="Consolas"/>
                <w:b/>
                <w:bCs/>
                <w:color w:val="4659A7"/>
              </w:rPr>
              <w:t xml:space="preserve">format-assertion.js</w:t>
            </w:r>
          </w:p>
          <w:p>
            <w:pPr>
              <w:keepLines/>
              <w:shd w:fill="F4F6F9" w:val="clear"/>
              <w:spacing w:after="0" w:line="260"/>
            </w:pPr>
            <w:r>
              <w:rPr>
                <w:rFonts w:ascii="Consolas" w:cs="Consolas" w:eastAsia="Consolas" w:hAnsi="Consolas"/>
                <w:sz w:val="19"/>
                <w:szCs w:val="19"/>
              </w:rPr>
              <w:t xml:space="preserve"> 1  pm.test("Response arrives in valid JSON format", function () {
    pm.expect(parsedBody, "Parsed JSON body").to.not.equal(null);
});</w:t>
            </w:r>
          </w:p>
          <w:p>
            <w:pPr>
              <w:spacing w:after="120" w:line="300"/>
            </w:pPr>
            <w:r>
              <w:rPr>
                <w:b/>
                <w:bCs/>
                <w:color w:val="168A8A"/>
              </w:rPr>
              <w:t xml:space="preserve">Rule: </w:t>
            </w:r>
            <w:r>
              <w:t xml:space="preserve">Report formatting failures as structured test failures rather than unhandled script crashes.</w:t>
            </w:r>
          </w:p>
          <w:p>
            <w:pPr>
              <w:spacing w:after="120" w:line="300"/>
            </w:pPr>
            <w:r>
              <w:rPr>
                <w:b/>
                <w:bCs/>
                <w:color w:val="263A67"/>
              </w:rPr>
              <w:t xml:space="preserve">CHUNK 3: Chunk 3: Security Leak Scanner · Preventing Credential Leaks</w:t>
            </w:r>
          </w:p>
          <w:p>
            <w:pPr>
              <w:spacing w:after="120" w:line="300"/>
            </w:pPr>
            <w:r>
              <w:t xml:space="preserve">Scans raw response text to ensure backend database table names, SQL queries, or passwords never reach clients.</w:t>
            </w:r>
          </w:p>
          <w:p>
            <w:pPr>
              <w:spacing w:after="120" w:line="300"/>
            </w:pPr>
            <w:r>
              <w:rPr>
                <w:rFonts w:ascii="Consolas" w:cs="Consolas" w:eastAsia="Consolas" w:hAnsi="Consolas"/>
                <w:b/>
                <w:bCs/>
                <w:color w:val="4659A7"/>
              </w:rPr>
              <w:t xml:space="preserve">security-scan.js</w:t>
            </w:r>
          </w:p>
          <w:p>
            <w:pPr>
              <w:keepLines/>
              <w:shd w:fill="F4F6F9" w:val="clear"/>
              <w:spacing w:after="0" w:line="260"/>
            </w:pPr>
            <w:r>
              <w:rPr>
                <w:rFonts w:ascii="Consolas" w:cs="Consolas" w:eastAsia="Consolas" w:hAnsi="Consolas"/>
                <w:sz w:val="19"/>
                <w:szCs w:val="19"/>
              </w:rPr>
              <w:t xml:space="preserve"> 1  pm.test("Response does not leak database secrets", function () {
    const rawText = pm.response.text();
    pm.expect(rawText).to.not.match(/password|SQLException|stack trace/i);
});</w:t>
            </w:r>
          </w:p>
          <w:p>
            <w:pPr>
              <w:spacing w:after="120" w:line="300"/>
            </w:pPr>
            <w:r>
              <w:rPr>
                <w:b/>
                <w:bCs/>
                <w:color w:val="168A8A"/>
              </w:rPr>
              <w:t xml:space="preserve">Rule: </w:t>
            </w:r>
            <w:r>
              <w:t xml:space="preserve">Automated security assertions prevent dangerous internal leaks to third parties.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an upstream server crashes and returns an HTML page starting with &lt;!DOCTYPE html&gt;, what will happen if your script calls pm.response.json() without a try catch wrapper?</w:t>
            </w:r>
          </w:p>
          <w:p>
            <w:pPr>
              <w:spacing w:after="120" w:line="300"/>
            </w:pPr>
            <w:r>
              <w:t xml:space="preserve">A. Postman throws a fatal JSONError SyntaxError and crashes the test execution</w:t>
            </w:r>
          </w:p>
          <w:p>
            <w:pPr>
              <w:spacing w:after="120" w:line="300"/>
            </w:pPr>
            <w:r>
              <w:t xml:space="preserve">B. Postman automatically translates the HTML into a JSON object</w:t>
            </w:r>
          </w:p>
          <w:p>
            <w:pPr>
              <w:spacing w:after="120" w:line="300"/>
            </w:pPr>
            <w:r>
              <w:t xml:space="preserve">C. Postman returns undefined and continues running smoothly</w:t>
            </w:r>
          </w:p>
          <w:p>
            <w:pPr>
              <w:spacing w:after="120" w:line="300"/>
            </w:pPr>
            <w:r>
              <w:t xml:space="preserve">D. Postman reboots the remote server</w:t>
            </w:r>
          </w:p>
          <w:p>
            <w:pPr>
              <w:spacing w:after="120" w:line="300"/>
            </w:pPr>
            <w:r>
              <w:rPr>
                <w:b/>
                <w:bCs/>
                <w:color w:val="168A8A"/>
              </w:rPr>
              <w:t xml:space="preserve">Actual Output (Unguarded JSON Parsing Crash Confirmation): </w:t>
            </w:r>
            <w:r>
              <w:t xml:space="preserve">Fatal JSONError halts execution! The JavaScript JSON parser expects braces { } or brackets [ ]. When it encounters the HTML tag &lt;, it throws an unhandled SyntaxError that halts the remaining tests in that request. A try catch block prevents this crash!</w:t>
            </w:r>
          </w:p>
        </w:tc>
      </w:tr>
    </w:tbl>
    <w:p>
      <w:pPr>
        <w:pStyle w:val="Heading2"/>
        <w:keepNext/>
        <w:spacing w:after="100" w:before="240"/>
      </w:pPr>
      <w:r>
        <w:rPr>
          <w:b/>
          <w:bCs/>
          <w:color w:val="4659A7"/>
        </w:rPr>
        <w:t xml:space="preserve">Step 3: Beware of Soft Errors (Status 200 with Error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Believing Status 200 Always Means Success</w:t>
            </w:r>
          </w:p>
          <w:p>
            <w:pPr>
              <w:spacing w:after="120" w:line="300"/>
            </w:pPr>
            <w:r>
              <w:t xml:space="preserve">A soft error occurs when a developer configures an endpoint to return HTTP 200 OK, but the JSON payload body says: </w:t>
            </w:r>
            <w:r>
              <w:rPr>
                <w:rFonts w:ascii="Consolas" w:cs="Consolas" w:eastAsia="Consolas" w:hAnsi="Consolas"/>
                <w:color w:val="4659A7"/>
                <w:shd w:fill="EEF1FA" w:val="clear"/>
              </w:rPr>
              <w:t xml:space="preserve">{"status": "failed", "message": "Record not found"}</w:t>
            </w:r>
            <w:r>
              <w:t xml:space="preserve">.</w:t>
            </w:r>
          </w:p>
          <w:p>
            <w:pPr>
              <w:spacing w:after="120" w:line="300"/>
            </w:pPr>
            <w:r>
              <w:t xml:space="preserve">If your automated test only asserts </w:t>
            </w:r>
            <w:r>
              <w:rPr>
                <w:rFonts w:ascii="Consolas" w:cs="Consolas" w:eastAsia="Consolas" w:hAnsi="Consolas"/>
                <w:color w:val="4659A7"/>
                <w:shd w:fill="EEF1FA" w:val="clear"/>
              </w:rPr>
              <w:t xml:space="preserve">pm.response.to.have.status(200)</w:t>
            </w:r>
            <w:r>
              <w:t xml:space="preserve">, your test suite will report GREEN PASS even though the business transaction completely failed!</w:t>
            </w:r>
          </w:p>
          <w:p>
            <w:pPr>
              <w:spacing w:after="120" w:line="300"/>
            </w:pPr>
            <w:r>
              <w:t xml:space="preserve">Always combine status code assertions with body message assertions to protect against deceptive soft errors.</w:t>
            </w:r>
          </w:p>
        </w:tc>
      </w:tr>
    </w:tbl>
    <w:p>
      <w:pPr>
        <w:pStyle w:val="Heading2"/>
        <w:keepNext/>
        <w:spacing w:after="100" w:before="240"/>
      </w:pPr>
      <w:r>
        <w:rPr>
          <w:b/>
          <w:bCs/>
          <w:color w:val="4659A7"/>
        </w:rPr>
        <w:t xml:space="preserve">Step 4: Self Healing Workflows: Handling Duplicate Collisions</w:t>
      </w:r>
    </w:p>
    <w:p>
      <w:pPr>
        <w:spacing w:after="120" w:line="300"/>
      </w:pPr>
      <w:r>
        <w:t xml:space="preserve">What happens if a test run is aborted midway, leaving a book record stuck in the database? On the next run, AddBook fails with {"msg": "Book already exists"}. We write an intelligent, bounded self healing script using collection variables and </w:t>
      </w:r>
      <w:r>
        <w:rPr>
          <w:rFonts w:ascii="Consolas" w:cs="Consolas" w:eastAsia="Consolas" w:hAnsi="Consolas"/>
          <w:color w:val="4659A7"/>
          <w:shd w:fill="EEF1FA" w:val="clear"/>
        </w:rPr>
        <w:t xml:space="preserve">postman.setNextRequest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addbook-self-healing.js</w:t>
      </w:r>
    </w:p>
    <w:p>
      <w:pPr>
        <w:keepLines/>
        <w:shd w:fill="F4F6F9" w:val="clear"/>
        <w:spacing w:after="0" w:line="260"/>
      </w:pPr>
      <w:r>
        <w:rPr>
          <w:rFonts w:ascii="Consolas" w:cs="Consolas" w:eastAsia="Consolas" w:hAnsi="Consolas"/>
          <w:sz w:val="19"/>
          <w:szCs w:val="19"/>
        </w:rPr>
        <w:t xml:space="preserve"> 1  // Placed in Tests tab of AddBook (POST /v1/books)</w:t>
      </w:r>
    </w:p>
    <w:p>
      <w:pPr>
        <w:keepLines/>
        <w:shd w:fill="F4F6F9" w:val="clear"/>
        <w:spacing w:after="0" w:line="260"/>
      </w:pPr>
      <w:r>
        <w:rPr>
          <w:rFonts w:ascii="Consolas" w:cs="Consolas" w:eastAsia="Consolas" w:hAnsi="Consolas"/>
          <w:sz w:val="19"/>
          <w:szCs w:val="19"/>
        </w:rPr>
        <w:t xml:space="preserve"> 2  let responseJson = {};</w:t>
      </w:r>
    </w:p>
    <w:p>
      <w:pPr>
        <w:keepLines/>
        <w:shd w:fill="F4F6F9" w:val="clear"/>
        <w:spacing w:after="0" w:line="260"/>
      </w:pPr>
      <w:r>
        <w:rPr>
          <w:rFonts w:ascii="Consolas" w:cs="Consolas" w:eastAsia="Consolas" w:hAnsi="Consolas"/>
          <w:sz w:val="19"/>
          <w:szCs w:val="19"/>
        </w:rPr>
        <w:t xml:space="preserve"> 3  try {</w:t>
      </w:r>
    </w:p>
    <w:p>
      <w:pPr>
        <w:keepLines/>
        <w:shd w:fill="F4F6F9" w:val="clear"/>
        <w:spacing w:after="0" w:line="260"/>
      </w:pPr>
      <w:r>
        <w:rPr>
          <w:rFonts w:ascii="Consolas" w:cs="Consolas" w:eastAsia="Consolas" w:hAnsi="Consolas"/>
          <w:sz w:val="19"/>
          <w:szCs w:val="19"/>
        </w:rPr>
        <w:t xml:space="preserve"> 4      responseJson = pm.response.json();</w:t>
      </w:r>
    </w:p>
    <w:p>
      <w:pPr>
        <w:keepLines/>
        <w:shd w:fill="F4F6F9" w:val="clear"/>
        <w:spacing w:after="0" w:line="260"/>
      </w:pPr>
      <w:r>
        <w:rPr>
          <w:rFonts w:ascii="Consolas" w:cs="Consolas" w:eastAsia="Consolas" w:hAnsi="Consolas"/>
          <w:sz w:val="19"/>
          <w:szCs w:val="19"/>
        </w:rPr>
        <w:t xml:space="preserve"> 5  } catch (err) {</w:t>
      </w:r>
    </w:p>
    <w:p>
      <w:pPr>
        <w:keepLines/>
        <w:shd w:fill="F4F6F9" w:val="clear"/>
        <w:spacing w:after="0" w:line="260"/>
      </w:pPr>
      <w:r>
        <w:rPr>
          <w:rFonts w:ascii="Consolas" w:cs="Consolas" w:eastAsia="Consolas" w:hAnsi="Consolas"/>
          <w:sz w:val="19"/>
          <w:szCs w:val="19"/>
        </w:rPr>
        <w:t xml:space="preserve"> 6      responseJson =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const maxRetries = 2;</w:t>
      </w:r>
    </w:p>
    <w:p>
      <w:pPr>
        <w:keepLines/>
        <w:shd w:fill="F4F6F9" w:val="clear"/>
        <w:spacing w:after="0" w:line="260"/>
      </w:pPr>
      <w:r>
        <w:rPr>
          <w:rFonts w:ascii="Consolas" w:cs="Consolas" w:eastAsia="Consolas" w:hAnsi="Consolas"/>
          <w:sz w:val="19"/>
          <w:szCs w:val="19"/>
        </w:rPr>
        <w:t xml:space="preserve">10  let retryCount = Number(pm.collectionVariables.get("retry_count") || 0);</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Exact match on canonical duplicate error contract</w:t>
      </w:r>
    </w:p>
    <w:p>
      <w:pPr>
        <w:keepLines/>
        <w:shd w:fill="F4F6F9" w:val="clear"/>
        <w:spacing w:after="0" w:line="260"/>
      </w:pPr>
      <w:r>
        <w:rPr>
          <w:rFonts w:ascii="Consolas" w:cs="Consolas" w:eastAsia="Consolas" w:hAnsi="Consolas"/>
          <w:sz w:val="19"/>
          <w:szCs w:val="19"/>
        </w:rPr>
        <w:t xml:space="preserve">13  if (responseJson.msg === "Book already exists") {</w:t>
      </w:r>
    </w:p>
    <w:p>
      <w:pPr>
        <w:keepLines/>
        <w:shd w:fill="F4F6F9" w:val="clear"/>
        <w:spacing w:after="0" w:line="260"/>
      </w:pPr>
      <w:r>
        <w:rPr>
          <w:rFonts w:ascii="Consolas" w:cs="Consolas" w:eastAsia="Consolas" w:hAnsi="Consolas"/>
          <w:sz w:val="19"/>
          <w:szCs w:val="19"/>
        </w:rPr>
        <w:t xml:space="preserve">14      if (retryCount &lt; maxRetries) {</w:t>
      </w:r>
    </w:p>
    <w:p>
      <w:pPr>
        <w:keepLines/>
        <w:shd w:fill="F4F6F9" w:val="clear"/>
        <w:spacing w:after="0" w:line="260"/>
      </w:pPr>
      <w:r>
        <w:rPr>
          <w:rFonts w:ascii="Consolas" w:cs="Consolas" w:eastAsia="Consolas" w:hAnsi="Consolas"/>
          <w:sz w:val="19"/>
          <w:szCs w:val="19"/>
        </w:rPr>
        <w:t xml:space="preserve">15          retryCount += 1;</w:t>
      </w:r>
    </w:p>
    <w:p>
      <w:pPr>
        <w:keepLines/>
        <w:shd w:fill="F4F6F9" w:val="clear"/>
        <w:spacing w:after="0" w:line="260"/>
      </w:pPr>
      <w:r>
        <w:rPr>
          <w:rFonts w:ascii="Consolas" w:cs="Consolas" w:eastAsia="Consolas" w:hAnsi="Consolas"/>
          <w:sz w:val="19"/>
          <w:szCs w:val="19"/>
        </w:rPr>
        <w:t xml:space="preserve">16          pm.collectionVariables.set("retry_count", retryCount);</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Compute the colliding composite ID so DeleteBook can purge it</w:t>
      </w:r>
    </w:p>
    <w:p>
      <w:pPr>
        <w:keepLines/>
        <w:shd w:fill="F4F6F9" w:val="clear"/>
        <w:spacing w:after="0" w:line="260"/>
      </w:pPr>
      <w:r>
        <w:rPr>
          <w:rFonts w:ascii="Consolas" w:cs="Consolas" w:eastAsia="Consolas" w:hAnsi="Consolas"/>
          <w:sz w:val="19"/>
          <w:szCs w:val="19"/>
        </w:rPr>
        <w:t xml:space="preserve">19          const targetId = pm.collectionVariables.get("ISBN") + "227";</w:t>
      </w:r>
    </w:p>
    <w:p>
      <w:pPr>
        <w:keepLines/>
        <w:shd w:fill="F4F6F9" w:val="clear"/>
        <w:spacing w:after="0" w:line="260"/>
      </w:pPr>
      <w:r>
        <w:rPr>
          <w:rFonts w:ascii="Consolas" w:cs="Consolas" w:eastAsia="Consolas" w:hAnsi="Consolas"/>
          <w:sz w:val="19"/>
          <w:szCs w:val="19"/>
        </w:rPr>
        <w:t xml:space="preserve">20          pm.collectionVariables.set("book_id", targetId);</w:t>
      </w:r>
    </w:p>
    <w:p>
      <w:pPr>
        <w:keepLines/>
        <w:shd w:fill="F4F6F9" w:val="clear"/>
        <w:spacing w:after="0" w:line="260"/>
      </w:pPr>
      <w:r>
        <w:rPr>
          <w:rFonts w:ascii="Consolas" w:cs="Consolas" w:eastAsia="Consolas" w:hAnsi="Consolas"/>
          <w:sz w:val="19"/>
          <w:szCs w:val="19"/>
        </w:rPr>
        <w:t xml:space="preserve">21          console.log("Collision detected! Attempt " + retryCount + " of " + maxRetries + ". Triggering DeleteBook cleanup for " + targetId);</w:t>
      </w:r>
    </w:p>
    <w:p>
      <w:pPr>
        <w:keepLines/>
        <w:shd w:fill="F4F6F9" w:val="clear"/>
        <w:spacing w:after="0" w:line="260"/>
      </w:pPr>
      <w:r>
        <w:rPr>
          <w:rFonts w:ascii="Consolas" w:cs="Consolas" w:eastAsia="Consolas" w:hAnsi="Consolas"/>
          <w:sz w:val="19"/>
          <w:szCs w:val="19"/>
        </w:rPr>
        <w:t xml:space="preserve">22          postman.setNextRequest("Delete Book");</w:t>
      </w:r>
    </w:p>
    <w:p>
      <w:pPr>
        <w:keepLines/>
        <w:shd w:fill="F4F6F9" w:val="clear"/>
        <w:spacing w:after="0" w:line="260"/>
      </w:pPr>
      <w:r>
        <w:rPr>
          <w:rFonts w:ascii="Consolas" w:cs="Consolas" w:eastAsia="Consolas" w:hAnsi="Consolas"/>
          <w:sz w:val="19"/>
          <w:szCs w:val="19"/>
        </w:rPr>
        <w:t xml:space="preserve">23      } else {</w:t>
      </w:r>
    </w:p>
    <w:p>
      <w:pPr>
        <w:keepLines/>
        <w:shd w:fill="F4F6F9" w:val="clear"/>
        <w:spacing w:after="0" w:line="260"/>
      </w:pPr>
      <w:r>
        <w:rPr>
          <w:rFonts w:ascii="Consolas" w:cs="Consolas" w:eastAsia="Consolas" w:hAnsi="Consolas"/>
          <w:sz w:val="19"/>
          <w:szCs w:val="19"/>
        </w:rPr>
        <w:t xml:space="preserve">24          pm.collectionVariables.set("retry_count", 0);</w:t>
      </w:r>
    </w:p>
    <w:p>
      <w:pPr>
        <w:keepLines/>
        <w:shd w:fill="F4F6F9" w:val="clear"/>
        <w:spacing w:after="0" w:line="260"/>
      </w:pPr>
      <w:r>
        <w:rPr>
          <w:rFonts w:ascii="Consolas" w:cs="Consolas" w:eastAsia="Consolas" w:hAnsi="Consolas"/>
          <w:sz w:val="19"/>
          <w:szCs w:val="19"/>
        </w:rPr>
        <w:t xml:space="preserve">25          postman.setNextRequest(null);</w:t>
      </w:r>
    </w:p>
    <w:p>
      <w:pPr>
        <w:keepLines/>
        <w:shd w:fill="F4F6F9" w:val="clear"/>
        <w:spacing w:after="0" w:line="260"/>
      </w:pPr>
      <w:r>
        <w:rPr>
          <w:rFonts w:ascii="Consolas" w:cs="Consolas" w:eastAsia="Consolas" w:hAnsi="Consolas"/>
          <w:sz w:val="19"/>
          <w:szCs w:val="19"/>
        </w:rPr>
        <w:t xml:space="preserve">26          pm.expect.fail("Max retries exceeded: duplicate record persistent after cleanup attempts");</w:t>
      </w:r>
    </w:p>
    <w:p>
      <w:pPr>
        <w:keepLines/>
        <w:shd w:fill="F4F6F9" w:val="clear"/>
        <w:spacing w:after="0" w:line="260"/>
      </w:pPr>
      <w:r>
        <w:rPr>
          <w:rFonts w:ascii="Consolas" w:cs="Consolas" w:eastAsia="Consolas" w:hAnsi="Consolas"/>
          <w:sz w:val="19"/>
          <w:szCs w:val="19"/>
        </w:rPr>
        <w:t xml:space="preserve">27      }</w:t>
      </w:r>
    </w:p>
    <w:p>
      <w:pPr>
        <w:keepLines/>
        <w:shd w:fill="F4F6F9" w:val="clear"/>
        <w:spacing w:after="0" w:line="260"/>
      </w:pPr>
      <w:r>
        <w:rPr>
          <w:rFonts w:ascii="Consolas" w:cs="Consolas" w:eastAsia="Consolas" w:hAnsi="Consolas"/>
          <w:sz w:val="19"/>
          <w:szCs w:val="19"/>
        </w:rPr>
        <w:t xml:space="preserve">28  } else {</w:t>
      </w:r>
    </w:p>
    <w:p>
      <w:pPr>
        <w:keepLines/>
        <w:shd w:fill="F4F6F9" w:val="clear"/>
        <w:spacing w:after="0" w:line="260"/>
      </w:pPr>
      <w:r>
        <w:rPr>
          <w:rFonts w:ascii="Consolas" w:cs="Consolas" w:eastAsia="Consolas" w:hAnsi="Consolas"/>
          <w:sz w:val="19"/>
          <w:szCs w:val="19"/>
        </w:rPr>
        <w:t xml:space="preserve">29      pm.collectionVariables.set("retry_count", 0);</w:t>
      </w:r>
    </w:p>
    <w:p>
      <w:pPr>
        <w:keepLines/>
        <w:shd w:fill="F4F6F9" w:val="clear"/>
        <w:spacing w:after="0" w:line="260"/>
      </w:pPr>
      <w:r>
        <w:rPr>
          <w:rFonts w:ascii="Consolas" w:cs="Consolas" w:eastAsia="Consolas" w:hAnsi="Consolas"/>
          <w:sz w:val="19"/>
          <w:szCs w:val="19"/>
        </w:rPr>
        <w:t xml:space="preserve">30      pm.test("Book added successfully", function () {</w:t>
      </w:r>
    </w:p>
    <w:p>
      <w:pPr>
        <w:keepLines/>
        <w:shd w:fill="F4F6F9" w:val="clear"/>
        <w:spacing w:after="0" w:line="260"/>
      </w:pPr>
      <w:r>
        <w:rPr>
          <w:rFonts w:ascii="Consolas" w:cs="Consolas" w:eastAsia="Consolas" w:hAnsi="Consolas"/>
          <w:sz w:val="19"/>
          <w:szCs w:val="19"/>
        </w:rPr>
        <w:t xml:space="preserve">31          pm.response.to.have.status(200);</w:t>
      </w:r>
    </w:p>
    <w:p>
      <w:pPr>
        <w:keepLines/>
        <w:shd w:fill="F4F6F9" w:val="clear"/>
        <w:spacing w:after="0" w:line="260"/>
      </w:pPr>
      <w:r>
        <w:rPr>
          <w:rFonts w:ascii="Consolas" w:cs="Consolas" w:eastAsia="Consolas" w:hAnsi="Consolas"/>
          <w:sz w:val="19"/>
          <w:szCs w:val="19"/>
        </w:rPr>
        <w:t xml:space="preserve">32          pm.expect(responseJson.Msg).to.eql("successfully added");</w:t>
      </w:r>
    </w:p>
    <w:p>
      <w:pPr>
        <w:keepLines/>
        <w:shd w:fill="F4F6F9" w:val="clear"/>
        <w:spacing w:after="0" w:line="260"/>
      </w:pPr>
      <w:r>
        <w:rPr>
          <w:rFonts w:ascii="Consolas" w:cs="Consolas" w:eastAsia="Consolas" w:hAnsi="Consolas"/>
          <w:sz w:val="19"/>
          <w:szCs w:val="19"/>
        </w:rPr>
        <w:t xml:space="preserve">33      });</w:t>
      </w:r>
    </w:p>
    <w:p>
      <w:pPr>
        <w:keepLines/>
        <w:shd w:fill="F4F6F9" w:val="clear"/>
        <w:spacing w:after="0" w:line="260"/>
      </w:pPr>
      <w:r>
        <w:rPr>
          <w:rFonts w:ascii="Consolas" w:cs="Consolas" w:eastAsia="Consolas" w:hAnsi="Consolas"/>
          <w:sz w:val="19"/>
          <w:szCs w:val="19"/>
        </w:rPr>
        <w:t xml:space="preserve">34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deletebook-return-flow.js</w:t>
      </w:r>
    </w:p>
    <w:p>
      <w:pPr>
        <w:keepLines/>
        <w:shd w:fill="F4F6F9" w:val="clear"/>
        <w:spacing w:after="0" w:line="260"/>
      </w:pPr>
      <w:r>
        <w:rPr>
          <w:rFonts w:ascii="Consolas" w:cs="Consolas" w:eastAsia="Consolas" w:hAnsi="Consolas"/>
          <w:sz w:val="19"/>
          <w:szCs w:val="19"/>
        </w:rPr>
        <w:t xml:space="preserve"> 1  // Placed in Tests tab of DeleteBook (POST /v1/books/delete)</w:t>
      </w:r>
    </w:p>
    <w:p>
      <w:pPr>
        <w:keepLines/>
        <w:shd w:fill="F4F6F9" w:val="clear"/>
        <w:spacing w:after="0" w:line="260"/>
      </w:pPr>
      <w:r>
        <w:rPr>
          <w:rFonts w:ascii="Consolas" w:cs="Consolas" w:eastAsia="Consolas" w:hAnsi="Consolas"/>
          <w:sz w:val="19"/>
          <w:szCs w:val="19"/>
        </w:rPr>
        <w:t xml:space="preserve"> 2  pm.test("Cleanup request succeeds", function () {</w:t>
      </w:r>
    </w:p>
    <w:p>
      <w:pPr>
        <w:keepLines/>
        <w:shd w:fill="F4F6F9" w:val="clear"/>
        <w:spacing w:after="0" w:line="260"/>
      </w:pPr>
      <w:r>
        <w:rPr>
          <w:rFonts w:ascii="Consolas" w:cs="Consolas" w:eastAsia="Consolas" w:hAnsi="Consolas"/>
          <w:sz w:val="19"/>
          <w:szCs w:val="19"/>
        </w:rPr>
        <w:t xml:space="preserve"> 3      pm.response.to.have.status(200);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 If invoked by self healing recovery, route back to AddBook</w:t>
      </w:r>
    </w:p>
    <w:p>
      <w:pPr>
        <w:keepLines/>
        <w:shd w:fill="F4F6F9" w:val="clear"/>
        <w:spacing w:after="0" w:line="260"/>
      </w:pPr>
      <w:r>
        <w:rPr>
          <w:rFonts w:ascii="Consolas" w:cs="Consolas" w:eastAsia="Consolas" w:hAnsi="Consolas"/>
          <w:sz w:val="19"/>
          <w:szCs w:val="19"/>
        </w:rPr>
        <w:t xml:space="preserve"> 7  const activeRetries = Number(pm.collectionVariables.get("retry_count") || 0);</w:t>
      </w:r>
    </w:p>
    <w:p>
      <w:pPr>
        <w:keepLines/>
        <w:shd w:fill="F4F6F9" w:val="clear"/>
        <w:spacing w:after="0" w:line="260"/>
      </w:pPr>
      <w:r>
        <w:rPr>
          <w:rFonts w:ascii="Consolas" w:cs="Consolas" w:eastAsia="Consolas" w:hAnsi="Consolas"/>
          <w:sz w:val="19"/>
          <w:szCs w:val="19"/>
        </w:rPr>
        <w:t xml:space="preserve"> 8  if (activeRetries &gt; 0) {</w:t>
      </w:r>
    </w:p>
    <w:p>
      <w:pPr>
        <w:keepLines/>
        <w:shd w:fill="F4F6F9" w:val="clear"/>
        <w:spacing w:after="0" w:line="260"/>
      </w:pPr>
      <w:r>
        <w:rPr>
          <w:rFonts w:ascii="Consolas" w:cs="Consolas" w:eastAsia="Consolas" w:hAnsi="Consolas"/>
          <w:sz w:val="19"/>
          <w:szCs w:val="19"/>
        </w:rPr>
        <w:t xml:space="preserve"> 9      console.log("Cleanup complete. Returning flow to AddBook for re addition...");</w:t>
      </w:r>
    </w:p>
    <w:p>
      <w:pPr>
        <w:keepLines/>
        <w:shd w:fill="F4F6F9" w:val="clear"/>
        <w:spacing w:after="0" w:line="260"/>
      </w:pPr>
      <w:r>
        <w:rPr>
          <w:rFonts w:ascii="Consolas" w:cs="Consolas" w:eastAsia="Consolas" w:hAnsi="Consolas"/>
          <w:sz w:val="19"/>
          <w:szCs w:val="19"/>
        </w:rPr>
        <w:t xml:space="preserve">10      postman.setNextRequest("Add Book");</w:t>
      </w:r>
    </w:p>
    <w:p>
      <w:pPr>
        <w:keepLines/>
        <w:shd w:fill="F4F6F9" w:val="clear"/>
        <w:spacing w:after="0" w:line="260"/>
      </w:pPr>
      <w:r>
        <w:rPr>
          <w:rFonts w:ascii="Consolas" w:cs="Consolas" w:eastAsia="Consolas" w:hAnsi="Consolas"/>
          <w:sz w:val="19"/>
          <w:szCs w:val="19"/>
        </w:rPr>
        <w:t xml:space="preserve">11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Self Healing Workflow Terminal Log</w:t>
      </w:r>
    </w:p>
    <w:p>
      <w:pPr>
        <w:keepLines/>
        <w:shd w:fill="F4F6F9" w:val="clear"/>
        <w:spacing w:after="0" w:line="260"/>
      </w:pPr>
      <w:r>
        <w:rPr>
          <w:rFonts w:ascii="Consolas" w:cs="Consolas" w:eastAsia="Consolas" w:hAnsi="Consolas"/>
          <w:sz w:val="19"/>
          <w:szCs w:val="19"/>
        </w:rPr>
        <w:t xml:space="preserve"> 2  [AddBook]: 200 OK -&gt; msg: "Book already exists" (Collision detected! Triggering DeleteBook for LIB9821227)</w:t>
      </w:r>
    </w:p>
    <w:p>
      <w:pPr>
        <w:keepLines/>
        <w:shd w:fill="F4F6F9" w:val="clear"/>
        <w:spacing w:after="0" w:line="260"/>
      </w:pPr>
      <w:r>
        <w:rPr>
          <w:rFonts w:ascii="Consolas" w:cs="Consolas" w:eastAsia="Consolas" w:hAnsi="Consolas"/>
          <w:sz w:val="19"/>
          <w:szCs w:val="19"/>
        </w:rPr>
        <w:t xml:space="preserve"> 3  [DeleteBook]: 200 OK -&gt; msg: "book is successfully deleted" (Cleanup complete. Returning flow to AddBook)</w:t>
      </w:r>
    </w:p>
    <w:p>
      <w:pPr>
        <w:keepLines/>
        <w:shd w:fill="F4F6F9" w:val="clear"/>
        <w:spacing w:after="0" w:line="260"/>
      </w:pPr>
      <w:r>
        <w:rPr>
          <w:rFonts w:ascii="Consolas" w:cs="Consolas" w:eastAsia="Consolas" w:hAnsi="Consolas"/>
          <w:sz w:val="19"/>
          <w:szCs w:val="19"/>
        </w:rPr>
        <w:t xml:space="preserve"> 4  [AddBook]: 200 OK -&gt; Msg: "successfully added", ID: "LIB9821227" (Self healing succeeded!)</w:t>
      </w:r>
    </w:p>
    <w:p>
      <w:pPr>
        <w:keepLines/>
        <w:shd w:fill="F4F6F9" w:val="clear"/>
        <w:spacing w:after="0" w:line="260"/>
      </w:pPr>
      <w:r>
        <w:rPr>
          <w:rFonts w:ascii="Consolas" w:cs="Consolas" w:eastAsia="Consolas" w:hAnsi="Consolas"/>
          <w:sz w:val="19"/>
          <w:szCs w:val="19"/>
        </w:rPr>
        <w:t xml:space="preserve"> 5  Workflow Completed: 3 total requests, 1 recovery loop, 0 test failures.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Bounded Loop Rule: Preventing Infinite CI CD Hangs</w:t>
            </w:r>
          </w:p>
          <w:p>
            <w:pPr>
              <w:spacing w:after="120" w:line="300"/>
            </w:pPr>
            <w:r>
              <w:t xml:space="preserve">Never call postman.setNextRequest without a bounded counter like retryCount.</w:t>
            </w:r>
          </w:p>
          <w:p>
            <w:pPr>
              <w:spacing w:after="120" w:line="300"/>
            </w:pPr>
            <w:r>
              <w:t xml:space="preserve">If an automated script loops unconditionally on an unexpected database state, Postman or Newman will ping the server endlessly until the CI build times out after an hour.</w:t>
            </w:r>
          </w:p>
          <w:p>
            <w:pPr>
              <w:spacing w:after="120" w:line="300"/>
            </w:pPr>
            <w:r>
              <w:t xml:space="preserve">Always establish a hard ceiling (such as 2 or 3 retries) and explicitly call postman.setNextRequest(null) or pm.expect.fail() when the ceiling is reached.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Critical Credential Leak Outage</w:t>
            </w:r>
          </w:p>
          <w:p>
            <w:pPr>
              <w:spacing w:after="120" w:line="300"/>
            </w:pPr>
            <w:r>
              <w:rPr>
                <w:b/>
                <w:bCs/>
                <w:color w:val="263A67"/>
              </w:rPr>
              <w:t xml:space="preserve">The Database Stack Trace Leak: When an Uncaught 500 Exposed Root Credentials</w:t>
            </w:r>
          </w:p>
          <w:p>
            <w:pPr>
              <w:spacing w:after="120" w:line="300"/>
            </w:pPr>
            <w:r>
              <w:t xml:space="preserve">A financial payment processing platform deployed a microservice that failed to implement global exception handling. When automated tests flooded the endpoint with malformed payloads, the backend threw an unhandled SQL syntax error. Instead of returning a sterile JSON error message, the web framework printed a 120 line raw stack trace containing the internal database hostname, database username, and unmasked connection string password. Security researchers discovered the flaw within three hours of release.</w:t>
            </w:r>
          </w:p>
          <w:p>
            <w:pPr>
              <w:spacing w:after="120" w:line="300"/>
            </w:pPr>
            <w:r>
              <w:rPr>
                <w:b/>
                <w:bCs/>
                <w:color w:val="9A5B00"/>
              </w:rPr>
              <w:t xml:space="preserve">Key Architectural Lesson: </w:t>
            </w:r>
            <w:r>
              <w:t xml:space="preserve">Never permit backend stack traces or database connection strings to leak to clients. Always write automated security assertions in Postman verifying that error responses do not contain keywords like "SQLException", "password", or "traceback".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Fatal SyntaxError on Server Crash Pages</w:t>
            </w:r>
          </w:p>
          <w:p>
            <w:pPr>
              <w:spacing w:after="120" w:line="300"/>
            </w:pPr>
            <w:r>
              <w:t xml:space="preserve">During midnight CI regression, the upstream gateway crashes and returns an HTML 502 Bad Gateway page. Your test script executes: const data = pm.response.json(). The test runner halts immediately with: "JSONError: Unexpected token &lt; in JSON at position 0". How do you safeguard your assertion suite from crashing?</w:t>
            </w:r>
          </w:p>
          <w:p>
            <w:pPr>
              <w:spacing w:after="120" w:line="300"/>
            </w:pPr>
            <w:r>
              <w:rPr>
                <w:b/>
                <w:bCs/>
              </w:rPr>
              <w:t xml:space="preserve">A. </w:t>
            </w:r>
            <w:r>
              <w:t xml:space="preserve">Change the request method from POST to GET.</w:t>
            </w:r>
          </w:p>
          <w:p>
            <w:pPr>
              <w:spacing w:after="120" w:line="300"/>
            </w:pPr>
            <w:r>
              <w:rPr>
                <w:b/>
                <w:bCs/>
              </w:rPr>
              <w:t xml:space="preserve">B. </w:t>
            </w:r>
            <w:r>
              <w:t xml:space="preserve">Wrap the JSON parsing call in a try catch block and assert status code before attempting to inspect properties.</w:t>
            </w:r>
          </w:p>
          <w:p>
            <w:pPr>
              <w:spacing w:after="120" w:line="300"/>
            </w:pPr>
            <w:r>
              <w:rPr>
                <w:b/>
                <w:bCs/>
              </w:rPr>
              <w:t xml:space="preserve">C. </w:t>
            </w:r>
            <w:r>
              <w:t xml:space="preserve">Increase the request timeout in Postman settings to 60 seconds.</w:t>
            </w:r>
          </w:p>
          <w:p>
            <w:pPr>
              <w:spacing w:after="120" w:line="300"/>
            </w:pPr>
            <w:r>
              <w:rPr>
                <w:b/>
                <w:bCs/>
              </w:rPr>
              <w:t xml:space="preserve">D. </w:t>
            </w:r>
            <w:r>
              <w:t xml:space="preserve">Convert the HTML page to XML inside the Pre request script.</w:t>
            </w:r>
          </w:p>
          <w:p>
            <w:pPr>
              <w:spacing w:after="120" w:line="300"/>
            </w:pPr>
            <w:r>
              <w:rPr>
                <w:b/>
                <w:bCs/>
                <w:color w:val="168A8A"/>
              </w:rPr>
              <w:t xml:space="preserve">TACTICAL TRIUMPH: </w:t>
            </w:r>
            <w:r>
              <w:t xml:space="preserve">Defensive parsing saves automation suites! When an upstream proxy fails, it returns an HTML document starting with &lt;!DOCTYPE html&gt;. Calling pm.response.json() throws a fatal SyntaxError because HTML cannot be parsed as JSON. Wrapping parsing in a try catch block or checking the response Content Type keeps the runner alive!</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Why should you wrap pm.response.json() in a try catch block when testing error scenarios?</w:t>
            </w:r>
          </w:p>
          <w:p>
            <w:pPr>
              <w:pStyle w:val="ListParagraph"/>
              <w:numPr>
                <w:ilvl w:val="0"/>
                <w:numId w:val="2"/>
              </w:numPr>
              <w:spacing w:after="120" w:line="300"/>
            </w:pPr>
            <w:r>
              <w:t xml:space="preserve">A. Because try catch makes the network call run faster</w:t>
            </w:r>
          </w:p>
          <w:p>
            <w:pPr>
              <w:pStyle w:val="ListParagraph"/>
              <w:numPr>
                <w:ilvl w:val="0"/>
                <w:numId w:val="2"/>
              </w:numPr>
              <w:spacing w:after="120" w:line="300"/>
            </w:pPr>
            <w:r>
              <w:t xml:space="preserve">B. Because server errors (such as 502 or 503) often return HTML pages that cause pm.response.json() to throw a SyntaxError and crash the test suite</w:t>
            </w:r>
          </w:p>
          <w:p>
            <w:pPr>
              <w:pStyle w:val="ListParagraph"/>
              <w:numPr>
                <w:ilvl w:val="0"/>
                <w:numId w:val="2"/>
              </w:numPr>
              <w:spacing w:after="120" w:line="300"/>
            </w:pPr>
            <w:r>
              <w:t xml:space="preserve">C. Because Postman requires try catch for all HTTP GET requests</w:t>
            </w:r>
          </w:p>
          <w:p>
            <w:pPr>
              <w:pStyle w:val="ListParagraph"/>
              <w:numPr>
                <w:ilvl w:val="0"/>
                <w:numId w:val="2"/>
              </w:numPr>
              <w:spacing w:after="120" w:line="300"/>
            </w:pPr>
            <w:r>
              <w:t xml:space="preserve">D. Because try catch automatically encrypts the response</w:t>
            </w:r>
          </w:p>
          <w:p>
            <w:pPr>
              <w:spacing w:after="120" w:line="300"/>
            </w:pPr>
            <w:r>
              <w:rPr>
                <w:b/>
                <w:bCs/>
              </w:rPr>
              <w:t xml:space="preserve">Answer: Because server errors (such as 502 or 503) often return HTML pages that cause pm.response.json() to throw a SyntaxError and crash the test suite. </w:t>
            </w:r>
            <w:r>
              <w:t xml:space="preserve">When servers crash or time out, gateways like Nginx or cloud load balancers return raw HTML error pages. Attempting to parse HTML as JSON throws a fatal SyntaxError unless guarded by try catch.</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soft error in API testing?</w:t>
      </w:r>
    </w:p>
    <w:p>
      <w:pPr>
        <w:spacing w:after="120" w:line="300"/>
      </w:pPr>
      <w:r>
        <w:rPr>
          <w:b/>
          <w:bCs/>
          <w:color w:val="168A8A"/>
        </w:rPr>
        <w:t xml:space="preserve">Answer: </w:t>
      </w:r>
      <w:r>
        <w:t xml:space="preserve">A soft error happens when an endpoint incorrectly returns a 200 OK status code despite the business action failing. Testers must inspect body properties to catch them.</w:t>
      </w:r>
    </w:p>
    <w:p>
      <w:pPr>
        <w:spacing w:after="120" w:line="300"/>
      </w:pPr>
      <w:r>
        <w:rPr>
          <w:b/>
          <w:bCs/>
        </w:rPr>
        <w:t xml:space="preserve">2. Why must API tests assert that response bodies never leak database stack traces?</w:t>
      </w:r>
    </w:p>
    <w:p>
      <w:pPr>
        <w:spacing w:after="120" w:line="300"/>
      </w:pPr>
      <w:r>
        <w:rPr>
          <w:b/>
          <w:bCs/>
          <w:color w:val="168A8A"/>
        </w:rPr>
        <w:t xml:space="preserve">Answer: </w:t>
      </w:r>
      <w:r>
        <w:t xml:space="preserve">Stack traces expose database table names, SQL query syntax, and server file paths to potential attackers, creating serious security vulnerabilities.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Negative testing validates that APIs fail safely, return correct 4xx codes, and never crash with unhandled 500 exceptions.</w:t>
            </w:r>
          </w:p>
          <w:p>
            <w:pPr>
              <w:pStyle w:val="ListParagraph"/>
              <w:numPr>
                <w:ilvl w:val="0"/>
                <w:numId w:val="2"/>
              </w:numPr>
              <w:spacing w:after="120" w:line="300"/>
            </w:pPr>
            <w:r>
              <w:t xml:space="preserve">Use defensive try catch blocks around pm.response.json() to handle HTML error pages gracefully.</w:t>
            </w:r>
          </w:p>
          <w:p>
            <w:pPr>
              <w:pStyle w:val="ListParagraph"/>
              <w:numPr>
                <w:ilvl w:val="0"/>
                <w:numId w:val="2"/>
              </w:numPr>
              <w:spacing w:after="120" w:line="300"/>
            </w:pPr>
            <w:r>
              <w:t xml:space="preserve">Assert both status codes and response body fields to detect deceptive soft errors.</w:t>
            </w:r>
          </w:p>
          <w:p>
            <w:pPr>
              <w:pStyle w:val="ListParagraph"/>
              <w:numPr>
                <w:ilvl w:val="0"/>
                <w:numId w:val="2"/>
              </w:numPr>
              <w:spacing w:after="120" w:line="300"/>
            </w:pPr>
            <w:r>
              <w:t xml:space="preserve">Use collection state flags and postman.setNextRequest() to build self healing test workflows.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1 CLEARED · Architectural Triumph: Production Negative Matrix &amp; Defensive Resilience Mastered</w:t>
            </w:r>
          </w:p>
          <w:p>
            <w:pPr>
              <w:spacing w:after="120" w:line="300"/>
            </w:pPr>
            <w:r>
              <w:t xml:space="preserve">You moved beyond fragile happy paths into battle hardened production engineering. You mastered the comprehensive negative testing matrix (400, 401, 403, 404, 409, 429, 500), shielded your test runner with defensive try catch deserialization, intercepted dangerous soft 200 failures, and engineered self healing recovery loops.</w:t>
            </w:r>
          </w:p>
          <w:p>
            <w:pPr>
              <w:spacing w:after="120" w:line="300"/>
            </w:pPr>
            <w:r>
              <w:rPr>
                <w:b/>
                <w:bCs/>
                <w:color w:val="4659A7"/>
              </w:rPr>
              <w:t xml:space="preserve">Tactical Superpowers Mastered: </w:t>
            </w:r>
          </w:p>
          <w:p>
            <w:pPr>
              <w:pStyle w:val="ListParagraph"/>
              <w:numPr>
                <w:ilvl w:val="0"/>
                <w:numId w:val="3"/>
              </w:numPr>
              <w:spacing w:after="120" w:line="300"/>
            </w:pPr>
            <w:r>
              <w:t xml:space="preserve">Deploying the complete production negative testing matrix to guarantee graceful backend failure modes</w:t>
            </w:r>
          </w:p>
          <w:p>
            <w:pPr>
              <w:pStyle w:val="ListParagraph"/>
              <w:numPr>
                <w:ilvl w:val="0"/>
                <w:numId w:val="3"/>
              </w:numPr>
              <w:spacing w:after="120" w:line="300"/>
            </w:pPr>
            <w:r>
              <w:t xml:space="preserve">Defensive JavaScript scripting: safe try catch parsing that survives raw HTML cloud gateway crashes</w:t>
            </w:r>
          </w:p>
          <w:p>
            <w:pPr>
              <w:pStyle w:val="ListParagraph"/>
              <w:numPr>
                <w:ilvl w:val="0"/>
                <w:numId w:val="3"/>
              </w:numPr>
              <w:spacing w:after="120" w:line="300"/>
            </w:pPr>
            <w:r>
              <w:t xml:space="preserve">Exposing deceptive soft 200 errors by coupling HTTP status assertions with payload business status checks</w:t>
            </w:r>
          </w:p>
          <w:p>
            <w:pPr>
              <w:pStyle w:val="ListParagraph"/>
              <w:numPr>
                <w:ilvl w:val="0"/>
                <w:numId w:val="3"/>
              </w:numPr>
              <w:spacing w:after="120" w:line="300"/>
            </w:pPr>
            <w:r>
              <w:t xml:space="preserve">Security auditing: intercepting database stack traces, SQL syntax leaks, and internal file path disclosures</w:t>
            </w:r>
          </w:p>
          <w:p>
            <w:pPr>
              <w:pStyle w:val="ListParagraph"/>
              <w:numPr>
                <w:ilvl w:val="0"/>
                <w:numId w:val="3"/>
              </w:numPr>
              <w:spacing w:after="120" w:line="300"/>
            </w:pPr>
            <w:r>
              <w:t xml:space="preserve">Engineering self healing test loops using collection flags and dynamic workflow redirection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severe security vulnerabilities where SQL error traces leak database schemas to malicious actors</w:t>
            </w:r>
          </w:p>
          <w:p>
            <w:pPr>
              <w:pStyle w:val="ListParagraph"/>
              <w:numPr>
                <w:ilvl w:val="0"/>
                <w:numId w:val="3"/>
              </w:numPr>
              <w:spacing w:after="120" w:line="300"/>
            </w:pPr>
            <w:r>
              <w:t xml:space="preserve">Stopped critical false positive passes where tests report green on failed business transactions</w:t>
            </w:r>
          </w:p>
          <w:p>
            <w:pPr>
              <w:pStyle w:val="ListParagraph"/>
              <w:numPr>
                <w:ilvl w:val="0"/>
                <w:numId w:val="3"/>
              </w:numPr>
              <w:spacing w:after="120" w:line="300"/>
            </w:pPr>
            <w:r>
              <w:t xml:space="preserve">Eliminated brittle CI test suite crashes caused by unhandled load balancer HTML timeout pages</w:t>
            </w:r>
          </w:p>
          <w:p>
            <w:pPr>
              <w:spacing w:after="120" w:line="300"/>
            </w:pPr>
            <w:r>
              <w:rPr>
                <w:b/>
                <w:bCs/>
              </w:rPr>
              <w:t xml:space="preserve">War Room Takeaway: </w:t>
            </w:r>
            <w:r>
              <w:t xml:space="preserve">Any junior tester can verify that a system works when everything is perfect. A true lead automation architect proves that the system stands tall, refuses to leak secrets, and recovers automatically when everything goes wrong.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Postman Mock Servers and Contracts</w:t>
            </w:r>
          </w:p>
          <w:p>
            <w:pPr>
              <w:spacing w:after="120" w:line="300"/>
            </w:pPr>
            <w:r>
              <w:t xml:space="preserve">Our test suite is resilient and self healing. In Chapter 10, we advance into Postman Mock Servers and JSON Schema Contracts: validating structural data integrity before servers even exist, simulating dependencies, and unblocking parallel QA workflows in Agile sprints!</w:t>
            </w:r>
          </w:p>
        </w:tc>
      </w:tr>
    </w:tbl>
    <w:p>
      <w:pPr>
        <w:pStyle w:val="Heading1"/>
        <w:pageBreakBefore/>
      </w:pPr>
      <w:r>
        <w:rPr>
          <w:b/>
          <w:bCs/>
          <w:color w:val="263A67"/>
        </w:rPr>
        <w:t xml:space="preserve">Chapter 10: Postman Mock Servers and JSON Schema Contracts</w:t>
      </w:r>
    </w:p>
    <w:p>
      <w:pPr>
        <w:spacing w:after="120" w:line="300"/>
      </w:pPr>
      <w:r>
        <w:rPr>
          <w:i/>
          <w:iCs/>
          <w:color w:val="596579"/>
        </w:rPr>
        <w:t xml:space="preserve">Contract first development, JSON Schema validation, building hosted Mock Servers, and unblocking parallel QA in Agile sprints.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Mock Servers &amp; Schema Contracts · RANK: Rank: Contract Architecture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1 OF 4: Enterprise Resilience and CI CD Quality Gates</w:t>
            </w:r>
          </w:p>
          <w:p>
            <w:pPr>
              <w:spacing w:after="120" w:line="300"/>
            </w:pPr>
            <w:r>
              <w:rPr>
                <w:b/>
                <w:bCs/>
                <w:color w:val="263A67"/>
              </w:rPr>
              <w:t xml:space="preserve">CRISIS SCENARIO: Agile Sprint Simulation: Contract First Testing with Mock Servers</w:t>
            </w:r>
          </w:p>
          <w:p>
            <w:pPr>
              <w:spacing w:after="120" w:line="300"/>
            </w:pPr>
            <w:r>
              <w:rPr>
                <w:b/>
                <w:bCs/>
              </w:rPr>
              <w:t xml:space="preserve">Context: </w:t>
            </w:r>
            <w:r>
              <w:t xml:space="preserve">In modern fast paced engineering sprints, QA automation engineers face a classic roadblock: backend developers spend two weeks building database schemas and business logic. If testers wait for live endpoints before writing tests, QA becomes the release bottleneck. We must unblock parallel testing by adopting contract first development, writing JSON Schema contracts, and spinning up hosted Postman Mock Servers.</w:t>
            </w:r>
          </w:p>
          <w:p>
            <w:pPr>
              <w:spacing w:after="120" w:line="300"/>
            </w:pPr>
            <w:r>
              <w:rPr>
                <w:b/>
                <w:bCs/>
                <w:color w:val="168A8A"/>
              </w:rPr>
              <w:t xml:space="preserve">Operational Target: </w:t>
            </w:r>
            <w:r>
              <w:t xml:space="preserve">Build JSON Schema contract validators, configure Postman Mock Servers with Examples, and compare REST with GraphQL.</w:t>
            </w:r>
          </w:p>
          <w:p>
            <w:pPr>
              <w:spacing w:after="120" w:line="300"/>
            </w:pPr>
            Postman Hosted Mock Server · JSON Schema Validator · GraphQL Query Resolver
          </w:p>
          <w:p>
            <w:pPr>
              <w:spacing w:after="120" w:line="300"/>
            </w:pPr>
            <w:r>
              <w:rPr>
                <w:b/>
                <w:bCs/>
                <w:color w:val="168A8A"/>
              </w:rPr>
              <w:t xml:space="preserve">WE WILL ACHIEVE: </w:t>
            </w:r>
            <w:r>
              <w:t xml:space="preserve">Unblock Agile testing sprints and prevent contract drift by mastering JSON Schema validation, hosted Postman Mock Servers, and modern GraphQL query architectures.</w:t>
            </w:r>
          </w:p>
          <w:p>
            <w:pPr>
              <w:spacing w:after="120" w:line="300"/>
            </w:pPr>
            <w:r>
              <w:rPr>
                <w:b/>
                <w:bCs/>
                <w:color w:val="4659A7"/>
              </w:rPr>
              <w:t xml:space="preserve">HOW WE WILL DO IT: </w:t>
            </w:r>
            <w:r>
              <w:t xml:space="preserve">Define strict array schemas matching production REST contracts, configure cloud mock examples, execute seamless mock to live environment flips, and parameterize GraphQL queries.</w:t>
            </w:r>
          </w:p>
          <w:p>
            <w:pPr>
              <w:spacing w:after="120" w:line="300"/>
            </w:pPr>
            <w:r>
              <w:rPr>
                <w:b/>
                <w:bCs/>
                <w:color w:val="263A67"/>
              </w:rPr>
              <w:t xml:space="preserve">WHAT YOU WILL CARRY FORWARD: </w:t>
            </w:r>
            <w:r>
              <w:t xml:space="preserve">Production grade schema validation and mock virtualization techniques that prepare you for enterprise OAuth 2.0 security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Contract Testing and Agile Simulation</w:t>
            </w:r>
          </w:p>
          <w:p>
            <w:pPr>
              <w:spacing w:after="120" w:line="300"/>
            </w:pPr>
            <w:r>
              <w:t xml:space="preserve">In modern fast paced engineering sprints, QA automation engineers face a classic dilemma: backend developers spend eight to ten days building database models and business logic. If testers wait for live endpoints before writing scripts, testing turns into a painful bottleneck. In this chapter, we master the modern solution: defining rigid JSON Schema contracts, spinning up hosted Postman Mock Servers with Examples and query parameter matching, and exploring modern query architectures like GraphQL alongside REST.</w:t>
            </w:r>
          </w:p>
        </w:tc>
      </w:tr>
    </w:tbl>
    <w:p>
      <w:pPr>
        <w:pStyle w:val="Heading2"/>
        <w:keepNext/>
        <w:spacing w:after="100" w:before="240"/>
      </w:pPr>
      <w:r>
        <w:rPr>
          <w:b/>
          <w:bCs/>
          <w:color w:val="4659A7"/>
        </w:rPr>
        <w:t xml:space="preserve">Step 1: Contract First Development and JSON Schema Fundamentals</w:t>
      </w:r>
    </w:p>
    <w:p>
      <w:pPr>
        <w:spacing w:after="120" w:line="300"/>
      </w:pPr>
      <w:r>
        <w:t xml:space="preserve">Rather than writing code first and guessing payloads later, mature engineering teams practice </w:t>
      </w:r>
      <w:r>
        <w:rPr>
          <w:b/>
          <w:bCs/>
        </w:rPr>
        <w:t xml:space="preserve">contract first API design</w:t>
      </w:r>
      <w:r>
        <w:t xml:space="preserve">. Before writing a single line of backend code, product managers, frontend engineers, and QA automation testers agree on a formal schema defining every request, response, status code, and data type.</w:t>
      </w:r>
    </w:p>
    <w:p>
      <w:pPr>
        <w:spacing w:after="120" w:line="300"/>
      </w:pPr>
      <w:r>
        <w:t xml:space="preserve">The international standard for defining these contracts is </w:t>
      </w:r>
      <w:r>
        <w:rPr>
          <w:b/>
          <w:bCs/>
        </w:rPr>
        <w:t xml:space="preserve">JSON Schema</w:t>
      </w:r>
      <w:r>
        <w:t xml:space="preserve">. A JSON Schema acts like a blueprint for your JSON data: specifying mandatory fields, data types such as string or integer, value boundaries, and nested object rules.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book-contract-schema.json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"$schema": "http://json-schema.org/draft-07/schema#",</w:t>
      </w:r>
    </w:p>
    <w:p>
      <w:pPr>
        <w:keepLines/>
        <w:shd w:fill="F4F6F9" w:val="clear"/>
        <w:spacing w:after="0" w:line="260"/>
      </w:pPr>
      <w:r>
        <w:rPr>
          <w:rFonts w:ascii="Consolas" w:cs="Consolas" w:eastAsia="Consolas" w:hAnsi="Consolas"/>
          <w:sz w:val="19"/>
          <w:szCs w:val="19"/>
        </w:rPr>
        <w:t xml:space="preserve"> 3    "type": "array",</w:t>
      </w:r>
    </w:p>
    <w:p>
      <w:pPr>
        <w:keepLines/>
        <w:shd w:fill="F4F6F9" w:val="clear"/>
        <w:spacing w:after="0" w:line="260"/>
      </w:pPr>
      <w:r>
        <w:rPr>
          <w:rFonts w:ascii="Consolas" w:cs="Consolas" w:eastAsia="Consolas" w:hAnsi="Consolas"/>
          <w:sz w:val="19"/>
          <w:szCs w:val="19"/>
        </w:rPr>
        <w:t xml:space="preserve"> 4    "items": {</w:t>
      </w:r>
    </w:p>
    <w:p>
      <w:pPr>
        <w:keepLines/>
        <w:shd w:fill="F4F6F9" w:val="clear"/>
        <w:spacing w:after="0" w:line="260"/>
      </w:pPr>
      <w:r>
        <w:rPr>
          <w:rFonts w:ascii="Consolas" w:cs="Consolas" w:eastAsia="Consolas" w:hAnsi="Consolas"/>
          <w:sz w:val="19"/>
          <w:szCs w:val="19"/>
        </w:rPr>
        <w:t xml:space="preserve"> 5      "type": "object",</w:t>
      </w:r>
    </w:p>
    <w:p>
      <w:pPr>
        <w:keepLines/>
        <w:shd w:fill="F4F6F9" w:val="clear"/>
        <w:spacing w:after="0" w:line="260"/>
      </w:pPr>
      <w:r>
        <w:rPr>
          <w:rFonts w:ascii="Consolas" w:cs="Consolas" w:eastAsia="Consolas" w:hAnsi="Consolas"/>
          <w:sz w:val="19"/>
          <w:szCs w:val="19"/>
        </w:rPr>
        <w:t xml:space="preserve"> 6      "required": ["book_name", "isbn", "aisle"],</w:t>
      </w:r>
    </w:p>
    <w:p>
      <w:pPr>
        <w:keepLines/>
        <w:shd w:fill="F4F6F9" w:val="clear"/>
        <w:spacing w:after="0" w:line="260"/>
      </w:pPr>
      <w:r>
        <w:rPr>
          <w:rFonts w:ascii="Consolas" w:cs="Consolas" w:eastAsia="Consolas" w:hAnsi="Consolas"/>
          <w:sz w:val="19"/>
          <w:szCs w:val="19"/>
        </w:rPr>
        <w:t xml:space="preserve"> 7      "properties": {</w:t>
      </w:r>
    </w:p>
    <w:p>
      <w:pPr>
        <w:keepLines/>
        <w:shd w:fill="F4F6F9" w:val="clear"/>
        <w:spacing w:after="0" w:line="260"/>
      </w:pPr>
      <w:r>
        <w:rPr>
          <w:rFonts w:ascii="Consolas" w:cs="Consolas" w:eastAsia="Consolas" w:hAnsi="Consolas"/>
          <w:sz w:val="19"/>
          <w:szCs w:val="19"/>
        </w:rPr>
        <w:t xml:space="preserve"> 8        "book_name": { "type": "string" },</w:t>
      </w:r>
    </w:p>
    <w:p>
      <w:pPr>
        <w:keepLines/>
        <w:shd w:fill="F4F6F9" w:val="clear"/>
        <w:spacing w:after="0" w:line="260"/>
      </w:pPr>
      <w:r>
        <w:rPr>
          <w:rFonts w:ascii="Consolas" w:cs="Consolas" w:eastAsia="Consolas" w:hAnsi="Consolas"/>
          <w:sz w:val="19"/>
          <w:szCs w:val="19"/>
        </w:rPr>
        <w:t xml:space="preserve"> 9        "isbn": { "type": "string", "minLength": 3 },</w:t>
      </w:r>
    </w:p>
    <w:p>
      <w:pPr>
        <w:keepLines/>
        <w:shd w:fill="F4F6F9" w:val="clear"/>
        <w:spacing w:after="0" w:line="260"/>
      </w:pPr>
      <w:r>
        <w:rPr>
          <w:rFonts w:ascii="Consolas" w:cs="Consolas" w:eastAsia="Consolas" w:hAnsi="Consolas"/>
          <w:sz w:val="19"/>
          <w:szCs w:val="19"/>
        </w:rPr>
        <w:t xml:space="preserve">10        "aisle": { "type": "string"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Array Trap in REST Search Endpoints</w:t>
            </w:r>
          </w:p>
          <w:p>
            <w:pPr>
              <w:spacing w:after="120" w:line="300"/>
            </w:pPr>
            <w:r>
              <w:t xml:space="preserve">A frequent pitfall among freshers is declaring the root type as object when inspecting query endpoints.</w:t>
            </w:r>
          </w:p>
          <w:p>
            <w:pPr>
              <w:spacing w:after="120" w:line="300"/>
            </w:pPr>
            <w:r>
              <w:t xml:space="preserve">In RESTful services, search endpoints like GET /v1/books?id=... return a list of matching entries even when only one record matches. The root container is an array ([]) rather than a single object ({}).</w:t>
            </w:r>
          </w:p>
          <w:p>
            <w:pPr>
              <w:spacing w:after="120" w:line="300"/>
            </w:pPr>
            <w:r>
              <w:t xml:space="preserve">Declaring type: "object" against an array response immediately triggers a schema mismatch failure. Always verify whether the root token is a curly bracket or an open square bracket!</w:t>
            </w:r>
          </w:p>
        </w:tc>
      </w:tr>
    </w:tbl>
    <w:p>
      <w:pPr>
        <w:pStyle w:val="Heading2"/>
        <w:keepNext/>
        <w:spacing w:after="100" w:before="240"/>
      </w:pPr>
      <w:r>
        <w:rPr>
          <w:b/>
          <w:bCs/>
          <w:color w:val="4659A7"/>
        </w:rPr>
        <w:t xml:space="preserve">Step 2: Validating JSON Schema Contracts in Postman</w:t>
      </w:r>
    </w:p>
    <w:p>
      <w:pPr>
        <w:spacing w:after="120" w:line="300"/>
      </w:pPr>
      <w:r>
        <w:t xml:space="preserve">Postman includes the industry standard schema validator library </w:t>
      </w:r>
      <w:r>
        <w:rPr>
          <w:b/>
          <w:bCs/>
        </w:rPr>
        <w:t xml:space="preserve">tv4</w:t>
      </w:r>
      <w:r>
        <w:t xml:space="preserve"> directly in its test sandbox. We break down the schema validation assertion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JSON Schema Validation Architecture</w:t>
            </w:r>
          </w:p>
          <w:p>
            <w:pPr>
              <w:spacing w:after="120" w:line="300"/>
            </w:pPr>
            <w:r>
              <w:t xml:space="preserve">Guarantees structural and type integrity:</w:t>
            </w:r>
          </w:p>
          <w:p>
            <w:pPr>
              <w:spacing w:after="120" w:line="300"/>
            </w:pPr>
            <w:r>
              <w:rPr>
                <w:b/>
                <w:bCs/>
                <w:color w:val="263A67"/>
              </w:rPr>
              <w:t xml:space="preserve">CHUNK 1: Chunk 1: Defining Contract Schema · The Architectural Contract Blueprint</w:t>
            </w:r>
          </w:p>
          <w:p>
            <w:pPr>
              <w:spacing w:after="120" w:line="300"/>
            </w:pPr>
            <w:r>
              <w:t xml:space="preserve">Specifies that the response is an array of book objects with required string properties.</w:t>
            </w:r>
          </w:p>
          <w:p>
            <w:pPr>
              <w:spacing w:after="120" w:line="300"/>
            </w:pPr>
            <w:r>
              <w:rPr>
                <w:rFonts w:ascii="Consolas" w:cs="Consolas" w:eastAsia="Consolas" w:hAnsi="Consolas"/>
                <w:b/>
                <w:bCs/>
                <w:color w:val="4659A7"/>
              </w:rPr>
              <w:t xml:space="preserve">schema-contract.js</w:t>
            </w:r>
          </w:p>
          <w:p>
            <w:pPr>
              <w:keepLines/>
              <w:shd w:fill="F4F6F9" w:val="clear"/>
              <w:spacing w:after="0" w:line="260"/>
            </w:pPr>
            <w:r>
              <w:rPr>
                <w:rFonts w:ascii="Consolas" w:cs="Consolas" w:eastAsia="Consolas" w:hAnsi="Consolas"/>
                <w:sz w:val="19"/>
                <w:szCs w:val="19"/>
              </w:rPr>
              <w:t xml:space="preserve"> 1  const schemaContract = {
    type: "array",
    items: {
        type: "object",
        required: ["book_name", "isbn", "aisle"],
        properties: {
            book_name: { type: "string" },
            isbn: { type: "string" },
            aisle: { type: "string" }
        }
    }
};</w:t>
            </w:r>
          </w:p>
          <w:p>
            <w:pPr>
              <w:spacing w:after="120" w:line="300"/>
            </w:pPr>
            <w:r>
              <w:rPr>
                <w:b/>
                <w:bCs/>
                <w:color w:val="168A8A"/>
              </w:rPr>
              <w:t xml:space="preserve">Rule: </w:t>
            </w:r>
            <w:r>
              <w:t xml:space="preserve">The contract acts as the immutable standard between frontend and backend teams.</w:t>
            </w:r>
          </w:p>
          <w:p>
            <w:pPr>
              <w:spacing w:after="120" w:line="300"/>
            </w:pPr>
            <w:r>
              <w:rPr>
                <w:b/>
                <w:bCs/>
                <w:color w:val="263A67"/>
              </w:rPr>
              <w:t xml:space="preserve">CHUNK 2: Chunk 2: Executing Schema Matcher · Evaluating Structural Compliance</w:t>
            </w:r>
          </w:p>
          <w:p>
            <w:pPr>
              <w:spacing w:after="120" w:line="300"/>
            </w:pPr>
            <w:r>
              <w:t xml:space="preserve">Validates that the received JSON payload adheres strictly to every constraint in the blueprint.</w:t>
            </w:r>
          </w:p>
          <w:p>
            <w:pPr>
              <w:spacing w:after="120" w:line="300"/>
            </w:pPr>
            <w:r>
              <w:rPr>
                <w:rFonts w:ascii="Consolas" w:cs="Consolas" w:eastAsia="Consolas" w:hAnsi="Consolas"/>
                <w:b/>
                <w:bCs/>
                <w:color w:val="4659A7"/>
              </w:rPr>
              <w:t xml:space="preserve">schema-matcher.js</w:t>
            </w:r>
          </w:p>
          <w:p>
            <w:pPr>
              <w:keepLines/>
              <w:shd w:fill="F4F6F9" w:val="clear"/>
              <w:spacing w:after="0" w:line="260"/>
            </w:pPr>
            <w:r>
              <w:rPr>
                <w:rFonts w:ascii="Consolas" w:cs="Consolas" w:eastAsia="Consolas" w:hAnsi="Consolas"/>
                <w:sz w:val="19"/>
                <w:szCs w:val="19"/>
              </w:rPr>
              <w:t xml:space="preserve"> 1  const responseData = pm.response.json();
pm.test("Response body strictly satisfies the JSON Schema contract", function () {
    const validationResult = tv4.validate(responseData, schemaContract);
    pm.expect(validationResult, "Schema validation failed: " + JSON.stringify(tv4.error)).to.be.true;
});</w:t>
            </w:r>
          </w:p>
          <w:p>
            <w:pPr>
              <w:spacing w:after="120" w:line="300"/>
            </w:pPr>
            <w:r>
              <w:rPr>
                <w:b/>
                <w:bCs/>
                <w:color w:val="168A8A"/>
              </w:rPr>
              <w:t xml:space="preserve">Rule: </w:t>
            </w:r>
            <w:r>
              <w:t xml:space="preserve">tv4 evaluates missing fields and type mismatches across deep hierarchies.</w:t>
            </w:r>
          </w:p>
          <w:p>
            <w:pPr>
              <w:spacing w:after="120" w:line="300"/>
            </w:pPr>
            <w:r>
              <w:rPr>
                <w:b/>
                <w:bCs/>
                <w:color w:val="263A67"/>
              </w:rPr>
              <w:t xml:space="preserve">CHUNK 3: Chunk 3: Diagnostic Pinpoint Logging · Pinpointing Offending Fields</w:t>
            </w:r>
          </w:p>
          <w:p>
            <w:pPr>
              <w:spacing w:after="120" w:line="300"/>
            </w:pPr>
            <w:r>
              <w:t xml:space="preserve">If validation fails, logs the exact JSON path and the specific violation reason in the Postman Console.</w:t>
            </w:r>
          </w:p>
          <w:p>
            <w:pPr>
              <w:spacing w:after="120" w:line="300"/>
            </w:pPr>
            <w:r>
              <w:rPr>
                <w:rFonts w:ascii="Consolas" w:cs="Consolas" w:eastAsia="Consolas" w:hAnsi="Consolas"/>
                <w:b/>
                <w:bCs/>
                <w:color w:val="4659A7"/>
              </w:rPr>
              <w:t xml:space="preserve">schema-error-diagnostics.js</w:t>
            </w:r>
          </w:p>
          <w:p>
            <w:pPr>
              <w:keepLines/>
              <w:shd w:fill="F4F6F9" w:val="clear"/>
              <w:spacing w:after="0" w:line="260"/>
            </w:pPr>
            <w:r>
              <w:rPr>
                <w:rFonts w:ascii="Consolas" w:cs="Consolas" w:eastAsia="Consolas" w:hAnsi="Consolas"/>
                <w:sz w:val="19"/>
                <w:szCs w:val="19"/>
              </w:rPr>
              <w:t xml:space="preserve"> 1  if (!tv4.validate(responseData, schemaContract)) {
    console.error("Contract violation at " + tv4.error.dataPath + ": " + tv4.error.message);
}</w:t>
            </w:r>
          </w:p>
          <w:p>
            <w:pPr>
              <w:spacing w:after="120" w:line="300"/>
            </w:pPr>
            <w:r>
              <w:rPr>
                <w:b/>
                <w:bCs/>
                <w:color w:val="168A8A"/>
              </w:rPr>
              <w:t xml:space="preserve">Rule: </w:t>
            </w:r>
            <w:r>
              <w:t xml:space="preserve">Diagnostic logging eliminates guesswork when diagnosing schema rejections.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 backend update changes the aisle field from string "42" to a number 42, how will this schema test react?</w:t>
            </w:r>
          </w:p>
          <w:p>
            <w:pPr>
              <w:spacing w:after="120" w:line="300"/>
            </w:pPr>
            <w:r>
              <w:t xml:space="preserve">A. The test fails immediately: tv4 flags a type mismatch because number was received where string was required</w:t>
            </w:r>
          </w:p>
          <w:p>
            <w:pPr>
              <w:spacing w:after="120" w:line="300"/>
            </w:pPr>
            <w:r>
              <w:t xml:space="preserve">B. The test passes green because JSON automatically converts numbers to strings</w:t>
            </w:r>
          </w:p>
          <w:p>
            <w:pPr>
              <w:spacing w:after="120" w:line="300"/>
            </w:pPr>
            <w:r>
              <w:t xml:space="preserve">C. Postman ignores the schema and passes the status code</w:t>
            </w:r>
          </w:p>
          <w:p>
            <w:pPr>
              <w:spacing w:after="120" w:line="300"/>
            </w:pPr>
            <w:r>
              <w:t xml:space="preserve">D. The server rolls back the database</w:t>
            </w:r>
          </w:p>
          <w:p>
            <w:pPr>
              <w:spacing w:after="120" w:line="300"/>
            </w:pPr>
            <w:r>
              <w:rPr>
                <w:b/>
                <w:bCs/>
                <w:color w:val="168A8A"/>
              </w:rPr>
              <w:t xml:space="preserve">Actual Output (Schema Type Mismatch Confirmation): </w:t>
            </w:r>
            <w:r>
              <w:t xml:space="preserve">Schema drift caught instantly! JSON Schema is strictly typed: tv4 flags an AssertionError with message "Invalid type: number (expected string) at /0/aisle". This protects mobile apps from crashing before bad code reaches production!</w:t>
            </w:r>
          </w:p>
        </w:tc>
      </w:tr>
    </w:tbl>
    <w:p>
      <w:pPr>
        <w:pStyle w:val="Heading2"/>
        <w:keepNext/>
        <w:spacing w:after="100" w:before="240"/>
      </w:pPr>
      <w:r>
        <w:rPr>
          <w:b/>
          <w:bCs/>
          <w:color w:val="4659A7"/>
        </w:rPr>
        <w:t xml:space="preserve">Step 3: The Agile Dilemma and Postman Mock Servers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Mock Servers: Enabling Fast Parallel Agile Development</w:t>
            </w:r>
          </w:p>
          <w:p>
            <w:pPr>
              <w:spacing w:after="120" w:line="300"/>
            </w:pPr>
            <w:r>
              <w:rPr>
                <w:b/>
                <w:bCs/>
                <w:color w:val="4659A7"/>
                <w:sz w:val="22"/>
                <w:szCs w:val="22"/>
              </w:rPr>
              <w:t xml:space="preserve">AGILE SIMULATION · Postman Mock Servers: Enabling Fast Parallel Agile Development</w:t>
            </w:r>
          </w:p>
          <w:p>
            <w:pPr>
              <w:spacing w:after="120" w:line="300"/>
            </w:pPr>
            <w:r>
              <w:t xml:space="preserve">When starting a sprint, waiting ten days for backend microservices stalls everyone. Postman Mock Servers eliminate this blocker by simulating real web servers in the cloud. By defining JSON request examples, frontend and testing teams simulate production behavior weeks before real code lands.</w:t>
            </w:r>
          </w:p>
          <w:p>
            <w:pPr>
              <w:jc w:val="center"/>
            </w:pPr>
            <w:r>
              <w:drawing>
                <wp:inline distT="0" distB="0" distL="0" distR="0">
                  <wp:extent cx="5334000" cy="2905125"/>
                  <wp:effectExtent t="0" r="0" b="0" l="0"/>
                  <wp:docPr id="1" name="Postman Mock Server agile workflow showing contract schema creating mock server, enabling parallel development for frontend and QA teams before flipping to live backend." descr="Postman Mock Server agile workflow showing contract schema creating mock server, enabling parallel development for frontend and QA teams before flipping to live backend." title="Postman Mock Server agile workflow showing contract schema creating mock server, enabling parallel development for frontend and QA teams before flipping to liv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Unblocking parallel QA and frontend development using hosted Postman Mock Servers.</w:t>
            </w:r>
          </w:p>
          <w:p>
            <w:pPr>
              <w:spacing w:after="120" w:line="300"/>
            </w:pPr>
            <w:r>
              <w:rPr>
                <w:b/>
                <w:bCs/>
                <w:color w:val="4659A7"/>
              </w:rPr>
              <w:t xml:space="preserve">1  </w:t>
            </w:r>
            <w:r>
              <w:t xml:space="preserve">Sprint Day 1 (Contract Definition): Frontend, Backend, and QA agree on request paths, parameters, and response schemas.</w:t>
            </w:r>
          </w:p>
          <w:p>
            <w:pPr>
              <w:spacing w:after="120" w:line="300"/>
            </w:pPr>
            <w:r>
              <w:rPr>
                <w:b/>
                <w:bCs/>
                <w:color w:val="4659A7"/>
              </w:rPr>
              <w:t xml:space="preserve">2  </w:t>
            </w:r>
            <w:r>
              <w:t xml:space="preserve">Sprint Day 2 (Mock Server Spin Up): A hosted Postman Mock Server is launched with Examples matching the agreed specification.</w:t>
            </w:r>
          </w:p>
          <w:p>
            <w:pPr>
              <w:spacing w:after="120" w:line="300"/>
            </w:pPr>
            <w:r>
              <w:rPr>
                <w:b/>
                <w:bCs/>
                <w:color w:val="4659A7"/>
              </w:rPr>
              <w:t xml:space="preserve">3  </w:t>
            </w:r>
            <w:r>
              <w:t xml:space="preserve">Sprint Days 2 to 9 (Parallel Development): Frontend developers build UI screens and QA engineers build complete automated assertion suites against the mock server.</w:t>
            </w:r>
          </w:p>
          <w:p>
            <w:pPr>
              <w:spacing w:after="120" w:line="300"/>
            </w:pPr>
            <w:r>
              <w:rPr>
                <w:b/>
                <w:bCs/>
                <w:color w:val="4659A7"/>
              </w:rPr>
              <w:t xml:space="preserve">4  </w:t>
            </w:r>
            <w:r>
              <w:t xml:space="preserve">Sprint Day 10 (Deployment and Environment Flip): Backend deploys live microservices to QA. Testers flip the environment variable from Mock URL to Live URL with zero code rewrites.</w:t>
            </w:r>
          </w:p>
        </w:tc>
      </w:tr>
    </w:tbl>
    <w:p>
      <w:pPr>
        <w:pStyle w:val="Heading2"/>
        <w:keepNext/>
        <w:spacing w:after="100" w:before="240"/>
      </w:pPr>
      <w:r>
        <w:rPr>
          <w:b/>
          <w:bCs/>
          <w:color w:val="4659A7"/>
        </w:rPr>
        <w:t xml:space="preserve">Step 4: Configuring Examples and Matching Query Parameters</w:t>
      </w:r>
    </w:p>
    <w:p>
      <w:pPr>
        <w:spacing w:after="120" w:line="300"/>
      </w:pPr>
      <w:r>
        <w:t xml:space="preserve">A Postman Mock Server functions by inspecting </w:t>
      </w:r>
      <w:r>
        <w:rPr>
          <w:b/>
          <w:bCs/>
        </w:rPr>
        <w:t xml:space="preserve">Examples</w:t>
      </w:r>
      <w:r>
        <w:t xml:space="preserve"> attached to requests in your collection. You can create multiple Examples for a single endpoint to simulate different business scenarios and query parameters. You can download our sample mock response examples: [Download Science Mock Example JSON](/materials/zero-to-agentic-api-testing/lesson-10/mock-example-science.json) and [Download Literature Mock Example JSON](/materials/zero-to-agentic-api-testing/lesson-10/mock-example-literature.json):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Open any request in your Postman collection and click the three dots icon to select Add Example.</w:t>
      </w:r>
    </w:p>
    <w:p>
      <w:pPr>
        <w:pStyle w:val="ListParagraph"/>
        <w:numPr>
          <w:ilvl w:val="0"/>
          <w:numId w:val="3"/>
        </w:numPr>
        <w:spacing w:after="120" w:line="300"/>
      </w:pPr>
      <w:r>
        <w:t xml:space="preserve">Provide the expected HTTP status code: such as 200 OK for happy paths or 404 Not Found for negative flows.</w:t>
      </w:r>
    </w:p>
    <w:p>
      <w:pPr>
        <w:pStyle w:val="ListParagraph"/>
        <w:numPr>
          <w:ilvl w:val="0"/>
          <w:numId w:val="3"/>
        </w:numPr>
        <w:spacing w:after="120" w:line="300"/>
      </w:pPr>
      <w:r>
        <w:t xml:space="preserve">Paste the mock JSON response body in the Example editor and click Save.</w:t>
      </w:r>
    </w:p>
    <w:p>
      <w:pPr>
        <w:pStyle w:val="ListParagraph"/>
        <w:numPr>
          <w:ilvl w:val="0"/>
          <w:numId w:val="3"/>
        </w:numPr>
        <w:spacing w:after="120" w:line="300"/>
      </w:pPr>
      <w:r>
        <w:t xml:space="preserve">To simulate query parameter matching, add the parameter (such as ?category=science) in the Example URL. When a caller requests that specific query, Postman Mock Server returns that tailored Example!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Calling Hosted Postman Mock Server via cURL</w:t>
      </w:r>
    </w:p>
    <w:p>
      <w:pPr>
        <w:keepLines/>
        <w:shd w:fill="F4F6F9" w:val="clear"/>
        <w:spacing w:after="0" w:line="260"/>
      </w:pPr>
      <w:r>
        <w:rPr>
          <w:rFonts w:ascii="Consolas" w:cs="Consolas" w:eastAsia="Consolas" w:hAnsi="Consolas"/>
          <w:sz w:val="19"/>
          <w:szCs w:val="19"/>
        </w:rPr>
        <w:t xml:space="preserve"> 2  curl https://9b12c8a1-42ef-49bb-b12e.mock.pstmn.io/v1/books?category=science</w:t>
      </w:r>
    </w:p>
    <w:p>
      <w:pPr>
        <w:keepLines/>
        <w:shd w:fill="F4F6F9" w:val="clear"/>
        <w:spacing w:after="0" w:line="260"/>
      </w:pPr>
      <w:r>
        <w:rPr>
          <w:rFonts w:ascii="Consolas" w:cs="Consolas" w:eastAsia="Consolas" w:hAnsi="Consolas"/>
          <w:sz w:val="19"/>
          <w:szCs w:val="19"/>
        </w:rPr>
        <w:t xml:space="preserve"> 3  HTTP/1.1 200 OK</w:t>
      </w:r>
    </w:p>
    <w:p>
      <w:pPr>
        <w:keepLines/>
        <w:shd w:fill="F4F6F9" w:val="clear"/>
        <w:spacing w:after="0" w:line="260"/>
      </w:pPr>
      <w:r>
        <w:rPr>
          <w:rFonts w:ascii="Consolas" w:cs="Consolas" w:eastAsia="Consolas" w:hAnsi="Consolas"/>
          <w:sz w:val="19"/>
          <w:szCs w:val="19"/>
        </w:rPr>
        <w:t xml:space="preserve"> 4  Content-Type: application/json; charset=utf-8</w:t>
      </w:r>
    </w:p>
    <w:p>
      <w:pPr>
        <w:keepLines/>
        <w:shd w:fill="F4F6F9" w:val="clear"/>
        <w:spacing w:after="0" w:line="260"/>
      </w:pPr>
      <w:r>
        <w:rPr>
          <w:rFonts w:ascii="Consolas" w:cs="Consolas" w:eastAsia="Consolas" w:hAnsi="Consolas"/>
          <w:sz w:val="19"/>
          <w:szCs w:val="19"/>
        </w:rPr>
        <w:t xml:space="preserve"> 5  x-srv-span: mock-server-edge-01</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"category": "science",</w:t>
      </w:r>
    </w:p>
    <w:p>
      <w:pPr>
        <w:keepLines/>
        <w:shd w:fill="F4F6F9" w:val="clear"/>
        <w:spacing w:after="0" w:line="260"/>
      </w:pPr>
      <w:r>
        <w:rPr>
          <w:rFonts w:ascii="Consolas" w:cs="Consolas" w:eastAsia="Consolas" w:hAnsi="Consolas"/>
          <w:sz w:val="19"/>
          <w:szCs w:val="19"/>
        </w:rPr>
        <w:t xml:space="preserve"> 8    "total_records": 1,</w:t>
      </w:r>
    </w:p>
    <w:p>
      <w:pPr>
        <w:keepLines/>
        <w:shd w:fill="F4F6F9" w:val="clear"/>
        <w:spacing w:after="0" w:line="260"/>
      </w:pPr>
      <w:r>
        <w:rPr>
          <w:rFonts w:ascii="Consolas" w:cs="Consolas" w:eastAsia="Consolas" w:hAnsi="Consolas"/>
          <w:sz w:val="19"/>
          <w:szCs w:val="19"/>
        </w:rPr>
        <w:t xml:space="preserve"> 9    "books": [</w:t>
      </w:r>
    </w:p>
    <w:p>
      <w:pPr>
        <w:keepLines/>
        <w:shd w:fill="F4F6F9" w:val="clear"/>
        <w:spacing w:after="0" w:line="260"/>
      </w:pPr>
      <w:r>
        <w:rPr>
          <w:rFonts w:ascii="Consolas" w:cs="Consolas" w:eastAsia="Consolas" w:hAnsi="Consolas"/>
          <w:sz w:val="19"/>
          <w:szCs w:val="19"/>
        </w:rPr>
        <w:t xml:space="preserve">10      { "book_name": "Full Stack API Automation", "isbn": "SCI941", "aisle": 42, "author": "Dr. Sarah Chen"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Save the Example Before Testing</w:t>
            </w:r>
          </w:p>
          <w:p>
            <w:pPr>
              <w:spacing w:after="120" w:line="300"/>
            </w:pPr>
            <w:r>
              <w:t xml:space="preserve">When creating mock responses in Postman, students often edit the Example body and immediately fire a request to the mock URL, only to receive a 404 Not Found or generic default payload.</w:t>
            </w:r>
          </w:p>
          <w:p>
            <w:pPr>
              <w:spacing w:after="120" w:line="300"/>
            </w:pPr>
            <w:r>
              <w:t xml:space="preserve">Postman Mock Servers in the cloud only know about Examples that have been saved to the cloud workspace.</w:t>
            </w:r>
          </w:p>
          <w:p>
            <w:pPr>
              <w:spacing w:after="120" w:line="300"/>
            </w:pPr>
            <w:r>
              <w:t xml:space="preserve">Always press Save on the Example tab before sending requests to the mock server endpoint.</w:t>
            </w:r>
          </w:p>
        </w:tc>
      </w:tr>
    </w:tbl>
    <w:p>
      <w:pPr>
        <w:pStyle w:val="Heading2"/>
        <w:keepNext/>
        <w:spacing w:after="100" w:before="240"/>
      </w:pPr>
      <w:r>
        <w:rPr>
          <w:b/>
          <w:bCs/>
          <w:color w:val="4659A7"/>
        </w:rPr>
        <w:t xml:space="preserve">Step 5: Seamless Environment Toggling: From Mock to Live QA</w:t>
      </w:r>
    </w:p>
    <w:p>
      <w:pPr>
        <w:spacing w:after="120" w:line="300"/>
      </w:pPr>
      <w:r>
        <w:t xml:space="preserve">Because our collection references </w:t>
      </w:r>
      <w:r>
        <w:rPr>
          <w:rFonts w:ascii="Consolas" w:cs="Consolas" w:eastAsia="Consolas" w:hAnsi="Consolas"/>
          <w:color w:val="4659A7"/>
          <w:shd w:fill="EEF1FA" w:val="clear"/>
        </w:rPr>
        <w:t xml:space="preserve">{{base_url}}</w:t>
      </w:r>
      <w:r>
        <w:t xml:space="preserve"> rather than hardcoded URLs, transitioning from the mock server to the live deployment requires zero test script modifications.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environment-variables-comparison.json</w:t>
      </w:r>
    </w:p>
    <w:p>
      <w:pPr>
        <w:keepLines/>
        <w:shd w:fill="F4F6F9" w:val="clear"/>
        <w:spacing w:after="0" w:line="260"/>
      </w:pPr>
      <w:r>
        <w:rPr>
          <w:rFonts w:ascii="Consolas" w:cs="Consolas" w:eastAsia="Consolas" w:hAnsi="Consolas"/>
          <w:sz w:val="19"/>
          <w:szCs w:val="19"/>
        </w:rPr>
        <w:t xml:space="preserve"> 1  // During Sprint Week 1 (Targeting Mock Server)</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"environment": "Campus Mock Server",</w:t>
      </w:r>
    </w:p>
    <w:p>
      <w:pPr>
        <w:keepLines/>
        <w:shd w:fill="F4F6F9" w:val="clear"/>
        <w:spacing w:after="0" w:line="260"/>
      </w:pPr>
      <w:r>
        <w:rPr>
          <w:rFonts w:ascii="Consolas" w:cs="Consolas" w:eastAsia="Consolas" w:hAnsi="Consolas"/>
          <w:sz w:val="19"/>
          <w:szCs w:val="19"/>
        </w:rPr>
        <w:t xml:space="preserve"> 4    "base_url": "https://9b12c8a1-42ef-49bb-b12e.mock.pstmn.io"</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During Sprint Week 2 (Targeting Live Deployed Backend)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"environment": "Campus Live QA Cluster",</w:t>
      </w:r>
    </w:p>
    <w:p>
      <w:pPr>
        <w:keepLines/>
        <w:shd w:fill="F4F6F9" w:val="clear"/>
        <w:spacing w:after="0" w:line="260"/>
      </w:pPr>
      <w:r>
        <w:rPr>
          <w:rFonts w:ascii="Consolas" w:cs="Consolas" w:eastAsia="Consolas" w:hAnsi="Consolas"/>
          <w:sz w:val="19"/>
          <w:szCs w:val="19"/>
        </w:rPr>
        <w:t xml:space="preserve">10    "base_url": "https://qa-api.campuslibrary.org"</w:t>
      </w:r>
    </w:p>
    <w:p>
      <w:pPr>
        <w:keepLines/>
        <w:shd w:fill="F4F6F9" w:val="clear"/>
        <w:spacing w:after="0" w:line="260"/>
      </w:pPr>
      <w:r>
        <w:rPr>
          <w:rFonts w:ascii="Consolas" w:cs="Consolas" w:eastAsia="Consolas" w:hAnsi="Consolas"/>
          <w:sz w:val="19"/>
          <w:szCs w:val="19"/>
        </w:rPr>
        <w:t xml:space="preserve">11  }</w:t>
      </w:r>
    </w:p>
    <w:p>
      <w:pPr>
        <w:spacing w:after="120" w:line="300"/>
      </w:pPr>
      <w:r>
        <w:t xml:space="preserve">On deployment day, simply click the Postman Environment dropdown and select Campus Live QA Cluster. When you hit Run Collection, every assertion, property transfer, and test logic written during Week 1 immediately validates the real production codebase!</w:t>
      </w:r>
    </w:p>
    <w:p>
      <w:pPr>
        <w:pStyle w:val="Heading2"/>
        <w:keepNext/>
        <w:spacing w:after="100" w:before="240"/>
      </w:pPr>
      <w:r>
        <w:rPr>
          <w:b/>
          <w:bCs/>
          <w:color w:val="4659A7"/>
        </w:rPr>
        <w:t xml:space="preserve">Step 6: Modern Query Architectures: Testing GraphQL Alongside REST</w:t>
      </w:r>
    </w:p>
    <w:p>
      <w:pPr>
        <w:spacing w:after="120" w:line="300"/>
      </w:pPr>
      <w:r>
        <w:t xml:space="preserve">In enterprise architectures, QA engineers increasingly encounter </w:t>
      </w:r>
      <w:r>
        <w:rPr>
          <w:b/>
          <w:bCs/>
        </w:rPr>
        <w:t xml:space="preserve">GraphQL</w:t>
      </w:r>
      <w:r>
        <w:t xml:space="preserve"> alongside standard REST endpoints. To understand why GraphQL exists, consider the student academic portal on our university campus.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REST vs GraphQL Architecture: Single Request Precise Data Resolution</w:t>
            </w:r>
          </w:p>
          <w:p>
            <w:pPr>
              <w:spacing w:after="120" w:line="300"/>
            </w:pPr>
            <w:r>
              <w:rPr>
                <w:b/>
                <w:bCs/>
                <w:color w:val="4659A7"/>
                <w:sz w:val="22"/>
                <w:szCs w:val="22"/>
              </w:rPr>
              <w:t xml:space="preserve">QUERY ARCHITECTURES · REST vs GraphQL Architecture: Single Request Precise Data Resolution</w:t>
            </w:r>
          </w:p>
          <w:p>
            <w:pPr>
              <w:spacing w:after="120" w:line="300"/>
            </w:pPr>
            <w:r>
              <w:t xml:space="preserve">To display a single student profile screen, a REST client might call four separate endpoints (students, departments, courses, loans), multiplying mobile network latency and returning unwanted fields. GraphQL solves this by exposing a single endpoint where clients declare the exact fields required in one roundtrip.</w:t>
            </w:r>
          </w:p>
          <w:p>
            <w:pPr>
              <w:jc w:val="center"/>
            </w:pPr>
            <w:r>
              <w:drawing>
                <wp:inline distT="0" distB="0" distL="0" distR="0">
                  <wp:extent cx="5334000" cy="2905125"/>
                  <wp:effectExtent t="0" r="0" b="0" l="0"/>
                  <wp:docPr id="1" name="Architectural comparison between REST and GraphQL contrasting multiple round trips with single endpoint resolution." descr="Architectural comparison between REST and GraphQL contrasting multiple round trips with single endpoint resolution." title="Architectural comparison between REST and GraphQL contrasting multiple round trips with single endpoint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REST vs GraphQL: Eliminating over fetching and under fetching with a single unified query.</w:t>
            </w:r>
          </w:p>
          <w:p>
            <w:pPr>
              <w:spacing w:after="120" w:line="300"/>
            </w:pPr>
            <w:r>
              <w:rPr>
                <w:b/>
                <w:bCs/>
                <w:color w:val="4659A7"/>
              </w:rPr>
              <w:t xml:space="preserve">1  </w:t>
            </w:r>
            <w:r>
              <w:t xml:space="preserve">Left Panel (REST 4 Network Roundtrips): The client must execute four separate HTTP requests over mobile networks (GET /students, GET /departments, GET /courses, GET /loans), multiplying latency.</w:t>
            </w:r>
          </w:p>
          <w:p>
            <w:pPr>
              <w:spacing w:after="120" w:line="300"/>
            </w:pPr>
            <w:r>
              <w:rPr>
                <w:b/>
                <w:bCs/>
                <w:color w:val="4659A7"/>
              </w:rPr>
              <w:t xml:space="preserve">2  </w:t>
            </w:r>
            <w:r>
              <w:t xml:space="preserve">Left Panel (Over Fetching and Under Fetching): Each REST endpoint returns unwanted data that the client discards, while forcing multiple trips to assemble a single screen.</w:t>
            </w:r>
          </w:p>
          <w:p>
            <w:pPr>
              <w:spacing w:after="120" w:line="300"/>
            </w:pPr>
            <w:r>
              <w:rPr>
                <w:b/>
                <w:bCs/>
                <w:color w:val="4659A7"/>
              </w:rPr>
              <w:t xml:space="preserve">3  </w:t>
            </w:r>
            <w:r>
              <w:t xml:space="preserve">Right Panel (GraphQL 1 Single Unified Query): The client dispatches one POST request to /graphql requesting the exact nested fields required.</w:t>
            </w:r>
          </w:p>
          <w:p>
            <w:pPr>
              <w:spacing w:after="120" w:line="300"/>
            </w:pPr>
            <w:r>
              <w:rPr>
                <w:b/>
                <w:bCs/>
                <w:color w:val="4659A7"/>
              </w:rPr>
              <w:t xml:space="preserve">4  </w:t>
            </w:r>
            <w:r>
              <w:t xml:space="preserve">Right Panel (Single Payload Resolution): The GraphQL server contacts backend services in parallel and delivers one consolidated JSON response in a single network roundtrip.</w:t>
            </w:r>
          </w:p>
        </w:tc>
      </w:tr>
    </w:tbl>
    <w:p>
      <w:pPr>
        <w:pStyle w:val="Heading2"/>
        <w:keepNext/>
        <w:spacing w:after="100" w:before="240"/>
      </w:pPr>
      <w:r>
        <w:rPr>
          <w:b/>
          <w:bCs/>
          <w:color w:val="4659A7"/>
        </w:rPr>
        <w:t xml:space="preserve">Revisiting the Chapter 1 Book Inquiry in GraphQL</w:t>
      </w:r>
    </w:p>
    <w:p>
      <w:pPr>
        <w:spacing w:after="120" w:line="300"/>
      </w:pPr>
      <w:r>
        <w:t xml:space="preserve">Recall our comparison in Chapter 1: when asking for a book record, a standard REST endpoint returns the entire rigid database schema (including aisle, ISBN, price, copies, and timestamps), whether the client needs them or not. In GraphQL, the client asks specifically for the desired fields, such as title and author: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book-graphql-query.graphql</w:t>
      </w:r>
    </w:p>
    <w:p>
      <w:pPr>
        <w:keepLines/>
        <w:shd w:fill="F4F6F9" w:val="clear"/>
        <w:spacing w:after="0" w:line="260"/>
      </w:pPr>
      <w:r>
        <w:rPr>
          <w:rFonts w:ascii="Consolas" w:cs="Consolas" w:eastAsia="Consolas" w:hAnsi="Consolas"/>
          <w:sz w:val="19"/>
          <w:szCs w:val="19"/>
        </w:rPr>
        <w:t xml:space="preserve"> 1  # Parameterized book query with dynamic variable</w:t>
      </w:r>
    </w:p>
    <w:p>
      <w:pPr>
        <w:keepLines/>
        <w:shd w:fill="F4F6F9" w:val="clear"/>
        <w:spacing w:after="0" w:line="260"/>
      </w:pPr>
      <w:r>
        <w:rPr>
          <w:rFonts w:ascii="Consolas" w:cs="Consolas" w:eastAsia="Consolas" w:hAnsi="Consolas"/>
          <w:sz w:val="19"/>
          <w:szCs w:val="19"/>
        </w:rPr>
        <w:t xml:space="preserve"> 2  query GetBookDetails($bookId: ID!) {</w:t>
      </w:r>
    </w:p>
    <w:p>
      <w:pPr>
        <w:keepLines/>
        <w:shd w:fill="F4F6F9" w:val="clear"/>
        <w:spacing w:after="0" w:line="260"/>
      </w:pPr>
      <w:r>
        <w:rPr>
          <w:rFonts w:ascii="Consolas" w:cs="Consolas" w:eastAsia="Consolas" w:hAnsi="Consolas"/>
          <w:sz w:val="19"/>
          <w:szCs w:val="19"/>
        </w:rPr>
        <w:t xml:space="preserve"> 3    book(id: $bookId) {</w:t>
      </w:r>
    </w:p>
    <w:p>
      <w:pPr>
        <w:keepLines/>
        <w:shd w:fill="F4F6F9" w:val="clear"/>
        <w:spacing w:after="0" w:line="260"/>
      </w:pPr>
      <w:r>
        <w:rPr>
          <w:rFonts w:ascii="Consolas" w:cs="Consolas" w:eastAsia="Consolas" w:hAnsi="Consolas"/>
          <w:sz w:val="19"/>
          <w:szCs w:val="19"/>
        </w:rPr>
        <w:t xml:space="preserve"> 4      title</w:t>
      </w:r>
    </w:p>
    <w:p>
      <w:pPr>
        <w:keepLines/>
        <w:shd w:fill="F4F6F9" w:val="clear"/>
        <w:spacing w:after="0" w:line="260"/>
      </w:pPr>
      <w:r>
        <w:rPr>
          <w:rFonts w:ascii="Consolas" w:cs="Consolas" w:eastAsia="Consolas" w:hAnsi="Consolas"/>
          <w:sz w:val="19"/>
          <w:szCs w:val="19"/>
        </w:rPr>
        <w:t xml:space="preserve"> 5      author</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spacing w:after="120" w:line="300"/>
      </w:pPr>
      <w:r>
        <w:t xml:space="preserve">When dispatched with variable </w:t>
      </w:r>
      <w:r>
        <w:rPr>
          <w:rFonts w:ascii="Consolas" w:cs="Consolas" w:eastAsia="Consolas" w:hAnsi="Consolas"/>
          <w:color w:val="4659A7"/>
          <w:shd w:fill="EEF1FA" w:val="clear"/>
        </w:rPr>
        <w:t xml:space="preserve">{ "bookId": "1" }</w:t>
      </w:r>
      <w:r>
        <w:t xml:space="preserve">, the GraphQL engine contacts the catalog repository and returns only the requested attributes: </w:t>
      </w:r>
      <w:r>
        <w:rPr>
          <w:rFonts w:ascii="Consolas" w:cs="Consolas" w:eastAsia="Consolas" w:hAnsi="Consolas"/>
          <w:color w:val="4659A7"/>
          <w:shd w:fill="EEF1FA" w:val="clear"/>
        </w:rPr>
        <w:t xml:space="preserve">{ "data": { "book": { "title": "Clean Architecture", "author": "Robert Martin" } } }</w:t>
      </w:r>
      <w:r>
        <w:t xml:space="preserve">. If the client subsequently needs the price, the frontend engineer simply adds </w:t>
      </w:r>
      <w:r>
        <w:rPr>
          <w:rFonts w:ascii="Consolas" w:cs="Consolas" w:eastAsia="Consolas" w:hAnsi="Consolas"/>
          <w:color w:val="4659A7"/>
          <w:shd w:fill="EEF1FA" w:val="clear"/>
        </w:rPr>
        <w:t xml:space="preserve">price</w:t>
      </w:r>
      <w:r>
        <w:t xml:space="preserve"> to the query string without waiting for backend engineers to deploy a new REST endpoint version.</w:t>
      </w:r>
    </w:p>
    <w:p>
      <w:pPr>
        <w:pStyle w:val="Heading2"/>
        <w:keepNext/>
        <w:spacing w:after="100" w:before="240"/>
      </w:pPr>
      <w:r>
        <w:rPr>
          <w:b/>
          <w:bCs/>
          <w:color w:val="4659A7"/>
        </w:rPr>
        <w:t xml:space="preserve">Live Exploration: Testing the Public Rick and Morty GraphQL API</w:t>
      </w:r>
    </w:p>
    <w:p>
      <w:pPr>
        <w:spacing w:after="120" w:line="300"/>
      </w:pPr>
      <w:r>
        <w:t xml:space="preserve">To practice testing GraphQL against a live production endpoint without configuring local mock servers or authentication credentials, engineers often explore the public Rick and Morty GraphQL service at </w:t>
      </w:r>
      <w:r>
        <w:rPr>
          <w:rFonts w:ascii="Consolas" w:cs="Consolas" w:eastAsia="Consolas" w:hAnsi="Consolas"/>
          <w:color w:val="4659A7"/>
          <w:shd w:fill="EEF1FA" w:val="clear"/>
        </w:rPr>
        <w:t xml:space="preserve">https://rickandmortyapi.com/graphql</w:t>
      </w:r>
      <w:r>
        <w:t xml:space="preserve">. Here is a live parameterized query fetching character details and nested location coordinates: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rick-and-morty-query.graphql</w:t>
      </w:r>
    </w:p>
    <w:p>
      <w:pPr>
        <w:keepLines/>
        <w:shd w:fill="F4F6F9" w:val="clear"/>
        <w:spacing w:after="0" w:line="260"/>
      </w:pPr>
      <w:r>
        <w:rPr>
          <w:rFonts w:ascii="Consolas" w:cs="Consolas" w:eastAsia="Consolas" w:hAnsi="Consolas"/>
          <w:sz w:val="19"/>
          <w:szCs w:val="19"/>
        </w:rPr>
        <w:t xml:space="preserve"> 1  # Live query against public https://rickandmortyapi.com/graphql</w:t>
      </w:r>
    </w:p>
    <w:p>
      <w:pPr>
        <w:keepLines/>
        <w:shd w:fill="F4F6F9" w:val="clear"/>
        <w:spacing w:after="0" w:line="260"/>
      </w:pPr>
      <w:r>
        <w:rPr>
          <w:rFonts w:ascii="Consolas" w:cs="Consolas" w:eastAsia="Consolas" w:hAnsi="Consolas"/>
          <w:sz w:val="19"/>
          <w:szCs w:val="19"/>
        </w:rPr>
        <w:t xml:space="preserve"> 2  query GetCharacterProfile($characterId: ID!) {</w:t>
      </w:r>
    </w:p>
    <w:p>
      <w:pPr>
        <w:keepLines/>
        <w:shd w:fill="F4F6F9" w:val="clear"/>
        <w:spacing w:after="0" w:line="260"/>
      </w:pPr>
      <w:r>
        <w:rPr>
          <w:rFonts w:ascii="Consolas" w:cs="Consolas" w:eastAsia="Consolas" w:hAnsi="Consolas"/>
          <w:sz w:val="19"/>
          <w:szCs w:val="19"/>
        </w:rPr>
        <w:t xml:space="preserve"> 3    character(id: $characterId) {</w:t>
      </w:r>
    </w:p>
    <w:p>
      <w:pPr>
        <w:keepLines/>
        <w:shd w:fill="F4F6F9" w:val="clear"/>
        <w:spacing w:after="0" w:line="260"/>
      </w:pPr>
      <w:r>
        <w:rPr>
          <w:rFonts w:ascii="Consolas" w:cs="Consolas" w:eastAsia="Consolas" w:hAnsi="Consolas"/>
          <w:sz w:val="19"/>
          <w:szCs w:val="19"/>
        </w:rPr>
        <w:t xml:space="preserve"> 4      name</w:t>
      </w:r>
    </w:p>
    <w:p>
      <w:pPr>
        <w:keepLines/>
        <w:shd w:fill="F4F6F9" w:val="clear"/>
        <w:spacing w:after="0" w:line="260"/>
      </w:pPr>
      <w:r>
        <w:rPr>
          <w:rFonts w:ascii="Consolas" w:cs="Consolas" w:eastAsia="Consolas" w:hAnsi="Consolas"/>
          <w:sz w:val="19"/>
          <w:szCs w:val="19"/>
        </w:rPr>
        <w:t xml:space="preserve"> 5      status</w:t>
      </w:r>
    </w:p>
    <w:p>
      <w:pPr>
        <w:keepLines/>
        <w:shd w:fill="F4F6F9" w:val="clear"/>
        <w:spacing w:after="0" w:line="260"/>
      </w:pPr>
      <w:r>
        <w:rPr>
          <w:rFonts w:ascii="Consolas" w:cs="Consolas" w:eastAsia="Consolas" w:hAnsi="Consolas"/>
          <w:sz w:val="19"/>
          <w:szCs w:val="19"/>
        </w:rPr>
        <w:t xml:space="preserve"> 6      species</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Public Rick and Morty GraphQL Query</w:t>
            </w:r>
          </w:p>
          <w:p>
            <w:pPr>
              <w:spacing w:after="120" w:line="300"/>
            </w:pPr>
            <w:r>
              <w:rPr>
                <w:b/>
                <w:bCs/>
                <w:color w:val="168A8A"/>
              </w:rPr>
              <w:t xml:space="preserve">POST </w:t>
            </w:r>
            <w:r>
              <w:rPr>
                <w:rFonts w:ascii="Consolas" w:cs="Consolas" w:eastAsia="Consolas" w:hAnsi="Consolas"/>
              </w:rPr>
              <w:t xml:space="preserve">https://rickandmortyapi.com/graphql</w:t>
            </w:r>
          </w:p>
          <w:p>
            <w:pPr>
              <w:spacing w:after="120" w:line="300"/>
            </w:pPr>
            <w:r>
              <w:rPr>
                <w:i/>
                <w:iCs/>
                <w:color w:val="596579"/>
              </w:rPr>
              <w:t xml:space="preserve">Status: 200 OK · Time: 142 ms · Size: 388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"Rick Sanchez",</w:t>
            </w:r>
          </w:p>
          <w:p>
            <w:pPr>
              <w:keepLines/>
              <w:shd w:fill="F4F6F9" w:val="clear"/>
              <w:spacing w:after="0" w:line="260"/>
            </w:pPr>
            <w:r>
              <w:rPr>
                <w:rFonts w:ascii="Consolas" w:cs="Consolas" w:eastAsia="Consolas" w:hAnsi="Consolas"/>
                <w:sz w:val="19"/>
                <w:szCs w:val="19"/>
              </w:rPr>
              <w:t xml:space="preserve"> 5        "status": "Alive",</w:t>
            </w:r>
          </w:p>
          <w:p>
            <w:pPr>
              <w:keepLines/>
              <w:shd w:fill="F4F6F9" w:val="clear"/>
              <w:spacing w:after="0" w:line="260"/>
            </w:pPr>
            <w:r>
              <w:rPr>
                <w:rFonts w:ascii="Consolas" w:cs="Consolas" w:eastAsia="Consolas" w:hAnsi="Consolas"/>
                <w:sz w:val="19"/>
                <w:szCs w:val="19"/>
              </w:rPr>
              <w:t xml:space="preserve"> 6        "species": "Human",</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 "Earth (C-137)"</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spacing w:after="120" w:line="300"/>
            </w:pPr>
            <w:r>
              <w:rPr>
                <w:b/>
                <w:bCs/>
                <w:color w:val="168A8A"/>
              </w:rPr>
              <w:t xml:space="preserve">Assertions Verified:</w:t>
            </w:r>
          </w:p>
          <w:p>
            <w:pPr>
              <w:spacing w:after="120" w:line="300"/>
            </w:pPr>
            <w:r>
              <w:t xml:space="preserve">✓ GraphQL status code is 200 OK</w:t>
            </w:r>
          </w:p>
          <w:p>
            <w:pPr>
              <w:spacing w:after="120" w:line="300"/>
            </w:pPr>
            <w:r>
              <w:t xml:space="preserve">✓ Response contains data object without errors</w:t>
            </w:r>
          </w:p>
          <w:p>
            <w:pPr>
              <w:spacing w:after="120" w:line="300"/>
            </w:pPr>
            <w:r>
              <w:t xml:space="preserve">✓ Character name matches Rick Sanchez</w:t>
            </w:r>
          </w:p>
          <w:p>
            <w:pPr>
              <w:spacing w:after="120" w:line="300"/>
            </w:pPr>
            <w:r>
              <w:t xml:space="preserve">✓ Origin name matches Earth (C-137)</w:t>
            </w:r>
          </w:p>
        </w:tc>
      </w:tr>
    </w:tbl>
    <w:p>
      <w:pPr>
        <w:spacing w:after="120" w:line="300"/>
      </w:pPr>
      <w:r>
        <w:t xml:space="preserve">While queries retrieve data, </w:t>
      </w:r>
      <w:r>
        <w:rPr>
          <w:b/>
          <w:bCs/>
        </w:rPr>
        <w:t xml:space="preserve">Mutations</w:t>
      </w:r>
      <w:r>
        <w:t xml:space="preserve"> create, update, or delete data in GraphQL. A key advantage of mutations is hybrid retrieval: when you create a new lab location or research character, GraphQL immediately returns the newly generated ID in the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campus-graphql-mutation.graphql</w:t>
      </w:r>
    </w:p>
    <w:p>
      <w:pPr>
        <w:keepLines/>
        <w:shd w:fill="F4F6F9" w:val="clear"/>
        <w:spacing w:after="0" w:line="260"/>
      </w:pPr>
      <w:r>
        <w:rPr>
          <w:rFonts w:ascii="Consolas" w:cs="Consolas" w:eastAsia="Consolas" w:hAnsi="Consolas"/>
          <w:sz w:val="19"/>
          <w:szCs w:val="19"/>
        </w:rPr>
        <w:t xml:space="preserve"> 1  # Mutation creating new campus research entities in one call</w:t>
      </w:r>
    </w:p>
    <w:p>
      <w:pPr>
        <w:keepLines/>
        <w:shd w:fill="F4F6F9" w:val="clear"/>
        <w:spacing w:after="0" w:line="260"/>
      </w:pPr>
      <w:r>
        <w:rPr>
          <w:rFonts w:ascii="Consolas" w:cs="Consolas" w:eastAsia="Consolas" w:hAnsi="Consolas"/>
          <w:sz w:val="19"/>
          <w:szCs w:val="19"/>
        </w:rPr>
        <w:t xml:space="preserve"> 2  mutation RegisterEntities {</w:t>
      </w:r>
    </w:p>
    <w:p>
      <w:pPr>
        <w:keepLines/>
        <w:shd w:fill="F4F6F9" w:val="clear"/>
        <w:spacing w:after="0" w:line="260"/>
      </w:pPr>
      <w:r>
        <w:rPr>
          <w:rFonts w:ascii="Consolas" w:cs="Consolas" w:eastAsia="Consolas" w:hAnsi="Consolas"/>
          <w:sz w:val="19"/>
          <w:szCs w:val="19"/>
        </w:rPr>
        <w:t xml:space="preserve"> 3    createLocation(name: "Innovation Robotics Lab", type: "North Wing", dimension: "Lab 4") {</w:t>
      </w:r>
    </w:p>
    <w:p>
      <w:pPr>
        <w:keepLines/>
        <w:shd w:fill="F4F6F9" w:val="clear"/>
        <w:spacing w:after="0" w:line="260"/>
      </w:pPr>
      <w:r>
        <w:rPr>
          <w:rFonts w:ascii="Consolas" w:cs="Consolas" w:eastAsia="Consolas" w:hAnsi="Consolas"/>
          <w:sz w:val="19"/>
          <w:szCs w:val="19"/>
        </w:rPr>
        <w:t xml:space="preserve"> 4      id</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createCharacter(name: "Dr. Elena Rostova", status: "Active", gender: "Female") {</w:t>
      </w:r>
    </w:p>
    <w:p>
      <w:pPr>
        <w:keepLines/>
        <w:shd w:fill="F4F6F9" w:val="clear"/>
        <w:spacing w:after="0" w:line="260"/>
      </w:pPr>
      <w:r>
        <w:rPr>
          <w:rFonts w:ascii="Consolas" w:cs="Consolas" w:eastAsia="Consolas" w:hAnsi="Consolas"/>
          <w:sz w:val="19"/>
          <w:szCs w:val="19"/>
        </w:rPr>
        <w:t xml:space="preserve"> 7      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All GraphQL Calls Use HTTP POST</w:t>
            </w:r>
          </w:p>
          <w:p>
            <w:pPr>
              <w:spacing w:after="120" w:line="300"/>
            </w:pPr>
            <w:r>
              <w:t xml:space="preserve">In REST, you use GET to read records and POST to write records.</w:t>
            </w:r>
          </w:p>
          <w:p>
            <w:pPr>
              <w:spacing w:after="120" w:line="300"/>
            </w:pPr>
            <w:r>
              <w:t xml:space="preserve">In GraphQL, while queries can technically be sent via GET query parameters, industry standard practice packages the query syntax and variables into a JSON payload body and dispatches using HTTP POST.</w:t>
            </w:r>
          </w:p>
          <w:p>
            <w:pPr>
              <w:spacing w:after="120" w:line="300"/>
            </w:pPr>
            <w:r>
              <w:t xml:space="preserve">In Postman, select POST, choose Body &gt; GraphQL, paste your query on the left and your JSON variables on the right.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Contract Outage</w:t>
            </w:r>
          </w:p>
          <w:p>
            <w:pPr>
              <w:spacing w:after="120" w:line="300"/>
            </w:pPr>
            <w:r>
              <w:rPr>
                <w:b/>
                <w:bCs/>
                <w:color w:val="263A67"/>
              </w:rPr>
              <w:t xml:space="preserve">The Silent Schema Drift Outage: When a Type Flip Crashed Native Mobile Apps</w:t>
            </w:r>
          </w:p>
          <w:p>
            <w:pPr>
              <w:spacing w:after="120" w:line="300"/>
            </w:pPr>
            <w:r>
              <w:t xml:space="preserve">A retail engineering team updated an inventory API endpoint. The property in_stock_count was changed from integer 42 to string "42" to accommodate out of stock text badges. Desktop web browsers handled the loose type coercion without complaint, but the native iOS and Android mobile apps crashed instantly on startup with fatal JSON decoding errors: Expected Int but received String. Because test suites had only verified HTTP 200 status codes without schema contract checks, the defect reached the public app store, crashing the app for over two million customers.</w:t>
            </w:r>
          </w:p>
          <w:p>
            <w:pPr>
              <w:spacing w:after="120" w:line="300"/>
            </w:pPr>
            <w:r>
              <w:rPr>
                <w:b/>
                <w:bCs/>
                <w:color w:val="9A5B00"/>
              </w:rPr>
              <w:t xml:space="preserve">Key Architectural Lesson: </w:t>
            </w:r>
            <w:r>
              <w:t xml:space="preserve">Never rely on HTTP 200 status checks alone. Rigid JSON Schema assertions with tv4 or ajv ensure property names and data types strictly adhere to contracts before production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Cryptic Contract Failure</w:t>
            </w:r>
          </w:p>
          <w:p>
            <w:pPr>
              <w:spacing w:after="120" w:line="300"/>
            </w:pPr>
            <w:r>
              <w:t xml:space="preserve">You write a contract test in Postman: pm.expect(tv4.validate(data, schema)).to.be.true. The assertion fails during sprint testing, but the test runner prints only "AssertionError: expected false to be true", offering zero clues on which field broke. What debugging technique instantly pinpoints the schema defect?</w:t>
            </w:r>
          </w:p>
          <w:p>
            <w:pPr>
              <w:spacing w:after="120" w:line="300"/>
            </w:pPr>
            <w:r>
              <w:rPr>
                <w:b/>
                <w:bCs/>
              </w:rPr>
              <w:t xml:space="preserve">A. </w:t>
            </w:r>
            <w:r>
              <w:t xml:space="preserve">Inspect tv4.error.message and tv4.error.dataPath to log the exact property and type violation.</w:t>
            </w:r>
          </w:p>
          <w:p>
            <w:pPr>
              <w:spacing w:after="120" w:line="300"/>
            </w:pPr>
            <w:r>
              <w:rPr>
                <w:b/>
                <w:bCs/>
              </w:rPr>
              <w:t xml:space="preserve">B. </w:t>
            </w:r>
            <w:r>
              <w:t xml:space="preserve">Restart Postman and run the collection again.</w:t>
            </w:r>
          </w:p>
          <w:p>
            <w:pPr>
              <w:spacing w:after="120" w:line="300"/>
            </w:pPr>
            <w:r>
              <w:rPr>
                <w:b/>
                <w:bCs/>
              </w:rPr>
              <w:t xml:space="preserve">C. </w:t>
            </w:r>
            <w:r>
              <w:t xml:space="preserve">Change the schema data type from object to string.</w:t>
            </w:r>
          </w:p>
          <w:p>
            <w:pPr>
              <w:spacing w:after="120" w:line="300"/>
            </w:pPr>
            <w:r>
              <w:rPr>
                <w:b/>
                <w:bCs/>
              </w:rPr>
              <w:t xml:space="preserve">D. </w:t>
            </w:r>
            <w:r>
              <w:t xml:space="preserve">Delete all required fields from the JSON Schema blueprint.</w:t>
            </w:r>
          </w:p>
          <w:p>
            <w:pPr>
              <w:spacing w:after="120" w:line="300"/>
            </w:pPr>
            <w:r>
              <w:rPr>
                <w:b/>
                <w:bCs/>
                <w:color w:val="168A8A"/>
              </w:rPr>
              <w:t xml:space="preserve">TACTICAL TRIUMPH: </w:t>
            </w:r>
            <w:r>
              <w:t xml:space="preserve">Extract the validation error details! The tv4 library stores full diagnostic information in tv4.error. Logging tv4.error.message alongside tv4.error.dataPath pinpoints the exact offending JSON key (such as /books/0/isbn) and the specific reason (such as "type string expected, integer received").</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How does a Postman Mock Server determine which response payload to return when an incoming request arrives?</w:t>
            </w:r>
          </w:p>
          <w:p>
            <w:pPr>
              <w:pStyle w:val="ListParagraph"/>
              <w:numPr>
                <w:ilvl w:val="0"/>
                <w:numId w:val="2"/>
              </w:numPr>
              <w:spacing w:after="120" w:line="300"/>
            </w:pPr>
            <w:r>
              <w:t xml:space="preserve">A. It randomly generates fictional data on every single request</w:t>
            </w:r>
          </w:p>
          <w:p>
            <w:pPr>
              <w:pStyle w:val="ListParagraph"/>
              <w:numPr>
                <w:ilvl w:val="0"/>
                <w:numId w:val="2"/>
              </w:numPr>
              <w:spacing w:after="120" w:line="300"/>
            </w:pPr>
            <w:r>
              <w:t xml:space="preserve">B. It matches the incoming request method, path, headers, and query parameters against saved Examples in the collection</w:t>
            </w:r>
          </w:p>
          <w:p>
            <w:pPr>
              <w:pStyle w:val="ListParagraph"/>
              <w:numPr>
                <w:ilvl w:val="0"/>
                <w:numId w:val="2"/>
              </w:numPr>
              <w:spacing w:after="120" w:line="300"/>
            </w:pPr>
            <w:r>
              <w:t xml:space="preserve">C. It connects to a live MySQL database in the cloud</w:t>
            </w:r>
          </w:p>
          <w:p>
            <w:pPr>
              <w:pStyle w:val="ListParagraph"/>
              <w:numPr>
                <w:ilvl w:val="0"/>
                <w:numId w:val="2"/>
              </w:numPr>
              <w:spacing w:after="120" w:line="300"/>
            </w:pPr>
            <w:r>
              <w:t xml:space="preserve">D. It asks the user to manually type the response in the desktop window</w:t>
            </w:r>
          </w:p>
          <w:p>
            <w:pPr>
              <w:spacing w:after="120" w:line="300"/>
            </w:pPr>
            <w:r>
              <w:rPr>
                <w:b/>
                <w:bCs/>
              </w:rPr>
              <w:t xml:space="preserve">Answer: It matches the incoming request method, path, headers, and query parameters against saved Examples in the collection. </w:t>
            </w:r>
            <w:r>
              <w:t xml:space="preserve">Postman Mock Servers inspect incoming HTTP requests and compare them with the saved Examples in the collection, returning the Example that best matches the method, URL path, and query parameters.</w:t>
            </w:r>
          </w:p>
        </w:tc>
      </w:tr>
    </w:tbl>
    <w:p>
      <w:pPr>
        <w:pStyle w:val="Heading2"/>
        <w:keepNext/>
        <w:spacing w:after="100" w:before="240"/>
      </w:pPr>
      <w:r>
        <w:rPr>
          <w:b/>
          <w:bCs/>
          <w:color w:val="4659A7"/>
        </w:rPr>
        <w:t xml:space="preserve">Check your understanding</w:t>
      </w:r>
    </w:p>
    <w:p>
      <w:pPr>
        <w:spacing w:after="120" w:line="300"/>
      </w:pPr>
      <w:r>
        <w:rPr>
          <w:b/>
          <w:bCs/>
        </w:rPr>
        <w:t xml:space="preserve">1. What is contract first development, and why does it benefit software testing teams?</w:t>
      </w:r>
    </w:p>
    <w:p>
      <w:pPr>
        <w:spacing w:after="120" w:line="300"/>
      </w:pPr>
      <w:r>
        <w:rPr>
          <w:b/>
          <w:bCs/>
          <w:color w:val="168A8A"/>
        </w:rPr>
        <w:t xml:space="preserve">Answer: </w:t>
      </w:r>
      <w:r>
        <w:t xml:space="preserve">Contract first development defines the formal API schema before developers write backend code. It allows QA and frontend engineers to build tests and user interfaces in parallel against mock servers rather than waiting for backend completion.</w:t>
      </w:r>
    </w:p>
    <w:p>
      <w:pPr>
        <w:spacing w:after="120" w:line="300"/>
      </w:pPr>
      <w:r>
        <w:rPr>
          <w:b/>
          <w:bCs/>
        </w:rPr>
        <w:t xml:space="preserve">2. What is the primary difference between REST and GraphQL data retrieval?</w:t>
      </w:r>
    </w:p>
    <w:p>
      <w:pPr>
        <w:spacing w:after="120" w:line="300"/>
      </w:pPr>
      <w:r>
        <w:rPr>
          <w:b/>
          <w:bCs/>
          <w:color w:val="168A8A"/>
        </w:rPr>
        <w:t xml:space="preserve">Answer: </w:t>
      </w:r>
      <w:r>
        <w:t xml:space="preserve">REST endpoints return a fixed response structure determined by the server, often leading to over fetching or under fetching. GraphQL allows clients to specify the exact fields they require in a single query dispatched to one endpoint.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Contract first API design establishes agreed JSON schemas before backend coding begins.</w:t>
            </w:r>
          </w:p>
          <w:p>
            <w:pPr>
              <w:pStyle w:val="ListParagraph"/>
              <w:numPr>
                <w:ilvl w:val="0"/>
                <w:numId w:val="2"/>
              </w:numPr>
              <w:spacing w:after="120" w:line="300"/>
            </w:pPr>
            <w:r>
              <w:t xml:space="preserve">JSON Schema validation with tv4 catches missing keys and subtle data type mismatches.</w:t>
            </w:r>
          </w:p>
          <w:p>
            <w:pPr>
              <w:pStyle w:val="ListParagraph"/>
              <w:numPr>
                <w:ilvl w:val="0"/>
                <w:numId w:val="2"/>
              </w:numPr>
              <w:spacing w:after="120" w:line="300"/>
            </w:pPr>
            <w:r>
              <w:t xml:space="preserve">Postman Mock Servers provide cloud hosted simulations powered by saved collection Examples.</w:t>
            </w:r>
          </w:p>
          <w:p>
            <w:pPr>
              <w:pStyle w:val="ListParagraph"/>
              <w:numPr>
                <w:ilvl w:val="0"/>
                <w:numId w:val="2"/>
              </w:numPr>
              <w:spacing w:after="120" w:line="300"/>
            </w:pPr>
            <w:r>
              <w:t xml:space="preserve">Using Examples with query parameters simulates diverse real world response flows.</w:t>
            </w:r>
          </w:p>
          <w:p>
            <w:pPr>
              <w:pStyle w:val="ListParagraph"/>
              <w:numPr>
                <w:ilvl w:val="0"/>
                <w:numId w:val="2"/>
              </w:numPr>
              <w:spacing w:after="120" w:line="300"/>
            </w:pPr>
            <w:r>
              <w:t xml:space="preserve">Toggling base_url environment variables transitions test suites seamlessly from Mock to live QA.</w:t>
            </w:r>
          </w:p>
          <w:p>
            <w:pPr>
              <w:pStyle w:val="ListParagraph"/>
              <w:numPr>
                <w:ilvl w:val="0"/>
                <w:numId w:val="2"/>
              </w:numPr>
              <w:spacing w:after="120" w:line="300"/>
            </w:pPr>
            <w:r>
              <w:t xml:space="preserve">GraphQL eliminates over fetching and under fetching by allowing clients to request exact fields across multiple domains in a single POST query.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2 CLEARED · Architectural Triumph: Agile Mock Simulation &amp; Dual REST GraphQL Contracts Mastered</w:t>
            </w:r>
          </w:p>
          <w:p>
            <w:pPr>
              <w:spacing w:after="120" w:line="300"/>
            </w:pPr>
            <w:r>
              <w:t xml:space="preserve">You solved the universal Agile sprint dilemma! Instead of idling for weeks waiting for backend developers to finish server code, you authored formal JSON Schema contracts, spun up hosted Postman Mock Servers, parameterized response Examples, and conquered modern GraphQL query architectures alongside REST.</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formal JSON Schema specifications that enforce field types, mandatory properties, and data bounds</w:t>
            </w:r>
          </w:p>
          <w:p>
            <w:pPr>
              <w:pStyle w:val="ListParagraph"/>
              <w:numPr>
                <w:ilvl w:val="0"/>
                <w:numId w:val="3"/>
              </w:numPr>
              <w:spacing w:after="120" w:line="300"/>
            </w:pPr>
            <w:r>
              <w:t xml:space="preserve">Deploying Postman hosted Mock Servers to simulate edge cases and unblock frontend and QA teams on Day 1 of sprints</w:t>
            </w:r>
          </w:p>
          <w:p>
            <w:pPr>
              <w:pStyle w:val="ListParagraph"/>
              <w:numPr>
                <w:ilvl w:val="0"/>
                <w:numId w:val="3"/>
              </w:numPr>
              <w:spacing w:after="120" w:line="300"/>
            </w:pPr>
            <w:r>
              <w:t xml:space="preserve">Fine tuning mock responses using query parameter matching and custom Example payloads</w:t>
            </w:r>
          </w:p>
          <w:p>
            <w:pPr>
              <w:pStyle w:val="ListParagraph"/>
              <w:numPr>
                <w:ilvl w:val="0"/>
                <w:numId w:val="3"/>
              </w:numPr>
              <w:spacing w:after="120" w:line="300"/>
            </w:pPr>
            <w:r>
              <w:t xml:space="preserve">Executing dual protocol automation: commanding both traditional REST endpoints and modern GraphQL queries and mutations</w:t>
            </w:r>
          </w:p>
          <w:p>
            <w:pPr>
              <w:pStyle w:val="ListParagraph"/>
              <w:numPr>
                <w:ilvl w:val="0"/>
                <w:numId w:val="3"/>
              </w:numPr>
              <w:spacing w:after="120" w:line="300"/>
            </w:pPr>
            <w:r>
              <w:t xml:space="preserve">Seamless environment switching: transitioning automated suites from Mock to Live servers with one variable swap</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two week sprint bottlenecks where testers sit idle waiting for backend database deployments</w:t>
            </w:r>
          </w:p>
          <w:p>
            <w:pPr>
              <w:pStyle w:val="ListParagraph"/>
              <w:numPr>
                <w:ilvl w:val="0"/>
                <w:numId w:val="3"/>
              </w:numPr>
              <w:spacing w:after="120" w:line="300"/>
            </w:pPr>
            <w:r>
              <w:t xml:space="preserve">Prevented mobile application crashes caused by unexpected field type mutations (such as string IDs turning into integers)</w:t>
            </w:r>
          </w:p>
          <w:p>
            <w:pPr>
              <w:pStyle w:val="ListParagraph"/>
              <w:numPr>
                <w:ilvl w:val="0"/>
                <w:numId w:val="3"/>
              </w:numPr>
              <w:spacing w:after="120" w:line="300"/>
            </w:pPr>
            <w:r>
              <w:t xml:space="preserve">Stopped mobile network throttling and payload bloat by leveraging GraphQL targeted field resolution</w:t>
            </w:r>
          </w:p>
          <w:p>
            <w:pPr>
              <w:spacing w:after="120" w:line="300"/>
            </w:pPr>
            <w:r>
              <w:rPr>
                <w:b/>
                <w:bCs/>
              </w:rPr>
              <w:t xml:space="preserve">War Room Takeaway: </w:t>
            </w:r>
            <w:r>
              <w:t xml:space="preserve">The highest leverage QA engineers do not wait for software to be built. They write the contract, stand up the mock server, and have the full automated regression suite ready the second the backend goes live.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Enterprise Identity and Token Security</w:t>
            </w:r>
          </w:p>
          <w:p>
            <w:pPr>
              <w:spacing w:after="120" w:line="300"/>
            </w:pPr>
            <w:r>
              <w:t xml:space="preserve">With contract schemas, mock servers, and GraphQL fundamentals mastered, we encounter enterprise identity gateways. In Chapter 11, we explore OAuth 2.0 and Modern Token Authentication: executing automated token exchanges, managing global access tokens, and testing secured microservice endpoints!</w:t>
            </w:r>
          </w:p>
        </w:tc>
      </w:tr>
    </w:tbl>
    <w:p>
      <w:pPr>
        <w:pStyle w:val="Heading1"/>
        <w:pageBreakBefore/>
      </w:pPr>
      <w:r>
        <w:rPr>
          <w:b/>
          <w:bCs/>
          <w:color w:val="263A67"/>
        </w:rPr>
        <w:t xml:space="preserve">Chapter 11: OAuth 2.0 and Modern Token Authentication</w:t>
      </w:r>
    </w:p>
    <w:p>
      <w:pPr>
        <w:spacing w:after="120" w:line="300"/>
      </w:pPr>
      <w:r>
        <w:rPr>
          <w:i/>
          <w:iCs/>
          <w:color w:val="596579"/>
        </w:rPr>
        <w:t xml:space="preserve">The four roles, Authorization Code grant handshake, automated token exchange scripts, global variables, and Bearer token chaining.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OAuth 2.0 Security Protocols · RANK: Rank: Enterprise Identity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2 OF 4: Enterprise Resilience and CI CD Quality Gates</w:t>
            </w:r>
          </w:p>
          <w:p>
            <w:pPr>
              <w:spacing w:after="120" w:line="300"/>
            </w:pPr>
            <w:r>
              <w:rPr>
                <w:b/>
                <w:bCs/>
                <w:color w:val="263A67"/>
              </w:rPr>
              <w:t xml:space="preserve">CRISIS SCENARIO: Securing the Gateway: OAuth 2.0 and Modern Token Authorization</w:t>
            </w:r>
          </w:p>
          <w:p>
            <w:pPr>
              <w:spacing w:after="120" w:line="300"/>
            </w:pPr>
            <w:r>
              <w:rPr>
                <w:b/>
                <w:bCs/>
              </w:rPr>
              <w:t xml:space="preserve">Context: </w:t>
            </w:r>
            <w:r>
              <w:t xml:space="preserve">Enterprise campus systems handle sensitive student records and financial transactions. Simple API keys or basic auth credentials are unacceptable in modern architecture. Microservices enforce OAuth 2.0 token based authorization. We must master the four roles, execute the two step Authorization Code grant, automate token exchange scripts, and chain Bearer tokens into secured requests.</w:t>
            </w:r>
          </w:p>
          <w:p>
            <w:pPr>
              <w:spacing w:after="120" w:line="300"/>
            </w:pPr>
            <w:r>
              <w:rPr>
                <w:b/>
                <w:bCs/>
                <w:color w:val="168A8A"/>
              </w:rPr>
              <w:t xml:space="preserve">Operational Target: </w:t>
            </w:r>
            <w:r>
              <w:t xml:space="preserve">Deconstruct the OAuth 2.0 handshake, automate token retrieval in pre request scripts, and test token expiration.</w:t>
            </w:r>
          </w:p>
          <w:p>
            <w:pPr>
              <w:spacing w:after="120" w:line="300"/>
            </w:pPr>
            OAuth 2.0 Authorization Server · Bearer Token Gateway · Secured Student Endpoints
          </w:p>
          <w:p>
            <w:pPr>
              <w:spacing w:after="120" w:line="300"/>
            </w:pPr>
            <w:r>
              <w:rPr>
                <w:b/>
                <w:bCs/>
                <w:color w:val="168A8A"/>
              </w:rPr>
              <w:t xml:space="preserve">WE WILL ACHIEVE: </w:t>
            </w:r>
            <w:r>
              <w:t xml:space="preserve">Master modern enterprise API security by deconstructing OAuth 2.0 grant types, automating token handshakes in test suites, and chaining Bearer tokens into protected requests.</w:t>
            </w:r>
          </w:p>
          <w:p>
            <w:pPr>
              <w:spacing w:after="120" w:line="300"/>
            </w:pPr>
            <w:r>
              <w:rPr>
                <w:b/>
                <w:bCs/>
                <w:color w:val="4659A7"/>
              </w:rPr>
              <w:t xml:space="preserve">HOW WE WILL DO IT: </w:t>
            </w:r>
            <w:r>
              <w:t xml:space="preserve">Contrast interactive Authorization Code flows with machine to machine Client Credentials for CI CD, execute live token exchange requests, extract tokens into global variables, and validate 401 unauthorized boundaries.</w:t>
            </w:r>
          </w:p>
          <w:p>
            <w:pPr>
              <w:spacing w:after="120" w:line="300"/>
            </w:pPr>
            <w:r>
              <w:rPr>
                <w:b/>
                <w:bCs/>
                <w:color w:val="263A67"/>
              </w:rPr>
              <w:t xml:space="preserve">WHAT YOU WILL CARRY FORWARD: </w:t>
            </w:r>
            <w:r>
              <w:t xml:space="preserve">Automated token acquisition patterns and authenticated collection runs that safeguard enterprise endpoints, carrying forward into XML web services in Chapter 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Mastering Enterprise Token Security</w:t>
            </w:r>
          </w:p>
          <w:p>
            <w:pPr>
              <w:spacing w:after="120" w:line="300"/>
            </w:pPr>
            <w:r>
              <w:t xml:space="preserve">Having simulated microservices with mock servers and schema contracts, we encounter enterprise security gateways. High value APIs never accept raw username and password credentials directly in request bodies. Instead, modern microservices enforce OAuth 2.0 token based authorization. Across this chapter, we master the industry standard protocol: dissecting the four roles, executing the Authorization Code grant handshake, inspecting the mandatory parameters for both authorization code and access token requests, automating token retrieval in test scripts, and chaining Bearer tokens into secured requests.</w:t>
            </w:r>
          </w:p>
        </w:tc>
      </w:tr>
    </w:tbl>
    <w:p>
      <w:pPr>
        <w:pStyle w:val="Heading2"/>
        <w:keepNext/>
        <w:spacing w:after="100" w:before="240"/>
      </w:pPr>
      <w:r>
        <w:rPr>
          <w:b/>
          <w:bCs/>
          <w:color w:val="4659A7"/>
        </w:rPr>
        <w:t xml:space="preserve">Step 1: Why Modern APIs Rely on OAuth 2.0</w:t>
      </w:r>
    </w:p>
    <w:p>
      <w:pPr>
        <w:spacing w:after="120" w:line="300"/>
      </w:pPr>
      <w:r>
        <w:t xml:space="preserve">Imagine checking into a hotel or your college dorm hostel. The receptionist does not hand you the master brass key that opens every door on campus. Instead, they issue a plastic keycard that only unlocks your specific room and automatically expires at checkout time.</w:t>
      </w:r>
    </w:p>
    <w:p>
      <w:pPr>
        <w:spacing w:after="120" w:line="300"/>
      </w:pPr>
      <w:r>
        <w:t xml:space="preserve">This is the core purpose of </w:t>
      </w:r>
      <w:r>
        <w:rPr>
          <w:b/>
          <w:bCs/>
        </w:rPr>
        <w:t xml:space="preserve">OAuth 2.0</w:t>
      </w:r>
      <w:r>
        <w:t xml:space="preserve">. It is an open authorization standard that lets applications access protected user resources without ever seeing or storing the user private account password.</w:t>
      </w:r>
    </w:p>
    <w:p>
      <w:pPr>
        <w:spacing w:after="120" w:line="300"/>
      </w:pPr>
      <w:r>
        <w:t xml:space="preserve">In our campus library automation project, faculty members and researchers access a restricted digital archive containing rare manuscripts and sensitive academic data. The university cannot allow catalog apps or student portals to store raw campus passwords. If a third party app suffers a security breach, every user credentials would be compromised. Instead, the campus identity provider authenticates the user on a dedicated login screen and issues a temporary digital keycard: a Bearer access token valid for one hour with strictly scoped read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Authentication vs Authorization: The Crucial Distinction</w:t>
            </w:r>
          </w:p>
          <w:p>
            <w:pPr>
              <w:spacing w:after="120" w:line="300"/>
            </w:pPr>
            <w:r>
              <w:t xml:space="preserve">• Authentication (AuthN): Answers the question: "Who are you?" Proving identity by providing credentials such as a username, password, or biometric face scan.</w:t>
            </w:r>
          </w:p>
          <w:p>
            <w:pPr>
              <w:spacing w:after="120" w:line="300"/>
            </w:pPr>
            <w:r>
              <w:t xml:space="preserve">• Authorization (AuthZ): Answers the question: "What permissions do you have?" Granting access to specific resources, such as reading an order history or editing profile pictures.</w:t>
            </w:r>
          </w:p>
          <w:p>
            <w:pPr>
              <w:spacing w:after="120" w:line="300"/>
            </w:pPr>
            <w:r>
              <w:t xml:space="preserve">• OAuth 2.0 is strictly an authorization framework designed to grant scoped permissions through digital access tokens.</w:t>
            </w:r>
          </w:p>
        </w:tc>
      </w:tr>
    </w:tbl>
    <w:p>
      <w:pPr>
        <w:pStyle w:val="Heading2"/>
        <w:keepNext/>
        <w:spacing w:after="100" w:before="240"/>
      </w:pPr>
      <w:r>
        <w:rPr>
          <w:b/>
          <w:bCs/>
          <w:color w:val="4659A7"/>
        </w:rPr>
        <w:t xml:space="preserve">Step 2: The Four Roles in the OAuth 2.0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OAuth 2.0 Security Architecture: The Four Party Token Handshake</w:t>
            </w:r>
          </w:p>
          <w:p>
            <w:pPr>
              <w:spacing w:after="120" w:line="300"/>
            </w:pPr>
            <w:r>
              <w:rPr>
                <w:b/>
                <w:bCs/>
                <w:color w:val="4659A7"/>
                <w:sz w:val="22"/>
                <w:szCs w:val="22"/>
              </w:rPr>
              <w:t xml:space="preserve">SECURITY ARCHITECTURE · OAuth 2.0 Security Architecture: The Four Party Token Handshake</w:t>
            </w:r>
          </w:p>
          <w:p>
            <w:pPr>
              <w:spacing w:after="120" w:line="300"/>
            </w:pPr>
            <w:r>
              <w:t xml:space="preserve">OAuth 2.0 delegates authority across four distinct participants: the Resource Owner (the student), the Client Application (our web or mobile interface), the Authorization Server (campus identity login), and the Resource Server (the protected library microservice). Access tokens expire automatically, protecting university resources without exposing student credentials.</w:t>
            </w:r>
          </w:p>
          <w:p>
            <w:pPr>
              <w:jc w:val="center"/>
            </w:pPr>
            <w:r>
              <w:drawing>
                <wp:inline distT="0" distB="0" distL="0" distR="0">
                  <wp:extent cx="5334000" cy="2905125"/>
                  <wp:effectExtent t="0" r="0" b="0" l="0"/>
                  <wp:docPr id="1" name="OAuth 2.0 architecture diagram illustrating Client Application, Resource Owner User, Authorization Server, and Resource Server with four step token exchange." descr="OAuth 2.0 architecture diagram illustrating Client Application, Resource Owner User, Authorization Server, and Resource Server with four step token exchange." title="OAuth 2.0 architecture diagram illustrating Client Application, Resource Owner User, Authorization Server, and Resource Server with four step token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participants and handshake flow of the OAuth 2.0 Authorization Code grant.</w:t>
            </w:r>
          </w:p>
          <w:p>
            <w:pPr>
              <w:spacing w:after="120" w:line="300"/>
            </w:pPr>
            <w:r>
              <w:rPr>
                <w:b/>
                <w:bCs/>
                <w:color w:val="4659A7"/>
              </w:rPr>
              <w:t xml:space="preserve">1  </w:t>
            </w:r>
            <w:r>
              <w:t xml:space="preserve">Step 1 (Authorization Request): The user logs in at the Authorization Server and consents to permissions requested by the Client Application.</w:t>
            </w:r>
          </w:p>
          <w:p>
            <w:pPr>
              <w:spacing w:after="120" w:line="300"/>
            </w:pPr>
            <w:r>
              <w:rPr>
                <w:b/>
                <w:bCs/>
                <w:color w:val="4659A7"/>
              </w:rPr>
              <w:t xml:space="preserve">2  </w:t>
            </w:r>
            <w:r>
              <w:t xml:space="preserve">Step 2 (Authorization Code Issuance): The Authorization Server validates the user and redirects back to the client callback URL with a temporary authorization code.</w:t>
            </w:r>
          </w:p>
          <w:p>
            <w:pPr>
              <w:spacing w:after="120" w:line="300"/>
            </w:pPr>
            <w:r>
              <w:rPr>
                <w:b/>
                <w:bCs/>
                <w:color w:val="4659A7"/>
              </w:rPr>
              <w:t xml:space="preserve">3  </w:t>
            </w:r>
            <w:r>
              <w:t xml:space="preserve">Step 3 (Access Token Retrieval): The client application submits a secure backend POST request exchanging the code and client secret for an access token.</w:t>
            </w:r>
          </w:p>
          <w:p>
            <w:pPr>
              <w:spacing w:after="120" w:line="300"/>
            </w:pPr>
            <w:r>
              <w:rPr>
                <w:b/>
                <w:bCs/>
                <w:color w:val="4659A7"/>
              </w:rPr>
              <w:t xml:space="preserve">4  </w:t>
            </w:r>
            <w:r>
              <w:t xml:space="preserve">Step 4 (Bearer Token API Call): The client injects the access token into the Authorization header to retrieve protected student data from the Resource Server.</w:t>
            </w:r>
          </w:p>
        </w:tc>
      </w:tr>
    </w:tbl>
    <w:p>
      <w:pPr>
        <w:pStyle w:val="Heading2"/>
        <w:keepNext/>
        <w:spacing w:after="100" w:before="240"/>
      </w:pPr>
      <w:r>
        <w:rPr>
          <w:b/>
          <w:bCs/>
          <w:color w:val="4659A7"/>
        </w:rPr>
        <w:t xml:space="preserve">Step 3: The Detailed OAuth 2.0 Contract Specification</w:t>
      </w:r>
    </w:p>
    <w:p>
      <w:pPr>
        <w:spacing w:after="120" w:line="300"/>
      </w:pPr>
      <w:r>
        <w:t xml:space="preserve">In enterprise testing, QA engineers must know the exact contract parameters required by identity servers. The Authorization Code grant relies on two distinct HTTP requests:</w:t>
      </w:r>
    </w:p>
    <w:p>
      <w:pPr>
        <w:pStyle w:val="Heading2"/>
        <w:keepNext/>
        <w:spacing w:after="100" w:before="240"/>
      </w:pPr>
      <w:r>
        <w:rPr>
          <w:b/>
          <w:bCs/>
          <w:color w:val="4659A7"/>
        </w:rPr>
        <w:t xml:space="preserve">OAuth 2.0 Two Step Handshake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Contract Field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1: Get Authorization Code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2: Get Access Token</w:t>
            </w:r>
          </w:p>
        </w:tc>
      </w:tr>
      <w:tr>
        <w:tc>
          <w:tcPr>
            <w:tcBorders>
              <w:top w:val="single" w:color="D9E0EA" w:sz="2"/>
              <w:left w:val="single" w:color="D9E0EA" w:sz="2"/>
              <w:bottom w:val="single" w:color="D9E0EA" w:sz="2"/>
              <w:right w:val="single" w:color="D9E0EA" w:sz="2"/>
            </w:tcBorders>
          </w:tcPr>
          <w:p>
            <w:pPr>
              <w:spacing w:after="120" w:line="300"/>
            </w:pPr>
            <w:r>
              <w:t xml:space="preserve">HTTP Method</w:t>
            </w:r>
          </w:p>
        </w:tc>
        <w:tc>
          <w:tcPr>
            <w:tcBorders>
              <w:top w:val="single" w:color="D9E0EA" w:sz="2"/>
              <w:left w:val="single" w:color="D9E0EA" w:sz="2"/>
              <w:bottom w:val="single" w:color="D9E0EA" w:sz="2"/>
              <w:right w:val="single" w:color="D9E0EA" w:sz="2"/>
            </w:tcBorders>
          </w:tcPr>
          <w:p>
            <w:pPr>
              <w:spacing w:after="120" w:line="300"/>
            </w:pPr>
            <w:r>
              <w:t xml:space="preserve">GET (User Browser Redirect)</w:t>
            </w:r>
          </w:p>
        </w:tc>
        <w:tc>
          <w:tcPr>
            <w:tcBorders>
              <w:top w:val="single" w:color="D9E0EA" w:sz="2"/>
              <w:left w:val="single" w:color="D9E0EA" w:sz="2"/>
              <w:bottom w:val="single" w:color="D9E0EA" w:sz="2"/>
              <w:right w:val="single" w:color="D9E0EA" w:sz="2"/>
            </w:tcBorders>
          </w:tcPr>
          <w:p>
            <w:pPr>
              <w:spacing w:after="120" w:line="300"/>
            </w:pPr>
            <w:r>
              <w:t xml:space="preserve">POST (Direct Client to Server Call)</w:t>
            </w:r>
          </w:p>
        </w:tc>
      </w:tr>
      <w:tr>
        <w:tc>
          <w:tcPr>
            <w:tcBorders>
              <w:top w:val="single" w:color="D9E0EA" w:sz="2"/>
              <w:left w:val="single" w:color="D9E0EA" w:sz="2"/>
              <w:bottom w:val="single" w:color="D9E0EA" w:sz="2"/>
              <w:right w:val="single" w:color="D9E0EA" w:sz="2"/>
            </w:tcBorders>
          </w:tcPr>
          <w:p>
            <w:pPr>
              <w:spacing w:after="120" w:line="300"/>
            </w:pPr>
            <w:r>
              <w:t xml:space="preserve">Target Endpoint</w:t>
            </w:r>
          </w:p>
        </w:tc>
        <w:tc>
          <w:tcPr>
            <w:tcBorders>
              <w:top w:val="single" w:color="D9E0EA" w:sz="2"/>
              <w:left w:val="single" w:color="D9E0EA" w:sz="2"/>
              <w:bottom w:val="single" w:color="D9E0EA" w:sz="2"/>
              <w:right w:val="single" w:color="D9E0EA" w:sz="2"/>
            </w:tcBorders>
          </w:tcPr>
          <w:p>
            <w:pPr>
              <w:spacing w:after="120" w:line="300"/>
            </w:pPr>
            <w:r>
              <w:t xml:space="preserve">Authorization Server URL (</w:t>
            </w:r>
            <w:r>
              <w:rPr>
                <w:rFonts w:ascii="Consolas" w:cs="Consolas" w:eastAsia="Consolas" w:hAnsi="Consolas"/>
                <w:color w:val="4659A7"/>
                <w:shd w:fill="EEF1FA" w:val="clear"/>
              </w:rPr>
              <w:t xml:space="preserve">https://auth.campuslibrary.org/oauth/authorize</w:t>
            </w:r>
            <w:r>
              <w:t xml:space="preserve">)</w:t>
            </w:r>
          </w:p>
        </w:tc>
        <w:tc>
          <w:tcPr>
            <w:tcBorders>
              <w:top w:val="single" w:color="D9E0EA" w:sz="2"/>
              <w:left w:val="single" w:color="D9E0EA" w:sz="2"/>
              <w:bottom w:val="single" w:color="D9E0EA" w:sz="2"/>
              <w:right w:val="single" w:color="D9E0EA" w:sz="2"/>
            </w:tcBorders>
          </w:tcPr>
          <w:p>
            <w:pPr>
              <w:spacing w:after="120" w:line="300"/>
            </w:pPr>
            <w:r>
              <w:t xml:space="preserve">Access Token URL (</w:t>
            </w:r>
            <w:r>
              <w:rPr>
                <w:rFonts w:ascii="Consolas" w:cs="Consolas" w:eastAsia="Consolas" w:hAnsi="Consolas"/>
                <w:color w:val="4659A7"/>
                <w:shd w:fill="EEF1FA" w:val="clear"/>
              </w:rPr>
              <w:t xml:space="preserve">https://auth.campuslibrary.org/oauth/token</w:t>
            </w:r>
            <w:r>
              <w:t xml:space="preserve">)</w:t>
            </w:r>
          </w:p>
        </w:tc>
      </w:tr>
      <w:tr>
        <w:tc>
          <w:tcPr>
            <w:tcBorders>
              <w:top w:val="single" w:color="D9E0EA" w:sz="2"/>
              <w:left w:val="single" w:color="D9E0EA" w:sz="2"/>
              <w:bottom w:val="single" w:color="D9E0EA" w:sz="2"/>
              <w:right w:val="single" w:color="D9E0EA" w:sz="2"/>
            </w:tcBorders>
          </w:tcPr>
          <w:p>
            <w:pPr>
              <w:spacing w:after="120" w:line="300"/>
            </w:pPr>
            <w:r>
              <w:t xml:space="preserve">Mandatory Parameters</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redirect_uri</w:t>
            </w:r>
            <w:r>
              <w:t xml:space="preserve">, </w:t>
            </w:r>
            <w:r>
              <w:rPr>
                <w:rFonts w:ascii="Consolas" w:cs="Consolas" w:eastAsia="Consolas" w:hAnsi="Consolas"/>
                <w:color w:val="4659A7"/>
                <w:shd w:fill="EEF1FA" w:val="clear"/>
              </w:rPr>
              <w:t xml:space="preserve">response_type=code</w:t>
            </w:r>
            <w:r>
              <w:t xml:space="preserve">, </w:t>
            </w:r>
            <w:r>
              <w:rPr>
                <w:rFonts w:ascii="Consolas" w:cs="Consolas" w:eastAsia="Consolas" w:hAnsi="Consolas"/>
                <w:color w:val="4659A7"/>
                <w:shd w:fill="EEF1FA" w:val="clear"/>
              </w:rPr>
              <w:t xml:space="preserve">scope</w:t>
            </w:r>
            <w:r>
              <w:t xml:space="preserve">, </w:t>
            </w:r>
            <w:r>
              <w:rPr>
                <w:rFonts w:ascii="Consolas" w:cs="Consolas" w:eastAsia="Consolas" w:hAnsi="Consolas"/>
                <w:color w:val="4659A7"/>
                <w:shd w:fill="EEF1FA" w:val="clear"/>
              </w:rPr>
              <w:t xml:space="preserve">state</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grant_type=authorization_code</w:t>
            </w:r>
            <w:r>
              <w:t xml:space="preserve">, </w:t>
            </w:r>
            <w:r>
              <w:rPr>
                <w:rFonts w:ascii="Consolas" w:cs="Consolas" w:eastAsia="Consolas" w:hAnsi="Consolas"/>
                <w:color w:val="4659A7"/>
                <w:shd w:fill="EEF1FA" w:val="clear"/>
              </w:rPr>
              <w:t xml:space="preserve">code</w:t>
            </w:r>
            <w:r>
              <w:t xml:space="preserve">, </w:t>
            </w: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client_secret</w:t>
            </w:r>
            <w:r>
              <w:t xml:space="preserve">, </w:t>
            </w:r>
            <w:r>
              <w:rPr>
                <w:rFonts w:ascii="Consolas" w:cs="Consolas" w:eastAsia="Consolas" w:hAnsi="Consolas"/>
                <w:color w:val="4659A7"/>
                <w:shd w:fill="EEF1FA" w:val="clear"/>
              </w:rPr>
              <w:t xml:space="preserve">redirect_uri</w:t>
            </w:r>
          </w:p>
        </w:tc>
      </w:tr>
      <w:tr>
        <w:tc>
          <w:tcPr>
            <w:tcBorders>
              <w:top w:val="single" w:color="D9E0EA" w:sz="2"/>
              <w:left w:val="single" w:color="D9E0EA" w:sz="2"/>
              <w:bottom w:val="single" w:color="D9E0EA" w:sz="2"/>
              <w:right w:val="single" w:color="D9E0EA" w:sz="2"/>
            </w:tcBorders>
          </w:tcPr>
          <w:p>
            <w:pPr>
              <w:spacing w:after="120" w:line="300"/>
            </w:pPr>
            <w:r>
              <w:t xml:space="preserve">Transport Location</w:t>
            </w:r>
          </w:p>
        </w:tc>
        <w:tc>
          <w:tcPr>
            <w:tcBorders>
              <w:top w:val="single" w:color="D9E0EA" w:sz="2"/>
              <w:left w:val="single" w:color="D9E0EA" w:sz="2"/>
              <w:bottom w:val="single" w:color="D9E0EA" w:sz="2"/>
              <w:right w:val="single" w:color="D9E0EA" w:sz="2"/>
            </w:tcBorders>
          </w:tcPr>
          <w:p>
            <w:pPr>
              <w:spacing w:after="120" w:line="300"/>
            </w:pPr>
            <w:r>
              <w:t xml:space="preserve">URL Query Parameters</w:t>
            </w:r>
          </w:p>
        </w:tc>
        <w:tc>
          <w:tcPr>
            <w:tcBorders>
              <w:top w:val="single" w:color="D9E0EA" w:sz="2"/>
              <w:left w:val="single" w:color="D9E0EA" w:sz="2"/>
              <w:bottom w:val="single" w:color="D9E0EA" w:sz="2"/>
              <w:right w:val="single" w:color="D9E0EA" w:sz="2"/>
            </w:tcBorders>
          </w:tcPr>
          <w:p>
            <w:pPr>
              <w:spacing w:after="120" w:line="300"/>
            </w:pPr>
            <w:r>
              <w:t xml:space="preserve">Request Body (x www form urlencoded or JSON)</w:t>
            </w:r>
          </w:p>
        </w:tc>
      </w:tr>
      <w:tr>
        <w:tc>
          <w:tcPr>
            <w:tcBorders>
              <w:top w:val="single" w:color="D9E0EA" w:sz="2"/>
              <w:left w:val="single" w:color="D9E0EA" w:sz="2"/>
              <w:bottom w:val="single" w:color="D9E0EA" w:sz="2"/>
              <w:right w:val="single" w:color="D9E0EA" w:sz="2"/>
            </w:tcBorders>
          </w:tcPr>
          <w:p>
            <w:pPr>
              <w:spacing w:after="120" w:line="300"/>
            </w:pPr>
            <w:r>
              <w:t xml:space="preserve">Returned Output</w:t>
            </w:r>
          </w:p>
        </w:tc>
        <w:tc>
          <w:tcPr>
            <w:tcBorders>
              <w:top w:val="single" w:color="D9E0EA" w:sz="2"/>
              <w:left w:val="single" w:color="D9E0EA" w:sz="2"/>
              <w:bottom w:val="single" w:color="D9E0EA" w:sz="2"/>
              <w:right w:val="single" w:color="D9E0EA" w:sz="2"/>
            </w:tcBorders>
          </w:tcPr>
          <w:p>
            <w:pPr>
              <w:spacing w:after="120" w:line="300"/>
            </w:pPr>
            <w:r>
              <w:t xml:space="preserve">One time temporary </w:t>
            </w:r>
            <w:r>
              <w:rPr>
                <w:rFonts w:ascii="Consolas" w:cs="Consolas" w:eastAsia="Consolas" w:hAnsi="Consolas"/>
                <w:color w:val="4659A7"/>
                <w:shd w:fill="EEF1FA" w:val="clear"/>
              </w:rPr>
              <w:t xml:space="preserve">code</w:t>
            </w:r>
            <w:r>
              <w:t xml:space="preserve"> in callback URL query string</w:t>
            </w:r>
          </w:p>
        </w:tc>
        <w:tc>
          <w:tcPr>
            <w:tcBorders>
              <w:top w:val="single" w:color="D9E0EA" w:sz="2"/>
              <w:left w:val="single" w:color="D9E0EA" w:sz="2"/>
              <w:bottom w:val="single" w:color="D9E0EA" w:sz="2"/>
              <w:right w:val="single" w:color="D9E0EA" w:sz="2"/>
            </w:tcBorders>
          </w:tcPr>
          <w:p>
            <w:pPr>
              <w:spacing w:after="120" w:line="300"/>
            </w:pPr>
            <w:r>
              <w:t xml:space="preserve">JSON payload containing </w:t>
            </w:r>
            <w:r>
              <w:rPr>
                <w:rFonts w:ascii="Consolas" w:cs="Consolas" w:eastAsia="Consolas" w:hAnsi="Consolas"/>
                <w:color w:val="4659A7"/>
                <w:shd w:fill="EEF1FA" w:val="clear"/>
              </w:rPr>
              <w:t xml:space="preserve">access_token</w:t>
            </w:r>
            <w:r>
              <w:t xml:space="preserve">, </w:t>
            </w:r>
            <w:r>
              <w:rPr>
                <w:rFonts w:ascii="Consolas" w:cs="Consolas" w:eastAsia="Consolas" w:hAnsi="Consolas"/>
                <w:color w:val="4659A7"/>
                <w:shd w:fill="EEF1FA" w:val="clear"/>
              </w:rPr>
              <w:t xml:space="preserve">token_type</w:t>
            </w:r>
            <w:r>
              <w:t xml:space="preserve">, and </w:t>
            </w:r>
            <w:r>
              <w:rPr>
                <w:rFonts w:ascii="Consolas" w:cs="Consolas" w:eastAsia="Consolas" w:hAnsi="Consolas"/>
                <w:color w:val="4659A7"/>
                <w:shd w:fill="EEF1FA" w:val="clear"/>
              </w:rPr>
              <w:t xml:space="preserve">expires_in</w:t>
            </w:r>
          </w:p>
        </w:tc>
      </w:tr>
    </w:tbl>
    <w:p>
      <w:pPr>
        <w:pStyle w:val="Heading2"/>
        <w:keepNext/>
        <w:spacing w:after="100" w:before="240"/>
      </w:pPr>
      <w:r>
        <w:rPr>
          <w:b/>
          <w:bCs/>
          <w:color w:val="4659A7"/>
        </w:rPr>
        <w:t xml:space="preserve">Step 4: Request 1: Fetching the Temporary Authorization Code</w:t>
      </w:r>
    </w:p>
    <w:p>
      <w:pPr>
        <w:spacing w:after="120" w:line="300"/>
      </w:pPr>
      <w:r>
        <w:t xml:space="preserve">The first request sends the user browser to the campus identity provider. Notice the query parameters appended to the URL: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get-authorization-code.txt</w:t>
      </w:r>
    </w:p>
    <w:p>
      <w:pPr>
        <w:keepLines/>
        <w:shd w:fill="F4F6F9" w:val="clear"/>
        <w:spacing w:after="0" w:line="260"/>
      </w:pPr>
      <w:r>
        <w:rPr>
          <w:rFonts w:ascii="Consolas" w:cs="Consolas" w:eastAsia="Consolas" w:hAnsi="Consolas"/>
          <w:sz w:val="19"/>
          <w:szCs w:val="19"/>
        </w:rPr>
        <w:t xml:space="preserve"> 1  GET https://auth.campuslibrary.org/oauth/authorize?</w:t>
      </w:r>
    </w:p>
    <w:p>
      <w:pPr>
        <w:keepLines/>
        <w:shd w:fill="F4F6F9" w:val="clear"/>
        <w:spacing w:after="0" w:line="260"/>
      </w:pPr>
      <w:r>
        <w:rPr>
          <w:rFonts w:ascii="Consolas" w:cs="Consolas" w:eastAsia="Consolas" w:hAnsi="Consolas"/>
          <w:sz w:val="19"/>
          <w:szCs w:val="19"/>
        </w:rPr>
        <w:t xml:space="preserve"> 2    response_type=code&amp;</w:t>
      </w:r>
    </w:p>
    <w:p>
      <w:pPr>
        <w:keepLines/>
        <w:shd w:fill="F4F6F9" w:val="clear"/>
        <w:spacing w:after="0" w:line="260"/>
      </w:pPr>
      <w:r>
        <w:rPr>
          <w:rFonts w:ascii="Consolas" w:cs="Consolas" w:eastAsia="Consolas" w:hAnsi="Consolas"/>
          <w:sz w:val="19"/>
          <w:szCs w:val="19"/>
        </w:rPr>
        <w:t xml:space="preserve"> 3    client_id=campus-library-web-client&amp;</w:t>
      </w:r>
    </w:p>
    <w:p>
      <w:pPr>
        <w:keepLines/>
        <w:shd w:fill="F4F6F9" w:val="clear"/>
        <w:spacing w:after="0" w:line="260"/>
      </w:pPr>
      <w:r>
        <w:rPr>
          <w:rFonts w:ascii="Consolas" w:cs="Consolas" w:eastAsia="Consolas" w:hAnsi="Consolas"/>
          <w:sz w:val="19"/>
          <w:szCs w:val="19"/>
        </w:rPr>
        <w:t xml:space="preserve"> 4    redirect_uri=https://campus.university.edu/oauth/callback&amp;</w:t>
      </w:r>
    </w:p>
    <w:p>
      <w:pPr>
        <w:keepLines/>
        <w:shd w:fill="F4F6F9" w:val="clear"/>
        <w:spacing w:after="0" w:line="260"/>
      </w:pPr>
      <w:r>
        <w:rPr>
          <w:rFonts w:ascii="Consolas" w:cs="Consolas" w:eastAsia="Consolas" w:hAnsi="Consolas"/>
          <w:sz w:val="19"/>
          <w:szCs w:val="19"/>
        </w:rPr>
        <w:t xml:space="preserve"> 5    scope=read:catalog%20write:loans&amp;</w:t>
      </w:r>
    </w:p>
    <w:p>
      <w:pPr>
        <w:keepLines/>
        <w:shd w:fill="F4F6F9" w:val="clear"/>
        <w:spacing w:after="0" w:line="260"/>
      </w:pPr>
      <w:r>
        <w:rPr>
          <w:rFonts w:ascii="Consolas" w:cs="Consolas" w:eastAsia="Consolas" w:hAnsi="Consolas"/>
          <w:sz w:val="19"/>
          <w:szCs w:val="19"/>
        </w:rPr>
        <w:t xml:space="preserve"> 6    state=xyzSecurityString789 HTTP/1.1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Each Query Parameter Matters</w:t>
            </w:r>
          </w:p>
          <w:p>
            <w:pPr>
              <w:spacing w:after="120" w:line="300"/>
            </w:pPr>
            <w:r>
              <w:t xml:space="preserve">• response_type=code: Informs the authorization server that the client wants a temporary authorization code, not a raw token.</w:t>
            </w:r>
          </w:p>
          <w:p>
            <w:pPr>
              <w:spacing w:after="120" w:line="300"/>
            </w:pPr>
            <w:r>
              <w:t xml:space="preserve">• client_id: The public alphanumeric identifier assigned to our application.</w:t>
            </w:r>
          </w:p>
          <w:p>
            <w:pPr>
              <w:spacing w:after="120" w:line="300"/>
            </w:pPr>
            <w:r>
              <w:t xml:space="preserve">• redirect_uri: The pre registered callback address where the authorization server delivers the code. If this URL differs by even one character from the server whitelist, the server aborts the request.</w:t>
            </w:r>
          </w:p>
          <w:p>
            <w:pPr>
              <w:spacing w:after="120" w:line="300"/>
            </w:pPr>
            <w:r>
              <w:t xml:space="preserve">• scope: Defines the permission boundaries requested (such as reading catalog books and borrowing records).</w:t>
            </w:r>
          </w:p>
          <w:p>
            <w:pPr>
              <w:spacing w:after="120" w:line="300"/>
            </w:pPr>
            <w:r>
              <w:t xml:space="preserve">• state: A random cryptographic string returned back to verify that the response corresponds to our original request, preventing CSRF attacks.</w:t>
            </w:r>
          </w:p>
        </w:tc>
      </w:tr>
    </w:tbl>
    <w:p>
      <w:pPr>
        <w:spacing w:after="120" w:line="300"/>
      </w:pPr>
      <w:r>
        <w:t xml:space="preserve">When the student or faculty member logs in and approves consent, the authorization server redirects the browser back to our callback URL with the temporary code in the query string:</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Browser Redirect to Callback URL</w:t>
      </w:r>
    </w:p>
    <w:p>
      <w:pPr>
        <w:keepLines/>
        <w:shd w:fill="F4F6F9" w:val="clear"/>
        <w:spacing w:after="0" w:line="260"/>
      </w:pPr>
      <w:r>
        <w:rPr>
          <w:rFonts w:ascii="Consolas" w:cs="Consolas" w:eastAsia="Consolas" w:hAnsi="Consolas"/>
          <w:sz w:val="19"/>
          <w:szCs w:val="19"/>
        </w:rPr>
        <w:t xml:space="preserve"> 2  HTTP/1.1 302 Found</w:t>
      </w:r>
    </w:p>
    <w:p>
      <w:pPr>
        <w:keepLines/>
        <w:shd w:fill="F4F6F9" w:val="clear"/>
        <w:spacing w:after="0" w:line="260"/>
      </w:pPr>
      <w:r>
        <w:rPr>
          <w:rFonts w:ascii="Consolas" w:cs="Consolas" w:eastAsia="Consolas" w:hAnsi="Consolas"/>
          <w:sz w:val="19"/>
          <w:szCs w:val="19"/>
        </w:rPr>
        <w:t xml:space="preserve"> 3  Location: https://campus.university.edu/oauth/callback?code=authcode_89712a4f&amp;state=xyzSecurityString789</w:t>
      </w:r>
    </w:p>
    <w:p>
      <w:pPr>
        <w:pStyle w:val="Heading2"/>
        <w:keepNext/>
        <w:spacing w:after="100" w:before="240"/>
      </w:pPr>
      <w:r>
        <w:rPr>
          <w:b/>
          <w:bCs/>
          <w:color w:val="4659A7"/>
        </w:rPr>
        <w:t xml:space="preserve">Step 5: Request 2: Exchanging Code for the Access Token</w:t>
      </w:r>
    </w:p>
    <w:p>
      <w:pPr>
        <w:spacing w:after="120" w:line="300"/>
      </w:pPr>
      <w:r>
        <w:t xml:space="preserve">Now our client backend (or Postman collection) takes that temporary code and exchanges it for the actual Bearer token via HTTP POST. We break down the mandatory parameters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OAuth 2.0 Token Exchange Parameters</w:t>
            </w:r>
          </w:p>
          <w:p>
            <w:pPr>
              <w:spacing w:after="120" w:line="300"/>
            </w:pPr>
            <w:r>
              <w:t xml:space="preserve">Mandatory form parameters sent to the authorization endpoint:</w:t>
            </w:r>
          </w:p>
          <w:p>
            <w:pPr>
              <w:spacing w:after="120" w:line="300"/>
            </w:pPr>
            <w:r>
              <w:rPr>
                <w:b/>
                <w:bCs/>
                <w:color w:val="263A67"/>
              </w:rPr>
              <w:t xml:space="preserve">CHUNK 1: Chunk 1: Grant Type and Code · Declaring the Handshake Protocol</w:t>
            </w:r>
          </w:p>
          <w:p>
            <w:pPr>
              <w:spacing w:after="120" w:line="300"/>
            </w:pPr>
            <w:r>
              <w:t xml:space="preserve">Tells the auth server we are exchanging a temporary code for an access token.</w:t>
            </w:r>
          </w:p>
          <w:p>
            <w:pPr>
              <w:spacing w:after="120" w:line="300"/>
            </w:pPr>
            <w:r>
              <w:rPr>
                <w:rFonts w:ascii="Consolas" w:cs="Consolas" w:eastAsia="Consolas" w:hAnsi="Consolas"/>
                <w:b/>
                <w:bCs/>
                <w:color w:val="4659A7"/>
              </w:rPr>
              <w:t xml:space="preserve">exchange-core.http</w:t>
            </w:r>
          </w:p>
          <w:p>
            <w:pPr>
              <w:keepLines/>
              <w:shd w:fill="F4F6F9" w:val="clear"/>
              <w:spacing w:after="0" w:line="260"/>
            </w:pPr>
            <w:r>
              <w:rPr>
                <w:rFonts w:ascii="Consolas" w:cs="Consolas" w:eastAsia="Consolas" w:hAnsi="Consolas"/>
                <w:sz w:val="19"/>
                <w:szCs w:val="19"/>
              </w:rPr>
              <w:t xml:space="preserve"> 1  POST /oauth/token HTTP/1.1
Host: auth.campuslibrary.org
Content-Type: application/x-www-form-urlencoded
grant_type=authorization_code
&amp;code=authcode_89712a4f</w:t>
            </w:r>
          </w:p>
          <w:p>
            <w:pPr>
              <w:spacing w:after="120" w:line="300"/>
            </w:pPr>
            <w:r>
              <w:rPr>
                <w:b/>
                <w:bCs/>
                <w:color w:val="168A8A"/>
              </w:rPr>
              <w:t xml:space="preserve">Rule: </w:t>
            </w:r>
            <w:r>
              <w:t xml:space="preserve">The authorization code is single use and expires within minutes.</w:t>
            </w:r>
          </w:p>
          <w:p>
            <w:pPr>
              <w:spacing w:after="120" w:line="300"/>
            </w:pPr>
            <w:r>
              <w:rPr>
                <w:b/>
                <w:bCs/>
                <w:color w:val="263A67"/>
              </w:rPr>
              <w:t xml:space="preserve">CHUNK 2: Chunk 2: Client Authentication · Proving Application Identity</w:t>
            </w:r>
          </w:p>
          <w:p>
            <w:pPr>
              <w:spacing w:after="120" w:line="300"/>
            </w:pPr>
            <w:r>
              <w:t xml:space="preserve">The client secret proves that the application exchanging the code is the legitimate registered client.</w:t>
            </w:r>
          </w:p>
          <w:p>
            <w:pPr>
              <w:spacing w:after="120" w:line="300"/>
            </w:pPr>
            <w:r>
              <w:rPr>
                <w:rFonts w:ascii="Consolas" w:cs="Consolas" w:eastAsia="Consolas" w:hAnsi="Consolas"/>
                <w:b/>
                <w:bCs/>
                <w:color w:val="4659A7"/>
              </w:rPr>
              <w:t xml:space="preserve">client-credentials.http</w:t>
            </w:r>
          </w:p>
          <w:p>
            <w:pPr>
              <w:keepLines/>
              <w:shd w:fill="F4F6F9" w:val="clear"/>
              <w:spacing w:after="0" w:line="260"/>
            </w:pPr>
            <w:r>
              <w:rPr>
                <w:rFonts w:ascii="Consolas" w:cs="Consolas" w:eastAsia="Consolas" w:hAnsi="Consolas"/>
                <w:sz w:val="19"/>
                <w:szCs w:val="19"/>
              </w:rPr>
              <w:t xml:space="preserve"> 1  &amp;client_id=campus-library-web-client
&amp;client_secret=secureUniversitySecretKey_98765</w:t>
            </w:r>
          </w:p>
          <w:p>
            <w:pPr>
              <w:spacing w:after="120" w:line="300"/>
            </w:pPr>
            <w:r>
              <w:rPr>
                <w:b/>
                <w:bCs/>
                <w:color w:val="168A8A"/>
              </w:rPr>
              <w:t xml:space="preserve">Rule: </w:t>
            </w:r>
            <w:r>
              <w:t xml:space="preserve">client_id is public; client_secret must never be shared in browser client code.</w:t>
            </w:r>
          </w:p>
          <w:p>
            <w:pPr>
              <w:spacing w:after="120" w:line="300"/>
            </w:pPr>
            <w:r>
              <w:rPr>
                <w:b/>
                <w:bCs/>
                <w:color w:val="263A67"/>
              </w:rPr>
              <w:t xml:space="preserve">CHUNK 3: Chunk 3: Redirect URI Matching · Strict Callback Verification</w:t>
            </w:r>
          </w:p>
          <w:p>
            <w:pPr>
              <w:spacing w:after="120" w:line="300"/>
            </w:pPr>
            <w:r>
              <w:t xml:space="preserve">The server verifies that this redirect URI matches the one sent in the initial code request byte for byte.</w:t>
            </w:r>
          </w:p>
          <w:p>
            <w:pPr>
              <w:spacing w:after="120" w:line="300"/>
            </w:pPr>
            <w:r>
              <w:rPr>
                <w:rFonts w:ascii="Consolas" w:cs="Consolas" w:eastAsia="Consolas" w:hAnsi="Consolas"/>
                <w:b/>
                <w:bCs/>
                <w:color w:val="4659A7"/>
              </w:rPr>
              <w:t xml:space="preserve">redirect-check.http</w:t>
            </w:r>
          </w:p>
          <w:p>
            <w:pPr>
              <w:keepLines/>
              <w:shd w:fill="F4F6F9" w:val="clear"/>
              <w:spacing w:after="0" w:line="260"/>
            </w:pPr>
            <w:r>
              <w:rPr>
                <w:rFonts w:ascii="Consolas" w:cs="Consolas" w:eastAsia="Consolas" w:hAnsi="Consolas"/>
                <w:sz w:val="19"/>
                <w:szCs w:val="19"/>
              </w:rPr>
              <w:t xml:space="preserve"> 1  &amp;redirect_uri=https://campus.university.edu/oauth/callback</w:t>
            </w:r>
          </w:p>
          <w:p>
            <w:pPr>
              <w:spacing w:after="120" w:line="300"/>
            </w:pPr>
            <w:r>
              <w:rPr>
                <w:b/>
                <w:bCs/>
                <w:color w:val="168A8A"/>
              </w:rPr>
              <w:t xml:space="preserve">Rule: </w:t>
            </w:r>
            <w:r>
              <w:t xml:space="preserve">Mismatching redirect URIs abort the handshake immediately for security.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the client submits these verified parameters to the authorization server, what response structure will come back?</w:t>
            </w:r>
          </w:p>
          <w:p>
            <w:pPr>
              <w:spacing w:after="120" w:line="300"/>
            </w:pPr>
            <w:r>
              <w:t xml:space="preserve">A. 200 OK with JSON object containing access_token, token_type: "Bearer", and expires_in: 3600</w:t>
            </w:r>
          </w:p>
          <w:p>
            <w:pPr>
              <w:spacing w:after="120" w:line="300"/>
            </w:pPr>
            <w:r>
              <w:t xml:space="preserve">B. 302 Redirect asking the user to re enter their password again</w:t>
            </w:r>
          </w:p>
          <w:p>
            <w:pPr>
              <w:spacing w:after="120" w:line="300"/>
            </w:pPr>
            <w:r>
              <w:t xml:space="preserve">C. 404 Not Found because access tokens are only generated in Python</w:t>
            </w:r>
          </w:p>
          <w:p>
            <w:pPr>
              <w:spacing w:after="120" w:line="300"/>
            </w:pPr>
            <w:r>
              <w:t xml:space="preserve">D. 500 Server Error because tokens cannot be serialized in JSON</w:t>
            </w:r>
          </w:p>
          <w:p>
            <w:pPr>
              <w:spacing w:after="120" w:line="300"/>
            </w:pPr>
            <w:r>
              <w:rPr>
                <w:b/>
                <w:bCs/>
                <w:color w:val="168A8A"/>
              </w:rPr>
              <w:t xml:space="preserve">Actual Output (Token Exchange Confirmation): </w:t>
            </w:r>
            <w:r>
              <w:t xml:space="preserve">Access token granted! The authorization server verifies the code and secret, then delivers a 200 OK response with a Bearer access token valid for one hour (3600 seconds)!</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JSON Token Response from Authorization Server</w:t>
      </w:r>
    </w:p>
    <w:p>
      <w:pPr>
        <w:keepLines/>
        <w:shd w:fill="F4F6F9" w:val="clear"/>
        <w:spacing w:after="0" w:line="260"/>
      </w:pPr>
      <w:r>
        <w:rPr>
          <w:rFonts w:ascii="Consolas" w:cs="Consolas" w:eastAsia="Consolas" w:hAnsi="Consolas"/>
          <w:sz w:val="19"/>
          <w:szCs w:val="19"/>
        </w:rPr>
        <w:t xml:space="preserve"> 2  Status: 200 OK | Time: 195 ms</w:t>
      </w:r>
    </w:p>
    <w:p>
      <w:pPr>
        <w:keepLines/>
        <w:shd w:fill="F4F6F9" w:val="clear"/>
        <w:spacing w:after="0" w:line="260"/>
      </w:pPr>
      <w:r>
        <w:rPr>
          <w:rFonts w:ascii="Consolas" w:cs="Consolas" w:eastAsia="Consolas" w:hAnsi="Consolas"/>
          <w:sz w:val="19"/>
          <w:szCs w:val="19"/>
        </w:rPr>
        <w:t xml:space="preserve"> 3  Content-Type: application/json;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"access_token": "campus_bearer_token_9918273645",</w:t>
      </w:r>
    </w:p>
    <w:p>
      <w:pPr>
        <w:keepLines/>
        <w:shd w:fill="F4F6F9" w:val="clear"/>
        <w:spacing w:after="0" w:line="260"/>
      </w:pPr>
      <w:r>
        <w:rPr>
          <w:rFonts w:ascii="Consolas" w:cs="Consolas" w:eastAsia="Consolas" w:hAnsi="Consolas"/>
          <w:sz w:val="19"/>
          <w:szCs w:val="19"/>
        </w:rPr>
        <w:t xml:space="preserve"> 7    "token_type": "Bearer",</w:t>
      </w:r>
    </w:p>
    <w:p>
      <w:pPr>
        <w:keepLines/>
        <w:shd w:fill="F4F6F9" w:val="clear"/>
        <w:spacing w:after="0" w:line="260"/>
      </w:pPr>
      <w:r>
        <w:rPr>
          <w:rFonts w:ascii="Consolas" w:cs="Consolas" w:eastAsia="Consolas" w:hAnsi="Consolas"/>
          <w:sz w:val="19"/>
          <w:szCs w:val="19"/>
        </w:rPr>
        <w:t xml:space="preserve"> 8    "expires_in": 3600,</w:t>
      </w:r>
    </w:p>
    <w:p>
      <w:pPr>
        <w:keepLines/>
        <w:shd w:fill="F4F6F9" w:val="clear"/>
        <w:spacing w:after="0" w:line="260"/>
      </w:pPr>
      <w:r>
        <w:rPr>
          <w:rFonts w:ascii="Consolas" w:cs="Consolas" w:eastAsia="Consolas" w:hAnsi="Consolas"/>
          <w:sz w:val="19"/>
          <w:szCs w:val="19"/>
        </w:rPr>
        <w:t xml:space="preserve"> 9    "scope": "read:catalog write:loans"</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OAuth 2.0 Token Exchange</w:t>
            </w:r>
          </w:p>
          <w:p>
            <w:pPr>
              <w:spacing w:after="120" w:line="300"/>
            </w:pPr>
            <w:r>
              <w:rPr>
                <w:b/>
                <w:bCs/>
                <w:color w:val="168A8A"/>
              </w:rPr>
              <w:t xml:space="preserve">POST </w:t>
            </w:r>
            <w:r>
              <w:rPr>
                <w:rFonts w:ascii="Consolas" w:cs="Consolas" w:eastAsia="Consolas" w:hAnsi="Consolas"/>
              </w:rPr>
              <w:t xml:space="preserve">https://auth.campuslibrary.org/oauth/token</w:t>
            </w:r>
          </w:p>
          <w:p>
            <w:pPr>
              <w:spacing w:after="120" w:line="300"/>
            </w:pPr>
            <w:r>
              <w:rPr>
                <w:i/>
                <w:iCs/>
                <w:color w:val="596579"/>
              </w:rPr>
              <w:t xml:space="preserve">Status: 200 OK · Time: 195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"access_token": "campus_bearer_token_9918273645",</w:t>
            </w:r>
          </w:p>
          <w:p>
            <w:pPr>
              <w:keepLines/>
              <w:shd w:fill="F4F6F9" w:val="clear"/>
              <w:spacing w:after="0" w:line="260"/>
            </w:pPr>
            <w:r>
              <w:rPr>
                <w:rFonts w:ascii="Consolas" w:cs="Consolas" w:eastAsia="Consolas" w:hAnsi="Consolas"/>
                <w:sz w:val="19"/>
                <w:szCs w:val="19"/>
              </w:rPr>
              <w:t xml:space="preserve"> 3    "token_type": "Bearer",</w:t>
            </w:r>
          </w:p>
          <w:p>
            <w:pPr>
              <w:keepLines/>
              <w:shd w:fill="F4F6F9" w:val="clear"/>
              <w:spacing w:after="0" w:line="260"/>
            </w:pPr>
            <w:r>
              <w:rPr>
                <w:rFonts w:ascii="Consolas" w:cs="Consolas" w:eastAsia="Consolas" w:hAnsi="Consolas"/>
                <w:sz w:val="19"/>
                <w:szCs w:val="19"/>
              </w:rPr>
              <w:t xml:space="preserve"> 4    "expires_in": 3600,</w:t>
            </w:r>
          </w:p>
          <w:p>
            <w:pPr>
              <w:keepLines/>
              <w:shd w:fill="F4F6F9" w:val="clear"/>
              <w:spacing w:after="0" w:line="260"/>
            </w:pPr>
            <w:r>
              <w:rPr>
                <w:rFonts w:ascii="Consolas" w:cs="Consolas" w:eastAsia="Consolas" w:hAnsi="Consolas"/>
                <w:sz w:val="19"/>
                <w:szCs w:val="19"/>
              </w:rPr>
              <w:t xml:space="preserve"> 5    "scope": "read:catalog write:loans"</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168A8A"/>
              </w:rPr>
              <w:t xml:space="preserve">Assertions Verified:</w:t>
            </w:r>
          </w:p>
          <w:p>
            <w:pPr>
              <w:spacing w:after="120" w:line="300"/>
            </w:pPr>
            <w:r>
              <w:t xml:space="preserve">✓ Authorization server status is 200 OK</w:t>
            </w:r>
          </w:p>
          <w:p>
            <w:pPr>
              <w:spacing w:after="120" w:line="300"/>
            </w:pPr>
            <w:r>
              <w:t xml:space="preserve">✓ Response contains access_token attribute</w:t>
            </w:r>
          </w:p>
          <w:p>
            <w:pPr>
              <w:spacing w:after="120" w:line="300"/>
            </w:pPr>
            <w:r>
              <w:t xml:space="preserve">✓ Token type attribute equals Bearer</w:t>
            </w:r>
          </w:p>
          <w:p>
            <w:pPr>
              <w:spacing w:after="120" w:line="300"/>
            </w:pPr>
            <w:r>
              <w:t xml:space="preserve">✓ Token lifetime exceeds zero seconds</w:t>
            </w:r>
          </w:p>
        </w:tc>
      </w:tr>
    </w:tbl>
    <w:p>
      <w:pPr>
        <w:pStyle w:val="Heading2"/>
        <w:keepNext/>
        <w:spacing w:after="100" w:before="240"/>
      </w:pPr>
      <w:r>
        <w:rPr>
          <w:b/>
          <w:bCs/>
          <w:color w:val="4659A7"/>
        </w:rPr>
        <w:t xml:space="preserve">Step 6: Automating Token Workflows and CI CD Grant 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Choice: Authorization Code vs Client Credentials in CI CD</w:t>
            </w:r>
          </w:p>
          <w:p>
            <w:pPr>
              <w:spacing w:after="120" w:line="300"/>
            </w:pPr>
            <w:r>
              <w:t xml:space="preserve">Why can you not easily run an Authorization Code flow inside a headless continuous integration build server?</w:t>
            </w:r>
          </w:p>
          <w:p>
            <w:pPr>
              <w:spacing w:after="120" w:line="300"/>
            </w:pPr>
            <w:r>
              <w:t xml:space="preserve">• Authorization Code Grant requires an interactive web browser where a human student logs in and clicks Allow. In unattended Jenkins, GitHub Actions, or GitLab CI pipelines, there is no browser and no human user to solve two factor authentication prompts!</w:t>
            </w:r>
          </w:p>
          <w:p>
            <w:pPr>
              <w:spacing w:after="120" w:line="300"/>
            </w:pPr>
            <w:r>
              <w:t xml:space="preserve">• Client Credentials Grant is designed specifically for machine to machine automation. The automated test runner dispatches a direct backend call with grant_type=client_credentials, client_id, and client_secret to POST /oauth/token, receiving an automated service token in milliseconds without user interaction.</w:t>
            </w:r>
          </w:p>
          <w:p>
            <w:pPr>
              <w:spacing w:after="120" w:line="300"/>
            </w:pPr>
            <w:r>
              <w:t xml:space="preserve">When testing public user journeys, Postman handles Authorization Code. When testing automated background microservice integrations in CI CD, configure the Client Credentials grant.</w:t>
            </w:r>
          </w:p>
        </w:tc>
      </w:tr>
    </w:tbl>
    <w:p>
      <w:pPr>
        <w:spacing w:after="120" w:line="300"/>
      </w:pPr>
      <w:r>
        <w:t xml:space="preserve">When executing test collections automatedly in CI CD pipelines, we configure an unattended Client Credentials token exchange request as the very first step in our collection. We submit the pre configured client credentials with strictly scoped read permissions: </w:t>
      </w:r>
      <w:r>
        <w:rPr>
          <w:rFonts w:ascii="Consolas" w:cs="Consolas" w:eastAsia="Consolas" w:hAnsi="Consolas"/>
          <w:color w:val="4659A7"/>
          <w:shd w:fill="EEF1FA" w:val="clear"/>
        </w:rPr>
        <w:t xml:space="preserve">scope=read:catalog</w:t>
      </w:r>
      <w:r>
        <w:t xml:space="preserve">. In its Tests script, we extract the access token and save it into Collection Scope so subsequent requests in this collection inherit it without leaking secrets across global workspaces. You can download the script: [Download Capture Bearer Token Script](/materials/zero-to-agentic-api-testing/lesson-11/capture-bearer-token.js):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unattended-token-request.http</w:t>
      </w:r>
    </w:p>
    <w:p>
      <w:pPr>
        <w:keepLines/>
        <w:shd w:fill="F4F6F9" w:val="clear"/>
        <w:spacing w:after="0" w:line="260"/>
      </w:pPr>
      <w:r>
        <w:rPr>
          <w:rFonts w:ascii="Consolas" w:cs="Consolas" w:eastAsia="Consolas" w:hAnsi="Consolas"/>
          <w:sz w:val="19"/>
          <w:szCs w:val="19"/>
        </w:rPr>
        <w:t xml:space="preserve"> 1  POST /oauth/token HTTP/1.1</w:t>
      </w:r>
    </w:p>
    <w:p>
      <w:pPr>
        <w:keepLines/>
        <w:shd w:fill="F4F6F9" w:val="clear"/>
        <w:spacing w:after="0" w:line="260"/>
      </w:pPr>
      <w:r>
        <w:rPr>
          <w:rFonts w:ascii="Consolas" w:cs="Consolas" w:eastAsia="Consolas" w:hAnsi="Consolas"/>
          <w:sz w:val="19"/>
          <w:szCs w:val="19"/>
        </w:rPr>
        <w:t xml:space="preserve"> 2  Host: auth.campuslibrary.org</w:t>
      </w:r>
    </w:p>
    <w:p>
      <w:pPr>
        <w:keepLines/>
        <w:shd w:fill="F4F6F9" w:val="clear"/>
        <w:spacing w:after="0" w:line="260"/>
      </w:pPr>
      <w:r>
        <w:rPr>
          <w:rFonts w:ascii="Consolas" w:cs="Consolas" w:eastAsia="Consolas" w:hAnsi="Consolas"/>
          <w:sz w:val="19"/>
          <w:szCs w:val="19"/>
        </w:rPr>
        <w:t xml:space="preserve"> 3  Content-Type: application/x-www-form-urlencoded</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grant_type=client_credentials</w:t>
      </w:r>
    </w:p>
    <w:p>
      <w:pPr>
        <w:keepLines/>
        <w:shd w:fill="F4F6F9" w:val="clear"/>
        <w:spacing w:after="0" w:line="260"/>
      </w:pPr>
      <w:r>
        <w:rPr>
          <w:rFonts w:ascii="Consolas" w:cs="Consolas" w:eastAsia="Consolas" w:hAnsi="Consolas"/>
          <w:sz w:val="19"/>
          <w:szCs w:val="19"/>
        </w:rPr>
        <w:t xml:space="preserve"> 6  &amp;client_id={{client_id}}</w:t>
      </w:r>
    </w:p>
    <w:p>
      <w:pPr>
        <w:keepLines/>
        <w:shd w:fill="F4F6F9" w:val="clear"/>
        <w:spacing w:after="0" w:line="260"/>
      </w:pPr>
      <w:r>
        <w:rPr>
          <w:rFonts w:ascii="Consolas" w:cs="Consolas" w:eastAsia="Consolas" w:hAnsi="Consolas"/>
          <w:sz w:val="19"/>
          <w:szCs w:val="19"/>
        </w:rPr>
        <w:t xml:space="preserve"> 7  &amp;client_secret={{client_secret}}</w:t>
      </w:r>
    </w:p>
    <w:p>
      <w:pPr>
        <w:keepLines/>
        <w:shd w:fill="F4F6F9" w:val="clear"/>
        <w:spacing w:after="0" w:line="260"/>
      </w:pPr>
      <w:r>
        <w:rPr>
          <w:rFonts w:ascii="Consolas" w:cs="Consolas" w:eastAsia="Consolas" w:hAnsi="Consolas"/>
          <w:sz w:val="19"/>
          <w:szCs w:val="19"/>
        </w:rPr>
        <w:t xml:space="preserve"> 8  &amp;scope=read:catalog write:loans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capture-bearer-token.js</w:t>
      </w:r>
    </w:p>
    <w:p>
      <w:pPr>
        <w:keepLines/>
        <w:shd w:fill="F4F6F9" w:val="clear"/>
        <w:spacing w:after="0" w:line="260"/>
      </w:pPr>
      <w:r>
        <w:rPr>
          <w:rFonts w:ascii="Consolas" w:cs="Consolas" w:eastAsia="Consolas" w:hAnsi="Consolas"/>
          <w:sz w:val="19"/>
          <w:szCs w:val="19"/>
        </w:rPr>
        <w:t xml:space="preserve"> 1  // Step 1: Parse the JSON response from the auth server</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Validate token properties</w:t>
      </w:r>
    </w:p>
    <w:p>
      <w:pPr>
        <w:keepLines/>
        <w:shd w:fill="F4F6F9" w:val="clear"/>
        <w:spacing w:after="0" w:line="260"/>
      </w:pPr>
      <w:r>
        <w:rPr>
          <w:rFonts w:ascii="Consolas" w:cs="Consolas" w:eastAsia="Consolas" w:hAnsi="Consolas"/>
          <w:sz w:val="19"/>
          <w:szCs w:val="19"/>
        </w:rPr>
        <w:t xml:space="preserve"> 5  pm.test("Token response returns 200 OK and valid Bearer", function () {</w:t>
      </w:r>
    </w:p>
    <w:p>
      <w:pPr>
        <w:keepLines/>
        <w:shd w:fill="F4F6F9" w:val="clear"/>
        <w:spacing w:after="0" w:line="260"/>
      </w:pPr>
      <w:r>
        <w:rPr>
          <w:rFonts w:ascii="Consolas" w:cs="Consolas" w:eastAsia="Consolas" w:hAnsi="Consolas"/>
          <w:sz w:val="19"/>
          <w:szCs w:val="19"/>
        </w:rPr>
        <w:t xml:space="preserve"> 6      pm.response.to.have.status(200);</w:t>
      </w:r>
    </w:p>
    <w:p>
      <w:pPr>
        <w:keepLines/>
        <w:shd w:fill="F4F6F9" w:val="clear"/>
        <w:spacing w:after="0" w:line="260"/>
      </w:pPr>
      <w:r>
        <w:rPr>
          <w:rFonts w:ascii="Consolas" w:cs="Consolas" w:eastAsia="Consolas" w:hAnsi="Consolas"/>
          <w:sz w:val="19"/>
          <w:szCs w:val="19"/>
        </w:rPr>
        <w:t xml:space="preserve"> 7      pm.expect(responseData).to.have.property("access_token");</w:t>
      </w:r>
    </w:p>
    <w:p>
      <w:pPr>
        <w:keepLines/>
        <w:shd w:fill="F4F6F9" w:val="clear"/>
        <w:spacing w:after="0" w:line="260"/>
      </w:pPr>
      <w:r>
        <w:rPr>
          <w:rFonts w:ascii="Consolas" w:cs="Consolas" w:eastAsia="Consolas" w:hAnsi="Consolas"/>
          <w:sz w:val="19"/>
          <w:szCs w:val="19"/>
        </w:rPr>
        <w:t xml:space="preserve"> 8      pm.expect(responseData.token_type).to.eql("Bearer");</w:t>
      </w:r>
    </w:p>
    <w:p>
      <w:pPr>
        <w:keepLines/>
        <w:shd w:fill="F4F6F9" w:val="clear"/>
        <w:spacing w:after="0" w:line="260"/>
      </w:pPr>
      <w:r>
        <w:rPr>
          <w:rFonts w:ascii="Consolas" w:cs="Consolas" w:eastAsia="Consolas" w:hAnsi="Consolas"/>
          <w:sz w:val="19"/>
          <w:szCs w:val="19"/>
        </w:rPr>
        <w:t xml:space="preserve"> 9      pm.expect(responseData.expires_in).to.be.above(0);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3: Save Bearer token to Collection Scope (Least Privilege principle)</w:t>
      </w:r>
    </w:p>
    <w:p>
      <w:pPr>
        <w:keepLines/>
        <w:shd w:fill="F4F6F9" w:val="clear"/>
        <w:spacing w:after="0" w:line="260"/>
      </w:pPr>
      <w:r>
        <w:rPr>
          <w:rFonts w:ascii="Consolas" w:cs="Consolas" w:eastAsia="Consolas" w:hAnsi="Consolas"/>
          <w:sz w:val="19"/>
          <w:szCs w:val="19"/>
        </w:rPr>
        <w:t xml:space="preserve">13  pm.collectionVariables.set("access_token", responseData.access_token);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Security Best Practice: Scoped Storage and Secret Hygiene</w:t>
            </w:r>
          </w:p>
          <w:p>
            <w:pPr>
              <w:spacing w:after="120" w:line="300"/>
            </w:pPr>
            <w:r>
              <w:t xml:space="preserve">Never store sensitive access tokens in Global Scope where any collection in your workspace could read them.</w:t>
            </w:r>
          </w:p>
          <w:p>
            <w:pPr>
              <w:spacing w:after="120" w:line="300"/>
            </w:pPr>
            <w:r>
              <w:t xml:space="preserve">Always store tokens in Collection Scope (pm.collectionVariables) or ephemeral Environment memory (Current Value only).</w:t>
            </w:r>
          </w:p>
          <w:p>
            <w:pPr>
              <w:spacing w:after="120" w:line="300"/>
            </w:pPr>
            <w:r>
              <w:t xml:space="preserve">Keep Initial Value empty for all client secrets so credentials are never exported or synced to shared version control repositories.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Space After Bearer</w:t>
            </w:r>
          </w:p>
          <w:p>
            <w:pPr>
              <w:spacing w:after="120" w:line="300"/>
            </w:pPr>
            <w:r>
              <w:t xml:space="preserve">When attaching a Bearer token manually in request headers, many freshers type </w:t>
            </w:r>
            <w:r>
              <w:rPr>
                <w:rFonts w:ascii="Consolas" w:cs="Consolas" w:eastAsia="Consolas" w:hAnsi="Consolas"/>
                <w:color w:val="4659A7"/>
                <w:shd w:fill="EEF1FA" w:val="clear"/>
              </w:rPr>
              <w:t xml:space="preserve">Authorization: Bearercampus_bearer_token_...</w:t>
            </w:r>
            <w:r>
              <w:t xml:space="preserve"> without a space.</w:t>
            </w:r>
          </w:p>
          <w:p>
            <w:pPr>
              <w:spacing w:after="120" w:line="300"/>
            </w:pPr>
            <w:r>
              <w:t xml:space="preserve">Because the HTTP specification defines </w:t>
            </w:r>
            <w:r>
              <w:rPr>
                <w:rFonts w:ascii="Consolas" w:cs="Consolas" w:eastAsia="Consolas" w:hAnsi="Consolas"/>
                <w:color w:val="4659A7"/>
                <w:shd w:fill="EEF1FA" w:val="clear"/>
              </w:rPr>
              <w:t xml:space="preserve">Bearer</w:t>
            </w:r>
            <w:r>
              <w:t xml:space="preserve"> as the authentication scheme followed by a single space, the resource server will fail to parse the header and return 401 Unauthorized!</w:t>
            </w:r>
          </w:p>
          <w:p>
            <w:pPr>
              <w:spacing w:after="120" w:line="300"/>
            </w:pPr>
            <w:r>
              <w:t xml:space="preserve">Always ensure a single space follows the word Bearer: </w:t>
            </w:r>
            <w:r>
              <w:rPr>
                <w:rFonts w:ascii="Consolas" w:cs="Consolas" w:eastAsia="Consolas" w:hAnsi="Consolas"/>
                <w:color w:val="4659A7"/>
                <w:shd w:fill="EEF1FA" w:val="clear"/>
              </w:rPr>
              <w:t xml:space="preserve">Authorization: Bearer {{access_token}}</w:t>
            </w:r>
            <w:r>
              <w:t xml:space="preserve">.</w:t>
            </w:r>
          </w:p>
        </w:tc>
      </w:tr>
    </w:tbl>
    <w:p>
      <w:pPr>
        <w:spacing w:after="120" w:line="300"/>
      </w:pPr>
      <w:r>
        <w:t xml:space="preserve">In downstream requests, we configure the Authorization tab to Bearer Token and insert </w:t>
      </w:r>
      <w:r>
        <w:rPr>
          <w:rFonts w:ascii="Consolas" w:cs="Consolas" w:eastAsia="Consolas" w:hAnsi="Consolas"/>
          <w:color w:val="4659A7"/>
          <w:shd w:fill="EEF1FA" w:val="clear"/>
        </w:rPr>
        <w:t xml:space="preserve">{{access_token}}</w:t>
      </w:r>
      <w:r>
        <w:t xml:space="preserve">. Alternatively, set the Authorization header directly: </w:t>
      </w:r>
      <w:r>
        <w:rPr>
          <w:rFonts w:ascii="Consolas" w:cs="Consolas" w:eastAsia="Consolas" w:hAnsi="Consolas"/>
          <w:color w:val="4659A7"/>
          <w:shd w:fill="EEF1FA" w:val="clear"/>
        </w:rPr>
        <w:t xml:space="preserve">Authorization: Bearer {{access_token}}</w:t>
      </w:r>
      <w:r>
        <w:t xml:space="preserve">. Postman resolves the global variable at runtime, authenticating every call cleanly without manual intervention.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Testing Token Expiry and 401 Unauthorized Handling</w:t>
            </w:r>
          </w:p>
          <w:p>
            <w:pPr>
              <w:spacing w:after="120" w:line="300"/>
            </w:pPr>
            <w:r>
              <w:t xml:space="preserve">Access tokens have a finite lifetime, typically 3600 seconds (one hour).</w:t>
            </w:r>
          </w:p>
          <w:p>
            <w:pPr>
              <w:spacing w:after="120" w:line="300"/>
            </w:pPr>
            <w:r>
              <w:t xml:space="preserve">When an access token expires or is omitted, the resource server immediately rejects requests with HTTP 401 Unauthorized.</w:t>
            </w:r>
          </w:p>
          <w:p>
            <w:pPr>
              <w:spacing w:after="120" w:line="300"/>
            </w:pPr>
            <w:r>
              <w:t xml:space="preserve">In automated regression suites, always include a negative test asserting that requests with invalid or expired tokens return 401 and an appropriate WWW Authenticate challenge header.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Cascading Deployment Blackout</w:t>
            </w:r>
          </w:p>
          <w:p>
            <w:pPr>
              <w:spacing w:after="120" w:line="300"/>
            </w:pPr>
            <w:r>
              <w:rPr>
                <w:b/>
                <w:bCs/>
                <w:color w:val="263A67"/>
              </w:rPr>
              <w:t xml:space="preserve">The Hardcoded Token Outage: When an Expired Secret Paralyzed Deployments</w:t>
            </w:r>
          </w:p>
          <w:p>
            <w:pPr>
              <w:spacing w:after="120" w:line="300"/>
            </w:pPr>
            <w:r>
              <w:t xml:space="preserve">An ecommerce engineering squad automated warehouse fulfillment verification by hardcoding a long lived OAuth 2.0 Bearer access token into Postman collection variables. The token had a sixty day expiration lifespan. On the eve of a major holiday sales promotion, the token silently expired at midnight. Hundreds of automated test jobs failed simultaneously across continuous deployment pipelines, triggering false P1 alerts and blocking release deployments during peak revenue hours.</w:t>
            </w:r>
          </w:p>
          <w:p>
            <w:pPr>
              <w:spacing w:after="120" w:line="300"/>
            </w:pPr>
            <w:r>
              <w:rPr>
                <w:b/>
                <w:bCs/>
                <w:color w:val="9A5B00"/>
              </w:rPr>
              <w:t xml:space="preserve">Key Architectural Lesson: </w:t>
            </w:r>
            <w:r>
              <w:t xml:space="preserve">Never hardcode static Bearer tokens in long lived test suites. Always automate the OAuth 2.0 token handshake in an initial authorization request or Pre request script that dynamically acquires fresh tokens before protected requests execute.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Disappearing State Parameter Vulnerability</w:t>
            </w:r>
          </w:p>
          <w:p>
            <w:pPr>
              <w:spacing w:after="120" w:line="300"/>
            </w:pPr>
            <w:r>
              <w:t xml:space="preserve">During a security audit of your OAuth 2.0 authorization code flow, an automated penetration tool flags a critical vulnerability: "Cross Site Request Forgery detected on OAuth callback handler". The audit report reveals that your initial GET authorization redirect URL omitted the state parameter. Why is the state parameter mandatory in production OAuth handshakes?</w:t>
            </w:r>
          </w:p>
          <w:p>
            <w:pPr>
              <w:spacing w:after="120" w:line="300"/>
            </w:pPr>
            <w:r>
              <w:rPr>
                <w:b/>
                <w:bCs/>
              </w:rPr>
              <w:t xml:space="preserve">A. </w:t>
            </w:r>
            <w:r>
              <w:t xml:space="preserve">The state parameter encrypts user passwords using RSA 4096.</w:t>
            </w:r>
          </w:p>
          <w:p>
            <w:pPr>
              <w:spacing w:after="120" w:line="300"/>
            </w:pPr>
            <w:r>
              <w:rPr>
                <w:b/>
                <w:bCs/>
              </w:rPr>
              <w:t xml:space="preserve">B. </w:t>
            </w:r>
            <w:r>
              <w:t xml:space="preserve">The state parameter acts as a cryptographic anti CSRF nonce verifying that the authorization callback response belongs to the exact session that initiated the login request.</w:t>
            </w:r>
          </w:p>
          <w:p>
            <w:pPr>
              <w:spacing w:after="120" w:line="300"/>
            </w:pPr>
            <w:r>
              <w:rPr>
                <w:b/>
                <w:bCs/>
              </w:rPr>
              <w:t xml:space="preserve">C. </w:t>
            </w:r>
            <w:r>
              <w:t xml:space="preserve">The state parameter specifies the geographic server location of the API gateway.</w:t>
            </w:r>
          </w:p>
          <w:p>
            <w:pPr>
              <w:spacing w:after="120" w:line="300"/>
            </w:pPr>
            <w:r>
              <w:rPr>
                <w:b/>
                <w:bCs/>
              </w:rPr>
              <w:t xml:space="preserve">D. </w:t>
            </w:r>
            <w:r>
              <w:t xml:space="preserve">The state parameter forces the authorization server to issue a permanent token that never expires.</w:t>
            </w:r>
          </w:p>
          <w:p>
            <w:pPr>
              <w:spacing w:after="120" w:line="300"/>
            </w:pPr>
            <w:r>
              <w:rPr>
                <w:b/>
                <w:bCs/>
                <w:color w:val="168A8A"/>
              </w:rPr>
              <w:t xml:space="preserve">TACTICAL TRIUMPH: </w:t>
            </w:r>
            <w:r>
              <w:t xml:space="preserve">Anti CSRF cryptographic binding! The state parameter is an unguessable random token generated by the client and sent in the authorization request. When the authorization server returns the code, it reflects back the identical state parameter. The client verifies that this returned state matches the stored session value, preventing attackers from injecting their own authorization codes into an unsuspecting user session!</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the OAuth 2.0 Authorization Code grant, what are the mandatory parameters required in the token exchange POST request?</w:t>
            </w:r>
          </w:p>
          <w:p>
            <w:pPr>
              <w:pStyle w:val="ListParagraph"/>
              <w:numPr>
                <w:ilvl w:val="0"/>
                <w:numId w:val="2"/>
              </w:numPr>
              <w:spacing w:after="120" w:line="300"/>
            </w:pPr>
            <w:r>
              <w:t xml:space="preserve">A. Only username and password</w:t>
            </w:r>
          </w:p>
          <w:p>
            <w:pPr>
              <w:pStyle w:val="ListParagraph"/>
              <w:numPr>
                <w:ilvl w:val="0"/>
                <w:numId w:val="2"/>
              </w:numPr>
              <w:spacing w:after="120" w:line="300"/>
            </w:pPr>
            <w:r>
              <w:t xml:space="preserve">B. grant_type, code, client_id, client_secret, and redirect_uri</w:t>
            </w:r>
          </w:p>
          <w:p>
            <w:pPr>
              <w:pStyle w:val="ListParagraph"/>
              <w:numPr>
                <w:ilvl w:val="0"/>
                <w:numId w:val="2"/>
              </w:numPr>
              <w:spacing w:after="120" w:line="300"/>
            </w:pPr>
            <w:r>
              <w:t xml:space="preserve">C. Only client_id and API key</w:t>
            </w:r>
          </w:p>
          <w:p>
            <w:pPr>
              <w:pStyle w:val="ListParagraph"/>
              <w:numPr>
                <w:ilvl w:val="0"/>
                <w:numId w:val="2"/>
              </w:numPr>
              <w:spacing w:after="120" w:line="300"/>
            </w:pPr>
            <w:r>
              <w:t xml:space="preserve">D. Only scope and state</w:t>
            </w:r>
          </w:p>
          <w:p>
            <w:pPr>
              <w:spacing w:after="120" w:line="300"/>
            </w:pPr>
            <w:r>
              <w:rPr>
                <w:b/>
                <w:bCs/>
              </w:rPr>
              <w:t xml:space="preserve">Answer: grant_type, code, client_id, client_secret, and redirect_uri. </w:t>
            </w:r>
            <w:r>
              <w:t xml:space="preserve">To exchange an authorization code for an access token, the client must send grant_type=authorization_code along with the temporary code, client_id, client_secret, and the matching redirect_uri.</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client_id and client_secret in OAuth 2.0?</w:t>
      </w:r>
    </w:p>
    <w:p>
      <w:pPr>
        <w:spacing w:after="120" w:line="300"/>
      </w:pPr>
      <w:r>
        <w:rPr>
          <w:b/>
          <w:bCs/>
          <w:color w:val="168A8A"/>
        </w:rPr>
        <w:t xml:space="preserve">Answer: </w:t>
      </w:r>
      <w:r>
        <w:t xml:space="preserve">client_id is a public identifier assigned to the application, visible in URLs. client_secret is a confidential password known only to the client and authorization server, used to authenticate the token exchange.</w:t>
      </w:r>
    </w:p>
    <w:p>
      <w:pPr>
        <w:spacing w:after="120" w:line="300"/>
      </w:pPr>
      <w:r>
        <w:rPr>
          <w:b/>
          <w:bCs/>
        </w:rPr>
        <w:t xml:space="preserve">2. Why do automated CI CD suites store the retrieved token in a global or environment variable?</w:t>
      </w:r>
    </w:p>
    <w:p>
      <w:pPr>
        <w:spacing w:after="120" w:line="300"/>
      </w:pPr>
      <w:r>
        <w:rPr>
          <w:b/>
          <w:bCs/>
          <w:color w:val="168A8A"/>
        </w:rPr>
        <w:t xml:space="preserve">Answer: </w:t>
      </w:r>
      <w:r>
        <w:t xml:space="preserve">Automated runners cannot open interactive login prompts. By running a token exchange request first and saving the access token in a global variable, all downstream requests can automatically read the token and authenticate.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OAuth 2.0 decouples authentication from authorization, allowing users to grant scoped access without revealing passwords.</w:t>
            </w:r>
          </w:p>
          <w:p>
            <w:pPr>
              <w:pStyle w:val="ListParagraph"/>
              <w:numPr>
                <w:ilvl w:val="0"/>
                <w:numId w:val="2"/>
              </w:numPr>
              <w:spacing w:after="120" w:line="300"/>
            </w:pPr>
            <w:r>
              <w:t xml:space="preserve">The Authorization Code grant uses two steps: fetching a temporary code via GET, and exchanging the code for an access token via POST.</w:t>
            </w:r>
          </w:p>
          <w:p>
            <w:pPr>
              <w:pStyle w:val="ListParagraph"/>
              <w:numPr>
                <w:ilvl w:val="0"/>
                <w:numId w:val="2"/>
              </w:numPr>
              <w:spacing w:after="120" w:line="300"/>
            </w:pPr>
            <w:r>
              <w:t xml:space="preserve">Mandatory parameters for token exchange include grant_type, code, client_id, client_secret, and redirect_uri.</w:t>
            </w:r>
          </w:p>
          <w:p>
            <w:pPr>
              <w:pStyle w:val="ListParagraph"/>
              <w:numPr>
                <w:ilvl w:val="0"/>
                <w:numId w:val="2"/>
              </w:numPr>
              <w:spacing w:after="120" w:line="300"/>
            </w:pPr>
            <w:r>
              <w:t xml:space="preserve">Bearer tokens are stored in global or environment variables and injected into the Authorization header.</w:t>
            </w:r>
          </w:p>
          <w:p>
            <w:pPr>
              <w:pStyle w:val="ListParagraph"/>
              <w:numPr>
                <w:ilvl w:val="0"/>
                <w:numId w:val="2"/>
              </w:numPr>
              <w:spacing w:after="120" w:line="300"/>
            </w:pPr>
            <w:r>
              <w:t xml:space="preserve">Token lifetimes require test suites to validate both valid authorization and 401 expiration handling.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3 CLEARED · Architectural Triumph: Enterprise OAuth 2.0 Token Vault Deployed</w:t>
            </w:r>
          </w:p>
          <w:p>
            <w:pPr>
              <w:spacing w:after="120" w:line="300"/>
            </w:pPr>
            <w:r>
              <w:t xml:space="preserve">You dismantled the most misunderstood protocol in modern web engineering: OAuth 2.0. You mapped the 4 roles, mastered the two step Authorization Code grant, automated the token exchange POST request, chained Bearer tokens into secured headers, and verified 401 expiration challenges with absolute precision.</w:t>
            </w:r>
          </w:p>
          <w:p>
            <w:pPr>
              <w:spacing w:after="120" w:line="300"/>
            </w:pPr>
            <w:r>
              <w:rPr>
                <w:b/>
                <w:bCs/>
                <w:color w:val="4659A7"/>
              </w:rPr>
              <w:t xml:space="preserve">Tactical Superpowers Mastered: </w:t>
            </w:r>
          </w:p>
          <w:p>
            <w:pPr>
              <w:pStyle w:val="ListParagraph"/>
              <w:numPr>
                <w:ilvl w:val="0"/>
                <w:numId w:val="3"/>
              </w:numPr>
              <w:spacing w:after="120" w:line="300"/>
            </w:pPr>
            <w:r>
              <w:t xml:space="preserve">Dissecting the four OAuth 2.0 roles: Resource Owner, Client, Authorization Server, and Resource Server</w:t>
            </w:r>
          </w:p>
          <w:p>
            <w:pPr>
              <w:pStyle w:val="ListParagraph"/>
              <w:numPr>
                <w:ilvl w:val="0"/>
                <w:numId w:val="3"/>
              </w:numPr>
              <w:spacing w:after="120" w:line="300"/>
            </w:pPr>
            <w:r>
              <w:t xml:space="preserve">Executing the full Authorization Code grant handshake: exchanging temporary auth codes for scoped Bearer tokens</w:t>
            </w:r>
          </w:p>
          <w:p>
            <w:pPr>
              <w:pStyle w:val="ListParagraph"/>
              <w:numPr>
                <w:ilvl w:val="0"/>
                <w:numId w:val="3"/>
              </w:numPr>
              <w:spacing w:after="120" w:line="300"/>
            </w:pPr>
            <w:r>
              <w:t xml:space="preserve">Automating token extraction in Tests scripts and injecting dynamic Bearer tokens into downstream request headers</w:t>
            </w:r>
          </w:p>
          <w:p>
            <w:pPr>
              <w:pStyle w:val="ListParagraph"/>
              <w:numPr>
                <w:ilvl w:val="0"/>
                <w:numId w:val="3"/>
              </w:numPr>
              <w:spacing w:after="120" w:line="300"/>
            </w:pPr>
            <w:r>
              <w:t xml:space="preserve">Auditing token expiration boundaries and asserting 401 Unauthorized WWW Authenticate challenges</w:t>
            </w:r>
          </w:p>
          <w:p>
            <w:pPr>
              <w:pStyle w:val="ListParagraph"/>
              <w:numPr>
                <w:ilvl w:val="0"/>
                <w:numId w:val="3"/>
              </w:numPr>
              <w:spacing w:after="120" w:line="300"/>
            </w:pPr>
            <w:r>
              <w:t xml:space="preserve">Defending enterprise secrets by enforcing client_secret confidentiality rules across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enterprise credential theft by replacing static user passwords with scoped, short lived tokens</w:t>
            </w:r>
          </w:p>
          <w:p>
            <w:pPr>
              <w:pStyle w:val="ListParagraph"/>
              <w:numPr>
                <w:ilvl w:val="0"/>
                <w:numId w:val="3"/>
              </w:numPr>
              <w:spacing w:after="120" w:line="300"/>
            </w:pPr>
            <w:r>
              <w:t xml:space="preserve">Stopped broken authentication logic that leaves protected APIs wide open to unauthorized third party access</w:t>
            </w:r>
          </w:p>
          <w:p>
            <w:pPr>
              <w:pStyle w:val="ListParagraph"/>
              <w:numPr>
                <w:ilvl w:val="0"/>
                <w:numId w:val="3"/>
              </w:numPr>
              <w:spacing w:after="120" w:line="300"/>
            </w:pPr>
            <w:r>
              <w:t xml:space="preserve">Eliminated fragile manual token copy paste that causes automated CI CD pipeline runs to fail mid execution</w:t>
            </w:r>
          </w:p>
          <w:p>
            <w:pPr>
              <w:spacing w:after="120" w:line="300"/>
            </w:pPr>
            <w:r>
              <w:rPr>
                <w:b/>
                <w:bCs/>
              </w:rPr>
              <w:t xml:space="preserve">War Room Takeaway: </w:t>
            </w:r>
            <w:r>
              <w:t xml:space="preserve">Security is not an afterthought added at deployment. When your automated test suites validate token issuance, header injection, scope enforcement, and 401 expirations, your enterprise endpoints are fortified against unauthorized intrusion.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Testing Legacy Protocols and XML Envelopes</w:t>
            </w:r>
          </w:p>
          <w:p>
            <w:pPr>
              <w:spacing w:after="120" w:line="300"/>
            </w:pPr>
            <w:r>
              <w:t xml:space="preserve">While REST and OAuth 2.0 dominate modern web services, enterprise banking, government, and legacy systems still rely heavily on SOAP and XML. In Chapter 12, we explore SOAP WebServices: sending XML envelopes, asserting WSDL contracts, and parsing XML responses into JavaScript objects with xml2Json!</w:t>
            </w:r>
          </w:p>
        </w:tc>
      </w:tr>
    </w:tbl>
    <w:p>
      <w:pPr>
        <w:pStyle w:val="Heading1"/>
        <w:pageBreakBefore/>
      </w:pPr>
      <w:r>
        <w:rPr>
          <w:b/>
          <w:bCs/>
          <w:color w:val="263A67"/>
        </w:rPr>
        <w:t xml:space="preserve">Chapter 12: SOAP WebServices and XML Parsing</w:t>
      </w:r>
    </w:p>
    <w:p>
      <w:pPr>
        <w:spacing w:after="120" w:line="300"/>
      </w:pPr>
      <w:r>
        <w:rPr>
          <w:i/>
          <w:iCs/>
          <w:color w:val="596579"/>
        </w:rPr>
        <w:t xml:space="preserve">Crafting XML envelopes, setting SOAP headers, and converting responses into JavaScript objects with xml2Json.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Enterprise SOAP &amp; XML Systems · RANK: Rank: Enterprise Protocols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3 OF 4: Enterprise Resilience and CI CD Quality Gates</w:t>
            </w:r>
          </w:p>
          <w:p>
            <w:pPr>
              <w:spacing w:after="120" w:line="300"/>
            </w:pPr>
            <w:r>
              <w:rPr>
                <w:b/>
                <w:bCs/>
                <w:color w:val="263A67"/>
              </w:rPr>
              <w:t xml:space="preserve">CRISIS SCENARIO: Legacy Systems Integration: SOAP WebServices and XML Parsing</w:t>
            </w:r>
          </w:p>
          <w:p>
            <w:pPr>
              <w:spacing w:after="120" w:line="300"/>
            </w:pPr>
            <w:r>
              <w:rPr>
                <w:b/>
                <w:bCs/>
              </w:rPr>
              <w:t xml:space="preserve">Context: </w:t>
            </w:r>
            <w:r>
              <w:t xml:space="preserve">Modern microservices communicate via REST and JSON, but enterprise institutions still rely on legacy mainframes and banking gateways built on SOAP and XML. When the campus finance office requires verifying textbook grants through a state accounting mainframe, our testing suite must speak SOAP 1.1 and 1.2 XML envelopes and parse responses accurately.</w:t>
            </w:r>
          </w:p>
          <w:p>
            <w:pPr>
              <w:spacing w:after="120" w:line="300"/>
            </w:pPr>
            <w:r>
              <w:rPr>
                <w:b/>
                <w:bCs/>
                <w:color w:val="168A8A"/>
              </w:rPr>
              <w:t xml:space="preserve">Operational Target: </w:t>
            </w:r>
            <w:r>
              <w:t xml:space="preserve">Craft valid SOAP XML envelopes, set required SOAP headers, parse XML with xml2Json, and assert response values.</w:t>
            </w:r>
          </w:p>
          <w:p>
            <w:pPr>
              <w:spacing w:after="120" w:line="300"/>
            </w:pPr>
            Enterprise SOAP 1.2 WebService · XML Envelope Parser · State Accounting Gateway
          </w:p>
          <w:p>
            <w:pPr>
              <w:spacing w:after="120" w:line="300"/>
            </w:pPr>
            <w:r>
              <w:rPr>
                <w:b/>
                <w:bCs/>
                <w:color w:val="168A8A"/>
              </w:rPr>
              <w:t xml:space="preserve">WE WILL ACHIEVE: </w:t>
            </w:r>
            <w:r>
              <w:t xml:space="preserve">Master legacy enterprise web services by crafting SOAP 1.1 and 1.2 XML envelopes, parsing XML responses with xml2Json, and asserting payload data defensively.</w:t>
            </w:r>
          </w:p>
          <w:p>
            <w:pPr>
              <w:spacing w:after="120" w:line="300"/>
            </w:pPr>
            <w:r>
              <w:rPr>
                <w:b/>
                <w:bCs/>
                <w:color w:val="4659A7"/>
              </w:rPr>
              <w:t xml:space="preserve">HOW WE WILL DO IT: </w:t>
            </w:r>
            <w:r>
              <w:t xml:space="preserve">Contrast REST with SOAP, configure strict Content Type headers, convert XML envelopes into traversable JavaScript objects, and defend against legacy whitespace quirks with trim.</w:t>
            </w:r>
          </w:p>
          <w:p>
            <w:pPr>
              <w:spacing w:after="120" w:line="300"/>
            </w:pPr>
            <w:r>
              <w:rPr>
                <w:b/>
                <w:bCs/>
                <w:color w:val="263A67"/>
              </w:rPr>
              <w:t xml:space="preserve">WHAT YOU WILL CARRY FORWARD: </w:t>
            </w:r>
            <w:r>
              <w:t xml:space="preserve">The complete multi protocol toolkit (REST, GraphQL, and SOAP) ready for unattended command line test execution in Jenkins and Newman in Chapter 13.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Testing Legacy Enterprise Protocols</w:t>
            </w:r>
          </w:p>
          <w:p>
            <w:pPr>
              <w:spacing w:after="120" w:line="300"/>
            </w:pPr>
            <w:r>
              <w:t xml:space="preserve">Having secured modern REST microservices with OAuth 2.0 tokens, our campus engineering team encounters an unexpected enterprise roadblock. The college library just received a university textbook grant of 400 dollars to expand the computer science catalog. To process the check, the campus finance office requires our system to verify grant numbers through the State Central Accounting Network. That state network was built two decades ago on a strict enterprise mainframe that speaks SOAP WebServices and XML envelopes rather than modern REST JSON. In this chapter, we master the XML protocol: understanding SOAP envelopes, executing live requests against real enterprise endpoints, avoiding the hidden Content Type trap in Postman, converting XML responses into JavaScript objects using xml2Json, and asserting payload data.</w:t>
            </w:r>
          </w:p>
        </w:tc>
      </w:tr>
    </w:tbl>
    <w:p>
      <w:pPr>
        <w:pStyle w:val="Heading2"/>
        <w:keepNext/>
        <w:spacing w:after="100" w:before="240"/>
      </w:pPr>
      <w:r>
        <w:rPr>
          <w:b/>
          <w:bCs/>
          <w:color w:val="4659A7"/>
        </w:rPr>
        <w:t xml:space="preserve">Step 1: REST vs SOAP: The Postcard vs the Sealed Legal Envelope</w:t>
      </w:r>
    </w:p>
    <w:p>
      <w:pPr>
        <w:spacing w:after="120" w:line="300"/>
      </w:pPr>
      <w:r>
        <w:t xml:space="preserve">Think of sending a message through the mail. Sending a REST request is like writing a postcard: it is lightweight, quick to read, and flexible in format. Sending a SOAP request is like sending an official legal document inside a sealed, wax stamped envelope: it is formal, strictly formatted, and governed by rigid international standards.</w:t>
      </w:r>
    </w:p>
    <w:p>
      <w:pPr>
        <w:spacing w:after="120" w:line="300"/>
      </w:pPr>
      <w:r>
        <w:t xml:space="preserve">While REST is an architectural style that offers freedom in data formats (JSON, plain text, YAML) and HTTP methods, </w:t>
      </w:r>
      <w:r>
        <w:rPr>
          <w:b/>
          <w:bCs/>
        </w:rPr>
        <w:t xml:space="preserve">SOAP</w:t>
      </w:r>
      <w:r>
        <w:t xml:space="preserve"> (Simple Object Access Protocol) is a formal messaging protocol standardized by the W3C consortium. In over 99 percent of enterprise implementations across banking, healthcare, government, and university systems, SOAP relies exclusively on XML.</w:t>
      </w:r>
    </w:p>
    <w:p>
      <w:pPr>
        <w:pStyle w:val="Heading2"/>
        <w:keepNext/>
        <w:spacing w:after="100" w:before="240"/>
      </w:pPr>
      <w:r>
        <w:rPr>
          <w:b/>
          <w:bCs/>
          <w:color w:val="4659A7"/>
        </w:rPr>
        <w:t xml:space="preserve">Architectural Comparison: REST vs SOAP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Feature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RESTful Web Services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SOAP WebServices</w:t>
            </w:r>
          </w:p>
        </w:tc>
      </w:tr>
      <w:tr>
        <w:tc>
          <w:tcPr>
            <w:tcBorders>
              <w:top w:val="single" w:color="D9E0EA" w:sz="2"/>
              <w:left w:val="single" w:color="D9E0EA" w:sz="2"/>
              <w:bottom w:val="single" w:color="D9E0EA" w:sz="2"/>
              <w:right w:val="single" w:color="D9E0EA" w:sz="2"/>
            </w:tcBorders>
          </w:tcPr>
          <w:p>
            <w:pPr>
              <w:spacing w:after="120" w:line="300"/>
            </w:pPr>
            <w:r>
              <w:t xml:space="preserve">Underlying Concept</w:t>
            </w:r>
          </w:p>
        </w:tc>
        <w:tc>
          <w:tcPr>
            <w:tcBorders>
              <w:top w:val="single" w:color="D9E0EA" w:sz="2"/>
              <w:left w:val="single" w:color="D9E0EA" w:sz="2"/>
              <w:bottom w:val="single" w:color="D9E0EA" w:sz="2"/>
              <w:right w:val="single" w:color="D9E0EA" w:sz="2"/>
            </w:tcBorders>
          </w:tcPr>
          <w:p>
            <w:pPr>
              <w:spacing w:after="120" w:line="300"/>
            </w:pPr>
            <w:r>
              <w:t xml:space="preserve">Architectural style based on HTTP resources</w:t>
            </w:r>
          </w:p>
        </w:tc>
        <w:tc>
          <w:tcPr>
            <w:tcBorders>
              <w:top w:val="single" w:color="D9E0EA" w:sz="2"/>
              <w:left w:val="single" w:color="D9E0EA" w:sz="2"/>
              <w:bottom w:val="single" w:color="D9E0EA" w:sz="2"/>
              <w:right w:val="single" w:color="D9E0EA" w:sz="2"/>
            </w:tcBorders>
          </w:tcPr>
          <w:p>
            <w:pPr>
              <w:spacing w:after="120" w:line="300"/>
            </w:pPr>
            <w:r>
              <w:t xml:space="preserve">Formal standardized protocol with strict message envelope</w:t>
            </w:r>
          </w:p>
        </w:tc>
      </w:tr>
      <w:tr>
        <w:tc>
          <w:tcPr>
            <w:tcBorders>
              <w:top w:val="single" w:color="D9E0EA" w:sz="2"/>
              <w:left w:val="single" w:color="D9E0EA" w:sz="2"/>
              <w:bottom w:val="single" w:color="D9E0EA" w:sz="2"/>
              <w:right w:val="single" w:color="D9E0EA" w:sz="2"/>
            </w:tcBorders>
          </w:tcPr>
          <w:p>
            <w:pPr>
              <w:spacing w:after="120" w:line="300"/>
            </w:pPr>
            <w:r>
              <w:t xml:space="preserve">Data Formats</w:t>
            </w:r>
          </w:p>
        </w:tc>
        <w:tc>
          <w:tcPr>
            <w:tcBorders>
              <w:top w:val="single" w:color="D9E0EA" w:sz="2"/>
              <w:left w:val="single" w:color="D9E0EA" w:sz="2"/>
              <w:bottom w:val="single" w:color="D9E0EA" w:sz="2"/>
              <w:right w:val="single" w:color="D9E0EA" w:sz="2"/>
            </w:tcBorders>
          </w:tcPr>
          <w:p>
            <w:pPr>
              <w:spacing w:after="120" w:line="300"/>
            </w:pPr>
            <w:r>
              <w:t xml:space="preserve">Lightweight JSON, XML, Plain Text, YAML</w:t>
            </w:r>
          </w:p>
        </w:tc>
        <w:tc>
          <w:tcPr>
            <w:tcBorders>
              <w:top w:val="single" w:color="D9E0EA" w:sz="2"/>
              <w:left w:val="single" w:color="D9E0EA" w:sz="2"/>
              <w:bottom w:val="single" w:color="D9E0EA" w:sz="2"/>
              <w:right w:val="single" w:color="D9E0EA" w:sz="2"/>
            </w:tcBorders>
          </w:tcPr>
          <w:p>
            <w:pPr>
              <w:spacing w:after="120" w:line="300"/>
            </w:pPr>
            <w:r>
              <w:t xml:space="preserve">Strict XML format exclusively</w:t>
            </w:r>
          </w:p>
        </w:tc>
      </w:tr>
      <w:tr>
        <w:tc>
          <w:tcPr>
            <w:tcBorders>
              <w:top w:val="single" w:color="D9E0EA" w:sz="2"/>
              <w:left w:val="single" w:color="D9E0EA" w:sz="2"/>
              <w:bottom w:val="single" w:color="D9E0EA" w:sz="2"/>
              <w:right w:val="single" w:color="D9E0EA" w:sz="2"/>
            </w:tcBorders>
          </w:tcPr>
          <w:p>
            <w:pPr>
              <w:spacing w:after="120" w:line="300"/>
            </w:pPr>
            <w:r>
              <w:t xml:space="preserve">HTTP Method Usage</w:t>
            </w:r>
          </w:p>
        </w:tc>
        <w:tc>
          <w:tcPr>
            <w:tcBorders>
              <w:top w:val="single" w:color="D9E0EA" w:sz="2"/>
              <w:left w:val="single" w:color="D9E0EA" w:sz="2"/>
              <w:bottom w:val="single" w:color="D9E0EA" w:sz="2"/>
              <w:right w:val="single" w:color="D9E0EA" w:sz="2"/>
            </w:tcBorders>
          </w:tcPr>
          <w:p>
            <w:pPr>
              <w:spacing w:after="120" w:line="300"/>
            </w:pPr>
            <w:r>
              <w:t xml:space="preserve">Multiple verbs: GET, POST, PUT, PATCH, DELETE</w:t>
            </w:r>
          </w:p>
        </w:tc>
        <w:tc>
          <w:tcPr>
            <w:tcBorders>
              <w:top w:val="single" w:color="D9E0EA" w:sz="2"/>
              <w:left w:val="single" w:color="D9E0EA" w:sz="2"/>
              <w:bottom w:val="single" w:color="D9E0EA" w:sz="2"/>
              <w:right w:val="single" w:color="D9E0EA" w:sz="2"/>
            </w:tcBorders>
          </w:tcPr>
          <w:p>
            <w:pPr>
              <w:spacing w:after="120" w:line="300"/>
            </w:pPr>
            <w:r>
              <w:t xml:space="preserve">Exclusively HTTP POST method for all operations</w:t>
            </w:r>
          </w:p>
        </w:tc>
      </w:tr>
      <w:tr>
        <w:tc>
          <w:tcPr>
            <w:tcBorders>
              <w:top w:val="single" w:color="D9E0EA" w:sz="2"/>
              <w:left w:val="single" w:color="D9E0EA" w:sz="2"/>
              <w:bottom w:val="single" w:color="D9E0EA" w:sz="2"/>
              <w:right w:val="single" w:color="D9E0EA" w:sz="2"/>
            </w:tcBorders>
          </w:tcPr>
          <w:p>
            <w:pPr>
              <w:spacing w:after="120" w:line="300"/>
            </w:pPr>
            <w:r>
              <w:t xml:space="preserve">Contract Definition</w:t>
            </w:r>
          </w:p>
        </w:tc>
        <w:tc>
          <w:tcPr>
            <w:tcBorders>
              <w:top w:val="single" w:color="D9E0EA" w:sz="2"/>
              <w:left w:val="single" w:color="D9E0EA" w:sz="2"/>
              <w:bottom w:val="single" w:color="D9E0EA" w:sz="2"/>
              <w:right w:val="single" w:color="D9E0EA" w:sz="2"/>
            </w:tcBorders>
          </w:tcPr>
          <w:p>
            <w:pPr>
              <w:spacing w:after="120" w:line="300"/>
            </w:pPr>
            <w:r>
              <w:t xml:space="preserve">OpenAPI or Swagger specifications (optional)</w:t>
            </w:r>
          </w:p>
        </w:tc>
        <w:tc>
          <w:tcPr>
            <w:tcBorders>
              <w:top w:val="single" w:color="D9E0EA" w:sz="2"/>
              <w:left w:val="single" w:color="D9E0EA" w:sz="2"/>
              <w:bottom w:val="single" w:color="D9E0EA" w:sz="2"/>
              <w:right w:val="single" w:color="D9E0EA" w:sz="2"/>
            </w:tcBorders>
          </w:tcPr>
          <w:p>
            <w:pPr>
              <w:spacing w:after="120" w:line="300"/>
            </w:pPr>
            <w:r>
              <w:t xml:space="preserve">Strict WSDL (Web Services Description Language) contract</w:t>
            </w:r>
          </w:p>
        </w:tc>
      </w:tr>
      <w:tr>
        <w:tc>
          <w:tcPr>
            <w:tcBorders>
              <w:top w:val="single" w:color="D9E0EA" w:sz="2"/>
              <w:left w:val="single" w:color="D9E0EA" w:sz="2"/>
              <w:bottom w:val="single" w:color="D9E0EA" w:sz="2"/>
              <w:right w:val="single" w:color="D9E0EA" w:sz="2"/>
            </w:tcBorders>
          </w:tcPr>
          <w:p>
            <w:pPr>
              <w:spacing w:after="120" w:line="300"/>
            </w:pPr>
            <w:r>
              <w:t xml:space="preserve">Transport Protocols</w:t>
            </w:r>
          </w:p>
        </w:tc>
        <w:tc>
          <w:tcPr>
            <w:tcBorders>
              <w:top w:val="single" w:color="D9E0EA" w:sz="2"/>
              <w:left w:val="single" w:color="D9E0EA" w:sz="2"/>
              <w:bottom w:val="single" w:color="D9E0EA" w:sz="2"/>
              <w:right w:val="single" w:color="D9E0EA" w:sz="2"/>
            </w:tcBorders>
          </w:tcPr>
          <w:p>
            <w:pPr>
              <w:spacing w:after="120" w:line="300"/>
            </w:pPr>
            <w:r>
              <w:t xml:space="preserve">Runs exclusively over HTTP or HTTPS</w:t>
            </w:r>
          </w:p>
        </w:tc>
        <w:tc>
          <w:tcPr>
            <w:tcBorders>
              <w:top w:val="single" w:color="D9E0EA" w:sz="2"/>
              <w:left w:val="single" w:color="D9E0EA" w:sz="2"/>
              <w:bottom w:val="single" w:color="D9E0EA" w:sz="2"/>
              <w:right w:val="single" w:color="D9E0EA" w:sz="2"/>
            </w:tcBorders>
          </w:tcPr>
          <w:p>
            <w:pPr>
              <w:spacing w:after="120" w:line="300"/>
            </w:pPr>
            <w:r>
              <w:t xml:space="preserve">Can run over HTTP, SMTP, JMS, or TCP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Every Single SOAP Request Uses HTTP POST</w:t>
            </w:r>
          </w:p>
          <w:p>
            <w:pPr>
              <w:spacing w:after="120" w:line="300"/>
            </w:pPr>
            <w:r>
              <w:t xml:space="preserve">In REST, GET requests send data parameters in the URL query string: </w:t>
            </w:r>
            <w:r>
              <w:rPr>
                <w:rFonts w:ascii="Consolas" w:cs="Consolas" w:eastAsia="Consolas" w:hAnsi="Consolas"/>
                <w:color w:val="4659A7"/>
                <w:shd w:fill="EEF1FA" w:val="clear"/>
              </w:rPr>
              <w:t xml:space="preserve">GET /books?id=101</w:t>
            </w:r>
            <w:r>
              <w:t xml:space="preserve">. This means data is openly visible in browser address bars, proxy logs, and network history.</w:t>
            </w:r>
          </w:p>
          <w:p>
            <w:pPr>
              <w:spacing w:after="120" w:line="300"/>
            </w:pPr>
            <w:r>
              <w:t xml:space="preserve">In SOAP, all operation names, security tokens, and data arguments are packaged securely inside the body payload within the XML envelope.</w:t>
            </w:r>
          </w:p>
          <w:p>
            <w:pPr>
              <w:spacing w:after="120" w:line="300"/>
            </w:pPr>
            <w:r>
              <w:t xml:space="preserve">Because data is never transported in the URL, every single SOAP request is dispatched using the HTTP POST method, regardless of whether you are reading records or creating new entries.</w:t>
            </w:r>
          </w:p>
        </w:tc>
      </w:tr>
    </w:tbl>
    <w:p>
      <w:pPr>
        <w:pStyle w:val="Heading2"/>
        <w:keepNext/>
        <w:spacing w:after="100" w:before="240"/>
      </w:pPr>
      <w:r>
        <w:rPr>
          <w:b/>
          <w:bCs/>
          <w:color w:val="4659A7"/>
        </w:rPr>
        <w:t xml:space="preserve">Step 2: Anatomy of a SOAP XML Message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SOAP 1.2 Architecture: Envelope, Header, and Body Protocol Anatomy</w:t>
            </w:r>
          </w:p>
          <w:p>
            <w:pPr>
              <w:spacing w:after="120" w:line="300"/>
            </w:pPr>
            <w:r>
              <w:rPr>
                <w:b/>
                <w:bCs/>
                <w:color w:val="4659A7"/>
                <w:sz w:val="22"/>
                <w:szCs w:val="22"/>
              </w:rPr>
              <w:t xml:space="preserve">PROTOCOL SPECIFICATION · SOAP 1.2 Architecture: Envelope, Header, and Body Protocol Anatomy</w:t>
            </w:r>
          </w:p>
          <w:p>
            <w:pPr>
              <w:spacing w:after="120" w:line="300"/>
            </w:pPr>
            <w:r>
              <w:t xml:space="preserve">Every SOAP transaction is packaged inside a standardized XML container known as the </w:t>
            </w:r>
            <w:r>
              <w:rPr>
                <w:b/>
                <w:bCs/>
              </w:rPr>
              <w:t xml:space="preserve">SOAP Envelope</w:t>
            </w:r>
            <w:r>
              <w:t xml:space="preserve">. Unlike JSON, which is flexible and loosely structured, SOAP enforces a rigid XML schema defined by an enterprise WSDL contract.</w:t>
            </w:r>
          </w:p>
          <w:p>
            <w:pPr>
              <w:jc w:val="center"/>
            </w:pPr>
            <w:r>
              <w:drawing>
                <wp:inline distT="0" distB="0" distL="0" distR="0">
                  <wp:extent cx="5334000" cy="2905125"/>
                  <wp:effectExtent t="0" r="0" b="0" l="0"/>
                  <wp:docPr id="1" name="SOAP architecture infographic illustrating SOAP Envelope containing SOAP Header and SOAP Body with WSDL contract and xml2Json conversion in Postman." descr="SOAP architecture infographic illustrating SOAP Envelope containing SOAP Header and SOAP Body with WSDL contract and xml2Json conversion in Postman." title="SOAP architecture infographic illustrating SOAP Envelope containing SOAP Header and SOAP Body with WSDL contract and xml2Json conversion i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standardized structure of a SOAP XML request and response envelope.</w:t>
            </w:r>
          </w:p>
          <w:p>
            <w:pPr>
              <w:spacing w:after="120" w:line="300"/>
            </w:pPr>
            <w:r>
              <w:rPr>
                <w:b/>
                <w:bCs/>
                <w:color w:val="4659A7"/>
              </w:rPr>
              <w:t xml:space="preserve">1  </w:t>
            </w:r>
            <w:r>
              <w:t xml:space="preserve">SOAP Envelope: The root XML element defining namespace rules (xmlns:soap) that identifies the packet as a SOAP message.</w:t>
            </w:r>
          </w:p>
          <w:p>
            <w:pPr>
              <w:spacing w:after="120" w:line="300"/>
            </w:pPr>
            <w:r>
              <w:rPr>
                <w:b/>
                <w:bCs/>
                <w:color w:val="4659A7"/>
              </w:rPr>
              <w:t xml:space="preserve">2  </w:t>
            </w:r>
            <w:r>
              <w:t xml:space="preserve">SOAP Header (Optional): Contains routing information, transaction tokens, and security assertions (such as WS Security).</w:t>
            </w:r>
          </w:p>
          <w:p>
            <w:pPr>
              <w:spacing w:after="120" w:line="300"/>
            </w:pPr>
            <w:r>
              <w:rPr>
                <w:b/>
                <w:bCs/>
                <w:color w:val="4659A7"/>
              </w:rPr>
              <w:t xml:space="preserve">3  </w:t>
            </w:r>
            <w:r>
              <w:t xml:space="preserve">SOAP Body (Mandatory): Contains the actual RPC call, method parameters, or response payload returned by the server.</w:t>
            </w:r>
          </w:p>
          <w:p>
            <w:pPr>
              <w:spacing w:after="120" w:line="300"/>
            </w:pPr>
            <w:r>
              <w:rPr>
                <w:b/>
                <w:bCs/>
                <w:color w:val="4659A7"/>
              </w:rPr>
              <w:t xml:space="preserve">4  </w:t>
            </w:r>
            <w:r>
              <w:t xml:space="preserve">SOAP Fault (Error Handling): Standardized sub element returned inside the Body when an exception occurs.</w:t>
            </w:r>
          </w:p>
        </w:tc>
      </w:tr>
    </w:tbl>
    <w:p>
      <w:pPr>
        <w:pStyle w:val="Heading2"/>
        <w:keepNext/>
        <w:spacing w:after="100" w:before="240"/>
      </w:pPr>
      <w:r>
        <w:rPr>
          <w:b/>
          <w:bCs/>
          <w:color w:val="4659A7"/>
        </w:rPr>
        <w:t xml:space="preserve">Step 3: The Live Accounting WebService and Postman Setup</w:t>
      </w:r>
    </w:p>
    <w:p>
      <w:pPr>
        <w:spacing w:after="120" w:line="300"/>
      </w:pPr>
      <w:r>
        <w:t xml:space="preserve">To test our grant verification in real time, we query the live DataAccess Number Conversion WebService. You can view the live service documentation directly in your browser: [https://www.dataaccess.com/webservicesserver/NumberConversion.wso](https://www.dataaccess.com/webservicesserver/NumberConversion.wso).</w:t>
      </w:r>
    </w:p>
    <w:p>
      <w:pPr>
        <w:spacing w:after="120" w:line="300"/>
      </w:pPr>
      <w:r>
        <w:t xml:space="preserve">The documentation confirms two supported enterprise operations: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NumberToWords: Accepts an unsigned long integer (such as 400) and returns the written English string ("four hundred"). We use this to verify our grant check amount.</w:t>
      </w:r>
    </w:p>
    <w:p>
      <w:pPr>
        <w:pStyle w:val="ListParagraph"/>
        <w:numPr>
          <w:ilvl w:val="0"/>
          <w:numId w:val="3"/>
        </w:numPr>
        <w:spacing w:after="120" w:line="300"/>
      </w:pPr>
      <w:r>
        <w:t xml:space="preserve">2. NumberToDollars: Accepts a numeric amount (such as 123) and returns the currency description ("one hundred and twenty three dollars").</w:t>
      </w:r>
    </w:p>
    <w:p>
      <w:pPr>
        <w:spacing w:after="120" w:line="300"/>
      </w:pPr>
      <w:r>
        <w:t xml:space="preserve">The documentation offers both SOAP 1.1 and SOAP 1.2 specifications. In modern enterprise testing, SOAP 1.2 is the recommended standard. We deconstruct the SOAP 1.2 request envelope into three distinct structural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SOAP 1.2 Request Envelope</w:t>
            </w:r>
          </w:p>
          <w:p>
            <w:pPr>
              <w:spacing w:after="120" w:line="300"/>
            </w:pPr>
            <w:r>
              <w:t xml:space="preserve">The formal XML contract components:</w:t>
            </w:r>
          </w:p>
          <w:p>
            <w:pPr>
              <w:spacing w:after="120" w:line="300"/>
            </w:pPr>
            <w:r>
              <w:rPr>
                <w:b/>
                <w:bCs/>
                <w:color w:val="263A67"/>
              </w:rPr>
              <w:t xml:space="preserve">CHUNK 1: Chunk 1: Root Envelope &amp; Namespace · The Outer Sealed Container</w:t>
            </w:r>
          </w:p>
          <w:p>
            <w:pPr>
              <w:spacing w:after="120" w:line="300"/>
            </w:pPr>
            <w:r>
              <w:t xml:space="preserve">Declares this message as an official SOAP 1.2 envelope using the W3C namespace.</w:t>
            </w:r>
          </w:p>
          <w:p>
            <w:pPr>
              <w:spacing w:after="120" w:line="300"/>
            </w:pPr>
            <w:r>
              <w:rPr>
                <w:rFonts w:ascii="Consolas" w:cs="Consolas" w:eastAsia="Consolas" w:hAnsi="Consolas"/>
                <w:b/>
                <w:bCs/>
                <w:color w:val="4659A7"/>
              </w:rPr>
              <w:t xml:space="preserve">soap-envelope-root.xml</w:t>
            </w:r>
          </w:p>
          <w:p>
            <w:pPr>
              <w:keepLines/>
              <w:shd w:fill="F4F6F9" w:val="clear"/>
              <w:spacing w:after="0" w:line="260"/>
            </w:pPr>
            <w:r>
              <w:rPr>
                <w:rFonts w:ascii="Consolas" w:cs="Consolas" w:eastAsia="Consolas" w:hAnsi="Consolas"/>
                <w:sz w:val="19"/>
                <w:szCs w:val="19"/>
              </w:rPr>
              <w:t xml:space="preserve"> 1  &lt;?xml version="1.0" encoding="utf-8"?&gt;
&lt;soap12:Envelope xmlns:soap12="http://www.w3.org/2003/05/soap-envelope"&gt;</w:t>
            </w:r>
          </w:p>
          <w:p>
            <w:pPr>
              <w:spacing w:after="120" w:line="300"/>
            </w:pPr>
            <w:r>
              <w:rPr>
                <w:b/>
                <w:bCs/>
                <w:color w:val="168A8A"/>
              </w:rPr>
              <w:t xml:space="preserve">Rule: </w:t>
            </w:r>
            <w:r>
              <w:t xml:space="preserve">The XML namespace prevents naming collisions with custom business tags.</w:t>
            </w:r>
          </w:p>
          <w:p>
            <w:pPr>
              <w:spacing w:after="120" w:line="300"/>
            </w:pPr>
            <w:r>
              <w:rPr>
                <w:b/>
                <w:bCs/>
                <w:color w:val="263A67"/>
              </w:rPr>
              <w:t xml:space="preserve">CHUNK 2: Chunk 2: The SOAP Body &amp; Operation · Invoking the Target Method</w:t>
            </w:r>
          </w:p>
          <w:p>
            <w:pPr>
              <w:spacing w:after="120" w:line="300"/>
            </w:pPr>
            <w:r>
              <w:t xml:space="preserve">Specifies the RPC operation (NumberToWords) and targets the service contract domain.</w:t>
            </w:r>
          </w:p>
          <w:p>
            <w:pPr>
              <w:spacing w:after="120" w:line="300"/>
            </w:pPr>
            <w:r>
              <w:rPr>
                <w:rFonts w:ascii="Consolas" w:cs="Consolas" w:eastAsia="Consolas" w:hAnsi="Consolas"/>
                <w:b/>
                <w:bCs/>
                <w:color w:val="4659A7"/>
              </w:rPr>
              <w:t xml:space="preserve">soap-operation.xml</w:t>
            </w:r>
          </w:p>
          <w:p>
            <w:pPr>
              <w:keepLines/>
              <w:shd w:fill="F4F6F9" w:val="clear"/>
              <w:spacing w:after="0" w:line="260"/>
            </w:pPr>
            <w:r>
              <w:rPr>
                <w:rFonts w:ascii="Consolas" w:cs="Consolas" w:eastAsia="Consolas" w:hAnsi="Consolas"/>
                <w:sz w:val="19"/>
                <w:szCs w:val="19"/>
              </w:rPr>
              <w:t xml:space="preserve"> 1    &lt;soap12:Body&gt;
    &lt;NumberToWords xmlns="http://www.dataaccess.com/webservicesserver/"&gt;</w:t>
            </w:r>
          </w:p>
          <w:p>
            <w:pPr>
              <w:spacing w:after="120" w:line="300"/>
            </w:pPr>
            <w:r>
              <w:rPr>
                <w:b/>
                <w:bCs/>
                <w:color w:val="168A8A"/>
              </w:rPr>
              <w:t xml:space="preserve">Rule: </w:t>
            </w:r>
            <w:r>
              <w:t xml:space="preserve">SOAP operations are declared in XML body tags rather than HTTP URL paths.</w:t>
            </w:r>
          </w:p>
          <w:p>
            <w:pPr>
              <w:spacing w:after="120" w:line="300"/>
            </w:pPr>
            <w:r>
              <w:rPr>
                <w:b/>
                <w:bCs/>
                <w:color w:val="263A67"/>
              </w:rPr>
              <w:t xml:space="preserve">CHUNK 3: Chunk 3: Method Parameter Tag · Supplying Argument Value</w:t>
            </w:r>
          </w:p>
          <w:p>
            <w:pPr>
              <w:spacing w:after="120" w:line="300"/>
            </w:pPr>
            <w:r>
              <w:t xml:space="preserve">Passes 400 inside the ubiNum tag, then cleanly closes the operation, body, and envelope tags.</w:t>
            </w:r>
          </w:p>
          <w:p>
            <w:pPr>
              <w:spacing w:after="120" w:line="300"/>
            </w:pPr>
            <w:r>
              <w:rPr>
                <w:rFonts w:ascii="Consolas" w:cs="Consolas" w:eastAsia="Consolas" w:hAnsi="Consolas"/>
                <w:b/>
                <w:bCs/>
                <w:color w:val="4659A7"/>
              </w:rPr>
              <w:t xml:space="preserve">soap-parameter.xml</w:t>
            </w:r>
          </w:p>
          <w:p>
            <w:pPr>
              <w:keepLines/>
              <w:shd w:fill="F4F6F9" w:val="clear"/>
              <w:spacing w:after="0" w:line="260"/>
            </w:pPr>
            <w:r>
              <w:rPr>
                <w:rFonts w:ascii="Consolas" w:cs="Consolas" w:eastAsia="Consolas" w:hAnsi="Consolas"/>
                <w:sz w:val="19"/>
                <w:szCs w:val="19"/>
              </w:rPr>
              <w:t xml:space="preserve"> 1        &lt;ubiNum&gt;400&lt;/ubiNum&gt;
    &lt;/NumberToWords&gt;
  &lt;/soap12:Body&gt;
&lt;/soap12:Envelope&gt;</w:t>
            </w:r>
          </w:p>
          <w:p>
            <w:pPr>
              <w:spacing w:after="120" w:line="300"/>
            </w:pPr>
            <w:r>
              <w:rPr>
                <w:b/>
                <w:bCs/>
                <w:color w:val="168A8A"/>
              </w:rPr>
              <w:t xml:space="preserve">Rule: </w:t>
            </w:r>
            <w:r>
              <w:t xml:space="preserve">Every opening XML tag must possess an exact matching closing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POST this valid SOAP 1.2 XML envelope to the live NumberConversion service, what response structure will return?</w:t>
            </w:r>
          </w:p>
          <w:p>
            <w:pPr>
              <w:spacing w:after="120" w:line="300"/>
            </w:pPr>
            <w:r>
              <w:t xml:space="preserve">A. 200 OK with an XML envelope containing &lt;m:NumberToWordsResult&gt;four hundred&lt;/m:NumberToWordsResult&gt;</w:t>
            </w:r>
          </w:p>
          <w:p>
            <w:pPr>
              <w:spacing w:after="120" w:line="300"/>
            </w:pPr>
            <w:r>
              <w:t xml:space="preserve">B. A JSON object { "result": "four hundred" } because all modern APIs return JSON</w:t>
            </w:r>
          </w:p>
          <w:p>
            <w:pPr>
              <w:spacing w:after="120" w:line="300"/>
            </w:pPr>
            <w:r>
              <w:t xml:space="preserve">C. 404 Not Found because XML cannot be sent over HTTP POST</w:t>
            </w:r>
          </w:p>
          <w:p>
            <w:pPr>
              <w:spacing w:after="120" w:line="300"/>
            </w:pPr>
            <w:r>
              <w:t xml:space="preserve">D. 500 Server Error because 400 is not a valid number</w:t>
            </w:r>
          </w:p>
          <w:p>
            <w:pPr>
              <w:spacing w:after="120" w:line="300"/>
            </w:pPr>
            <w:r>
              <w:rPr>
                <w:b/>
                <w:bCs/>
                <w:color w:val="168A8A"/>
              </w:rPr>
              <w:t xml:space="preserve">Actual Output (Live SOAP WebService Outcome): </w:t>
            </w:r>
            <w:r>
              <w:t xml:space="preserve">SOAP XML response confirmed! The remote accounting mainframe evaluates the envelope and replies with an HTTP 200 OK XML document wrapping "four hundred" inside the NumberToWordsResult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Hidden Content Type Discrepancy</w:t>
            </w:r>
          </w:p>
          <w:p>
            <w:pPr>
              <w:spacing w:after="120" w:line="300"/>
            </w:pPr>
            <w:r>
              <w:t xml:space="preserve">When you open Postman, set the method to POST, select Body &gt; raw, and choose XML from the dropdown, Postman automatically generates a hidden header: </w:t>
            </w:r>
            <w:r>
              <w:rPr>
                <w:rFonts w:ascii="Consolas" w:cs="Consolas" w:eastAsia="Consolas" w:hAnsi="Consolas"/>
                <w:color w:val="4659A7"/>
                <w:shd w:fill="EEF1FA" w:val="clear"/>
              </w:rPr>
              <w:t xml:space="preserve">Content-Type: application/xml</w:t>
            </w:r>
            <w:r>
              <w:t xml:space="preserve">.</w:t>
            </w:r>
          </w:p>
          <w:p>
            <w:pPr>
              <w:spacing w:after="120" w:line="300"/>
            </w:pPr>
            <w:r>
              <w:t xml:space="preserve">However, the SOAP 1.2 server specification strictly requires </w:t>
            </w:r>
            <w:r>
              <w:rPr>
                <w:rFonts w:ascii="Consolas" w:cs="Consolas" w:eastAsia="Consolas" w:hAnsi="Consolas"/>
                <w:color w:val="4659A7"/>
                <w:shd w:fill="EEF1FA" w:val="clear"/>
              </w:rPr>
              <w:t xml:space="preserve">Content-Type: application/soap+xml; charset=utf-8</w:t>
            </w:r>
            <w:r>
              <w:t xml:space="preserve"> (or </w:t>
            </w:r>
            <w:r>
              <w:rPr>
                <w:rFonts w:ascii="Consolas" w:cs="Consolas" w:eastAsia="Consolas" w:hAnsi="Consolas"/>
                <w:color w:val="4659A7"/>
                <w:shd w:fill="EEF1FA" w:val="clear"/>
              </w:rPr>
              <w:t xml:space="preserve">text/xml; charset=utf-8</w:t>
            </w:r>
            <w:r>
              <w:t xml:space="preserve"> for SOAP 1.1). If you leave Postman default header in place, the server immediately rejects your request with a 415 Unsupported Media Type or protocol fault!</w:t>
            </w:r>
          </w:p>
          <w:p>
            <w:pPr>
              <w:spacing w:after="120" w:line="300"/>
            </w:pPr>
            <w:r>
              <w:t xml:space="preserve">How to fix: Go to the Headers tab in Postman, click the eye icon to show hidden headers, uncheck the default </w:t>
            </w:r>
            <w:r>
              <w:rPr>
                <w:rFonts w:ascii="Consolas" w:cs="Consolas" w:eastAsia="Consolas" w:hAnsi="Consolas"/>
                <w:color w:val="4659A7"/>
                <w:shd w:fill="EEF1FA" w:val="clear"/>
              </w:rPr>
              <w:t xml:space="preserve">Content-Type</w:t>
            </w:r>
            <w:r>
              <w:t xml:space="preserve"> header, and create your own header with key </w:t>
            </w:r>
            <w:r>
              <w:rPr>
                <w:rFonts w:ascii="Consolas" w:cs="Consolas" w:eastAsia="Consolas" w:hAnsi="Consolas"/>
                <w:color w:val="4659A7"/>
                <w:shd w:fill="EEF1FA" w:val="clear"/>
              </w:rPr>
              <w:t xml:space="preserve">Content-Type</w:t>
            </w:r>
            <w:r>
              <w:t xml:space="preserve"> and value </w:t>
            </w:r>
            <w:r>
              <w:rPr>
                <w:rFonts w:ascii="Consolas" w:cs="Consolas" w:eastAsia="Consolas" w:hAnsi="Consolas"/>
                <w:color w:val="4659A7"/>
                <w:shd w:fill="EEF1FA" w:val="clear"/>
              </w:rPr>
              <w:t xml:space="preserve">application/soap+xml; charset=utf-8</w:t>
            </w:r>
            <w:r>
              <w:t xml:space="preserve">.</w:t>
            </w:r>
          </w:p>
        </w:tc>
      </w:tr>
    </w:tbl>
    <w:p>
      <w:pPr>
        <w:spacing w:after="120" w:line="300"/>
      </w:pPr>
      <w:r>
        <w:t xml:space="preserve">When we hit Send in Postman, the remote accounting server processes the envelope and returns a structured XML response: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SOAP XML Response from DataAccess Server</w:t>
      </w:r>
    </w:p>
    <w:p>
      <w:pPr>
        <w:keepLines/>
        <w:shd w:fill="F4F6F9" w:val="clear"/>
        <w:spacing w:after="0" w:line="260"/>
      </w:pPr>
      <w:r>
        <w:rPr>
          <w:rFonts w:ascii="Consolas" w:cs="Consolas" w:eastAsia="Consolas" w:hAnsi="Consolas"/>
          <w:sz w:val="19"/>
          <w:szCs w:val="19"/>
        </w:rPr>
        <w:t xml:space="preserve"> 2  Status: 200 OK | Time: 215 ms | Size: 412 B</w:t>
      </w:r>
    </w:p>
    <w:p>
      <w:pPr>
        <w:keepLines/>
        <w:shd w:fill="F4F6F9" w:val="clear"/>
        <w:spacing w:after="0" w:line="260"/>
      </w:pPr>
      <w:r>
        <w:rPr>
          <w:rFonts w:ascii="Consolas" w:cs="Consolas" w:eastAsia="Consolas" w:hAnsi="Consolas"/>
          <w:sz w:val="19"/>
          <w:szCs w:val="19"/>
        </w:rPr>
        <w:t xml:space="preserve"> 3  Content-Type: application/soap+xml;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&lt;?xml version="1.0" encoding="utf-8"?&gt;</w:t>
      </w:r>
    </w:p>
    <w:p>
      <w:pPr>
        <w:keepLines/>
        <w:shd w:fill="F4F6F9" w:val="clear"/>
        <w:spacing w:after="0" w:line="260"/>
      </w:pPr>
      <w:r>
        <w:rPr>
          <w:rFonts w:ascii="Consolas" w:cs="Consolas" w:eastAsia="Consolas" w:hAnsi="Consolas"/>
          <w:sz w:val="19"/>
          <w:szCs w:val="19"/>
        </w:rPr>
        <w:t xml:space="preserve"> 6  &lt;soap:Envelope xmlns:soap="http://www.w3.org/2003/05/soap-envelope"&gt;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9        &lt;m:NumberToWordsResult&gt;four hundred &lt;/m:NumberToWordsResult&gt;</w:t>
      </w:r>
    </w:p>
    <w:p>
      <w:pPr>
        <w:keepLines/>
        <w:shd w:fill="F4F6F9" w:val="clear"/>
        <w:spacing w:after="0" w:line="260"/>
      </w:pPr>
      <w:r>
        <w:rPr>
          <w:rFonts w:ascii="Consolas" w:cs="Consolas" w:eastAsia="Consolas" w:hAnsi="Consolas"/>
          <w:sz w:val="19"/>
          <w:szCs w:val="19"/>
        </w:rPr>
        <w:t xml:space="preserve">10      &lt;/m:NumberToWordsResponse&gt;</w:t>
      </w:r>
    </w:p>
    <w:p>
      <w:pPr>
        <w:keepLines/>
        <w:shd w:fill="F4F6F9" w:val="clear"/>
        <w:spacing w:after="0" w:line="260"/>
      </w:pPr>
      <w:r>
        <w:rPr>
          <w:rFonts w:ascii="Consolas" w:cs="Consolas" w:eastAsia="Consolas" w:hAnsi="Consolas"/>
          <w:sz w:val="19"/>
          <w:szCs w:val="19"/>
        </w:rPr>
        <w:t xml:space="preserve">11    &lt;/soap:Body&gt;</w:t>
      </w:r>
    </w:p>
    <w:p>
      <w:pPr>
        <w:keepLines/>
        <w:shd w:fill="F4F6F9" w:val="clear"/>
        <w:spacing w:after="0" w:line="260"/>
      </w:pPr>
      <w:r>
        <w:rPr>
          <w:rFonts w:ascii="Consolas" w:cs="Consolas" w:eastAsia="Consolas" w:hAnsi="Consolas"/>
          <w:sz w:val="19"/>
          <w:szCs w:val="19"/>
        </w:rPr>
        <w:t xml:space="preserve">12  &lt;/soap:Envelope&gt;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SOAP 1.2 XML NumberToWords</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&lt;m:NumberToWordsResult&gt;four hundred &lt;/m:NumberToWordsResult&gt;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Accounting service status code is 200 OK</w:t>
            </w:r>
          </w:p>
          <w:p>
            <w:pPr>
              <w:spacing w:after="120" w:line="300"/>
            </w:pPr>
            <w:r>
              <w:t xml:space="preserve">✓ Header Content Type is application/soap+xml</w:t>
            </w:r>
          </w:p>
          <w:p>
            <w:pPr>
              <w:spacing w:after="120" w:line="300"/>
            </w:pPr>
            <w:r>
              <w:t xml:space="preserve">✓ Converted words attribute matches four hundred</w:t>
            </w:r>
          </w:p>
        </w:tc>
      </w:tr>
    </w:tbl>
    <w:p>
      <w:pPr>
        <w:pStyle w:val="Heading2"/>
        <w:keepNext/>
        <w:spacing w:after="100" w:before="240"/>
      </w:pPr>
      <w:r>
        <w:rPr>
          <w:b/>
          <w:bCs/>
          <w:color w:val="4659A7"/>
        </w:rPr>
        <w:t xml:space="preserve">Step 4: Parsing XML in JavaScript Using xml2Json</w:t>
      </w:r>
    </w:p>
    <w:p>
      <w:pPr>
        <w:spacing w:after="120" w:line="300"/>
      </w:pPr>
      <w:r>
        <w:t xml:space="preserve">In JavaScript, navigating XML tags manually requires clumsy string parsing. Fortunately, Postman provides a built in utility called </w:t>
      </w:r>
      <w:r>
        <w:rPr>
          <w:b/>
          <w:bCs/>
        </w:rPr>
        <w:t xml:space="preserve">xml2Json</w:t>
      </w:r>
      <w:r>
        <w:t xml:space="preserve"> that transforms raw XML text into a traversable JavaScript object in one step. You can download the completed script: [Download Parse SOAP Response Script](/materials/zero-to-agentic-api-testing/lesson-12/parse-soap-response.js).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parse-soap-xml-response.js</w:t>
      </w:r>
    </w:p>
    <w:p>
      <w:pPr>
        <w:keepLines/>
        <w:shd w:fill="F4F6F9" w:val="clear"/>
        <w:spacing w:after="0" w:line="260"/>
      </w:pPr>
      <w:r>
        <w:rPr>
          <w:rFonts w:ascii="Consolas" w:cs="Consolas" w:eastAsia="Consolas" w:hAnsi="Consolas"/>
          <w:sz w:val="19"/>
          <w:szCs w:val="19"/>
        </w:rPr>
        <w:t xml:space="preserve"> 1  // Step 1: Capture the raw XML text response from the server</w:t>
      </w:r>
    </w:p>
    <w:p>
      <w:pPr>
        <w:keepLines/>
        <w:shd w:fill="F4F6F9" w:val="clear"/>
        <w:spacing w:after="0" w:line="260"/>
      </w:pPr>
      <w:r>
        <w:rPr>
          <w:rFonts w:ascii="Consolas" w:cs="Consolas" w:eastAsia="Consolas" w:hAnsi="Consolas"/>
          <w:sz w:val="19"/>
          <w:szCs w:val="19"/>
        </w:rPr>
        <w:t xml:space="preserve"> 2  const rawXmlResponse = pm.response.text();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Convert XML text into a traversable JavaScript object</w:t>
      </w:r>
    </w:p>
    <w:p>
      <w:pPr>
        <w:keepLines/>
        <w:shd w:fill="F4F6F9" w:val="clear"/>
        <w:spacing w:after="0" w:line="260"/>
      </w:pPr>
      <w:r>
        <w:rPr>
          <w:rFonts w:ascii="Consolas" w:cs="Consolas" w:eastAsia="Consolas" w:hAnsi="Consolas"/>
          <w:sz w:val="19"/>
          <w:szCs w:val="19"/>
        </w:rPr>
        <w:t xml:space="preserve"> 5  const responseJson = xml2Json(rawXmlResponse);</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Verify HTTP status code is 200 OK</w:t>
      </w:r>
    </w:p>
    <w:p>
      <w:pPr>
        <w:keepLines/>
        <w:shd w:fill="F4F6F9" w:val="clear"/>
        <w:spacing w:after="0" w:line="260"/>
      </w:pPr>
      <w:r>
        <w:rPr>
          <w:rFonts w:ascii="Consolas" w:cs="Consolas" w:eastAsia="Consolas" w:hAnsi="Consolas"/>
          <w:sz w:val="19"/>
          <w:szCs w:val="19"/>
        </w:rPr>
        <w:t xml:space="preserve"> 8  pm.test("Accounting service status code is 200 OK", function () {</w:t>
      </w:r>
    </w:p>
    <w:p>
      <w:pPr>
        <w:keepLines/>
        <w:shd w:fill="F4F6F9" w:val="clear"/>
        <w:spacing w:after="0" w:line="260"/>
      </w:pPr>
      <w:r>
        <w:rPr>
          <w:rFonts w:ascii="Consolas" w:cs="Consolas" w:eastAsia="Consolas" w:hAnsi="Consolas"/>
          <w:sz w:val="19"/>
          <w:szCs w:val="19"/>
        </w:rPr>
        <w:t xml:space="preserve"> 9      pm.response.to.have.status(200);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4: Extract the result using bracket notation for XML namespaces</w:t>
      </w:r>
    </w:p>
    <w:p>
      <w:pPr>
        <w:keepLines/>
        <w:shd w:fill="F4F6F9" w:val="clear"/>
        <w:spacing w:after="0" w:line="260"/>
      </w:pPr>
      <w:r>
        <w:rPr>
          <w:rFonts w:ascii="Consolas" w:cs="Consolas" w:eastAsia="Consolas" w:hAnsi="Consolas"/>
          <w:sz w:val="19"/>
          <w:szCs w:val="19"/>
        </w:rPr>
        <w:t xml:space="preserve">13  pm.test("Number conversion result returns four hundred", function () {</w:t>
      </w:r>
    </w:p>
    <w:p>
      <w:pPr>
        <w:keepLines/>
        <w:shd w:fill="F4F6F9" w:val="clear"/>
        <w:spacing w:after="0" w:line="260"/>
      </w:pPr>
      <w:r>
        <w:rPr>
          <w:rFonts w:ascii="Consolas" w:cs="Consolas" w:eastAsia="Consolas" w:hAnsi="Consolas"/>
          <w:sz w:val="19"/>
          <w:szCs w:val="19"/>
        </w:rPr>
        <w:t xml:space="preserve">14      const actualValue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15      // Defensive trim handles legacy SOAP trailing whitespace</w:t>
      </w:r>
    </w:p>
    <w:p>
      <w:pPr>
        <w:keepLines/>
        <w:shd w:fill="F4F6F9" w:val="clear"/>
        <w:spacing w:after="0" w:line="260"/>
      </w:pPr>
      <w:r>
        <w:rPr>
          <w:rFonts w:ascii="Consolas" w:cs="Consolas" w:eastAsia="Consolas" w:hAnsi="Consolas"/>
          <w:sz w:val="19"/>
          <w:szCs w:val="19"/>
        </w:rPr>
        <w:t xml:space="preserve">16      pm.expect(actualValue.trim()).to.eql("four hundred");</w:t>
      </w:r>
    </w:p>
    <w:p>
      <w:pPr>
        <w:keepLines/>
        <w:shd w:fill="F4F6F9" w:val="clear"/>
        <w:spacing w:after="0" w:line="260"/>
      </w:pPr>
      <w:r>
        <w:rPr>
          <w:rFonts w:ascii="Consolas" w:cs="Consolas" w:eastAsia="Consolas" w:hAnsi="Consolas"/>
          <w:sz w:val="19"/>
          <w:szCs w:val="19"/>
        </w:rPr>
        <w:t xml:space="preserve">17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Legacy SOAP Reality: The Trailing Whitespace Trap</w:t>
            </w:r>
          </w:p>
          <w:p>
            <w:pPr>
              <w:spacing w:after="120" w:line="300"/>
            </w:pPr>
            <w:r>
              <w:t xml:space="preserve">A real world quirk of the public DataAccess NumberConversion SOAP service is that it appends a trailing space to words: returning "four hundred " rather than "four hundred".</w:t>
            </w:r>
          </w:p>
          <w:p>
            <w:pPr>
              <w:spacing w:after="120" w:line="300"/>
            </w:pPr>
            <w:r>
              <w:t xml:space="preserve">If you write pm.expect(actualValue).to.eql("four hundred") without trimming, your test will fail with an unexpected character difference at index 12!</w:t>
            </w:r>
          </w:p>
          <w:p>
            <w:pPr>
              <w:spacing w:after="120" w:line="300"/>
            </w:pPr>
            <w:r>
              <w:t xml:space="preserve">In automated testing of legacy XML services, always use defensive methods like actualValue.trim() or pm.expect(actualValue).to.include("four hundred") to safeguard tests from invisible whitespace discrepancies.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Dot Notation for XML Namespaces</w:t>
            </w:r>
          </w:p>
          <w:p>
            <w:pPr>
              <w:spacing w:after="120" w:line="300"/>
            </w:pPr>
            <w:r>
              <w:t xml:space="preserve">Notice that XML tags frequently include namespace prefixes with colons, such as </w:t>
            </w:r>
            <w:r>
              <w:rPr>
                <w:rFonts w:ascii="Consolas" w:cs="Consolas" w:eastAsia="Consolas" w:hAnsi="Consolas"/>
                <w:color w:val="4659A7"/>
                <w:shd w:fill="EEF1FA" w:val="clear"/>
              </w:rPr>
              <w:t xml:space="preserve">soap:Body</w:t>
            </w:r>
            <w:r>
              <w:t xml:space="preserve"> or </w:t>
            </w:r>
            <w:r>
              <w:rPr>
                <w:rFonts w:ascii="Consolas" w:cs="Consolas" w:eastAsia="Consolas" w:hAnsi="Consolas"/>
                <w:color w:val="4659A7"/>
                <w:shd w:fill="EEF1FA" w:val="clear"/>
              </w:rPr>
              <w:t xml:space="preserve">m:NumberToWordsResponse</w:t>
            </w:r>
            <w:r>
              <w:t xml:space="preserve">.</w:t>
            </w:r>
          </w:p>
          <w:p>
            <w:pPr>
              <w:spacing w:after="120" w:line="300"/>
            </w:pPr>
            <w:r>
              <w:t xml:space="preserve">In JavaScript, you cannot write </w:t>
            </w:r>
            <w:r>
              <w:rPr>
                <w:rFonts w:ascii="Consolas" w:cs="Consolas" w:eastAsia="Consolas" w:hAnsi="Consolas"/>
                <w:color w:val="4659A7"/>
                <w:shd w:fill="EEF1FA" w:val="clear"/>
              </w:rPr>
              <w:t xml:space="preserve">responseJson.soap:Body</w:t>
            </w:r>
            <w:r>
              <w:t xml:space="preserve"> because the colon triggers a fatal SyntaxError in dot notation!</w:t>
            </w:r>
          </w:p>
          <w:p>
            <w:pPr>
              <w:spacing w:after="120" w:line="300"/>
            </w:pPr>
            <w:r>
              <w:t xml:space="preserve">Always access namespace prefixed XML elements using bracket notation with string quotes: </w:t>
            </w:r>
            <w:r>
              <w:rPr>
                <w:rFonts w:ascii="Consolas" w:cs="Consolas" w:eastAsia="Consolas" w:hAnsi="Consolas"/>
                <w:color w:val="4659A7"/>
                <w:shd w:fill="EEF1FA" w:val="clear"/>
              </w:rPr>
              <w:t xml:space="preserve">responseJson["soap:Body"]</w:t>
            </w:r>
            <w:r>
              <w:t xml:space="preserve">.</w:t>
            </w:r>
          </w:p>
        </w:tc>
      </w:tr>
    </w:tbl>
    <w:p>
      <w:pPr>
        <w:pStyle w:val="Heading2"/>
        <w:keepNext/>
        <w:spacing w:after="100" w:before="240"/>
      </w:pPr>
      <w:r>
        <w:rPr>
          <w:b/>
          <w:bCs/>
          <w:color w:val="4659A7"/>
        </w:rPr>
        <w:t xml:space="preserve">Step 5: Dynamic Parameterization and Fast Substring Scanning</w:t>
      </w:r>
    </w:p>
    <w:p>
      <w:pPr>
        <w:spacing w:after="120" w:line="300"/>
      </w:pPr>
      <w:r>
        <w:t xml:space="preserve">In professional regression suites, we do not hardcode 400 in our XML request body or assertions. Instead, we store the input number and expected result in Postman collection variables and reference them dynamically. You can download the dynamic test script: [Download Dynamic SOAP Assertions Script](/materials/zero-to-agentic-api-testing/lesson-12/dynamic-soap-assertions.js):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dynamic-soap-assertions.js</w:t>
      </w:r>
    </w:p>
    <w:p>
      <w:pPr>
        <w:keepLines/>
        <w:shd w:fill="F4F6F9" w:val="clear"/>
        <w:spacing w:after="0" w:line="260"/>
      </w:pPr>
      <w:r>
        <w:rPr>
          <w:rFonts w:ascii="Consolas" w:cs="Consolas" w:eastAsia="Consolas" w:hAnsi="Consolas"/>
          <w:sz w:val="19"/>
          <w:szCs w:val="19"/>
        </w:rPr>
        <w:t xml:space="preserve"> 1  // Technique 1: Deep tag validation against collection variables</w:t>
      </w:r>
    </w:p>
    <w:p>
      <w:pPr>
        <w:keepLines/>
        <w:shd w:fill="F4F6F9" w:val="clear"/>
        <w:spacing w:after="0" w:line="260"/>
      </w:pPr>
      <w:r>
        <w:rPr>
          <w:rFonts w:ascii="Consolas" w:cs="Consolas" w:eastAsia="Consolas" w:hAnsi="Consolas"/>
          <w:sz w:val="19"/>
          <w:szCs w:val="19"/>
        </w:rPr>
        <w:t xml:space="preserve"> 2  const responseJson = xml2Json(pm.response.text());</w:t>
      </w:r>
    </w:p>
    <w:p>
      <w:pPr>
        <w:keepLines/>
        <w:shd w:fill="F4F6F9" w:val="clear"/>
        <w:spacing w:after="0" w:line="260"/>
      </w:pPr>
      <w:r>
        <w:rPr>
          <w:rFonts w:ascii="Consolas" w:cs="Consolas" w:eastAsia="Consolas" w:hAnsi="Consolas"/>
          <w:sz w:val="19"/>
          <w:szCs w:val="19"/>
        </w:rPr>
        <w:t xml:space="preserve"> 3  const actualWord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pm.test("Deep tag validation matches collection expected result", function () {</w:t>
      </w:r>
    </w:p>
    <w:p>
      <w:pPr>
        <w:keepLines/>
        <w:shd w:fill="F4F6F9" w:val="clear"/>
        <w:spacing w:after="0" w:line="260"/>
      </w:pPr>
      <w:r>
        <w:rPr>
          <w:rFonts w:ascii="Consolas" w:cs="Consolas" w:eastAsia="Consolas" w:hAnsi="Consolas"/>
          <w:sz w:val="19"/>
          <w:szCs w:val="19"/>
        </w:rPr>
        <w:t xml:space="preserve"> 6      const expectedWord = pm.collectionVariables.get("grant_word") || "four hundred";</w:t>
      </w:r>
    </w:p>
    <w:p>
      <w:pPr>
        <w:keepLines/>
        <w:shd w:fill="F4F6F9" w:val="clear"/>
        <w:spacing w:after="0" w:line="260"/>
      </w:pPr>
      <w:r>
        <w:rPr>
          <w:rFonts w:ascii="Consolas" w:cs="Consolas" w:eastAsia="Consolas" w:hAnsi="Consolas"/>
          <w:sz w:val="19"/>
          <w:szCs w:val="19"/>
        </w:rPr>
        <w:t xml:space="preserve"> 7      pm.expect(actualWord.trim()).to.eql(expectedWord);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Technique 2: Fast text scanning across the entire response string</w:t>
      </w:r>
    </w:p>
    <w:p>
      <w:pPr>
        <w:keepLines/>
        <w:shd w:fill="F4F6F9" w:val="clear"/>
        <w:spacing w:after="0" w:line="260"/>
      </w:pPr>
      <w:r>
        <w:rPr>
          <w:rFonts w:ascii="Consolas" w:cs="Consolas" w:eastAsia="Consolas" w:hAnsi="Consolas"/>
          <w:sz w:val="19"/>
          <w:szCs w:val="19"/>
        </w:rPr>
        <w:t xml:space="preserve">11  pm.test("Quick scan confirms four hundred is present in response", function () {</w:t>
      </w:r>
    </w:p>
    <w:p>
      <w:pPr>
        <w:keepLines/>
        <w:shd w:fill="F4F6F9" w:val="clear"/>
        <w:spacing w:after="0" w:line="260"/>
      </w:pPr>
      <w:r>
        <w:rPr>
          <w:rFonts w:ascii="Consolas" w:cs="Consolas" w:eastAsia="Consolas" w:hAnsi="Consolas"/>
          <w:sz w:val="19"/>
          <w:szCs w:val="19"/>
        </w:rPr>
        <w:t xml:space="preserve">12      pm.expect(pm.response.text()).to.include("four hundred");</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Step 6: Practice Challenge: Converting Numbers to Dollars</w:t>
      </w:r>
    </w:p>
    <w:p>
      <w:pPr>
        <w:spacing w:after="120" w:line="300"/>
      </w:pPr>
      <w:r>
        <w:t xml:space="preserve">Now it is your turn to apply what you learned! In the same DataAccess service documentation, locate the second operation: </w:t>
      </w:r>
      <w:r>
        <w:rPr>
          <w:b/>
          <w:bCs/>
        </w:rPr>
        <w:t xml:space="preserve">NumberToDollars</w:t>
      </w:r>
      <w:r>
        <w:t xml:space="preserve">. Create a second request in your SOAP collection with the following details: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Set the HTTP method to POST and the URL to: https://www.dataaccess.com/webservicesserver/NumberConversion.wso</w:t>
      </w:r>
    </w:p>
    <w:p>
      <w:pPr>
        <w:pStyle w:val="ListParagraph"/>
        <w:numPr>
          <w:ilvl w:val="0"/>
          <w:numId w:val="3"/>
        </w:numPr>
        <w:spacing w:after="120" w:line="300"/>
      </w:pPr>
      <w:r>
        <w:t xml:space="preserve">In the Headers tab, configure Content Type to application/soap+xml; charset=utf 8</w:t>
      </w:r>
    </w:p>
    <w:p>
      <w:pPr>
        <w:pStyle w:val="ListParagraph"/>
        <w:numPr>
          <w:ilvl w:val="0"/>
          <w:numId w:val="3"/>
        </w:numPr>
        <w:spacing w:after="120" w:line="300"/>
      </w:pPr>
      <w:r>
        <w:t xml:space="preserve">In the Body tab, select raw and XML, then wrap </w:t>
      </w:r>
      <w:r>
        <w:rPr>
          <w:rFonts w:ascii="Consolas" w:cs="Consolas" w:eastAsia="Consolas" w:hAnsi="Consolas"/>
          <w:color w:val="4659A7"/>
          <w:shd w:fill="EEF1FA" w:val="clear"/>
        </w:rPr>
        <w:t xml:space="preserve">&lt;NumberToDollars&gt;&lt;dNum&gt;123&lt;/dNum&gt;&lt;/NumberToDollars&gt;</w:t>
      </w:r>
      <w:r>
        <w:t xml:space="preserve"> inside the SOAP 1.2 envelope.</w:t>
      </w:r>
    </w:p>
    <w:p>
      <w:pPr>
        <w:pStyle w:val="ListParagraph"/>
        <w:numPr>
          <w:ilvl w:val="0"/>
          <w:numId w:val="3"/>
        </w:numPr>
        <w:spacing w:after="120" w:line="300"/>
      </w:pPr>
      <w:r>
        <w:t xml:space="preserve">In the Tests tab, convert the response with xml2Json and write an assertion verifying that the returned string equals "one hundred and twenty three dollars". You can download the completed solution file: [Download SOAP Number to Dollars XML](/materials/zero-to-agentic-api-testing/lesson-12/soap-number-dollars.xml).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Interbank Freeze</w:t>
            </w:r>
          </w:p>
          <w:p>
            <w:pPr>
              <w:spacing w:after="120" w:line="300"/>
            </w:pPr>
            <w:r>
              <w:rPr>
                <w:b/>
                <w:bCs/>
                <w:color w:val="263A67"/>
              </w:rPr>
              <w:t xml:space="preserve">The 415 Header Collision: The Cost of a SOAP Version Mismatch</w:t>
            </w:r>
          </w:p>
          <w:p>
            <w:pPr>
              <w:spacing w:after="120" w:line="300"/>
            </w:pPr>
            <w:r>
              <w:t xml:space="preserve">A national banking federation upgraded its interbank clearing gateway from SOAP 1.1 to SOAP 1.2. Automated test pipelines running on older Postman collections continued sending legacy headers: Content Type text/xml; charset=utf 8 with a SOAPAction header. The upgraded gateway strictly required Content Type application/soap+xml; charset=utf 8 per the SOAP 1.2 specification. The legacy header triggered millions of HTTP 415 Unsupported Media Type errors, halting electronic clearing across fifty regional credit unions for four hours.</w:t>
            </w:r>
          </w:p>
          <w:p>
            <w:pPr>
              <w:spacing w:after="120" w:line="300"/>
            </w:pPr>
            <w:r>
              <w:rPr>
                <w:b/>
                <w:bCs/>
                <w:color w:val="9A5B00"/>
              </w:rPr>
              <w:t xml:space="preserve">Key Architectural Lesson: </w:t>
            </w:r>
            <w:r>
              <w:t xml:space="preserve">Always align HTTP Content Type headers with the exact SOAP specification. SOAP 1.1 mandates text/xml with SOAPAction, while SOAP 1.2 strictly requires application/soap+xml without SOAPAction.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xml2Json Undefined Traversal Crash</w:t>
            </w:r>
          </w:p>
          <w:p>
            <w:pPr>
              <w:spacing w:after="120" w:line="300"/>
            </w:pPr>
            <w:r>
              <w:t xml:space="preserve">You convert an XML response using const responseJson = xml2Json(pm.response.text()). In your test script, you assert: pm.expect(responseJson["soap:Envelope"]["soap:Body"].NumberToWordsResult).to.eql("four hundred"). Postman halts immediately with: "TypeError: Cannot read property NumberToWordsResult of undefined". What caused this traversal failure?</w:t>
            </w:r>
          </w:p>
          <w:p>
            <w:pPr>
              <w:spacing w:after="120" w:line="300"/>
            </w:pPr>
            <w:r>
              <w:rPr>
                <w:b/>
                <w:bCs/>
              </w:rPr>
              <w:t xml:space="preserve">A. </w:t>
            </w:r>
            <w:r>
              <w:t xml:space="preserve">Postman does not support parsing XML responses in JavaScript.</w:t>
            </w:r>
          </w:p>
          <w:p>
            <w:pPr>
              <w:spacing w:after="120" w:line="300"/>
            </w:pPr>
            <w:r>
              <w:rPr>
                <w:b/>
                <w:bCs/>
              </w:rPr>
              <w:t xml:space="preserve">B. </w:t>
            </w:r>
            <w:r>
              <w:t xml:space="preserve">The response XML element contained an XML namespace prefix (such as m:NumberToWordsResponse) that was omitted from the bracket lookup chain.</w:t>
            </w:r>
          </w:p>
          <w:p>
            <w:pPr>
              <w:spacing w:after="120" w:line="300"/>
            </w:pPr>
            <w:r>
              <w:rPr>
                <w:b/>
                <w:bCs/>
              </w:rPr>
              <w:t xml:space="preserve">C. </w:t>
            </w:r>
            <w:r>
              <w:t xml:space="preserve">The xml2Json utility only operates inside Node.js scripts outside Postman.</w:t>
            </w:r>
          </w:p>
          <w:p>
            <w:pPr>
              <w:spacing w:after="120" w:line="300"/>
            </w:pPr>
            <w:r>
              <w:rPr>
                <w:b/>
                <w:bCs/>
              </w:rPr>
              <w:t xml:space="preserve">D. </w:t>
            </w:r>
            <w:r>
              <w:t xml:space="preserve">The SOAP server returned an encrypted binary hash instead of XML.</w:t>
            </w:r>
          </w:p>
          <w:p>
            <w:pPr>
              <w:spacing w:after="120" w:line="300"/>
            </w:pPr>
            <w:r>
              <w:rPr>
                <w:b/>
                <w:bCs/>
                <w:color w:val="168A8A"/>
              </w:rPr>
              <w:t xml:space="preserve">TACTICAL TRIUMPH: </w:t>
            </w:r>
            <w:r>
              <w:t xml:space="preserve">Respect XML namespace prefixes! XML responses often qualify elements with namespace prefixes like m:NumberToWordsResponse. When converted by xml2Json, these prefixes become part of the JavaScript object property key. Omitting the prefix means responseJson["soap:Envelope"]["soap:Body"]["NumberToWordsResponse"] evaluates to undefined, throwing a fatal TypeError on subsequent property accesses!</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testing a SOAP WebService in Postman, why must you select the HTTP POST method even when retrieving data?</w:t>
            </w:r>
          </w:p>
          <w:p>
            <w:pPr>
              <w:pStyle w:val="ListParagraph"/>
              <w:numPr>
                <w:ilvl w:val="0"/>
                <w:numId w:val="2"/>
              </w:numPr>
              <w:spacing w:after="120" w:line="300"/>
            </w:pPr>
            <w:r>
              <w:t xml:space="preserve">A. Because GET is not supported by the HTTP protocol</w:t>
            </w:r>
          </w:p>
          <w:p>
            <w:pPr>
              <w:pStyle w:val="ListParagraph"/>
              <w:numPr>
                <w:ilvl w:val="0"/>
                <w:numId w:val="2"/>
              </w:numPr>
              <w:spacing w:after="120" w:line="300"/>
            </w:pPr>
            <w:r>
              <w:t xml:space="preserve">B. Because SOAP operations, namespace rules, and data parameters are packaged securely inside the XML envelope body rather than in the URL</w:t>
            </w:r>
          </w:p>
          <w:p>
            <w:pPr>
              <w:pStyle w:val="ListParagraph"/>
              <w:numPr>
                <w:ilvl w:val="0"/>
                <w:numId w:val="2"/>
              </w:numPr>
              <w:spacing w:after="120" w:line="300"/>
            </w:pPr>
            <w:r>
              <w:t xml:space="preserve">C. Because POST is faster than GET on all networks</w:t>
            </w:r>
          </w:p>
          <w:p>
            <w:pPr>
              <w:pStyle w:val="ListParagraph"/>
              <w:numPr>
                <w:ilvl w:val="0"/>
                <w:numId w:val="2"/>
              </w:numPr>
              <w:spacing w:after="120" w:line="300"/>
            </w:pPr>
            <w:r>
              <w:t xml:space="preserve">D. Because Postman does not allow GET requests on XML</w:t>
            </w:r>
          </w:p>
          <w:p>
            <w:pPr>
              <w:spacing w:after="120" w:line="300"/>
            </w:pPr>
            <w:r>
              <w:rPr>
                <w:b/>
                <w:bCs/>
              </w:rPr>
              <w:t xml:space="preserve">Answer: Because SOAP operations, namespace rules, and data parameters are packaged securely inside the XML envelope body rather than in the URL. </w:t>
            </w:r>
            <w:r>
              <w:t xml:space="preserve">SOAP messages are always transported using HTTP POST requests, because the operation name and parameters are packaged inside the XML envelope body.</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purpose of xml2Json in Postman test scripts?</w:t>
      </w:r>
    </w:p>
    <w:p>
      <w:pPr>
        <w:spacing w:after="120" w:line="300"/>
      </w:pPr>
      <w:r>
        <w:rPr>
          <w:b/>
          <w:bCs/>
          <w:color w:val="168A8A"/>
        </w:rPr>
        <w:t xml:space="preserve">Answer: </w:t>
      </w:r>
      <w:r>
        <w:t xml:space="preserve">xml2Json converts raw XML response strings into standard JavaScript objects so testers can traverse properties using bracket notation in Chai assertions.</w:t>
      </w:r>
    </w:p>
    <w:p>
      <w:pPr>
        <w:spacing w:after="120" w:line="300"/>
      </w:pPr>
      <w:r>
        <w:rPr>
          <w:b/>
          <w:bCs/>
        </w:rPr>
        <w:t xml:space="preserve">2. Why must you uncheck Postman default Content Type when sending SOAP 1.2 requests?</w:t>
      </w:r>
    </w:p>
    <w:p>
      <w:pPr>
        <w:spacing w:after="120" w:line="300"/>
      </w:pPr>
      <w:r>
        <w:rPr>
          <w:b/>
          <w:bCs/>
          <w:color w:val="168A8A"/>
        </w:rPr>
        <w:t xml:space="preserve">Answer: </w:t>
      </w:r>
      <w:r>
        <w:t xml:space="preserve">Postman defaults to application/xml, but the SOAP 1.2 standard strictly requires application/soap+xml; charset=utf 8. Mismatched headers cause server rejections.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SOAP is a strict protocol based on XML envelopes, headers, bodies, and WSDL contracts.</w:t>
            </w:r>
          </w:p>
          <w:p>
            <w:pPr>
              <w:pStyle w:val="ListParagraph"/>
              <w:numPr>
                <w:ilvl w:val="0"/>
                <w:numId w:val="2"/>
              </w:numPr>
              <w:spacing w:after="120" w:line="300"/>
            </w:pPr>
            <w:r>
              <w:t xml:space="preserve">All SOAP requests are executed via HTTP POST with the body containing the XML envelope.</w:t>
            </w:r>
          </w:p>
          <w:p>
            <w:pPr>
              <w:pStyle w:val="ListParagraph"/>
              <w:numPr>
                <w:ilvl w:val="0"/>
                <w:numId w:val="2"/>
              </w:numPr>
              <w:spacing w:after="120" w:line="300"/>
            </w:pPr>
            <w:r>
              <w:t xml:space="preserve">Always check Postman hidden headers to ensure Content Type matches the server SOAP 1.2 specification.</w:t>
            </w:r>
          </w:p>
          <w:p>
            <w:pPr>
              <w:pStyle w:val="ListParagraph"/>
              <w:numPr>
                <w:ilvl w:val="0"/>
                <w:numId w:val="2"/>
              </w:numPr>
              <w:spacing w:after="120" w:line="300"/>
            </w:pPr>
            <w:r>
              <w:t xml:space="preserve">The built in xml2Json utility converts complex XML trees into traversable JavaScript objects.</w:t>
            </w:r>
          </w:p>
          <w:p>
            <w:pPr>
              <w:pStyle w:val="ListParagraph"/>
              <w:numPr>
                <w:ilvl w:val="0"/>
                <w:numId w:val="2"/>
              </w:numPr>
              <w:spacing w:after="120" w:line="300"/>
            </w:pPr>
            <w:r>
              <w:t xml:space="preserve">Use bracket notation with string quotes to access namespace prefixed XML elements without syntax errors.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4 CLEARED · Architectural Triumph: Legacy SOAP WebServices &amp; XML Parsing Conquered</w:t>
            </w:r>
          </w:p>
          <w:p>
            <w:pPr>
              <w:spacing w:after="120" w:line="300"/>
            </w:pPr>
            <w:r>
              <w:t xml:space="preserve">You shattered the modern myth that QA engineers only test JSON REST APIs. When confronted with legacy enterprise banking, healthcare, and government mainframes, you crafted valid SOAP 1.2 XML envelopes, outmaneuvered hidden header traps, converted complex XML trees with xml2Json, and extracted deeply nested namespaces with bracket notation.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Bridging the architectural divide: commanding both modern REST microservices and legacy enterprise SOAP WebServices</w:t>
            </w:r>
          </w:p>
          <w:p>
            <w:pPr>
              <w:pStyle w:val="ListParagraph"/>
              <w:numPr>
                <w:ilvl w:val="0"/>
                <w:numId w:val="3"/>
              </w:numPr>
              <w:spacing w:after="120" w:line="300"/>
            </w:pPr>
            <w:r>
              <w:t xml:space="preserve">Authoring valid SOAP 1.2 and SOAP 1.1 XML envelopes with headers, bodies, and target namespaces</w:t>
            </w:r>
          </w:p>
          <w:p>
            <w:pPr>
              <w:pStyle w:val="ListParagraph"/>
              <w:numPr>
                <w:ilvl w:val="0"/>
                <w:numId w:val="3"/>
              </w:numPr>
              <w:spacing w:after="120" w:line="300"/>
            </w:pPr>
            <w:r>
              <w:t xml:space="preserve">Defeating hidden header traps by enforcing exact Content Type application/soap+xml wire specifications</w:t>
            </w:r>
          </w:p>
          <w:p>
            <w:pPr>
              <w:pStyle w:val="ListParagraph"/>
              <w:numPr>
                <w:ilvl w:val="0"/>
                <w:numId w:val="3"/>
              </w:numPr>
              <w:spacing w:after="120" w:line="300"/>
            </w:pPr>
            <w:r>
              <w:t xml:space="preserve">Transforming raw XML strings into traversable JavaScript objects using the built in xml2Json utility</w:t>
            </w:r>
          </w:p>
          <w:p>
            <w:pPr>
              <w:pStyle w:val="ListParagraph"/>
              <w:numPr>
                <w:ilvl w:val="0"/>
                <w:numId w:val="3"/>
              </w:numPr>
              <w:spacing w:after="120" w:line="300"/>
            </w:pPr>
            <w:r>
              <w:t xml:space="preserve">Traversing complex XML namespaces using JavaScript string bracket notation without syntax exceptions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multi million dollar enterprise integration outages during legacy banking and accounting migrations</w:t>
            </w:r>
          </w:p>
          <w:p>
            <w:pPr>
              <w:pStyle w:val="ListParagraph"/>
              <w:numPr>
                <w:ilvl w:val="0"/>
                <w:numId w:val="3"/>
              </w:numPr>
              <w:spacing w:after="120" w:line="300"/>
            </w:pPr>
            <w:r>
              <w:t xml:space="preserve">Prevented silent test suite failures caused by Postman overriding XML Content Type headers</w:t>
            </w:r>
          </w:p>
          <w:p>
            <w:pPr>
              <w:pStyle w:val="ListParagraph"/>
              <w:numPr>
                <w:ilvl w:val="0"/>
                <w:numId w:val="3"/>
              </w:numPr>
              <w:spacing w:after="120" w:line="300"/>
            </w:pPr>
            <w:r>
              <w:t xml:space="preserve">Eliminated costly contractor dependencies by proving that Postman can automate legacy XML just as easily as JSON</w:t>
            </w:r>
          </w:p>
          <w:p>
            <w:pPr>
              <w:spacing w:after="120" w:line="300"/>
            </w:pPr>
            <w:r>
              <w:rPr>
                <w:b/>
                <w:bCs/>
              </w:rPr>
              <w:t xml:space="preserve">War Room Takeaway: </w:t>
            </w:r>
            <w:r>
              <w:t xml:space="preserve">The vast majority of global enterprise wealth still flows through legacy SOAP web services. When you can seamlessly test both modern GraphQL REST APIs and legacy SOAP mainframes, your market value as a Lead Test Architect is peerless.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Headless Execution in CI CD Pipelines</w:t>
            </w:r>
          </w:p>
          <w:p>
            <w:pPr>
              <w:spacing w:after="120" w:line="300"/>
            </w:pPr>
            <w:r>
              <w:t xml:space="preserve">Our campus library test suite is now complete across modern REST, OAuth 2.0 security, mock contracts, and legacy enterprise SOAP. But it still only runs when a human clicks buttons in the Postman desktop app. In our final chapter, we take on the ultimate enterprise challenge: running our entire suite headlessly with Newman CLI and automating continuous delivery in Jenkins and GitHub Actions!</w:t>
            </w:r>
          </w:p>
        </w:tc>
      </w:tr>
    </w:tbl>
    <w:p>
      <w:pPr>
        <w:pStyle w:val="Heading1"/>
        <w:pageBreakBefore/>
      </w:pPr>
      <w:r>
        <w:rPr>
          <w:b/>
          <w:bCs/>
          <w:color w:val="263A67"/>
        </w:rPr>
        <w:t xml:space="preserve">Chapter 13: Headless Test Execution with Newman and CI CD</w:t>
      </w:r>
    </w:p>
    <w:p>
      <w:pPr>
        <w:spacing w:after="120" w:line="300"/>
      </w:pPr>
      <w:r>
        <w:rPr>
          <w:i/>
          <w:iCs/>
          <w:color w:val="596579"/>
        </w:rPr>
        <w:t xml:space="preserve">Command line collection runs, rich HTML Extra reports, and automated pipeline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Headless Newman &amp; CI CD (Mission Victory) · RANK: Rank: Continuous Delivery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4 OF 4: Enterprise Resilience and CI CD Quality Gates</w:t>
            </w:r>
          </w:p>
          <w:p>
            <w:pPr>
              <w:spacing w:after="120" w:line="300"/>
            </w:pPr>
            <w:r>
              <w:rPr>
                <w:b/>
                <w:bCs/>
                <w:color w:val="263A67"/>
              </w:rPr>
              <w:t xml:space="preserve">CRISIS SCENARIO: Continuous Quality Gate: Headless Newman Execution in CI CD</w:t>
            </w:r>
          </w:p>
          <w:p>
            <w:pPr>
              <w:spacing w:after="120" w:line="300"/>
            </w:pPr>
            <w:r>
              <w:rPr>
                <w:b/>
                <w:bCs/>
              </w:rPr>
              <w:t xml:space="preserve">Context: </w:t>
            </w:r>
            <w:r>
              <w:t xml:space="preserve">On the eve of campus enrollment, ten thousand students and faculty will access the university portal. Developers are deploying hotfixes continuously. We cannot rely on manual testing in a desktop app. We must construct an autonomous robot watchdog: running our test suites headlessly via Newman CLI on every code commit, generating visual HTML Extra dashboards, and gating production releases in Jenkins and GitHub Actions.</w:t>
            </w:r>
          </w:p>
          <w:p>
            <w:pPr>
              <w:spacing w:after="120" w:line="300"/>
            </w:pPr>
            <w:r>
              <w:rPr>
                <w:b/>
                <w:bCs/>
                <w:color w:val="168A8A"/>
              </w:rPr>
              <w:t xml:space="preserve">Operational Target: </w:t>
            </w:r>
            <w:r>
              <w:t xml:space="preserve">Export portable collections and environments, run headless test suites with Newman, configure fail fast bail flags, and integrate CI CD pipelines.</w:t>
            </w:r>
          </w:p>
          <w:p>
            <w:pPr>
              <w:spacing w:after="120" w:line="300"/>
            </w:pPr>
            Newman CLI Runtime · Jenkins CI CD Pipeline · GitHub Actions · HTML Extra Dashboard
          </w:p>
          <w:p>
            <w:pPr>
              <w:spacing w:after="120" w:line="300"/>
            </w:pPr>
            <w:r>
              <w:rPr>
                <w:b/>
                <w:bCs/>
                <w:color w:val="168A8A"/>
              </w:rPr>
              <w:t xml:space="preserve">WE WILL ACHIEVE: </w:t>
            </w:r>
            <w:r>
              <w:t xml:space="preserve">Transform your desktop collection into an automated, headless deployment gate by mastering Newman CLI, HTML Extra reports, and CI CD pipeline integration.</w:t>
            </w:r>
          </w:p>
          <w:p>
            <w:pPr>
              <w:spacing w:after="120" w:line="300"/>
            </w:pPr>
            <w:r>
              <w:rPr>
                <w:b/>
                <w:bCs/>
                <w:color w:val="4659A7"/>
              </w:rPr>
              <w:t xml:space="preserve">HOW WE WILL DO IT: </w:t>
            </w:r>
            <w:r>
              <w:t xml:space="preserve">Export portable JSON collections and environments, execute command line runs with data files and fail fast bail flags, generate visual dashboards, and configure Jenkins automation.</w:t>
            </w:r>
          </w:p>
          <w:p>
            <w:pPr>
              <w:spacing w:after="120" w:line="300"/>
            </w:pPr>
            <w:r>
              <w:rPr>
                <w:b/>
                <w:bCs/>
                <w:color w:val="263A67"/>
              </w:rPr>
              <w:t xml:space="preserve">WHAT YOU WILL CARRY FORWARD: </w:t>
            </w:r>
            <w:r>
              <w:t xml:space="preserve">The complete enterprise grade automated API testing pipeline running autonomously in continuous delivery pipelines, achieving full Mission 3 victory.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3: Continuous Integration and Automated Gating</w:t>
            </w:r>
          </w:p>
          <w:p>
            <w:pPr>
              <w:spacing w:after="120" w:line="300"/>
            </w:pPr>
            <w:r>
              <w:t xml:space="preserve">Tomorrow morning is the first day of semester enrollment, when ten thousand students and faculty members will flood the campus library portal to register books, access digital research archives, and process inter library loans. The university engineering director calls an emergency team briefing: developers are pushing hotfixes late into the night, and we cannot have a human being sitting at a laptop clicking Postman buttons manually at two in the morning. We need an automated robot watchdog that runs our test suite automatically on every code push, generates a visual dashboard for university directors, lets us flip between the Campus QA staging server and the live UAT production cluster with a single dropdown click, and runs scheduled cloud smoke checks. In our final chapter, we build that complete continuous integration pipeline using Newman, Jenkins, GitHub Actions, and Postman Cloud Monitors.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Launch Guard: Automated test robots protecting servers during midnight updates.</w:t>
            </w:r>
          </w:p>
          <w:p>
            <w:pPr>
              <w:spacing w:after="120" w:line="300"/>
            </w:pPr>
            <w:r>
              <w:rPr>
                <w:b/>
                <w:bCs/>
                <w:color w:val="4659A7"/>
              </w:rPr>
              <w:t xml:space="preserve">1  </w:t>
            </w:r>
            <w:r>
              <w:t xml:space="preserve">Automated Stop Sign: Blocking broken code immediately so bad updates never reach real students.</w:t>
            </w:r>
          </w:p>
          <w:p>
            <w:pPr>
              <w:spacing w:after="120" w:line="300"/>
            </w:pPr>
            <w:r>
              <w:rPr>
                <w:b/>
                <w:bCs/>
                <w:color w:val="4659A7"/>
              </w:rPr>
              <w:t xml:space="preserve">2  </w:t>
            </w:r>
            <w:r>
              <w:t xml:space="preserve">Hands Free Testing: Running all test collections automatically in the background without opening the Postman desktop app.</w:t>
            </w:r>
          </w:p>
          <w:p>
            <w:pPr>
              <w:spacing w:after="120" w:line="300"/>
            </w:pPr>
            <w:r>
              <w:rPr>
                <w:b/>
                <w:bCs/>
                <w:color w:val="4659A7"/>
              </w:rPr>
              <w:t xml:space="preserve">3  </w:t>
            </w:r>
            <w:r>
              <w:t xml:space="preserve">Clear Visual Reports: Creating colorful web dashboards so the engineering team can see test results in one glance.</w:t>
            </w:r>
          </w:p>
        </w:tc>
      </w:tr>
    </w:tbl>
    <w:p>
      <w:pPr>
        <w:pStyle w:val="Heading2"/>
        <w:keepNext/>
        <w:spacing w:after="100" w:before="240"/>
      </w:pPr>
      <w:r>
        <w:rPr>
          <w:b/>
          <w:bCs/>
          <w:color w:val="4659A7"/>
        </w:rPr>
        <w:t xml:space="preserve">Step 1: The Continuous Integration Testing Flow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Headless CI CD Pipeline: Automated Newman Gating on Every Git Commit</w:t>
            </w:r>
          </w:p>
          <w:p>
            <w:pPr>
              <w:spacing w:after="120" w:line="300"/>
            </w:pPr>
            <w:r>
              <w:rPr>
                <w:b/>
                <w:bCs/>
                <w:color w:val="4659A7"/>
                <w:sz w:val="22"/>
                <w:szCs w:val="22"/>
              </w:rPr>
              <w:t xml:space="preserve">HEADLESS CI CD PIPELINE · Headless CI CD Pipeline: Automated Newman Gating on Every Git Commit</w:t>
            </w:r>
          </w:p>
          <w:p>
            <w:pPr>
              <w:spacing w:after="120" w:line="300"/>
            </w:pPr>
            <w:r>
              <w:t xml:space="preserve">Newman bridges the gap between exploratory testing in the Postman desktop app and automated deployment pipelines. In modern software organizations, automated tests execute headlessly on every git push without human intervention, generating visual HTML Extra dashboards and protecting production clusters.</w:t>
            </w:r>
          </w:p>
          <w:p>
            <w:pPr>
              <w:jc w:val="center"/>
            </w:pPr>
            <w:r>
              <w:drawing>
                <wp:inline distT="0" distB="0" distL="0" distR="0">
                  <wp:extent cx="5334000" cy="2905125"/>
                  <wp:effectExtent t="0" r="0" b="0" l="0"/>
                  <wp:docPr id="1" name="CI CD pipeline diagram showing Git commit triggering Jenkins, executing Newman CLI headlessly in Docker, and producing HTML Extra report." descr="CI CD pipeline diagram showing Git commit triggering Jenkins, executing Newman CLI headlessly in Docker, and producing HTML Extra report." title="CI CD pipeline diagram showing Git commit triggering Jenkins, executing Newman CLI headlessly in Docker, and producing HTML Extra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continuous integration testing pipeline powered by Newman.</w:t>
            </w:r>
          </w:p>
          <w:p>
            <w:pPr>
              <w:spacing w:after="120" w:line="300"/>
            </w:pPr>
            <w:r>
              <w:rPr>
                <w:b/>
                <w:bCs/>
                <w:color w:val="4659A7"/>
              </w:rPr>
              <w:t xml:space="preserve">1  </w:t>
            </w:r>
            <w:r>
              <w:t xml:space="preserve">Step 1 (Code Push): A developer merges new code into the Git repository.</w:t>
            </w:r>
          </w:p>
          <w:p>
            <w:pPr>
              <w:spacing w:after="120" w:line="300"/>
            </w:pPr>
            <w:r>
              <w:rPr>
                <w:b/>
                <w:bCs/>
                <w:color w:val="4659A7"/>
              </w:rPr>
              <w:t xml:space="preserve">2  </w:t>
            </w:r>
            <w:r>
              <w:t xml:space="preserve">Step 2 (Pipeline Trigger): The CI server (Jenkins or GitHub Actions) detects the commit and spins up a lightweight test container.</w:t>
            </w:r>
          </w:p>
          <w:p>
            <w:pPr>
              <w:spacing w:after="120" w:line="300"/>
            </w:pPr>
            <w:r>
              <w:rPr>
                <w:b/>
                <w:bCs/>
                <w:color w:val="4659A7"/>
              </w:rPr>
              <w:t xml:space="preserve">3  </w:t>
            </w:r>
            <w:r>
              <w:t xml:space="preserve">Step 3 (Headless Execution): Newman executes the exported Postman collection and environment files without a graphical interface.</w:t>
            </w:r>
          </w:p>
          <w:p>
            <w:pPr>
              <w:spacing w:after="120" w:line="300"/>
            </w:pPr>
            <w:r>
              <w:rPr>
                <w:b/>
                <w:bCs/>
                <w:color w:val="4659A7"/>
              </w:rPr>
              <w:t xml:space="preserve">4  </w:t>
            </w:r>
            <w:r>
              <w:t xml:space="preserve">Step 4 (Reporting and Gating): Newman generates an interactive HTML Extra report. If all tests pass with exit code 0, deployment proceeds; if any assertion fails, the build is blocked.</w:t>
            </w:r>
          </w:p>
        </w:tc>
      </w:tr>
    </w:tbl>
    <w:p>
      <w:pPr>
        <w:pStyle w:val="Heading2"/>
        <w:keepNext/>
        <w:spacing w:after="100" w:before="240"/>
      </w:pPr>
      <w:r>
        <w:rPr>
          <w:b/>
          <w:bCs/>
          <w:color w:val="4659A7"/>
        </w:rPr>
        <w:t xml:space="preserve">Step 2: Installing Node.js and Newman Globally</w:t>
      </w:r>
    </w:p>
    <w:p>
      <w:pPr>
        <w:spacing w:after="120" w:line="300"/>
      </w:pPr>
      <w:r>
        <w:t xml:space="preserve">Newman is built as a command line tool on top of Node.js. Before installing Newman, ensure Node.js is installed on your computer or build server.</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and install Node.js from the official site: https://nodejs.org (select LTS version).</w:t>
      </w:r>
    </w:p>
    <w:p>
      <w:pPr>
        <w:pStyle w:val="ListParagraph"/>
        <w:numPr>
          <w:ilvl w:val="0"/>
          <w:numId w:val="3"/>
        </w:numPr>
        <w:spacing w:after="120" w:line="300"/>
      </w:pPr>
      <w:r>
        <w:t xml:space="preserve">Verify your installation in your terminal by checking the versions: run </w:t>
      </w:r>
      <w:r>
        <w:rPr>
          <w:rFonts w:ascii="Consolas" w:cs="Consolas" w:eastAsia="Consolas" w:hAnsi="Consolas"/>
          <w:color w:val="4659A7"/>
          <w:shd w:fill="EEF1FA" w:val="clear"/>
        </w:rPr>
        <w:t xml:space="preserve">node -v</w:t>
      </w:r>
      <w:r>
        <w:t xml:space="preserve"> and </w:t>
      </w:r>
      <w:r>
        <w:rPr>
          <w:rFonts w:ascii="Consolas" w:cs="Consolas" w:eastAsia="Consolas" w:hAnsi="Consolas"/>
          <w:color w:val="4659A7"/>
          <w:shd w:fill="EEF1FA" w:val="clear"/>
        </w:rPr>
        <w:t xml:space="preserve">npm -v</w:t>
      </w:r>
      <w:r>
        <w:t xml:space="preserve">.</w:t>
      </w:r>
    </w:p>
    <w:p>
      <w:pPr>
        <w:pStyle w:val="ListParagraph"/>
        <w:numPr>
          <w:ilvl w:val="0"/>
          <w:numId w:val="3"/>
        </w:numPr>
        <w:spacing w:after="120" w:line="300"/>
      </w:pPr>
      <w:r>
        <w:t xml:space="preserve">Verify your system path environment variable so Node is accessible globally from any directory (on Mac check </w:t>
      </w:r>
      <w:r>
        <w:rPr>
          <w:rFonts w:ascii="Consolas" w:cs="Consolas" w:eastAsia="Consolas" w:hAnsi="Consolas"/>
          <w:color w:val="4659A7"/>
          <w:shd w:fill="EEF1FA" w:val="clear"/>
        </w:rPr>
        <w:t xml:space="preserve">echo $PATH</w:t>
      </w:r>
      <w:r>
        <w:t xml:space="preserve">, on Windows check System Properties &gt; Environment Variables).</w:t>
      </w:r>
    </w:p>
    <w:p>
      <w:pPr>
        <w:pStyle w:val="ListParagraph"/>
        <w:numPr>
          <w:ilvl w:val="0"/>
          <w:numId w:val="3"/>
        </w:numPr>
        <w:spacing w:after="120" w:line="300"/>
      </w:pPr>
      <w:r>
        <w:t xml:space="preserve">Install Newman globally using the Node Package Manager: run </w:t>
      </w:r>
      <w:r>
        <w:rPr>
          <w:rFonts w:ascii="Consolas" w:cs="Consolas" w:eastAsia="Consolas" w:hAnsi="Consolas"/>
          <w:color w:val="4659A7"/>
          <w:shd w:fill="EEF1FA" w:val="clear"/>
        </w:rPr>
        <w:t xml:space="preserve">npm install -g newman</w:t>
      </w:r>
      <w:r>
        <w:t xml:space="preserve">.</w:t>
      </w:r>
    </w:p>
    <w:p>
      <w:pPr>
        <w:pStyle w:val="Heading2"/>
        <w:keepNext/>
        <w:spacing w:after="100" w:before="240"/>
      </w:pPr>
      <w:r>
        <w:rPr>
          <w:b/>
          <w:bCs/>
          <w:color w:val="4659A7"/>
        </w:rPr>
        <w:t xml:space="preserve">Step 3: Exporting Artifacts and The Space in Filename Bug</w:t>
      </w:r>
    </w:p>
    <w:p>
      <w:pPr>
        <w:spacing w:after="120" w:line="300"/>
      </w:pPr>
      <w:r>
        <w:t xml:space="preserve">To run our test collection outside the Postman graphical interface, we must export our collection, environment variables, and external data files as portable JSON and CSV artifacts.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Export Collection: In Postman, click the three dots beside your collection and select Export to save </w:t>
      </w:r>
      <w:r>
        <w:rPr>
          <w:rFonts w:ascii="Consolas" w:cs="Consolas" w:eastAsia="Consolas" w:hAnsi="Consolas"/>
          <w:color w:val="4659A7"/>
          <w:shd w:fill="EEF1FA" w:val="clear"/>
        </w:rPr>
        <w:t xml:space="preserve">Campus_Library_Collection.json</w:t>
      </w:r>
      <w:r>
        <w:t xml:space="preserve">.</w:t>
      </w:r>
    </w:p>
    <w:p>
      <w:pPr>
        <w:pStyle w:val="ListParagraph"/>
        <w:numPr>
          <w:ilvl w:val="0"/>
          <w:numId w:val="3"/>
        </w:numPr>
        <w:spacing w:after="120" w:line="300"/>
      </w:pPr>
      <w:r>
        <w:t xml:space="preserve">Export Environment: In the Environments manager, click the three dots beside your environment and export </w:t>
      </w:r>
      <w:r>
        <w:rPr>
          <w:rFonts w:ascii="Consolas" w:cs="Consolas" w:eastAsia="Consolas" w:hAnsi="Consolas"/>
          <w:color w:val="4659A7"/>
          <w:shd w:fill="EEF1FA" w:val="clear"/>
        </w:rPr>
        <w:t xml:space="preserve">Campus_Library_UAT.json</w:t>
      </w:r>
      <w:r>
        <w:t xml:space="preserve"> (using flag -e).</w:t>
      </w:r>
    </w:p>
    <w:p>
      <w:pPr>
        <w:pStyle w:val="ListParagraph"/>
        <w:numPr>
          <w:ilvl w:val="0"/>
          <w:numId w:val="3"/>
        </w:numPr>
        <w:spacing w:after="120" w:line="300"/>
      </w:pPr>
      <w:r>
        <w:t xml:space="preserve">Export Globals: In Global Variables, click Export to save </w:t>
      </w:r>
      <w:r>
        <w:rPr>
          <w:rFonts w:ascii="Consolas" w:cs="Consolas" w:eastAsia="Consolas" w:hAnsi="Consolas"/>
          <w:color w:val="4659A7"/>
          <w:shd w:fill="EEF1FA" w:val="clear"/>
        </w:rPr>
        <w:t xml:space="preserve">Campus_Globals.json</w:t>
      </w:r>
      <w:r>
        <w:t xml:space="preserve"> (using flag -g).</w:t>
      </w:r>
    </w:p>
    <w:p>
      <w:pPr>
        <w:pStyle w:val="ListParagraph"/>
        <w:numPr>
          <w:ilvl w:val="0"/>
          <w:numId w:val="3"/>
        </w:numPr>
        <w:spacing w:after="120" w:line="300"/>
      </w:pPr>
      <w:r>
        <w:t xml:space="preserve">Prepare CSV Data: Place your </w:t>
      </w:r>
      <w:r>
        <w:rPr>
          <w:rFonts w:ascii="Consolas" w:cs="Consolas" w:eastAsia="Consolas" w:hAnsi="Consolas"/>
          <w:color w:val="4659A7"/>
          <w:shd w:fill="EEF1FA" w:val="clear"/>
        </w:rPr>
        <w:t xml:space="preserve">books_data.csv</w:t>
      </w:r>
      <w:r>
        <w:t xml:space="preserve"> spreadsheet in the same project directory (using flag -d).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Spaces in Exported Filenames</w:t>
            </w:r>
          </w:p>
          <w:p>
            <w:pPr>
              <w:spacing w:after="120" w:line="300"/>
            </w:pPr>
            <w:r>
              <w:t xml:space="preserve">When you export files from Postman, the default filename often contains spaces (such as </w:t>
            </w:r>
            <w:r>
              <w:rPr>
                <w:rFonts w:ascii="Consolas" w:cs="Consolas" w:eastAsia="Consolas" w:hAnsi="Consolas"/>
                <w:color w:val="4659A7"/>
                <w:shd w:fill="EEF1FA" w:val="clear"/>
              </w:rPr>
              <w:t xml:space="preserve">Campus Library Suite.postman_collection.json</w:t>
            </w:r>
            <w:r>
              <w:t xml:space="preserve">).</w:t>
            </w:r>
          </w:p>
          <w:p>
            <w:pPr>
              <w:spacing w:after="120" w:line="300"/>
            </w:pPr>
            <w:r>
              <w:t xml:space="preserve">In terminal environments like bash or Windows PowerShell, spaces act as argument separators. The terminal treats </w:t>
            </w:r>
            <w:r>
              <w:rPr>
                <w:rFonts w:ascii="Consolas" w:cs="Consolas" w:eastAsia="Consolas" w:hAnsi="Consolas"/>
                <w:color w:val="4659A7"/>
                <w:shd w:fill="EEF1FA" w:val="clear"/>
              </w:rPr>
              <w:t xml:space="preserve">Campus</w:t>
            </w:r>
            <w:r>
              <w:t xml:space="preserve"> as one file and </w:t>
            </w:r>
            <w:r>
              <w:rPr>
                <w:rFonts w:ascii="Consolas" w:cs="Consolas" w:eastAsia="Consolas" w:hAnsi="Consolas"/>
                <w:color w:val="4659A7"/>
                <w:shd w:fill="EEF1FA" w:val="clear"/>
              </w:rPr>
              <w:t xml:space="preserve">Library</w:t>
            </w:r>
            <w:r>
              <w:t xml:space="preserve"> as another, immediately crashing with a file not found error!</w:t>
            </w:r>
          </w:p>
          <w:p>
            <w:pPr>
              <w:spacing w:after="120" w:line="300"/>
            </w:pPr>
            <w:r>
              <w:t xml:space="preserve">Always rename exported files using underscores or clean alphanumeric names before running terminal commands: </w:t>
            </w:r>
            <w:r>
              <w:rPr>
                <w:rFonts w:ascii="Consolas" w:cs="Consolas" w:eastAsia="Consolas" w:hAnsi="Consolas"/>
                <w:color w:val="4659A7"/>
                <w:shd w:fill="EEF1FA" w:val="clear"/>
              </w:rPr>
              <w:t xml:space="preserve">Campus_Library_Collection.json</w:t>
            </w:r>
            <w:r>
              <w:t xml:space="preserve">.</w:t>
            </w:r>
          </w:p>
        </w:tc>
      </w:tr>
    </w:tbl>
    <w:p>
      <w:pPr>
        <w:spacing w:after="120" w:line="300"/>
      </w:pPr>
      <w:r>
        <w:t xml:space="preserve">With all artifacts in our project folder, we run our complete collection headlessly from the command prompt: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run-newman-cli.sh</w:t>
      </w:r>
    </w:p>
    <w:p>
      <w:pPr>
        <w:keepLines/>
        <w:shd w:fill="F4F6F9" w:val="clear"/>
        <w:spacing w:after="0" w:line="260"/>
      </w:pPr>
      <w:r>
        <w:rPr>
          <w:rFonts w:ascii="Consolas" w:cs="Consolas" w:eastAsia="Consolas" w:hAnsi="Consolas"/>
          <w:sz w:val="19"/>
          <w:szCs w:val="19"/>
        </w:rPr>
        <w:t xml:space="preserve"> 1  # Execute headless collection run with environment, globals, and CSV data</w:t>
      </w:r>
    </w:p>
    <w:p>
      <w:pPr>
        <w:keepLines/>
        <w:shd w:fill="F4F6F9" w:val="clear"/>
        <w:spacing w:after="0" w:line="260"/>
      </w:pPr>
      <w:r>
        <w:rPr>
          <w:rFonts w:ascii="Consolas" w:cs="Consolas" w:eastAsia="Consolas" w:hAnsi="Consolas"/>
          <w:sz w:val="19"/>
          <w:szCs w:val="19"/>
        </w:rPr>
        <w:t xml:space="preserve"> 2  newman run Campus_Library_Collection.json \</w:t>
      </w:r>
    </w:p>
    <w:p>
      <w:pPr>
        <w:keepLines/>
        <w:shd w:fill="F4F6F9" w:val="clear"/>
        <w:spacing w:after="0" w:line="260"/>
      </w:pPr>
      <w:r>
        <w:rPr>
          <w:rFonts w:ascii="Consolas" w:cs="Consolas" w:eastAsia="Consolas" w:hAnsi="Consolas"/>
          <w:sz w:val="19"/>
          <w:szCs w:val="19"/>
        </w:rPr>
        <w:t xml:space="preserve"> 3    -e Campus_Library_UAT.json \</w:t>
      </w:r>
    </w:p>
    <w:p>
      <w:pPr>
        <w:keepLines/>
        <w:shd w:fill="F4F6F9" w:val="clear"/>
        <w:spacing w:after="0" w:line="260"/>
      </w:pPr>
      <w:r>
        <w:rPr>
          <w:rFonts w:ascii="Consolas" w:cs="Consolas" w:eastAsia="Consolas" w:hAnsi="Consolas"/>
          <w:sz w:val="19"/>
          <w:szCs w:val="19"/>
        </w:rPr>
        <w:t xml:space="preserve"> 4    -g Campus_Globals.json \</w:t>
      </w:r>
    </w:p>
    <w:p>
      <w:pPr>
        <w:keepLines/>
        <w:shd w:fill="F4F6F9" w:val="clear"/>
        <w:spacing w:after="0" w:line="260"/>
      </w:pPr>
      <w:r>
        <w:rPr>
          <w:rFonts w:ascii="Consolas" w:cs="Consolas" w:eastAsia="Consolas" w:hAnsi="Consolas"/>
          <w:sz w:val="19"/>
          <w:szCs w:val="19"/>
        </w:rPr>
        <w:t xml:space="preserve"> 5    -d books_data.csv</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newman run Campus_Library_Collection.json -e Campus_Library_UAT.json -d books_data.csv</w:t>
      </w:r>
    </w:p>
    <w:p>
      <w:pPr>
        <w:keepLines/>
        <w:shd w:fill="F4F6F9" w:val="clear"/>
        <w:spacing w:after="0" w:line="260"/>
      </w:pPr>
      <w:r>
        <w:rPr>
          <w:rFonts w:ascii="Consolas" w:cs="Consolas" w:eastAsia="Consolas" w:hAnsi="Consolas"/>
          <w:sz w:val="19"/>
          <w:szCs w:val="19"/>
        </w:rPr>
        <w:t xml:space="preserve"> 2  Iteration 1 of 3: Processing "Learn Postman Testing"</w:t>
      </w:r>
    </w:p>
    <w:p>
      <w:pPr>
        <w:keepLines/>
        <w:shd w:fill="F4F6F9" w:val="clear"/>
        <w:spacing w:after="0" w:line="260"/>
      </w:pPr>
      <w:r>
        <w:rPr>
          <w:rFonts w:ascii="Consolas" w:cs="Consolas" w:eastAsia="Consolas" w:hAnsi="Consolas"/>
          <w:sz w:val="19"/>
          <w:szCs w:val="19"/>
        </w:rPr>
        <w:t xml:space="preserve"> 3  POST https://uat-api.campuslibrary.org/v1/books [200 OK, 248B, 185ms]</w:t>
      </w:r>
    </w:p>
    <w:p>
      <w:pPr>
        <w:keepLines/>
        <w:shd w:fill="F4F6F9" w:val="clear"/>
        <w:spacing w:after="0" w:line="260"/>
      </w:pPr>
      <w:r>
        <w:rPr>
          <w:rFonts w:ascii="Consolas" w:cs="Consolas" w:eastAsia="Consolas" w:hAnsi="Consolas"/>
          <w:sz w:val="19"/>
          <w:szCs w:val="19"/>
        </w:rPr>
        <w:t xml:space="preserve"> 4    ✓ Status code is 200 OK</w:t>
      </w:r>
    </w:p>
    <w:p>
      <w:pPr>
        <w:keepLines/>
        <w:shd w:fill="F4F6F9" w:val="clear"/>
        <w:spacing w:after="0" w:line="260"/>
      </w:pPr>
      <w:r>
        <w:rPr>
          <w:rFonts w:ascii="Consolas" w:cs="Consolas" w:eastAsia="Consolas" w:hAnsi="Consolas"/>
          <w:sz w:val="19"/>
          <w:szCs w:val="19"/>
        </w:rPr>
        <w:t xml:space="preserve"> 5    ✓ Response contains successfully added message</w:t>
      </w:r>
    </w:p>
    <w:p>
      <w:pPr>
        <w:keepLines/>
        <w:shd w:fill="F4F6F9" w:val="clear"/>
        <w:spacing w:after="0" w:line="260"/>
      </w:pPr>
      <w:r>
        <w:rPr>
          <w:rFonts w:ascii="Consolas" w:cs="Consolas" w:eastAsia="Consolas" w:hAnsi="Consolas"/>
          <w:sz w:val="19"/>
          <w:szCs w:val="19"/>
        </w:rPr>
        <w:t xml:space="preserve"> 6    ✓ Backend generated ID correctly concatenates ISBN and aisle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GET https://uat-api.campuslibrary.org/v1/books?id=LIB1048101 [200 OK, 192B, 142ms]</w:t>
      </w:r>
    </w:p>
    <w:p>
      <w:pPr>
        <w:keepLines/>
        <w:shd w:fill="F4F6F9" w:val="clear"/>
        <w:spacing w:after="0" w:line="260"/>
      </w:pPr>
      <w:r>
        <w:rPr>
          <w:rFonts w:ascii="Consolas" w:cs="Consolas" w:eastAsia="Consolas" w:hAnsi="Consolas"/>
          <w:sz w:val="19"/>
          <w:szCs w:val="19"/>
        </w:rPr>
        <w:t xml:space="preserve"> 9    ✓ GetBook response returns an array with at least one record</w:t>
      </w:r>
    </w:p>
    <w:p>
      <w:pPr>
        <w:keepLines/>
        <w:shd w:fill="F4F6F9" w:val="clear"/>
        <w:spacing w:after="0" w:line="260"/>
      </w:pPr>
      <w:r>
        <w:rPr>
          <w:rFonts w:ascii="Consolas" w:cs="Consolas" w:eastAsia="Consolas" w:hAnsi="Consolas"/>
          <w:sz w:val="19"/>
          <w:szCs w:val="19"/>
        </w:rPr>
        <w:t xml:space="preserve">10    ✓ Retrieved book name matches "Learn Postman Testing"</w:t>
      </w:r>
    </w:p>
    <w:p>
      <w:pPr>
        <w:keepLines/>
        <w:shd w:fill="F4F6F9" w:val="clear"/>
        <w:spacing w:after="0" w:line="260"/>
      </w:pPr>
      <w:r>
        <w:rPr>
          <w:rFonts w:ascii="Consolas" w:cs="Consolas" w:eastAsia="Consolas" w:hAnsi="Consolas"/>
          <w:sz w:val="19"/>
          <w:szCs w:val="19"/>
        </w:rPr>
        <w:t xml:space="preserve">11    ✓ Catalog ISBN and aisle match created coordinates</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POST https://uat-api.campuslibrary.org/v1/books/delete [200 OK, 212B, 158ms]</w:t>
      </w:r>
    </w:p>
    <w:p>
      <w:pPr>
        <w:keepLines/>
        <w:shd w:fill="F4F6F9" w:val="clear"/>
        <w:spacing w:after="0" w:line="260"/>
      </w:pPr>
      <w:r>
        <w:rPr>
          <w:rFonts w:ascii="Consolas" w:cs="Consolas" w:eastAsia="Consolas" w:hAnsi="Consolas"/>
          <w:sz w:val="19"/>
          <w:szCs w:val="19"/>
        </w:rPr>
        <w:t xml:space="preserve">14    ✓ Book is successfully deleted message verified</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 Executed │   Failed │</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              iterations │        3 │        0 │</w:t>
      </w:r>
    </w:p>
    <w:p>
      <w:pPr>
        <w:keepLines/>
        <w:shd w:fill="F4F6F9" w:val="clear"/>
        <w:spacing w:after="0" w:line="260"/>
      </w:pPr>
      <w:r>
        <w:rPr>
          <w:rFonts w:ascii="Consolas" w:cs="Consolas" w:eastAsia="Consolas" w:hAnsi="Consolas"/>
          <w:sz w:val="19"/>
          <w:szCs w:val="19"/>
        </w:rPr>
        <w:t xml:space="preserve">20  │                requests │        9 │        0 │</w:t>
      </w:r>
    </w:p>
    <w:p>
      <w:pPr>
        <w:keepLines/>
        <w:shd w:fill="F4F6F9" w:val="clear"/>
        <w:spacing w:after="0" w:line="260"/>
      </w:pPr>
      <w:r>
        <w:rPr>
          <w:rFonts w:ascii="Consolas" w:cs="Consolas" w:eastAsia="Consolas" w:hAnsi="Consolas"/>
          <w:sz w:val="19"/>
          <w:szCs w:val="19"/>
        </w:rPr>
        <w:t xml:space="preserve">21  │            test-scripts │       18 │        0 │</w:t>
      </w:r>
    </w:p>
    <w:p>
      <w:pPr>
        <w:keepLines/>
        <w:shd w:fill="F4F6F9" w:val="clear"/>
        <w:spacing w:after="0" w:line="260"/>
      </w:pPr>
      <w:r>
        <w:rPr>
          <w:rFonts w:ascii="Consolas" w:cs="Consolas" w:eastAsia="Consolas" w:hAnsi="Consolas"/>
          <w:sz w:val="19"/>
          <w:szCs w:val="19"/>
        </w:rPr>
        <w:t xml:space="preserve">22  │      prerequest-scripts │       12 │        0 │</w:t>
      </w:r>
    </w:p>
    <w:p>
      <w:pPr>
        <w:keepLines/>
        <w:shd w:fill="F4F6F9" w:val="clear"/>
        <w:spacing w:after="0" w:line="260"/>
      </w:pPr>
      <w:r>
        <w:rPr>
          <w:rFonts w:ascii="Consolas" w:cs="Consolas" w:eastAsia="Consolas" w:hAnsi="Consolas"/>
          <w:sz w:val="19"/>
          <w:szCs w:val="19"/>
        </w:rPr>
        <w:t xml:space="preserve">23  │              assertions │       18 │        0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Execution Summary: 3 iterations, 9 requests, 18 assertions, 0 failures (518 ms)</w:t>
      </w:r>
    </w:p>
    <w:p>
      <w:pPr>
        <w:pStyle w:val="Heading2"/>
        <w:keepNext/>
        <w:spacing w:after="100" w:before="240"/>
      </w:pPr>
      <w:r>
        <w:rPr>
          <w:b/>
          <w:bCs/>
          <w:color w:val="4659A7"/>
        </w:rPr>
        <w:t xml:space="preserve">Step 4: Generating Publication Grade HTML Extra Dashboards</w:t>
      </w:r>
    </w:p>
    <w:p>
      <w:pPr>
        <w:spacing w:after="120" w:line="300"/>
      </w:pPr>
      <w:r>
        <w:t xml:space="preserve">Terminal output is great for developers, but engineering directors and quality assurance managers need visual dashboards. We install the </w:t>
      </w:r>
      <w:r>
        <w:rPr>
          <w:rFonts w:ascii="Consolas" w:cs="Consolas" w:eastAsia="Consolas" w:hAnsi="Consolas"/>
          <w:color w:val="4659A7"/>
          <w:shd w:fill="EEF1FA" w:val="clear"/>
        </w:rPr>
        <w:t xml:space="preserve">newman-reporter-htmlextra</w:t>
      </w:r>
      <w:r>
        <w:t xml:space="preserve"> plugin to generate publication grade reports. We break down the Newman execution command into three key flag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Headless Command</w:t>
            </w:r>
          </w:p>
          <w:p>
            <w:pPr>
              <w:spacing w:after="120" w:line="300"/>
            </w:pPr>
            <w:r>
              <w:t xml:space="preserve">Essential CLI parameters for automated pipelines:</w:t>
            </w:r>
          </w:p>
          <w:p>
            <w:pPr>
              <w:spacing w:after="120" w:line="300"/>
            </w:pPr>
            <w:r>
              <w:rPr>
                <w:b/>
                <w:bCs/>
                <w:color w:val="263A67"/>
              </w:rPr>
              <w:t xml:space="preserve">CHUNK 1: Chunk 1: Target Files · Providing Test Assets</w:t>
            </w:r>
          </w:p>
          <w:p>
            <w:pPr>
              <w:spacing w:after="120" w:line="300"/>
            </w:pPr>
            <w:r>
              <w:t xml:space="preserve">Specifies the exported collection JSON, the UAT environment variables file, and the CSV dataset.</w:t>
            </w:r>
          </w:p>
          <w:p>
            <w:pPr>
              <w:spacing w:after="120" w:line="300"/>
            </w:pPr>
            <w:r>
              <w:rPr>
                <w:rFonts w:ascii="Consolas" w:cs="Consolas" w:eastAsia="Consolas" w:hAnsi="Consolas"/>
                <w:b/>
                <w:bCs/>
                <w:color w:val="4659A7"/>
              </w:rPr>
              <w:t xml:space="preserve">newman-targets.sh</w:t>
            </w:r>
          </w:p>
          <w:p>
            <w:pPr>
              <w:keepLines/>
              <w:shd w:fill="F4F6F9" w:val="clear"/>
              <w:spacing w:after="0" w:line="260"/>
            </w:pPr>
            <w:r>
              <w:rPr>
                <w:rFonts w:ascii="Consolas" w:cs="Consolas" w:eastAsia="Consolas" w:hAnsi="Consolas"/>
                <w:sz w:val="19"/>
                <w:szCs w:val="19"/>
              </w:rPr>
              <w:t xml:space="preserve"> 1  newman run Campus_Library_Collection.json \
  -e Campus_Library_UAT.json \
  -d books_data.csv</w:t>
            </w:r>
          </w:p>
          <w:p>
            <w:pPr>
              <w:spacing w:after="120" w:line="300"/>
            </w:pPr>
            <w:r>
              <w:rPr>
                <w:b/>
                <w:bCs/>
                <w:color w:val="168A8A"/>
              </w:rPr>
              <w:t xml:space="preserve">Rule: </w:t>
            </w:r>
            <w:r>
              <w:t xml:space="preserve">Newman loads environments and data files headlessly without GUI dialogs.</w:t>
            </w:r>
          </w:p>
          <w:p>
            <w:pPr>
              <w:spacing w:after="120" w:line="300"/>
            </w:pPr>
            <w:r>
              <w:rPr>
                <w:b/>
                <w:bCs/>
                <w:color w:val="263A67"/>
              </w:rPr>
              <w:t xml:space="preserve">CHUNK 2: Chunk 2: Multi Reporter Configuration · Configuring Dashboard Output</w:t>
            </w:r>
          </w:p>
          <w:p>
            <w:pPr>
              <w:spacing w:after="120" w:line="300"/>
            </w:pPr>
            <w:r>
              <w:t xml:space="preserve">Generates real time colored CLI text in the terminal while compiling an interactive HTML dashboard.</w:t>
            </w:r>
          </w:p>
          <w:p>
            <w:pPr>
              <w:spacing w:after="120" w:line="300"/>
            </w:pPr>
            <w:r>
              <w:rPr>
                <w:rFonts w:ascii="Consolas" w:cs="Consolas" w:eastAsia="Consolas" w:hAnsi="Consolas"/>
                <w:b/>
                <w:bCs/>
                <w:color w:val="4659A7"/>
              </w:rPr>
              <w:t xml:space="preserve">newman-reporters.sh</w:t>
            </w:r>
          </w:p>
          <w:p>
            <w:pPr>
              <w:keepLines/>
              <w:shd w:fill="F4F6F9" w:val="clear"/>
              <w:spacing w:after="0" w:line="260"/>
            </w:pPr>
            <w:r>
              <w:rPr>
                <w:rFonts w:ascii="Consolas" w:cs="Consolas" w:eastAsia="Consolas" w:hAnsi="Consolas"/>
                <w:sz w:val="19"/>
                <w:szCs w:val="19"/>
              </w:rPr>
              <w:t xml:space="preserve"> 1    -r cli,htmlextra \
  --reporter-htmlextra-export reports/dashboard.html</w:t>
            </w:r>
          </w:p>
          <w:p>
            <w:pPr>
              <w:spacing w:after="120" w:line="300"/>
            </w:pPr>
            <w:r>
              <w:rPr>
                <w:b/>
                <w:bCs/>
                <w:color w:val="168A8A"/>
              </w:rPr>
              <w:t xml:space="preserve">Rule: </w:t>
            </w:r>
            <w:r>
              <w:t xml:space="preserve">The single file dashboard can be archived directly as a CI build artifact.</w:t>
            </w:r>
          </w:p>
          <w:p>
            <w:pPr>
              <w:spacing w:after="120" w:line="300"/>
            </w:pPr>
            <w:r>
              <w:rPr>
                <w:b/>
                <w:bCs/>
                <w:color w:val="263A67"/>
              </w:rPr>
              <w:t xml:space="preserve">CHUNK 3: Chunk 3: Failure Enforcement Policy · Fast Fail Safety Gate</w:t>
            </w:r>
          </w:p>
          <w:p>
            <w:pPr>
              <w:spacing w:after="120" w:line="300"/>
            </w:pPr>
            <w:r>
              <w:t xml:space="preserve">Tells Newman to stop execution immediately upon the very first assertion failure, saving valuable CI compute minutes. Note that any assertion failure causes Newman to exit with code 1; the bail flag enables fast fail semantics.</w:t>
            </w:r>
          </w:p>
          <w:p>
            <w:pPr>
              <w:spacing w:after="120" w:line="300"/>
            </w:pPr>
            <w:r>
              <w:rPr>
                <w:rFonts w:ascii="Consolas" w:cs="Consolas" w:eastAsia="Consolas" w:hAnsi="Consolas"/>
                <w:b/>
                <w:bCs/>
                <w:color w:val="4659A7"/>
              </w:rPr>
              <w:t xml:space="preserve">newman-bail.sh</w:t>
            </w:r>
          </w:p>
          <w:p>
            <w:pPr>
              <w:keepLines/>
              <w:shd w:fill="F4F6F9" w:val="clear"/>
              <w:spacing w:after="0" w:line="260"/>
            </w:pPr>
            <w:r>
              <w:rPr>
                <w:rFonts w:ascii="Consolas" w:cs="Consolas" w:eastAsia="Consolas" w:hAnsi="Consolas"/>
                <w:sz w:val="19"/>
                <w:szCs w:val="19"/>
              </w:rPr>
              <w:t xml:space="preserve"> 1    --bail</w:t>
            </w:r>
          </w:p>
          <w:p>
            <w:pPr>
              <w:spacing w:after="120" w:line="300"/>
            </w:pPr>
            <w:r>
              <w:rPr>
                <w:b/>
                <w:bCs/>
                <w:color w:val="168A8A"/>
              </w:rPr>
              <w:t xml:space="preserve">Rule: </w:t>
            </w:r>
            <w:r>
              <w:t xml:space="preserve">--bail guarantees defective builds are blocked immediately without wasting compute.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Newman executes in a Jenkins or GitHub Actions pipeline and an assertion fails, what exit code does Newman return to the terminal?</w:t>
            </w:r>
          </w:p>
          <w:p>
            <w:pPr>
              <w:spacing w:after="120" w:line="300"/>
            </w:pPr>
            <w:r>
              <w:t xml:space="preserve">A. Exit code 1: Signaling non zero failure to the operating system, which instructs the CI pipeline to fail the build</w:t>
            </w:r>
          </w:p>
          <w:p>
            <w:pPr>
              <w:spacing w:after="120" w:line="300"/>
            </w:pPr>
            <w:r>
              <w:t xml:space="preserve">B. Exit code 0: Because commands that finish executing always return zero</w:t>
            </w:r>
          </w:p>
          <w:p>
            <w:pPr>
              <w:spacing w:after="120" w:line="300"/>
            </w:pPr>
            <w:r>
              <w:t xml:space="preserve">C. Exit code 200: Matching the HTTP status code</w:t>
            </w:r>
          </w:p>
          <w:p>
            <w:pPr>
              <w:spacing w:after="120" w:line="300"/>
            </w:pPr>
            <w:r>
              <w:t xml:space="preserve">D. Exit code 500</w:t>
            </w:r>
          </w:p>
          <w:p>
            <w:pPr>
              <w:spacing w:after="120" w:line="300"/>
            </w:pPr>
            <w:r>
              <w:rPr>
                <w:b/>
                <w:bCs/>
                <w:color w:val="168A8A"/>
              </w:rPr>
              <w:t xml:space="preserve">Actual Output (Terminal Exit Code Confirmation): </w:t>
            </w:r>
            <w:r>
              <w:t xml:space="preserve">Exit code 1 halts the pipeline! In Unix and Windows terminals, exit code 0 indicates success, while any non zero code (such as 1) signals failure. Jenkins and GitHub Actions automatically inspect this numeric code: when Newman exits with 1, the pipeline halts and blocks the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the HTML Extra Dashboard Delivers</w:t>
            </w:r>
          </w:p>
          <w:p>
            <w:pPr>
              <w:spacing w:after="120" w:line="300"/>
            </w:pPr>
            <w:r>
              <w:t xml:space="preserve">• Summary Visuals: Interactive pie charts and bar graphs showing total requests, passed assertions, and failed checks.</w:t>
            </w:r>
          </w:p>
          <w:p>
            <w:pPr>
              <w:spacing w:after="120" w:line="300"/>
            </w:pPr>
            <w:r>
              <w:t xml:space="preserve">• Granular Request Logs: Expandable cards showing exact request URLs, HTTP methods, wire headers, and request bodies for every iteration.</w:t>
            </w:r>
          </w:p>
          <w:p>
            <w:pPr>
              <w:spacing w:after="120" w:line="300"/>
            </w:pPr>
            <w:r>
              <w:t xml:space="preserve">• Diagnostic Trace: Detailed inspection of response payloads and assertion error diffs for immediate debugging.</w:t>
            </w:r>
          </w:p>
          <w:p>
            <w:pPr>
              <w:spacing w:after="120" w:line="300"/>
            </w:pPr>
            <w:r>
              <w:t xml:space="preserve">• Stakeholder Ready: A single portable HTML file you can email to managers or publish to CI build artifacts.</w:t>
            </w:r>
          </w:p>
        </w:tc>
      </w:tr>
    </w:tbl>
    <w:p>
      <w:pPr>
        <w:pStyle w:val="Heading2"/>
        <w:keepNext/>
        <w:spacing w:after="100" w:before="240"/>
      </w:pPr>
      <w:r>
        <w:rPr>
          <w:b/>
          <w:bCs/>
          <w:color w:val="4659A7"/>
        </w:rPr>
        <w:t xml:space="preserve">Step 5: Setting Up Jenkins and The Working Directory Trap</w:t>
      </w:r>
    </w:p>
    <w:p>
      <w:pPr>
        <w:spacing w:after="120" w:line="300"/>
      </w:pPr>
      <w:r>
        <w:t xml:space="preserve">To automate execution without opening a terminal manually, we set up </w:t>
      </w:r>
      <w:r>
        <w:rPr>
          <w:b/>
          <w:bCs/>
        </w:rPr>
        <w:t xml:space="preserve">Jenkins</w:t>
      </w:r>
      <w:r>
        <w:t xml:space="preserve">, the enterprise standard continuous integration server. You can download the Jenkins build script: [Download Jenkins Build Step Script](/materials/zero-to-agentic-api-testing/lesson-13/jenkins-build-step.sh).</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generic Java package: </w:t>
      </w:r>
      <w:r>
        <w:rPr>
          <w:rFonts w:ascii="Consolas" w:cs="Consolas" w:eastAsia="Consolas" w:hAnsi="Consolas"/>
          <w:color w:val="4659A7"/>
          <w:shd w:fill="EEF1FA" w:val="clear"/>
        </w:rPr>
        <w:t xml:space="preserve">jenkins.war</w:t>
      </w:r>
      <w:r>
        <w:t xml:space="preserve"> from https://www.jenkins.io.</w:t>
      </w:r>
    </w:p>
    <w:p>
      <w:pPr>
        <w:pStyle w:val="ListParagraph"/>
        <w:numPr>
          <w:ilvl w:val="0"/>
          <w:numId w:val="3"/>
        </w:numPr>
        <w:spacing w:after="120" w:line="300"/>
      </w:pPr>
      <w:r>
        <w:t xml:space="preserve">Start Jenkins from your command prompt on port 9090: </w:t>
      </w:r>
      <w:r>
        <w:rPr>
          <w:rFonts w:ascii="Consolas" w:cs="Consolas" w:eastAsia="Consolas" w:hAnsi="Consolas"/>
          <w:color w:val="4659A7"/>
          <w:shd w:fill="EEF1FA" w:val="clear"/>
        </w:rPr>
        <w:t xml:space="preserve">java -jar jenkins.war --httpPort=9090</w:t>
      </w:r>
      <w:r>
        <w:t xml:space="preserve">.</w:t>
      </w:r>
    </w:p>
    <w:p>
      <w:pPr>
        <w:pStyle w:val="ListParagraph"/>
        <w:numPr>
          <w:ilvl w:val="0"/>
          <w:numId w:val="3"/>
        </w:numPr>
        <w:spacing w:after="120" w:line="300"/>
      </w:pPr>
      <w:r>
        <w:t xml:space="preserve">Open your local browser to access the running Jenkins administrative setup dashboard on your assigned port.</w:t>
      </w:r>
    </w:p>
    <w:p>
      <w:pPr>
        <w:pStyle w:val="ListParagraph"/>
        <w:numPr>
          <w:ilvl w:val="0"/>
          <w:numId w:val="3"/>
        </w:numPr>
        <w:spacing w:after="120" w:line="300"/>
      </w:pPr>
      <w:r>
        <w:t xml:space="preserve">Enter the initial administrator password, complete setup, and click New Item to create a Freestyle Project named "Campus Library Regression Pipeline".</w:t>
      </w:r>
    </w:p>
    <w:p>
      <w:pPr>
        <w:pStyle w:val="ListParagraph"/>
        <w:numPr>
          <w:ilvl w:val="0"/>
          <w:numId w:val="3"/>
        </w:numPr>
        <w:spacing w:after="120" w:line="300"/>
      </w:pPr>
      <w:r>
        <w:t xml:space="preserve">In the Build section, click Add build step and select Execute shell (on Linux or Mac) or Execute Windows batch command (on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Jenkins Working Directory Trap</w:t>
            </w:r>
          </w:p>
          <w:p>
            <w:pPr>
              <w:spacing w:after="120" w:line="300"/>
            </w:pPr>
            <w:r>
              <w:t xml:space="preserve">When Jenkins runs a job, it executes from its own internal workspace directory (such as </w:t>
            </w:r>
            <w:r>
              <w:rPr>
                <w:rFonts w:ascii="Consolas" w:cs="Consolas" w:eastAsia="Consolas" w:hAnsi="Consolas"/>
                <w:color w:val="4659A7"/>
                <w:shd w:fill="EEF1FA" w:val="clear"/>
              </w:rPr>
              <w:t xml:space="preserve">/var/jenkins_home</w:t>
            </w:r>
            <w:r>
              <w:t xml:space="preserve"> or your user profile folder), where your exported collection files do not exist.</w:t>
            </w:r>
          </w:p>
          <w:p>
            <w:pPr>
              <w:spacing w:after="120" w:line="300"/>
            </w:pPr>
            <w:r>
              <w:t xml:space="preserve">If you simply paste </w:t>
            </w:r>
            <w:r>
              <w:rPr>
                <w:rFonts w:ascii="Consolas" w:cs="Consolas" w:eastAsia="Consolas" w:hAnsi="Consolas"/>
                <w:color w:val="4659A7"/>
                <w:shd w:fill="EEF1FA" w:val="clear"/>
              </w:rPr>
              <w:t xml:space="preserve">newman run Campus_Library_Collection.json</w:t>
            </w:r>
            <w:r>
              <w:t xml:space="preserve">, Jenkins immediately aborts with an error saying the file cannot be found!</w:t>
            </w:r>
          </w:p>
          <w:p>
            <w:pPr>
              <w:spacing w:after="120" w:line="300"/>
            </w:pPr>
            <w:r>
              <w:t xml:space="preserve">How to fix: In your Jenkins build step, always navigate to your project folder first using the cd command before running Newman: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jenkins-build-step.sh</w:t>
      </w:r>
    </w:p>
    <w:p>
      <w:pPr>
        <w:keepLines/>
        <w:shd w:fill="F4F6F9" w:val="clear"/>
        <w:spacing w:after="0" w:line="260"/>
      </w:pPr>
      <w:r>
        <w:rPr>
          <w:rFonts w:ascii="Consolas" w:cs="Consolas" w:eastAsia="Consolas" w:hAnsi="Consolas"/>
          <w:sz w:val="19"/>
          <w:szCs w:val="19"/>
        </w:rPr>
        <w:t xml:space="preserve"> 1  # Step 1: Navigate to the directory where exported artifacts are stored</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Run Newman with environment and HTML Extra reporter</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reports/build_report.html \</w:t>
      </w:r>
    </w:p>
    <w:p>
      <w:pPr>
        <w:keepLines/>
        <w:shd w:fill="F4F6F9" w:val="clear"/>
        <w:spacing w:after="0" w:line="260"/>
      </w:pPr>
      <w:r>
        <w:rPr>
          <w:rFonts w:ascii="Consolas" w:cs="Consolas" w:eastAsia="Consolas" w:hAnsi="Consolas"/>
          <w:sz w:val="19"/>
          <w:szCs w:val="19"/>
        </w:rPr>
        <w:t xml:space="preserve">10    --bail</w:t>
      </w:r>
    </w:p>
    <w:p>
      <w:pPr>
        <w:pStyle w:val="Heading2"/>
        <w:keepNext/>
        <w:spacing w:after="100" w:before="240"/>
      </w:pPr>
      <w:r>
        <w:rPr>
          <w:b/>
          <w:bCs/>
          <w:color w:val="4659A7"/>
        </w:rPr>
        <w:t xml:space="preserve">Step 6: Parameterized Jenkins Builds: Dynamic Environment Switching</w:t>
      </w:r>
    </w:p>
    <w:p>
      <w:pPr>
        <w:spacing w:after="120" w:line="300"/>
      </w:pPr>
      <w:r>
        <w:t xml:space="preserve">Here is the ultimate enterprise automation requirement: our QA engineers test on the </w:t>
      </w:r>
      <w:r>
        <w:rPr>
          <w:b/>
          <w:bCs/>
        </w:rPr>
        <w:t xml:space="preserve">QA staging cluster</w:t>
      </w:r>
      <w:r>
        <w:t xml:space="preserve"> in the morning, but before the midnight release, they must validate the </w:t>
      </w:r>
      <w:r>
        <w:rPr>
          <w:b/>
          <w:bCs/>
        </w:rPr>
        <w:t xml:space="preserve">UAT production mirror</w:t>
      </w:r>
      <w:r>
        <w:t xml:space="preserve">. We do not want to create duplicate Jenkins jobs or edit shell scripts by hand. We make our Jenkins job dynamic using a </w:t>
      </w:r>
      <w:r>
        <w:rPr>
          <w:b/>
          <w:bCs/>
        </w:rPr>
        <w:t xml:space="preserve">Choice Parameter</w:t>
      </w:r>
      <w:r>
        <w:t xml:space="preserv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In your Jenkins job configuration, check the box: This project is parameterized.</w:t>
      </w:r>
    </w:p>
    <w:p>
      <w:pPr>
        <w:pStyle w:val="ListParagraph"/>
        <w:numPr>
          <w:ilvl w:val="0"/>
          <w:numId w:val="3"/>
        </w:numPr>
        <w:spacing w:after="120" w:line="300"/>
      </w:pPr>
      <w:r>
        <w:t xml:space="preserve">Click Add Parameter and select Choice Parameter.</w:t>
      </w:r>
    </w:p>
    <w:p>
      <w:pPr>
        <w:pStyle w:val="ListParagraph"/>
        <w:numPr>
          <w:ilvl w:val="0"/>
          <w:numId w:val="3"/>
        </w:numPr>
        <w:spacing w:after="120" w:line="300"/>
      </w:pPr>
      <w:r>
        <w:t xml:space="preserve">Set the Parameter Name to: ENV</w:t>
      </w:r>
    </w:p>
    <w:p>
      <w:pPr>
        <w:pStyle w:val="ListParagraph"/>
        <w:numPr>
          <w:ilvl w:val="0"/>
          <w:numId w:val="3"/>
        </w:numPr>
        <w:spacing w:after="120" w:line="300"/>
      </w:pPr>
      <w:r>
        <w:t xml:space="preserve">In the Choices box, enter two options on separate lines: QA and UAT.</w:t>
      </w:r>
    </w:p>
    <w:p>
      <w:pPr>
        <w:pStyle w:val="ListParagraph"/>
        <w:numPr>
          <w:ilvl w:val="0"/>
          <w:numId w:val="3"/>
        </w:numPr>
        <w:spacing w:after="120" w:line="300"/>
      </w:pPr>
      <w:r>
        <w:t xml:space="preserve">Ensure your exported environment files follow a uniform naming convention: </w:t>
      </w:r>
      <w:r>
        <w:rPr>
          <w:rFonts w:ascii="Consolas" w:cs="Consolas" w:eastAsia="Consolas" w:hAnsi="Consolas"/>
          <w:color w:val="4659A7"/>
          <w:shd w:fill="EEF1FA" w:val="clear"/>
        </w:rPr>
        <w:t xml:space="preserve">QA.postman_environment.json</w:t>
      </w:r>
      <w:r>
        <w:t xml:space="preserve"> and </w:t>
      </w:r>
      <w:r>
        <w:rPr>
          <w:rFonts w:ascii="Consolas" w:cs="Consolas" w:eastAsia="Consolas" w:hAnsi="Consolas"/>
          <w:color w:val="4659A7"/>
          <w:shd w:fill="EEF1FA" w:val="clear"/>
        </w:rPr>
        <w:t xml:space="preserve">UAT.postman_environment.json</w:t>
      </w:r>
      <w:r>
        <w:t xml:space="preserve">.</w:t>
      </w:r>
    </w:p>
    <w:p>
      <w:pPr>
        <w:spacing w:after="120" w:line="300"/>
      </w:pPr>
      <w:r>
        <w:t xml:space="preserve">Now, update the Jenkins build script to reference the parameter dynamically using </w:t>
      </w:r>
      <w:r>
        <w:rPr>
          <w:rFonts w:ascii="Consolas" w:cs="Consolas" w:eastAsia="Consolas" w:hAnsi="Consolas"/>
          <w:color w:val="4659A7"/>
          <w:shd w:fill="EEF1FA" w:val="clear"/>
        </w:rPr>
        <w:t xml:space="preserve">${ENV}</w:t>
      </w:r>
      <w:r>
        <w:t xml:space="preserve">. You can download the parameterized script: [Download Parameterized Jenkins Build Script](/materials/zero-to-agentic-api-testing/lesson-13/parameterized-jenkins-build.sh):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parameterized-jenkins-build.sh</w:t>
      </w:r>
    </w:p>
    <w:p>
      <w:pPr>
        <w:keepLines/>
        <w:shd w:fill="F4F6F9" w:val="clear"/>
        <w:spacing w:after="0" w:line="260"/>
      </w:pPr>
      <w:r>
        <w:rPr>
          <w:rFonts w:ascii="Consolas" w:cs="Consolas" w:eastAsia="Consolas" w:hAnsi="Consolas"/>
          <w:sz w:val="19"/>
          <w:szCs w:val="19"/>
        </w:rPr>
        <w:t xml:space="preserve"> 1  # Navigate to project folder</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Interpolate the selected Jenkins environment choice dynamically</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"${ENV}.postman_environment.json"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"reports/${ENV}_report.html" \</w:t>
      </w:r>
    </w:p>
    <w:p>
      <w:pPr>
        <w:keepLines/>
        <w:shd w:fill="F4F6F9" w:val="clear"/>
        <w:spacing w:after="0" w:line="260"/>
      </w:pPr>
      <w:r>
        <w:rPr>
          <w:rFonts w:ascii="Consolas" w:cs="Consolas" w:eastAsia="Consolas" w:hAnsi="Consolas"/>
          <w:sz w:val="19"/>
          <w:szCs w:val="19"/>
        </w:rPr>
        <w:t xml:space="preserve">10    --bail</w:t>
      </w:r>
    </w:p>
    <w:p>
      <w:pPr>
        <w:spacing w:after="120" w:line="300"/>
      </w:pPr>
      <w:r>
        <w:t xml:space="preserve">When you click </w:t>
      </w:r>
      <w:r>
        <w:rPr>
          <w:b/>
          <w:bCs/>
        </w:rPr>
        <w:t xml:space="preserve">Build with Parameters</w:t>
      </w:r>
      <w:r>
        <w:t xml:space="preserve"> in Jenkins, a dropdown appears. Selecting QA runs your entire test suite against </w:t>
      </w:r>
      <w:r>
        <w:rPr>
          <w:rFonts w:ascii="Consolas" w:cs="Consolas" w:eastAsia="Consolas" w:hAnsi="Consolas"/>
          <w:color w:val="4659A7"/>
          <w:shd w:fill="EEF1FA" w:val="clear"/>
        </w:rPr>
        <w:t xml:space="preserve">https://qa-api.campuslibrary.org</w:t>
      </w:r>
      <w:r>
        <w:t xml:space="preserve">. Selecting UAT runs against </w:t>
      </w:r>
      <w:r>
        <w:rPr>
          <w:rFonts w:ascii="Consolas" w:cs="Consolas" w:eastAsia="Consolas" w:hAnsi="Consolas"/>
          <w:color w:val="4659A7"/>
          <w:shd w:fill="EEF1FA" w:val="clear"/>
        </w:rPr>
        <w:t xml:space="preserve">https://uat-api.campuslibrary.org</w:t>
      </w:r>
      <w:r>
        <w:t xml:space="preserve">. One single automated job services your entire enterprise testing lifecycle!</w:t>
      </w:r>
    </w:p>
    <w:p>
      <w:pPr>
        <w:pStyle w:val="Heading2"/>
        <w:keepNext/>
        <w:spacing w:after="100" w:before="240"/>
      </w:pPr>
      <w:r>
        <w:rPr>
          <w:b/>
          <w:bCs/>
          <w:color w:val="4659A7"/>
        </w:rPr>
        <w:t xml:space="preserve">Step 7: Cloud CI CD Pipeline: GitHub Actions</w:t>
      </w:r>
    </w:p>
    <w:p>
      <w:pPr>
        <w:spacing w:after="120" w:line="300"/>
      </w:pPr>
      <w:r>
        <w:t xml:space="preserve">For modern cloud engineering teams that host repositories on GitHub, you can execute this identical pipeline automatically on every git commit without hosting a local Jenkins server. You can download the ready to use GitHub workflow: [Download GitHub Actions Workflow](/materials/zero-to-agentic-api-testing/lesson-13/api-tests-workflow.yml):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api-tests-workflow.yml</w:t>
      </w:r>
    </w:p>
    <w:p>
      <w:pPr>
        <w:keepLines/>
        <w:shd w:fill="F4F6F9" w:val="clear"/>
        <w:spacing w:after="0" w:line="260"/>
      </w:pPr>
      <w:r>
        <w:rPr>
          <w:rFonts w:ascii="Consolas" w:cs="Consolas" w:eastAsia="Consolas" w:hAnsi="Consolas"/>
          <w:sz w:val="19"/>
          <w:szCs w:val="19"/>
        </w:rPr>
        <w:t xml:space="preserve"> 1  name: Campus Library API Regression Pipeline</w:t>
      </w:r>
    </w:p>
    <w:p>
      <w:pPr>
        <w:keepLines/>
        <w:shd w:fill="F4F6F9" w:val="clear"/>
        <w:spacing w:after="0" w:line="260"/>
      </w:pPr>
      <w:r>
        <w:rPr>
          <w:rFonts w:ascii="Consolas" w:cs="Consolas" w:eastAsia="Consolas" w:hAnsi="Consolas"/>
          <w:sz w:val="19"/>
          <w:szCs w:val="19"/>
        </w:rPr>
        <w:t xml:space="preserve"> 2  on: [push, pull_request]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jobs:</w:t>
      </w:r>
    </w:p>
    <w:p>
      <w:pPr>
        <w:keepLines/>
        <w:shd w:fill="F4F6F9" w:val="clear"/>
        <w:spacing w:after="0" w:line="260"/>
      </w:pPr>
      <w:r>
        <w:rPr>
          <w:rFonts w:ascii="Consolas" w:cs="Consolas" w:eastAsia="Consolas" w:hAnsi="Consolas"/>
          <w:sz w:val="19"/>
          <w:szCs w:val="19"/>
        </w:rPr>
        <w:t xml:space="preserve"> 5    api-regression:</w:t>
      </w:r>
    </w:p>
    <w:p>
      <w:pPr>
        <w:keepLines/>
        <w:shd w:fill="F4F6F9" w:val="clear"/>
        <w:spacing w:after="0" w:line="260"/>
      </w:pPr>
      <w:r>
        <w:rPr>
          <w:rFonts w:ascii="Consolas" w:cs="Consolas" w:eastAsia="Consolas" w:hAnsi="Consolas"/>
          <w:sz w:val="19"/>
          <w:szCs w:val="19"/>
        </w:rPr>
        <w:t xml:space="preserve"> 6      runs-on: ubuntu-latest</w:t>
      </w:r>
    </w:p>
    <w:p>
      <w:pPr>
        <w:keepLines/>
        <w:shd w:fill="F4F6F9" w:val="clear"/>
        <w:spacing w:after="0" w:line="260"/>
      </w:pPr>
      <w:r>
        <w:rPr>
          <w:rFonts w:ascii="Consolas" w:cs="Consolas" w:eastAsia="Consolas" w:hAnsi="Consolas"/>
          <w:sz w:val="19"/>
          <w:szCs w:val="19"/>
        </w:rPr>
        <w:t xml:space="preserve"> 7      steps:</w:t>
      </w:r>
    </w:p>
    <w:p>
      <w:pPr>
        <w:keepLines/>
        <w:shd w:fill="F4F6F9" w:val="clear"/>
        <w:spacing w:after="0" w:line="260"/>
      </w:pPr>
      <w:r>
        <w:rPr>
          <w:rFonts w:ascii="Consolas" w:cs="Consolas" w:eastAsia="Consolas" w:hAnsi="Consolas"/>
          <w:sz w:val="19"/>
          <w:szCs w:val="19"/>
        </w:rPr>
        <w:t xml:space="preserve"> 8        - name: Checkout Repository Code</w:t>
      </w:r>
    </w:p>
    <w:p>
      <w:pPr>
        <w:keepLines/>
        <w:shd w:fill="F4F6F9" w:val="clear"/>
        <w:spacing w:after="0" w:line="260"/>
      </w:pPr>
      <w:r>
        <w:rPr>
          <w:rFonts w:ascii="Consolas" w:cs="Consolas" w:eastAsia="Consolas" w:hAnsi="Consolas"/>
          <w:sz w:val="19"/>
          <w:szCs w:val="19"/>
        </w:rPr>
        <w:t xml:space="preserve"> 9          uses: actions/checkout@v4</w:t>
      </w:r>
    </w:p>
    <w:p>
      <w:pPr>
        <w:keepLines/>
        <w:shd w:fill="F4F6F9" w:val="clear"/>
        <w:spacing w:after="0" w:line="260"/>
      </w:pPr>
      <w:r>
        <w:rPr>
          <w:rFonts w:ascii="Consolas" w:cs="Consolas" w:eastAsia="Consolas" w:hAnsi="Consolas"/>
          <w:sz w:val="19"/>
          <w:szCs w:val="19"/>
        </w:rPr>
        <w:t xml:space="preserve">10        - name: Setup Node.js Environment</w:t>
      </w:r>
    </w:p>
    <w:p>
      <w:pPr>
        <w:keepLines/>
        <w:shd w:fill="F4F6F9" w:val="clear"/>
        <w:spacing w:after="0" w:line="260"/>
      </w:pPr>
      <w:r>
        <w:rPr>
          <w:rFonts w:ascii="Consolas" w:cs="Consolas" w:eastAsia="Consolas" w:hAnsi="Consolas"/>
          <w:sz w:val="19"/>
          <w:szCs w:val="19"/>
        </w:rPr>
        <w:t xml:space="preserve">11          uses: actions/setup-node@v4</w:t>
      </w:r>
    </w:p>
    <w:p>
      <w:pPr>
        <w:keepLines/>
        <w:shd w:fill="F4F6F9" w:val="clear"/>
        <w:spacing w:after="0" w:line="260"/>
      </w:pPr>
      <w:r>
        <w:rPr>
          <w:rFonts w:ascii="Consolas" w:cs="Consolas" w:eastAsia="Consolas" w:hAnsi="Consolas"/>
          <w:sz w:val="19"/>
          <w:szCs w:val="19"/>
        </w:rPr>
        <w:t xml:space="preserve">12          with:</w:t>
      </w:r>
    </w:p>
    <w:p>
      <w:pPr>
        <w:keepLines/>
        <w:shd w:fill="F4F6F9" w:val="clear"/>
        <w:spacing w:after="0" w:line="260"/>
      </w:pPr>
      <w:r>
        <w:rPr>
          <w:rFonts w:ascii="Consolas" w:cs="Consolas" w:eastAsia="Consolas" w:hAnsi="Consolas"/>
          <w:sz w:val="19"/>
          <w:szCs w:val="19"/>
        </w:rPr>
        <w:t xml:space="preserve">13            node-version: 20</w:t>
      </w:r>
    </w:p>
    <w:p>
      <w:pPr>
        <w:keepLines/>
        <w:shd w:fill="F4F6F9" w:val="clear"/>
        <w:spacing w:after="0" w:line="260"/>
      </w:pPr>
      <w:r>
        <w:rPr>
          <w:rFonts w:ascii="Consolas" w:cs="Consolas" w:eastAsia="Consolas" w:hAnsi="Consolas"/>
          <w:sz w:val="19"/>
          <w:szCs w:val="19"/>
        </w:rPr>
        <w:t xml:space="preserve">14        - name: Install Newman and HTML Extra Reporter</w:t>
      </w:r>
    </w:p>
    <w:p>
      <w:pPr>
        <w:keepLines/>
        <w:shd w:fill="F4F6F9" w:val="clear"/>
        <w:spacing w:after="0" w:line="260"/>
      </w:pPr>
      <w:r>
        <w:rPr>
          <w:rFonts w:ascii="Consolas" w:cs="Consolas" w:eastAsia="Consolas" w:hAnsi="Consolas"/>
          <w:sz w:val="19"/>
          <w:szCs w:val="19"/>
        </w:rPr>
        <w:t xml:space="preserve">15          run: npm install -g newman newman-reporter-htmlextra</w:t>
      </w:r>
    </w:p>
    <w:p>
      <w:pPr>
        <w:keepLines/>
        <w:shd w:fill="F4F6F9" w:val="clear"/>
        <w:spacing w:after="0" w:line="260"/>
      </w:pPr>
      <w:r>
        <w:rPr>
          <w:rFonts w:ascii="Consolas" w:cs="Consolas" w:eastAsia="Consolas" w:hAnsi="Consolas"/>
          <w:sz w:val="19"/>
          <w:szCs w:val="19"/>
        </w:rPr>
        <w:t xml:space="preserve">16        - name: Execute Headless Test Suite</w:t>
      </w:r>
    </w:p>
    <w:p>
      <w:pPr>
        <w:keepLines/>
        <w:shd w:fill="F4F6F9" w:val="clear"/>
        <w:spacing w:after="0" w:line="260"/>
      </w:pPr>
      <w:r>
        <w:rPr>
          <w:rFonts w:ascii="Consolas" w:cs="Consolas" w:eastAsia="Consolas" w:hAnsi="Consolas"/>
          <w:sz w:val="19"/>
          <w:szCs w:val="19"/>
        </w:rPr>
        <w:t xml:space="preserve">17          run: |</w:t>
      </w:r>
    </w:p>
    <w:p>
      <w:pPr>
        <w:keepLines/>
        <w:shd w:fill="F4F6F9" w:val="clear"/>
        <w:spacing w:after="0" w:line="260"/>
      </w:pPr>
      <w:r>
        <w:rPr>
          <w:rFonts w:ascii="Consolas" w:cs="Consolas" w:eastAsia="Consolas" w:hAnsi="Consolas"/>
          <w:sz w:val="19"/>
          <w:szCs w:val="19"/>
        </w:rPr>
        <w:t xml:space="preserve">18            newman run course-materials/zero-to-agentic-api-testing/Zero-to-Agentic-API-Testing.postman_collection.json \</w:t>
      </w:r>
    </w:p>
    <w:p>
      <w:pPr>
        <w:keepLines/>
        <w:shd w:fill="F4F6F9" w:val="clear"/>
        <w:spacing w:after="0" w:line="260"/>
      </w:pPr>
      <w:r>
        <w:rPr>
          <w:rFonts w:ascii="Consolas" w:cs="Consolas" w:eastAsia="Consolas" w:hAnsi="Consolas"/>
          <w:sz w:val="19"/>
          <w:szCs w:val="19"/>
        </w:rPr>
        <w:t xml:space="preserve">19              -e course-materials/zero-to-agentic-api-testing/Campus-Library-UAT.postman_environment.json \</w:t>
      </w:r>
    </w:p>
    <w:p>
      <w:pPr>
        <w:keepLines/>
        <w:shd w:fill="F4F6F9" w:val="clear"/>
        <w:spacing w:after="0" w:line="260"/>
      </w:pPr>
      <w:r>
        <w:rPr>
          <w:rFonts w:ascii="Consolas" w:cs="Consolas" w:eastAsia="Consolas" w:hAnsi="Consolas"/>
          <w:sz w:val="19"/>
          <w:szCs w:val="19"/>
        </w:rPr>
        <w:t xml:space="preserve">20              -d course-materials/zero-to-agentic-api-testing/lesson-08/books_data.csv \</w:t>
      </w:r>
    </w:p>
    <w:p>
      <w:pPr>
        <w:keepLines/>
        <w:shd w:fill="F4F6F9" w:val="clear"/>
        <w:spacing w:after="0" w:line="260"/>
      </w:pPr>
      <w:r>
        <w:rPr>
          <w:rFonts w:ascii="Consolas" w:cs="Consolas" w:eastAsia="Consolas" w:hAnsi="Consolas"/>
          <w:sz w:val="19"/>
          <w:szCs w:val="19"/>
        </w:rPr>
        <w:t xml:space="preserve">21              -r cli,htmlextra \</w:t>
      </w:r>
    </w:p>
    <w:p>
      <w:pPr>
        <w:keepLines/>
        <w:shd w:fill="F4F6F9" w:val="clear"/>
        <w:spacing w:after="0" w:line="260"/>
      </w:pPr>
      <w:r>
        <w:rPr>
          <w:rFonts w:ascii="Consolas" w:cs="Consolas" w:eastAsia="Consolas" w:hAnsi="Consolas"/>
          <w:sz w:val="19"/>
          <w:szCs w:val="19"/>
        </w:rPr>
        <w:t xml:space="preserve">22              --reporter-htmlextra-export build/regression_report.html \</w:t>
      </w:r>
    </w:p>
    <w:p>
      <w:pPr>
        <w:keepLines/>
        <w:shd w:fill="F4F6F9" w:val="clear"/>
        <w:spacing w:after="0" w:line="260"/>
      </w:pPr>
      <w:r>
        <w:rPr>
          <w:rFonts w:ascii="Consolas" w:cs="Consolas" w:eastAsia="Consolas" w:hAnsi="Consolas"/>
          <w:sz w:val="19"/>
          <w:szCs w:val="19"/>
        </w:rPr>
        <w:t xml:space="preserve">23              --bail</w:t>
      </w:r>
    </w:p>
    <w:p>
      <w:pPr>
        <w:pStyle w:val="Heading2"/>
        <w:keepNext/>
        <w:spacing w:after="100" w:before="240"/>
      </w:pPr>
      <w:r>
        <w:rPr>
          <w:b/>
          <w:bCs/>
          <w:color w:val="4659A7"/>
        </w:rPr>
        <w:t xml:space="preserve">Step 8: Scheduled Cloud Watchdogs: Postman Monitors</w:t>
      </w:r>
    </w:p>
    <w:p>
      <w:pPr>
        <w:spacing w:after="120" w:line="300"/>
      </w:pPr>
      <w:r>
        <w:t xml:space="preserve">While Jenkins and GitHub Actions run tests when code changes occur, what if no code was deployed during the night, but an external database server went down? To ensure system health without keeping your laptop awake, Postman provides </w:t>
      </w:r>
      <w:r>
        <w:rPr>
          <w:b/>
          <w:bCs/>
        </w:rPr>
        <w:t xml:space="preserve">Monitors</w:t>
      </w:r>
      <w:r>
        <w:t xml:space="preserve">.</w:t>
      </w:r>
    </w:p>
    <w:p>
      <w:pPr>
        <w:spacing w:after="120" w:line="300"/>
      </w:pPr>
      <w:r>
        <w:t xml:space="preserve">A Postman Monitor runs your collection periodically on Postman cloud infrastructure according to a schedule you define: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In Postman, navigate to the Monitors tab on the left sidebar and click Create a Monitor.</w:t>
      </w:r>
    </w:p>
    <w:p>
      <w:pPr>
        <w:pStyle w:val="ListParagraph"/>
        <w:numPr>
          <w:ilvl w:val="0"/>
          <w:numId w:val="3"/>
        </w:numPr>
        <w:spacing w:after="120" w:line="300"/>
      </w:pPr>
      <w:r>
        <w:t xml:space="preserve">2. Assign a monitor name such as "Campus Library Daily Smoke Check".</w:t>
      </w:r>
    </w:p>
    <w:p>
      <w:pPr>
        <w:pStyle w:val="ListParagraph"/>
        <w:numPr>
          <w:ilvl w:val="0"/>
          <w:numId w:val="3"/>
        </w:numPr>
        <w:spacing w:after="120" w:line="300"/>
      </w:pPr>
      <w:r>
        <w:t xml:space="preserve">3. Select the collection to execute and the target environment (</w:t>
      </w:r>
      <w:r>
        <w:rPr>
          <w:rFonts w:ascii="Consolas" w:cs="Consolas" w:eastAsia="Consolas" w:hAnsi="Consolas"/>
          <w:color w:val="4659A7"/>
          <w:shd w:fill="EEF1FA" w:val="clear"/>
        </w:rPr>
        <w:t xml:space="preserve">Campus_Library_UAT</w:t>
      </w:r>
      <w:r>
        <w:t xml:space="preserve">).</w:t>
      </w:r>
    </w:p>
    <w:p>
      <w:pPr>
        <w:pStyle w:val="ListParagraph"/>
        <w:numPr>
          <w:ilvl w:val="0"/>
          <w:numId w:val="3"/>
        </w:numPr>
        <w:spacing w:after="120" w:line="300"/>
      </w:pPr>
      <w:r>
        <w:t xml:space="preserve">4. Set the timer schedule: for example, every weekday at 7:00 AM. Postman cloud servers will execute the collection so results are ready before engineers arrive at 9:00 AM.</w:t>
      </w:r>
    </w:p>
    <w:p>
      <w:pPr>
        <w:pStyle w:val="ListParagraph"/>
        <w:numPr>
          <w:ilvl w:val="0"/>
          <w:numId w:val="3"/>
        </w:numPr>
        <w:spacing w:after="120" w:line="300"/>
      </w:pPr>
      <w:r>
        <w:t xml:space="preserve">5. Configure email alerts: enter team email addresses to receive instant notifications if any assertion fails, with automatic retry on transient network errors.</w:t>
      </w:r>
    </w:p>
    <w:p>
      <w:pPr>
        <w:pStyle w:val="ListParagraph"/>
        <w:numPr>
          <w:ilvl w:val="0"/>
          <w:numId w:val="3"/>
        </w:numPr>
        <w:spacing w:after="120" w:line="300"/>
      </w:pPr>
      <w:r>
        <w:t xml:space="preserve">6. Inspecting History and Restoring Items: If an engineer accidentally deletes a collection, navigate to the workspace Trash to restore it immediately.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Four Million Dollar Pipeline Bypass</w:t>
            </w:r>
          </w:p>
          <w:p>
            <w:pPr>
              <w:spacing w:after="120" w:line="300"/>
            </w:pPr>
            <w:r>
              <w:rPr>
                <w:b/>
                <w:bCs/>
                <w:color w:val="263A67"/>
              </w:rPr>
              <w:t xml:space="preserve">The Bypassed CI Gate Disaster: The Cost of Disabling Newman in the Merge Pipeline</w:t>
            </w:r>
          </w:p>
          <w:p>
            <w:pPr>
              <w:spacing w:after="120" w:line="300"/>
            </w:pPr>
            <w:r>
              <w:t xml:space="preserve">Under intense pressure to meet a strict quarterly launch deadline, an engineering squad commented out the Newman collection execution step in their GitHub Actions workflow file to expedite merging. A developer subsequently merged a pull request that unintentionally inverted financial debit and credit transaction signs. Because the Newman automated regression check had been disabled, the pull request merged green without firing assertions. Within ninety minutes of deployment, the production ledger accumulated over four million dollars in erroneous balances.</w:t>
            </w:r>
          </w:p>
          <w:p>
            <w:pPr>
              <w:spacing w:after="120" w:line="300"/>
            </w:pPr>
            <w:r>
              <w:rPr>
                <w:b/>
                <w:bCs/>
                <w:color w:val="9A5B00"/>
              </w:rPr>
              <w:t xml:space="preserve">Key Architectural Lesson: </w:t>
            </w:r>
            <w:r>
              <w:t xml:space="preserve">Never bypass or disable automated CI quality gates. Treat Newman command line regression tests as mandatory blocking status checks on every pull request and automated build.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Non Zero Exit Code CI Blocker</w:t>
            </w:r>
          </w:p>
          <w:p>
            <w:pPr>
              <w:spacing w:after="120" w:line="300"/>
            </w:pPr>
            <w:r>
              <w:t xml:space="preserve">You configure Newman in a Jenkins pipeline: newman run LibraryTests.json -e StagingEnv.json. Two assertions fail during the test execution, yet Jenkins marks the build step as SUCCESS and deploys the defective build straight to staging. Why did Jenkins fail to block the deployment?</w:t>
            </w:r>
          </w:p>
          <w:p>
            <w:pPr>
              <w:spacing w:after="120" w:line="300"/>
            </w:pPr>
            <w:r>
              <w:rPr>
                <w:b/>
                <w:bCs/>
              </w:rPr>
              <w:t xml:space="preserve">A. </w:t>
            </w:r>
            <w:r>
              <w:t xml:space="preserve">Newman does not generate exit codes on assertion failures.</w:t>
            </w:r>
          </w:p>
          <w:p>
            <w:pPr>
              <w:spacing w:after="120" w:line="300"/>
            </w:pPr>
            <w:r>
              <w:rPr>
                <w:b/>
                <w:bCs/>
              </w:rPr>
              <w:t xml:space="preserve">B. </w:t>
            </w:r>
            <w:r>
              <w:t xml:space="preserve">The build script appended "|| true" or suppressed the non zero exit code, preventing Jenkins from detecting that Newman returned exit code 1 on assertion failures.</w:t>
            </w:r>
          </w:p>
          <w:p>
            <w:pPr>
              <w:spacing w:after="120" w:line="300"/>
            </w:pPr>
            <w:r>
              <w:rPr>
                <w:b/>
                <w:bCs/>
              </w:rPr>
              <w:t xml:space="preserve">C. </w:t>
            </w:r>
            <w:r>
              <w:t xml:space="preserve">Jenkins only inspects console colors, not numeric exit codes.</w:t>
            </w:r>
          </w:p>
          <w:p>
            <w:pPr>
              <w:spacing w:after="120" w:line="300"/>
            </w:pPr>
            <w:r>
              <w:rPr>
                <w:b/>
                <w:bCs/>
              </w:rPr>
              <w:t xml:space="preserve">D. </w:t>
            </w:r>
            <w:r>
              <w:t xml:space="preserve">The Newman collection must be written in Python to fail a Jenkins build.</w:t>
            </w:r>
          </w:p>
          <w:p>
            <w:pPr>
              <w:spacing w:after="120" w:line="300"/>
            </w:pPr>
            <w:r>
              <w:rPr>
                <w:b/>
                <w:bCs/>
                <w:color w:val="168A8A"/>
              </w:rPr>
              <w:t xml:space="preserve">TACTICAL TRIUMPH: </w:t>
            </w:r>
            <w:r>
              <w:t xml:space="preserve">Exit code integrity controls CI pipelines! In Unix and Windows terminals, a command indicates failure by returning a non zero exit code (such as 1). Newman automatically returns exit code 1 whenever any test assertion fails. If a shell script appends "|| true", the shell overrides the exit code to 0, deceiving Jenkins into treating a failed run as successful. Remove any exit code suppression or use the --bail flag to guarantee immediate failure!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3 Accomplished: Autonomous Production Quality Gate!</w:t>
            </w:r>
          </w:p>
          <w:p>
            <w:pPr>
              <w:spacing w:after="120" w:line="300"/>
            </w:pPr>
            <w:r>
              <w:t xml:space="preserve">Our entire campus library test suite now runs headlessly on every code commit in continuous integration pipelines, and runs scheduled smoke checks in the cloud. Any regression is detected and blocked before reaching students and faculty. You have mastered API testing from first principles to enterprise automation!</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exit code does Newman return to the terminal when all assertions in a collection pass successfully?</w:t>
            </w:r>
          </w:p>
          <w:p>
            <w:pPr>
              <w:pStyle w:val="ListParagraph"/>
              <w:numPr>
                <w:ilvl w:val="0"/>
                <w:numId w:val="2"/>
              </w:numPr>
              <w:spacing w:after="120" w:line="300"/>
            </w:pPr>
            <w:r>
              <w:t xml:space="preserve">A. Exit code 1</w:t>
            </w:r>
          </w:p>
          <w:p>
            <w:pPr>
              <w:pStyle w:val="ListParagraph"/>
              <w:numPr>
                <w:ilvl w:val="0"/>
                <w:numId w:val="2"/>
              </w:numPr>
              <w:spacing w:after="120" w:line="300"/>
            </w:pPr>
            <w:r>
              <w:t xml:space="preserve">B. Exit code 0</w:t>
            </w:r>
          </w:p>
          <w:p>
            <w:pPr>
              <w:pStyle w:val="ListParagraph"/>
              <w:numPr>
                <w:ilvl w:val="0"/>
                <w:numId w:val="2"/>
              </w:numPr>
              <w:spacing w:after="120" w:line="300"/>
            </w:pPr>
            <w:r>
              <w:t xml:space="preserve">C. Exit code 200</w:t>
            </w:r>
          </w:p>
          <w:p>
            <w:pPr>
              <w:pStyle w:val="ListParagraph"/>
              <w:numPr>
                <w:ilvl w:val="0"/>
                <w:numId w:val="2"/>
              </w:numPr>
              <w:spacing w:after="120" w:line="300"/>
            </w:pPr>
            <w:r>
              <w:t xml:space="preserve">D. Exit code 255</w:t>
            </w:r>
          </w:p>
          <w:p>
            <w:pPr>
              <w:spacing w:after="120" w:line="300"/>
            </w:pPr>
            <w:r>
              <w:rPr>
                <w:b/>
                <w:bCs/>
              </w:rPr>
              <w:t xml:space="preserve">Answer: Exit code 0. </w:t>
            </w:r>
            <w:r>
              <w:t xml:space="preserve">In Unix and Windows command environments, an exit code of 0 indicates complete success. Any non zero exit code (such as 1) indicates failure, which signals CI pipelines to mark the build as failed.</w:t>
            </w:r>
          </w:p>
        </w:tc>
      </w:tr>
    </w:tbl>
    <w:p>
      <w:pPr>
        <w:pStyle w:val="Heading2"/>
        <w:keepNext/>
        <w:spacing w:after="100" w:before="240"/>
      </w:pPr>
      <w:r>
        <w:rPr>
          <w:b/>
          <w:bCs/>
          <w:color w:val="4659A7"/>
        </w:rPr>
        <w:t xml:space="preserve">Check your understanding</w:t>
      </w:r>
    </w:p>
    <w:p>
      <w:pPr>
        <w:spacing w:after="120" w:line="300"/>
      </w:pPr>
      <w:r>
        <w:rPr>
          <w:b/>
          <w:bCs/>
        </w:rPr>
        <w:t xml:space="preserve">1. Why do CI build servers run tests headlessly rather than opening the Postman desktop window?</w:t>
      </w:r>
    </w:p>
    <w:p>
      <w:pPr>
        <w:spacing w:after="120" w:line="300"/>
      </w:pPr>
      <w:r>
        <w:rPr>
          <w:b/>
          <w:bCs/>
          <w:color w:val="168A8A"/>
        </w:rPr>
        <w:t xml:space="preserve">Answer: </w:t>
      </w:r>
      <w:r>
        <w:t xml:space="preserve">CI servers run on minimal Linux servers without screens. A headless command line tool consumes minimal memory, starts in milliseconds, and uses exit codes to control deployment pipelines.</w:t>
      </w:r>
    </w:p>
    <w:p>
      <w:pPr>
        <w:spacing w:after="120" w:line="300"/>
      </w:pPr>
      <w:r>
        <w:rPr>
          <w:b/>
          <w:bCs/>
        </w:rPr>
        <w:t xml:space="preserve">2. What is the primary difference between a Jenkins pipeline build and a Postman Monitor?</w:t>
      </w:r>
    </w:p>
    <w:p>
      <w:pPr>
        <w:spacing w:after="120" w:line="300"/>
      </w:pPr>
      <w:r>
        <w:rPr>
          <w:b/>
          <w:bCs/>
          <w:color w:val="168A8A"/>
        </w:rPr>
        <w:t xml:space="preserve">Answer: </w:t>
      </w:r>
      <w:r>
        <w:t xml:space="preserve">A Jenkins pipeline typically triggers on event driven actions (such as a git push or pull request merge). A Postman Monitor runs on a recurring time schedule in the cloud (such as daily at 7:00 AM) to verify ongoing system health.</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Newman runs Postman collections headlessly from command prompts, Docker containers, and CI servers.</w:t>
            </w:r>
          </w:p>
          <w:p>
            <w:pPr>
              <w:pStyle w:val="ListParagraph"/>
              <w:numPr>
                <w:ilvl w:val="0"/>
                <w:numId w:val="2"/>
              </w:numPr>
              <w:spacing w:after="120" w:line="300"/>
            </w:pPr>
            <w:r>
              <w:t xml:space="preserve">Export collection, environment (-e), global (-g), and CSV data (-d) files into a single project folder without spaces in filenames.</w:t>
            </w:r>
          </w:p>
          <w:p>
            <w:pPr>
              <w:pStyle w:val="ListParagraph"/>
              <w:numPr>
                <w:ilvl w:val="0"/>
                <w:numId w:val="2"/>
              </w:numPr>
              <w:spacing w:after="120" w:line="300"/>
            </w:pPr>
            <w:r>
              <w:t xml:space="preserve">The htmlextra reporter creates publication grade interactive dashboards for stakeholders and QA leads.</w:t>
            </w:r>
          </w:p>
          <w:p>
            <w:pPr>
              <w:pStyle w:val="ListParagraph"/>
              <w:numPr>
                <w:ilvl w:val="0"/>
                <w:numId w:val="2"/>
              </w:numPr>
              <w:spacing w:after="120" w:line="300"/>
            </w:pPr>
            <w:r>
              <w:t xml:space="preserve">In Jenkins, always navigate to your project folder using cd before running Newman commands.</w:t>
            </w:r>
          </w:p>
          <w:p>
            <w:pPr>
              <w:pStyle w:val="ListParagraph"/>
              <w:numPr>
                <w:ilvl w:val="0"/>
                <w:numId w:val="2"/>
              </w:numPr>
              <w:spacing w:after="120" w:line="300"/>
            </w:pPr>
            <w:r>
              <w:t xml:space="preserve">Use Jenkins Choice Parameters to switch target test environments dynamically with a single dropdown selection.</w:t>
            </w:r>
          </w:p>
          <w:p>
            <w:pPr>
              <w:pStyle w:val="ListParagraph"/>
              <w:numPr>
                <w:ilvl w:val="0"/>
                <w:numId w:val="2"/>
              </w:numPr>
              <w:spacing w:after="120" w:line="300"/>
            </w:pPr>
            <w:r>
              <w:t xml:space="preserve">Postman Monitors provide scheduled cloud watchdogs running health checks without requiring local machines.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 FINAL CAPSTONE CONQUERED · CI CD DEFENDER · Ultimate Enterprise Capstone: Autonomous CI CD Quality Gate Deployed</w:t>
            </w:r>
          </w:p>
          <w:p>
            <w:pPr>
              <w:spacing w:after="120" w:line="300"/>
            </w:pPr>
            <w:r>
              <w:t xml:space="preserve">You have conquered the entire Zero to Agentic API Testing journey! You took full command of the testing pyramid, automated multi tier campus services, secured microservices with OAuth 2.0, bridged legacy SOAP XML WebServices, and engineered an autonomous continuous integration pipeline powered by Newman, Jenkins, GitHub Actions, and HTML Extra reporting. You stand at the pinnacle of modern software quality engineering.</w:t>
            </w:r>
          </w:p>
          <w:p>
            <w:pPr>
              <w:spacing w:after="120" w:line="300"/>
            </w:pPr>
            <w:r>
              <w:rPr>
                <w:b/>
                <w:bCs/>
                <w:color w:val="4659A7"/>
              </w:rPr>
              <w:t xml:space="preserve">Tactical Superpowers Mastered: </w:t>
            </w:r>
          </w:p>
          <w:p>
            <w:pPr>
              <w:pStyle w:val="ListParagraph"/>
              <w:numPr>
                <w:ilvl w:val="0"/>
                <w:numId w:val="3"/>
              </w:numPr>
              <w:spacing w:after="120" w:line="300"/>
            </w:pPr>
            <w:r>
              <w:t xml:space="preserve">Orchestrating zero click headless test execution across containerized CI CD pipelines via Newman CLI</w:t>
            </w:r>
          </w:p>
          <w:p>
            <w:pPr>
              <w:pStyle w:val="ListParagraph"/>
              <w:numPr>
                <w:ilvl w:val="0"/>
                <w:numId w:val="3"/>
              </w:numPr>
              <w:spacing w:after="120" w:line="300"/>
            </w:pPr>
            <w:r>
              <w:t xml:space="preserve">Automating strict quality gates with the fail fast bail flag to block breaking commits before deployment</w:t>
            </w:r>
          </w:p>
          <w:p>
            <w:pPr>
              <w:pStyle w:val="ListParagraph"/>
              <w:numPr>
                <w:ilvl w:val="0"/>
                <w:numId w:val="3"/>
              </w:numPr>
              <w:spacing w:after="120" w:line="300"/>
            </w:pPr>
            <w:r>
              <w:t xml:space="preserve">Generating publication grade interactive HTML Extra dashboards with visual charts and granular wire traces</w:t>
            </w:r>
          </w:p>
          <w:p>
            <w:pPr>
              <w:pStyle w:val="ListParagraph"/>
              <w:numPr>
                <w:ilvl w:val="0"/>
                <w:numId w:val="3"/>
              </w:numPr>
              <w:spacing w:after="120" w:line="300"/>
            </w:pPr>
            <w:r>
              <w:t xml:space="preserve">Engineering parameterized Jenkins pipelines with dynamic Choice Parameters for instant QA and UAT switching</w:t>
            </w:r>
          </w:p>
          <w:p>
            <w:pPr>
              <w:pStyle w:val="ListParagraph"/>
              <w:numPr>
                <w:ilvl w:val="0"/>
                <w:numId w:val="3"/>
              </w:numPr>
              <w:spacing w:after="120" w:line="300"/>
            </w:pPr>
            <w:r>
              <w:t xml:space="preserve">Deploying round the clock scheduled cloud watchdogs and automated alerts using Postman Monitors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midnight production outages by intercepting breaking backend commits in the pipeline</w:t>
            </w:r>
          </w:p>
          <w:p>
            <w:pPr>
              <w:pStyle w:val="ListParagraph"/>
              <w:numPr>
                <w:ilvl w:val="0"/>
                <w:numId w:val="3"/>
              </w:numPr>
              <w:spacing w:after="120" w:line="300"/>
            </w:pPr>
            <w:r>
              <w:t xml:space="preserve">Eliminated hundreds of hours of manual release signoff delays, enabling true continuous delivery at enterprise scale</w:t>
            </w:r>
          </w:p>
          <w:p>
            <w:pPr>
              <w:pStyle w:val="ListParagraph"/>
              <w:numPr>
                <w:ilvl w:val="0"/>
                <w:numId w:val="3"/>
              </w:numPr>
              <w:spacing w:after="120" w:line="300"/>
            </w:pPr>
            <w:r>
              <w:t xml:space="preserve">Protected live production environments by establishing rigorous automated UAT gating before customer release</w:t>
            </w:r>
          </w:p>
          <w:p>
            <w:pPr>
              <w:spacing w:after="120" w:line="300"/>
            </w:pPr>
            <w:r>
              <w:rPr>
                <w:b/>
                <w:bCs/>
              </w:rPr>
              <w:t xml:space="preserve">War Room Takeaway: </w:t>
            </w:r>
            <w:r>
              <w:t xml:space="preserve">You are no longer someone who merely checks if an application works. You are the architect who builds the autonomous shields that guarantee software never fails in production. You command the wire, the contract, the assertion, and the pipeline.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Ground Zero to Production Mastery</w:t>
            </w:r>
          </w:p>
          <w:p>
            <w:pPr>
              <w:spacing w:after="120" w:line="300"/>
            </w:pPr>
            <w:r>
              <w:t xml:space="preserve">Congratulations! You have completed all three missions: from auditing the live REST wire and mastering API fundamentals to automating the college library at scale, and hardening enterprise pipelines in CI CD. You are ready to test and automate any API in the world!</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interactive learning platforms, and authoritative engineering references.</w:t>
      </w:r>
    </w:p>
    <w:p>
      <w:pPr>
        <w:spacing w:after="120" w:line="300"/>
      </w:pPr>
      <w:r>
        <w:t xml:space="preserve">This book bridges the gap between manual exploratory testing, automated pipeline engineering, and continuous integration with Postman, JavaScript, and Newman.</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Zero to Agentic API Testing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ebi3qxdds5n3a-v1mezqw" Type="http://schemas.openxmlformats.org/officeDocument/2006/relationships/hyperlink" Target="https://martinfowler.com/articles/practical-test-pyramid.html" TargetMode="External"/><Relationship Id="rIdwgy7v9axw-_gqcb3zkjey" Type="http://schemas.openxmlformats.org/officeDocument/2006/relationships/hyperlink" Target="https://www.rfc-editor.org/rfc/rfc9110.html" TargetMode="External"/><Relationship Id="rId9" Type="http://schemas.openxmlformats.org/officeDocument/2006/relationships/image" Target="media/b4a1d68ceb3445c34d3facd5a0289dd98f5f31af.png"/><Relationship Id="rId10" Type="http://schemas.openxmlformats.org/officeDocument/2006/relationships/image" Target="media/03d5160e3b780430ce08258c980103e9827584ba.jpg"/><Relationship Id="rId11" Type="http://schemas.openxmlformats.org/officeDocument/2006/relationships/image" Target="media/87a4b1a506b4d351abf66872a489a5caf537fc5a.jpg"/><Relationship Id="rId12" Type="http://schemas.openxmlformats.org/officeDocument/2006/relationships/image" Target="media/d2d3a580092ea135bbbccc2658237a1bcb7ad321.jpg"/><Relationship Id="rId13" Type="http://schemas.openxmlformats.org/officeDocument/2006/relationships/image" Target="media/e86a503425dfe04a04c9a3944c27a80977e938d8.jpg"/><Relationship Id="rId14" Type="http://schemas.openxmlformats.org/officeDocument/2006/relationships/image" Target="media/b763b2e447ce64007ee0cc4692a50484943eb257.jpg"/><Relationship Id="rId15" Type="http://schemas.openxmlformats.org/officeDocument/2006/relationships/image" Target="media/cb336ab47c28a5a1c6e3647d71c7b1e60dc4a3bd.jpg"/><Relationship Id="rId16" Type="http://schemas.openxmlformats.org/officeDocument/2006/relationships/image" Target="media/dec8394898ee1d8ae1380b21cdb6ce9f12a22ac3.jpg"/><Relationship Id="rId17" Type="http://schemas.openxmlformats.org/officeDocument/2006/relationships/image" Target="media/1864358a111383c50cca763c68b929845bcc8746.jpg"/><Relationship Id="rId18" Type="http://schemas.openxmlformats.org/officeDocument/2006/relationships/image" Target="media/c047e8f31a03d1b4a2429ff13f05b84aecf66285.jpg"/><Relationship Id="rId19" Type="http://schemas.openxmlformats.org/officeDocument/2006/relationships/image" Target="media/e22ed06f93057223bcc6390709c5c06b4ce97075.jpg"/><Relationship Id="rId20" Type="http://schemas.openxmlformats.org/officeDocument/2006/relationships/image" Target="media/0d999a233a05bc978b9555db31856f76c074e615.jpg"/><Relationship Id="rId21" Type="http://schemas.openxmlformats.org/officeDocument/2006/relationships/image" Target="media/af477e6edb53d60a38361960ae44e2f2ea138475.jpg"/><Relationship Id="rId22" Type="http://schemas.openxmlformats.org/officeDocument/2006/relationships/image" Target="media/56d739ff5ed86f1c0c8cd65c5d3874d7f312e8f7.jpg"/><Relationship Id="rId23" Type="http://schemas.openxmlformats.org/officeDocument/2006/relationships/image" Target="media/eb30a2bb88d1ca3d71c37536d1cb5ec463df08d9.jpg"/><Relationship Id="rId24" Type="http://schemas.openxmlformats.org/officeDocument/2006/relationships/image" Target="media/c4fada57f946bd7b43700e90b5a431690b0f52d8.jpg"/><Relationship Id="rId25" Type="http://schemas.openxmlformats.org/officeDocument/2006/relationships/image" Target="media/cb2e569b5756c56ed4c13408333389752e31af49.jpg"/><Relationship Id="rId26" Type="http://schemas.openxmlformats.org/officeDocument/2006/relationships/image" Target="media/3cb72bee90ae67fdb3ce72d537d07f6310ef572a.jpg"/><Relationship Id="rId27" Type="http://schemas.openxmlformats.org/officeDocument/2006/relationships/image" Target="media/a755e3897ee346429962cd5bda063fc391df635a.jpg"/><Relationship Id="rId28" Type="http://schemas.openxmlformats.org/officeDocument/2006/relationships/image" Target="media/280ab626cd9733f1eba493775f77011ac86f6a7c.jpg"/><Relationship Id="rId29" Type="http://schemas.openxmlformats.org/officeDocument/2006/relationships/image" Target="media/c94160178d8dbafa3207536dd8df79314037941c.jpg"/><Relationship Id="rId30" Type="http://schemas.openxmlformats.org/officeDocument/2006/relationships/image" Target="media/45b2b0bc664115f81bfce8a6de2919b1f8d119ea.jpg"/><Relationship Id="rId31" Type="http://schemas.openxmlformats.org/officeDocument/2006/relationships/image" Target="media/c29ed1d2647de54f2a3bdaf602a19e27bdf67471.jpg"/><Relationship Id="rId32" Type="http://schemas.openxmlformats.org/officeDocument/2006/relationships/image" Target="media/c16a68fecfcc4bb12f8fc2d654e47d211b54d018.jpg"/><Relationship Id="rId33" Type="http://schemas.openxmlformats.org/officeDocument/2006/relationships/image" Target="media/ac49c9297d5fb64679af6e93c5d2f776ea5b90bc.jpg"/><Relationship Id="rId34" Type="http://schemas.openxmlformats.org/officeDocument/2006/relationships/image" Target="media/84dc02d4592ecd2bca3f5d91d026f4d939c4458b.jpg"/><Relationship Id="rId35" Type="http://schemas.openxmlformats.org/officeDocument/2006/relationships/image" Target="media/ad1b173ecb59cbb6dd51655add67a908c35a2646.jpg"/><Relationship Id="rId36" Type="http://schemas.openxmlformats.org/officeDocument/2006/relationships/image" Target="media/4f14ad4a14f2198cffd973223b6593d1e6ae9104.jpg"/><Relationship Id="rId37" Type="http://schemas.openxmlformats.org/officeDocument/2006/relationships/image" Target="media/aa6c67dce7ef1c29390e7a1eb7baaf848e24ee03.jpg"/><Relationship Id="rId38" Type="http://schemas.openxmlformats.org/officeDocument/2006/relationships/image" Target="media/f8c52ff24f334e6ada8e8a32d353874e90367c68.jp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2026-09-27T19:30:02.057Z</dcterms:created>
  <dcterms:modified xsi:type="dcterms:W3CDTF">2026-09-27T19:30:02.057Z</dcterms:modified>
</cp:coreProperties>
</file>

<file path=docProps/custom.xml><?xml version="1.0" encoding="utf-8"?>
<Properties xmlns="http://schemas.openxmlformats.org/officeDocument/2006/custom-properties" xmlns:vt="http://schemas.openxmlformats.org/officeDocument/2006/docPropsVTypes"/>
</file>