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5A10" w14:textId="77777777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Project Title:</w:t>
      </w:r>
      <w:r w:rsidRPr="00CB4B7C">
        <w:rPr>
          <w:b/>
          <w:bCs/>
        </w:rPr>
        <w:br/>
        <w:t>Financial Risk Analytics in Banking</w:t>
      </w:r>
    </w:p>
    <w:p w14:paraId="19484901" w14:textId="29D1BAF2" w:rsidR="00CB4B7C" w:rsidRDefault="00CB4B7C" w:rsidP="00CB4B7C">
      <w:pPr>
        <w:rPr>
          <w:b/>
          <w:bCs/>
        </w:rPr>
      </w:pPr>
      <w:r w:rsidRPr="00CB4B7C">
        <w:rPr>
          <w:b/>
          <w:bCs/>
        </w:rPr>
        <w:t>Subtitle:</w:t>
      </w:r>
      <w:r w:rsidRPr="00CB4B7C">
        <w:rPr>
          <w:b/>
          <w:bCs/>
        </w:rPr>
        <w:br/>
      </w:r>
      <w:r w:rsidRPr="00CB4B7C">
        <w:rPr>
          <w:b/>
          <w:bCs/>
          <w:i/>
          <w:iCs/>
        </w:rPr>
        <w:t>Exploratory data analysis and interactive visualization of banking clients, investment patterns, and advisor performance.</w:t>
      </w:r>
      <w:r>
        <w:rPr>
          <w:b/>
          <w:bCs/>
        </w:rPr>
        <w:t xml:space="preserve"> </w:t>
      </w:r>
    </w:p>
    <w:p w14:paraId="3DB8E3D3" w14:textId="1AB1ECA2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1. Problem Statement</w:t>
      </w:r>
    </w:p>
    <w:p w14:paraId="7908E632" w14:textId="77777777" w:rsidR="00CB4B7C" w:rsidRPr="00CB4B7C" w:rsidRDefault="00CB4B7C" w:rsidP="00CB4B7C">
      <w:r w:rsidRPr="00CB4B7C">
        <w:t xml:space="preserve">Banks and financial institutions provide loans and credit services to customers. However, lending money always involves </w:t>
      </w:r>
      <w:r w:rsidRPr="00CB4B7C">
        <w:rPr>
          <w:b/>
          <w:bCs/>
        </w:rPr>
        <w:t>financial risk</w:t>
      </w:r>
      <w:r w:rsidRPr="00CB4B7C">
        <w:t xml:space="preserve">, as some customers may fail to repay their loans. This can lead to </w:t>
      </w:r>
      <w:r w:rsidRPr="00CB4B7C">
        <w:rPr>
          <w:b/>
          <w:bCs/>
        </w:rPr>
        <w:t>non-performing assets (NPAs)</w:t>
      </w:r>
      <w:r w:rsidRPr="00CB4B7C">
        <w:t xml:space="preserve"> and financial losses for the bank.</w:t>
      </w:r>
    </w:p>
    <w:p w14:paraId="6574167B" w14:textId="77777777" w:rsidR="00CB4B7C" w:rsidRPr="00CB4B7C" w:rsidRDefault="00CB4B7C" w:rsidP="00CB4B7C">
      <w:r w:rsidRPr="00CB4B7C">
        <w:t xml:space="preserve">The goal of this project is to </w:t>
      </w:r>
      <w:proofErr w:type="spellStart"/>
      <w:r w:rsidRPr="00CB4B7C">
        <w:rPr>
          <w:b/>
          <w:bCs/>
        </w:rPr>
        <w:t>analyze</w:t>
      </w:r>
      <w:proofErr w:type="spellEnd"/>
      <w:r w:rsidRPr="00CB4B7C">
        <w:rPr>
          <w:b/>
          <w:bCs/>
        </w:rPr>
        <w:t xml:space="preserve"> banking and client data to identify potential risk patterns</w:t>
      </w:r>
      <w:r w:rsidRPr="00CB4B7C">
        <w:t xml:space="preserve"> and support better decision-making while lending. By using data analytics, banks can evaluate customer </w:t>
      </w:r>
      <w:proofErr w:type="spellStart"/>
      <w:r w:rsidRPr="00CB4B7C">
        <w:t>behavior</w:t>
      </w:r>
      <w:proofErr w:type="spellEnd"/>
      <w:r w:rsidRPr="00CB4B7C">
        <w:t xml:space="preserve">, investment patterns, and financial relationships to </w:t>
      </w:r>
      <w:r w:rsidRPr="00CB4B7C">
        <w:rPr>
          <w:b/>
          <w:bCs/>
        </w:rPr>
        <w:t>minimize the risk of default and improve profitability</w:t>
      </w:r>
      <w:r w:rsidRPr="00CB4B7C">
        <w:t>.</w:t>
      </w:r>
    </w:p>
    <w:p w14:paraId="318F5283" w14:textId="77777777" w:rsidR="00CB4B7C" w:rsidRPr="00CB4B7C" w:rsidRDefault="00CB4B7C" w:rsidP="00CB4B7C">
      <w:r w:rsidRPr="00CB4B7C">
        <w:pict w14:anchorId="68A945F7">
          <v:rect id="_x0000_i1049" style="width:0;height:1.5pt" o:hralign="center" o:hrstd="t" o:hr="t" fillcolor="#a0a0a0" stroked="f"/>
        </w:pict>
      </w:r>
    </w:p>
    <w:p w14:paraId="625D3FA8" w14:textId="77777777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2. About the Dataset</w:t>
      </w:r>
    </w:p>
    <w:p w14:paraId="2E600898" w14:textId="77777777" w:rsidR="00CB4B7C" w:rsidRPr="00CB4B7C" w:rsidRDefault="00CB4B7C" w:rsidP="00CB4B7C">
      <w:r w:rsidRPr="00CB4B7C">
        <w:t xml:space="preserve">The dataset contains information related to </w:t>
      </w:r>
      <w:r w:rsidRPr="00CB4B7C">
        <w:rPr>
          <w:b/>
          <w:bCs/>
        </w:rPr>
        <w:t>banking customers, their financial relationships, and investment activities</w:t>
      </w:r>
      <w:r w:rsidRPr="00CB4B7C">
        <w:t xml:space="preserve">. It consists of multiple tables that are </w:t>
      </w:r>
      <w:r w:rsidRPr="00CB4B7C">
        <w:rPr>
          <w:b/>
          <w:bCs/>
        </w:rPr>
        <w:t>interconnected using Primary Keys and Foreign Keys</w:t>
      </w:r>
      <w:r w:rsidRPr="00CB4B7C">
        <w:t>, forming a relational database structure.</w:t>
      </w:r>
    </w:p>
    <w:p w14:paraId="35366CA9" w14:textId="77777777" w:rsidR="00CB4B7C" w:rsidRPr="00CB4B7C" w:rsidRDefault="00CB4B7C" w:rsidP="00CB4B7C">
      <w:r w:rsidRPr="00CB4B7C">
        <w:t>The main tables included in the dataset are:</w:t>
      </w:r>
    </w:p>
    <w:p w14:paraId="03F36724" w14:textId="77777777" w:rsidR="00CB4B7C" w:rsidRPr="00CB4B7C" w:rsidRDefault="00CB4B7C" w:rsidP="00CB4B7C">
      <w:pPr>
        <w:numPr>
          <w:ilvl w:val="0"/>
          <w:numId w:val="1"/>
        </w:numPr>
      </w:pPr>
      <w:r w:rsidRPr="00CB4B7C">
        <w:rPr>
          <w:b/>
          <w:bCs/>
        </w:rPr>
        <w:t>Banking Relationship Table</w:t>
      </w:r>
      <w:r w:rsidRPr="00CB4B7C">
        <w:br/>
        <w:t>Contains information about the relationship between the bank and the client such as account type, loan status, and relationship category.</w:t>
      </w:r>
    </w:p>
    <w:p w14:paraId="2BC87817" w14:textId="77777777" w:rsidR="00CB4B7C" w:rsidRPr="00CB4B7C" w:rsidRDefault="00CB4B7C" w:rsidP="00CB4B7C">
      <w:pPr>
        <w:numPr>
          <w:ilvl w:val="0"/>
          <w:numId w:val="1"/>
        </w:numPr>
      </w:pPr>
      <w:r w:rsidRPr="00CB4B7C">
        <w:rPr>
          <w:b/>
          <w:bCs/>
        </w:rPr>
        <w:t>Client-Banking Table</w:t>
      </w:r>
      <w:r w:rsidRPr="00CB4B7C">
        <w:br/>
        <w:t>Stores customer banking details such as account balance, credit information, and transaction-related attributes.</w:t>
      </w:r>
    </w:p>
    <w:p w14:paraId="44B3E40B" w14:textId="77777777" w:rsidR="00CB4B7C" w:rsidRPr="00CB4B7C" w:rsidRDefault="00CB4B7C" w:rsidP="00CB4B7C">
      <w:pPr>
        <w:numPr>
          <w:ilvl w:val="0"/>
          <w:numId w:val="1"/>
        </w:numPr>
      </w:pPr>
      <w:r w:rsidRPr="00CB4B7C">
        <w:rPr>
          <w:b/>
          <w:bCs/>
        </w:rPr>
        <w:t>Gender Table</w:t>
      </w:r>
      <w:r w:rsidRPr="00CB4B7C">
        <w:br/>
        <w:t>Provides demographic information about customers, specifically gender classification used for segmentation analysis.</w:t>
      </w:r>
    </w:p>
    <w:p w14:paraId="44406418" w14:textId="77777777" w:rsidR="00CB4B7C" w:rsidRPr="00CB4B7C" w:rsidRDefault="00CB4B7C" w:rsidP="00CB4B7C">
      <w:pPr>
        <w:numPr>
          <w:ilvl w:val="0"/>
          <w:numId w:val="1"/>
        </w:numPr>
      </w:pPr>
      <w:r w:rsidRPr="00CB4B7C">
        <w:rPr>
          <w:b/>
          <w:bCs/>
        </w:rPr>
        <w:t>Investment Advisor Table</w:t>
      </w:r>
      <w:r w:rsidRPr="00CB4B7C">
        <w:br/>
        <w:t>Contains information about advisors responsible for managing client investments and financial guidance.</w:t>
      </w:r>
    </w:p>
    <w:p w14:paraId="754CCE59" w14:textId="77777777" w:rsidR="00CB4B7C" w:rsidRPr="00CB4B7C" w:rsidRDefault="00CB4B7C" w:rsidP="00CB4B7C">
      <w:pPr>
        <w:numPr>
          <w:ilvl w:val="0"/>
          <w:numId w:val="1"/>
        </w:numPr>
      </w:pPr>
      <w:r w:rsidRPr="00CB4B7C">
        <w:rPr>
          <w:b/>
          <w:bCs/>
        </w:rPr>
        <w:lastRenderedPageBreak/>
        <w:t>Period Table</w:t>
      </w:r>
      <w:r w:rsidRPr="00CB4B7C">
        <w:br/>
        <w:t xml:space="preserve">Includes time-based information (months/years) used to </w:t>
      </w:r>
      <w:proofErr w:type="spellStart"/>
      <w:r w:rsidRPr="00CB4B7C">
        <w:t>analyze</w:t>
      </w:r>
      <w:proofErr w:type="spellEnd"/>
      <w:r w:rsidRPr="00CB4B7C">
        <w:t xml:space="preserve"> trends over time.</w:t>
      </w:r>
    </w:p>
    <w:p w14:paraId="1E95202C" w14:textId="77777777" w:rsidR="00CB4B7C" w:rsidRPr="00CB4B7C" w:rsidRDefault="00CB4B7C" w:rsidP="00CB4B7C">
      <w:r w:rsidRPr="00CB4B7C">
        <w:t xml:space="preserve">These tables are linked through </w:t>
      </w:r>
      <w:r w:rsidRPr="00CB4B7C">
        <w:rPr>
          <w:b/>
          <w:bCs/>
        </w:rPr>
        <w:t>unique identifiers</w:t>
      </w:r>
      <w:r w:rsidRPr="00CB4B7C">
        <w:t>, enabling integrated analysis of customer profiles, banking relationships, and financial performance.</w:t>
      </w:r>
    </w:p>
    <w:p w14:paraId="5A000AEE" w14:textId="77777777" w:rsidR="00CB4B7C" w:rsidRPr="00CB4B7C" w:rsidRDefault="00CB4B7C" w:rsidP="00CB4B7C">
      <w:r w:rsidRPr="00CB4B7C">
        <w:pict w14:anchorId="40EE0EA4">
          <v:rect id="_x0000_i1050" style="width:0;height:1.5pt" o:hralign="center" o:hrstd="t" o:hr="t" fillcolor="#a0a0a0" stroked="f"/>
        </w:pict>
      </w:r>
    </w:p>
    <w:p w14:paraId="4EB02939" w14:textId="77777777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3. Project Objective</w:t>
      </w:r>
    </w:p>
    <w:p w14:paraId="572A449A" w14:textId="77777777" w:rsidR="00CB4B7C" w:rsidRPr="00CB4B7C" w:rsidRDefault="00CB4B7C" w:rsidP="00CB4B7C">
      <w:r w:rsidRPr="00CB4B7C">
        <w:t>The main objectives of this project are:</w:t>
      </w:r>
    </w:p>
    <w:p w14:paraId="0B969A12" w14:textId="77777777" w:rsidR="00CB4B7C" w:rsidRPr="00CB4B7C" w:rsidRDefault="00CB4B7C" w:rsidP="00CB4B7C">
      <w:pPr>
        <w:numPr>
          <w:ilvl w:val="0"/>
          <w:numId w:val="2"/>
        </w:numPr>
      </w:pPr>
      <w:proofErr w:type="spellStart"/>
      <w:r w:rsidRPr="00CB4B7C">
        <w:t>Analyze</w:t>
      </w:r>
      <w:proofErr w:type="spellEnd"/>
      <w:r w:rsidRPr="00CB4B7C">
        <w:t xml:space="preserve"> </w:t>
      </w:r>
      <w:r w:rsidRPr="00CB4B7C">
        <w:rPr>
          <w:b/>
          <w:bCs/>
        </w:rPr>
        <w:t xml:space="preserve">client financial </w:t>
      </w:r>
      <w:proofErr w:type="spellStart"/>
      <w:r w:rsidRPr="00CB4B7C">
        <w:rPr>
          <w:b/>
          <w:bCs/>
        </w:rPr>
        <w:t>behavior</w:t>
      </w:r>
      <w:proofErr w:type="spellEnd"/>
      <w:r w:rsidRPr="00CB4B7C">
        <w:rPr>
          <w:b/>
          <w:bCs/>
        </w:rPr>
        <w:t xml:space="preserve"> and banking relationships</w:t>
      </w:r>
    </w:p>
    <w:p w14:paraId="2BA15B03" w14:textId="77777777" w:rsidR="00CB4B7C" w:rsidRPr="00CB4B7C" w:rsidRDefault="00CB4B7C" w:rsidP="00CB4B7C">
      <w:pPr>
        <w:numPr>
          <w:ilvl w:val="0"/>
          <w:numId w:val="2"/>
        </w:numPr>
      </w:pPr>
      <w:r w:rsidRPr="00CB4B7C">
        <w:t xml:space="preserve">Identify </w:t>
      </w:r>
      <w:r w:rsidRPr="00CB4B7C">
        <w:rPr>
          <w:b/>
          <w:bCs/>
        </w:rPr>
        <w:t>high-risk and low-risk customer segments</w:t>
      </w:r>
    </w:p>
    <w:p w14:paraId="682D5DF3" w14:textId="77777777" w:rsidR="00CB4B7C" w:rsidRPr="00CB4B7C" w:rsidRDefault="00CB4B7C" w:rsidP="00CB4B7C">
      <w:pPr>
        <w:numPr>
          <w:ilvl w:val="0"/>
          <w:numId w:val="2"/>
        </w:numPr>
      </w:pPr>
      <w:r w:rsidRPr="00CB4B7C">
        <w:t xml:space="preserve">Track </w:t>
      </w:r>
      <w:r w:rsidRPr="00CB4B7C">
        <w:rPr>
          <w:b/>
          <w:bCs/>
        </w:rPr>
        <w:t>investment patterns and advisor performance</w:t>
      </w:r>
    </w:p>
    <w:p w14:paraId="2F7A27A4" w14:textId="77777777" w:rsidR="00CB4B7C" w:rsidRPr="00CB4B7C" w:rsidRDefault="00CB4B7C" w:rsidP="00CB4B7C">
      <w:pPr>
        <w:numPr>
          <w:ilvl w:val="0"/>
          <w:numId w:val="2"/>
        </w:numPr>
      </w:pPr>
      <w:r w:rsidRPr="00CB4B7C">
        <w:t xml:space="preserve">Monitor </w:t>
      </w:r>
      <w:r w:rsidRPr="00CB4B7C">
        <w:rPr>
          <w:b/>
          <w:bCs/>
        </w:rPr>
        <w:t>banking trends over different time periods</w:t>
      </w:r>
    </w:p>
    <w:p w14:paraId="7C4F9BC9" w14:textId="77777777" w:rsidR="00CB4B7C" w:rsidRPr="00CB4B7C" w:rsidRDefault="00CB4B7C" w:rsidP="00CB4B7C">
      <w:pPr>
        <w:numPr>
          <w:ilvl w:val="0"/>
          <w:numId w:val="2"/>
        </w:numPr>
      </w:pPr>
      <w:r w:rsidRPr="00CB4B7C">
        <w:t xml:space="preserve">Create an </w:t>
      </w:r>
      <w:r w:rsidRPr="00CB4B7C">
        <w:rPr>
          <w:b/>
          <w:bCs/>
        </w:rPr>
        <w:t>interactive dashboard for financial insights</w:t>
      </w:r>
    </w:p>
    <w:p w14:paraId="15186CBA" w14:textId="77777777" w:rsidR="00CB4B7C" w:rsidRPr="00CB4B7C" w:rsidRDefault="00CB4B7C" w:rsidP="00CB4B7C">
      <w:r w:rsidRPr="00CB4B7C">
        <w:pict w14:anchorId="07B4715D">
          <v:rect id="_x0000_i1051" style="width:0;height:1.5pt" o:hralign="center" o:hrstd="t" o:hr="t" fillcolor="#a0a0a0" stroked="f"/>
        </w:pict>
      </w:r>
    </w:p>
    <w:p w14:paraId="650FD50A" w14:textId="77777777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4. Tools Used</w:t>
      </w:r>
    </w:p>
    <w:p w14:paraId="2B6CC6B0" w14:textId="77777777" w:rsidR="00CB4B7C" w:rsidRPr="00CB4B7C" w:rsidRDefault="00CB4B7C" w:rsidP="00CB4B7C">
      <w:pPr>
        <w:numPr>
          <w:ilvl w:val="0"/>
          <w:numId w:val="3"/>
        </w:numPr>
      </w:pPr>
      <w:r w:rsidRPr="00CB4B7C">
        <w:rPr>
          <w:b/>
          <w:bCs/>
        </w:rPr>
        <w:t>SQL</w:t>
      </w:r>
      <w:r w:rsidRPr="00CB4B7C">
        <w:t xml:space="preserve"> – Data extraction and table relationships</w:t>
      </w:r>
    </w:p>
    <w:p w14:paraId="070F108D" w14:textId="77777777" w:rsidR="00CB4B7C" w:rsidRPr="00CB4B7C" w:rsidRDefault="00CB4B7C" w:rsidP="00CB4B7C">
      <w:pPr>
        <w:numPr>
          <w:ilvl w:val="0"/>
          <w:numId w:val="3"/>
        </w:numPr>
      </w:pPr>
      <w:r w:rsidRPr="00CB4B7C">
        <w:rPr>
          <w:b/>
          <w:bCs/>
        </w:rPr>
        <w:t>Python / Excel</w:t>
      </w:r>
      <w:r w:rsidRPr="00CB4B7C">
        <w:t xml:space="preserve"> – Data cleaning and transformation</w:t>
      </w:r>
    </w:p>
    <w:p w14:paraId="67FAB70E" w14:textId="77777777" w:rsidR="00CB4B7C" w:rsidRPr="00CB4B7C" w:rsidRDefault="00CB4B7C" w:rsidP="00CB4B7C">
      <w:pPr>
        <w:numPr>
          <w:ilvl w:val="0"/>
          <w:numId w:val="3"/>
        </w:numPr>
      </w:pPr>
      <w:r w:rsidRPr="00CB4B7C">
        <w:rPr>
          <w:b/>
          <w:bCs/>
        </w:rPr>
        <w:t>Power BI</w:t>
      </w:r>
      <w:r w:rsidRPr="00CB4B7C">
        <w:t xml:space="preserve"> – Dashboard creation and visualization</w:t>
      </w:r>
    </w:p>
    <w:p w14:paraId="184D7904" w14:textId="77777777" w:rsidR="00CB4B7C" w:rsidRPr="00CB4B7C" w:rsidRDefault="00CB4B7C" w:rsidP="00CB4B7C">
      <w:r w:rsidRPr="00CB4B7C">
        <w:pict w14:anchorId="306DB0B6">
          <v:rect id="_x0000_i1052" style="width:0;height:1.5pt" o:hralign="center" o:hrstd="t" o:hr="t" fillcolor="#a0a0a0" stroked="f"/>
        </w:pict>
      </w:r>
    </w:p>
    <w:p w14:paraId="6F285BA0" w14:textId="77777777" w:rsidR="00CB4B7C" w:rsidRPr="00CB4B7C" w:rsidRDefault="00CB4B7C" w:rsidP="00CB4B7C">
      <w:pPr>
        <w:rPr>
          <w:b/>
          <w:bCs/>
        </w:rPr>
      </w:pPr>
      <w:r w:rsidRPr="00CB4B7C">
        <w:rPr>
          <w:b/>
          <w:bCs/>
        </w:rPr>
        <w:t>5. Expected Insights</w:t>
      </w:r>
    </w:p>
    <w:p w14:paraId="7A500CC5" w14:textId="77777777" w:rsidR="00CB4B7C" w:rsidRPr="00CB4B7C" w:rsidRDefault="00CB4B7C" w:rsidP="00CB4B7C">
      <w:r w:rsidRPr="00CB4B7C">
        <w:t>The dashboard helps in understanding:</w:t>
      </w:r>
    </w:p>
    <w:p w14:paraId="6C06E750" w14:textId="77777777" w:rsidR="00CB4B7C" w:rsidRPr="00CB4B7C" w:rsidRDefault="00CB4B7C" w:rsidP="00CB4B7C">
      <w:pPr>
        <w:numPr>
          <w:ilvl w:val="0"/>
          <w:numId w:val="4"/>
        </w:numPr>
      </w:pPr>
      <w:r w:rsidRPr="00CB4B7C">
        <w:t xml:space="preserve">Which </w:t>
      </w:r>
      <w:r w:rsidRPr="00CB4B7C">
        <w:rPr>
          <w:b/>
          <w:bCs/>
        </w:rPr>
        <w:t>customer segments carry higher financial risk</w:t>
      </w:r>
    </w:p>
    <w:p w14:paraId="5FE4CABE" w14:textId="77777777" w:rsidR="00CB4B7C" w:rsidRPr="00CB4B7C" w:rsidRDefault="00CB4B7C" w:rsidP="00CB4B7C">
      <w:pPr>
        <w:numPr>
          <w:ilvl w:val="0"/>
          <w:numId w:val="4"/>
        </w:numPr>
      </w:pPr>
      <w:r w:rsidRPr="00CB4B7C">
        <w:rPr>
          <w:b/>
          <w:bCs/>
        </w:rPr>
        <w:t>Investment distribution</w:t>
      </w:r>
      <w:r w:rsidRPr="00CB4B7C">
        <w:t xml:space="preserve"> across clients</w:t>
      </w:r>
    </w:p>
    <w:p w14:paraId="6742BD67" w14:textId="77777777" w:rsidR="00CB4B7C" w:rsidRPr="00CB4B7C" w:rsidRDefault="00CB4B7C" w:rsidP="00CB4B7C">
      <w:pPr>
        <w:numPr>
          <w:ilvl w:val="0"/>
          <w:numId w:val="4"/>
        </w:numPr>
      </w:pPr>
      <w:r w:rsidRPr="00CB4B7C">
        <w:rPr>
          <w:b/>
          <w:bCs/>
        </w:rPr>
        <w:t>Advisor performance</w:t>
      </w:r>
      <w:r w:rsidRPr="00CB4B7C">
        <w:t xml:space="preserve"> in managing investments</w:t>
      </w:r>
    </w:p>
    <w:p w14:paraId="06690538" w14:textId="77777777" w:rsidR="00CB4B7C" w:rsidRPr="00CB4B7C" w:rsidRDefault="00CB4B7C" w:rsidP="00CB4B7C">
      <w:pPr>
        <w:numPr>
          <w:ilvl w:val="0"/>
          <w:numId w:val="4"/>
        </w:numPr>
      </w:pPr>
      <w:r w:rsidRPr="00CB4B7C">
        <w:rPr>
          <w:b/>
          <w:bCs/>
        </w:rPr>
        <w:t xml:space="preserve">Gender-based financial </w:t>
      </w:r>
      <w:proofErr w:type="spellStart"/>
      <w:r w:rsidRPr="00CB4B7C">
        <w:rPr>
          <w:b/>
          <w:bCs/>
        </w:rPr>
        <w:t>behavior</w:t>
      </w:r>
      <w:proofErr w:type="spellEnd"/>
    </w:p>
    <w:p w14:paraId="05F9DEEF" w14:textId="77777777" w:rsidR="00CB4B7C" w:rsidRPr="00CB4B7C" w:rsidRDefault="00CB4B7C" w:rsidP="00CB4B7C">
      <w:pPr>
        <w:numPr>
          <w:ilvl w:val="0"/>
          <w:numId w:val="4"/>
        </w:numPr>
      </w:pPr>
      <w:r w:rsidRPr="00CB4B7C">
        <w:rPr>
          <w:b/>
          <w:bCs/>
        </w:rPr>
        <w:t>Time-based banking trends</w:t>
      </w:r>
    </w:p>
    <w:p w14:paraId="7186B808" w14:textId="77777777" w:rsidR="00776C4C" w:rsidRDefault="00776C4C"/>
    <w:sectPr w:rsidR="00776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074"/>
    <w:multiLevelType w:val="multilevel"/>
    <w:tmpl w:val="391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B78F9"/>
    <w:multiLevelType w:val="multilevel"/>
    <w:tmpl w:val="8CD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54A4B"/>
    <w:multiLevelType w:val="multilevel"/>
    <w:tmpl w:val="D9E8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C6002"/>
    <w:multiLevelType w:val="multilevel"/>
    <w:tmpl w:val="E54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4682">
    <w:abstractNumId w:val="0"/>
  </w:num>
  <w:num w:numId="2" w16cid:durableId="851257709">
    <w:abstractNumId w:val="2"/>
  </w:num>
  <w:num w:numId="3" w16cid:durableId="2072848414">
    <w:abstractNumId w:val="3"/>
  </w:num>
  <w:num w:numId="4" w16cid:durableId="69418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7C"/>
    <w:rsid w:val="000126E8"/>
    <w:rsid w:val="000E6429"/>
    <w:rsid w:val="00776C4C"/>
    <w:rsid w:val="00802DAB"/>
    <w:rsid w:val="00992711"/>
    <w:rsid w:val="00BC6514"/>
    <w:rsid w:val="00CB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9133"/>
  <w15:chartTrackingRefBased/>
  <w15:docId w15:val="{7B337F35-3D10-44D7-845F-8D62AE8A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mayankkumarbareth@outlook.com</dc:creator>
  <cp:keywords/>
  <dc:description/>
  <cp:lastModifiedBy>mayankkumarbareth@outlook.com</cp:lastModifiedBy>
  <cp:revision>3</cp:revision>
  <dcterms:created xsi:type="dcterms:W3CDTF">2026-03-07T21:43:00Z</dcterms:created>
  <dcterms:modified xsi:type="dcterms:W3CDTF">2026-03-08T14:36:00Z</dcterms:modified>
</cp:coreProperties>
</file>