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A3B90" w14:textId="77777777" w:rsidR="005D167A" w:rsidRPr="005D23DD" w:rsidRDefault="005D167A" w:rsidP="005D23DD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5D23DD">
        <w:rPr>
          <w:rFonts w:cs="CIDFont+F1"/>
          <w:b/>
          <w:sz w:val="32"/>
          <w:szCs w:val="26"/>
          <w:u w:val="single"/>
        </w:rPr>
        <w:t>Practical No 6</w:t>
      </w:r>
    </w:p>
    <w:p w14:paraId="5AABA4BB" w14:textId="77777777"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proofErr w:type="gramStart"/>
      <w:r w:rsidRPr="005D23DD">
        <w:rPr>
          <w:rFonts w:cs="CIDFont+F1"/>
          <w:b/>
          <w:sz w:val="28"/>
          <w:szCs w:val="26"/>
        </w:rPr>
        <w:t>Aim :</w:t>
      </w:r>
      <w:proofErr w:type="gramEnd"/>
      <w:r w:rsidRPr="005D23DD">
        <w:rPr>
          <w:rFonts w:cs="CIDFont+F1"/>
          <w:sz w:val="28"/>
          <w:szCs w:val="26"/>
        </w:rPr>
        <w:t xml:space="preserve"> </w:t>
      </w:r>
      <w:r w:rsidRPr="005D23DD">
        <w:rPr>
          <w:rFonts w:cs="CIDFont+F1"/>
          <w:sz w:val="26"/>
          <w:szCs w:val="26"/>
        </w:rPr>
        <w:t>Working with measures in the cube.</w:t>
      </w:r>
    </w:p>
    <w:p w14:paraId="05DB743A" w14:textId="77777777"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proofErr w:type="gramStart"/>
      <w:r w:rsidRPr="005D23DD">
        <w:rPr>
          <w:rFonts w:cs="CIDFont+F1"/>
          <w:b/>
          <w:sz w:val="28"/>
          <w:szCs w:val="26"/>
        </w:rPr>
        <w:t>Solution :</w:t>
      </w:r>
      <w:proofErr w:type="gramEnd"/>
    </w:p>
    <w:p w14:paraId="4F069AD4" w14:textId="77777777" w:rsidR="005D167A" w:rsidRPr="005D23DD" w:rsidRDefault="005D167A" w:rsidP="005D167A">
      <w:pPr>
        <w:rPr>
          <w:rFonts w:cs="CIDFont+F1"/>
          <w:sz w:val="26"/>
          <w:szCs w:val="26"/>
        </w:rPr>
      </w:pPr>
      <w:r w:rsidRPr="005D23DD">
        <w:rPr>
          <w:rFonts w:cs="CIDFont+F1"/>
          <w:sz w:val="26"/>
          <w:szCs w:val="26"/>
        </w:rPr>
        <w:t>1. Double click on ‘</w:t>
      </w:r>
      <w:proofErr w:type="spellStart"/>
      <w:r w:rsidRPr="005D23DD">
        <w:rPr>
          <w:rFonts w:cs="CIDFont+F1"/>
          <w:sz w:val="26"/>
          <w:szCs w:val="26"/>
        </w:rPr>
        <w:t>SalesCube</w:t>
      </w:r>
      <w:proofErr w:type="spellEnd"/>
      <w:r w:rsidRPr="005D23DD">
        <w:rPr>
          <w:rFonts w:cs="CIDFont+F1"/>
          <w:sz w:val="26"/>
          <w:szCs w:val="26"/>
        </w:rPr>
        <w:t>’. Go to cube structure.</w:t>
      </w:r>
    </w:p>
    <w:p w14:paraId="4B6E94FA" w14:textId="77777777" w:rsidR="005D167A" w:rsidRPr="005D23DD" w:rsidRDefault="005D167A" w:rsidP="005D167A">
      <w:r w:rsidRPr="005D23DD">
        <w:rPr>
          <w:noProof/>
        </w:rPr>
        <w:drawing>
          <wp:inline distT="0" distB="0" distL="0" distR="0" wp14:anchorId="4993CB25" wp14:editId="45E51C0A">
            <wp:extent cx="1952625" cy="2495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0C1D" w14:textId="77777777"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D23DD">
        <w:rPr>
          <w:rFonts w:cs="CIDFont+F1"/>
          <w:sz w:val="26"/>
          <w:szCs w:val="26"/>
        </w:rPr>
        <w:t xml:space="preserve">2. Right click on </w:t>
      </w:r>
      <w:proofErr w:type="spellStart"/>
      <w:r w:rsidRPr="005D23DD">
        <w:rPr>
          <w:rFonts w:cs="CIDFont+F1"/>
          <w:sz w:val="26"/>
          <w:szCs w:val="26"/>
        </w:rPr>
        <w:t>SalesCube</w:t>
      </w:r>
      <w:proofErr w:type="spellEnd"/>
      <w:r w:rsidRPr="005D23DD">
        <w:rPr>
          <w:rFonts w:cs="CIDFont+F1"/>
          <w:sz w:val="26"/>
          <w:szCs w:val="26"/>
        </w:rPr>
        <w:t xml:space="preserve"> -&gt; New Measure.</w:t>
      </w:r>
    </w:p>
    <w:p w14:paraId="3C1BB7CF" w14:textId="77777777"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D23DD">
        <w:rPr>
          <w:rFonts w:cs="CIDFont+F1"/>
          <w:sz w:val="26"/>
          <w:szCs w:val="26"/>
        </w:rPr>
        <w:t>Select Usage = “Sum</w:t>
      </w:r>
      <w:proofErr w:type="gramStart"/>
      <w:r w:rsidRPr="005D23DD">
        <w:rPr>
          <w:rFonts w:cs="CIDFont+F1"/>
          <w:sz w:val="26"/>
          <w:szCs w:val="26"/>
        </w:rPr>
        <w:t>” ,</w:t>
      </w:r>
      <w:proofErr w:type="gramEnd"/>
      <w:r w:rsidRPr="005D23DD">
        <w:rPr>
          <w:rFonts w:cs="CIDFont+F1"/>
          <w:sz w:val="26"/>
          <w:szCs w:val="26"/>
        </w:rPr>
        <w:t xml:space="preserve"> Source table = “</w:t>
      </w:r>
      <w:proofErr w:type="spellStart"/>
      <w:r w:rsidRPr="005D23DD">
        <w:rPr>
          <w:rFonts w:cs="CIDFont+F1"/>
          <w:sz w:val="26"/>
          <w:szCs w:val="26"/>
        </w:rPr>
        <w:t>SalesFact</w:t>
      </w:r>
      <w:proofErr w:type="spellEnd"/>
      <w:r w:rsidRPr="005D23DD">
        <w:rPr>
          <w:rFonts w:cs="CIDFont+F1"/>
          <w:sz w:val="26"/>
          <w:szCs w:val="26"/>
        </w:rPr>
        <w:t>” and Source</w:t>
      </w:r>
    </w:p>
    <w:p w14:paraId="0E676308" w14:textId="77777777" w:rsidR="005D167A" w:rsidRPr="005D23DD" w:rsidRDefault="005D167A" w:rsidP="005D167A">
      <w:r w:rsidRPr="005D23DD">
        <w:rPr>
          <w:rFonts w:cs="CIDFont+F1"/>
          <w:sz w:val="26"/>
          <w:szCs w:val="26"/>
        </w:rPr>
        <w:t>Column = “</w:t>
      </w:r>
      <w:proofErr w:type="spellStart"/>
      <w:r w:rsidRPr="005D23DD">
        <w:rPr>
          <w:rFonts w:cs="CIDFont+F1"/>
          <w:sz w:val="26"/>
          <w:szCs w:val="26"/>
        </w:rPr>
        <w:t>Sales_Dollars</w:t>
      </w:r>
      <w:proofErr w:type="spellEnd"/>
      <w:r w:rsidRPr="005D23DD">
        <w:rPr>
          <w:rFonts w:cs="CIDFont+F1"/>
          <w:sz w:val="26"/>
          <w:szCs w:val="26"/>
        </w:rPr>
        <w:t>”.</w:t>
      </w:r>
    </w:p>
    <w:p w14:paraId="2F4EF3C9" w14:textId="77777777" w:rsidR="005D167A" w:rsidRPr="005D23DD" w:rsidRDefault="00B4758F">
      <w:pPr>
        <w:rPr>
          <w:rFonts w:cs="CIDFont+F1"/>
          <w:sz w:val="26"/>
          <w:szCs w:val="26"/>
        </w:rPr>
      </w:pPr>
      <w:r w:rsidRPr="005D23DD">
        <w:rPr>
          <w:noProof/>
        </w:rPr>
        <w:lastRenderedPageBreak/>
        <w:drawing>
          <wp:inline distT="0" distB="0" distL="0" distR="0" wp14:anchorId="01717E0F" wp14:editId="79FDB16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7F" w:rsidRPr="005D23DD">
        <w:rPr>
          <w:noProof/>
        </w:rPr>
        <w:drawing>
          <wp:inline distT="0" distB="0" distL="0" distR="0" wp14:anchorId="148CBAB5" wp14:editId="75E3666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67A" w:rsidRPr="005D23DD">
        <w:rPr>
          <w:rFonts w:cs="CIDFont+F1"/>
          <w:sz w:val="26"/>
          <w:szCs w:val="26"/>
        </w:rPr>
        <w:t>Click on OK.</w:t>
      </w:r>
    </w:p>
    <w:p w14:paraId="02EB439C" w14:textId="77777777"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D23DD">
        <w:rPr>
          <w:rFonts w:cs="CIDFont+F1"/>
          <w:sz w:val="26"/>
          <w:szCs w:val="26"/>
        </w:rPr>
        <w:t>4. Process Cube and Go to Browser and Reconnect it. Right Click on</w:t>
      </w:r>
    </w:p>
    <w:p w14:paraId="168D6621" w14:textId="77777777" w:rsidR="005F132C" w:rsidRPr="005D23DD" w:rsidRDefault="005D167A" w:rsidP="005D167A">
      <w:r w:rsidRPr="005D23DD">
        <w:rPr>
          <w:rFonts w:cs="CIDFont+F1"/>
          <w:sz w:val="26"/>
          <w:szCs w:val="26"/>
        </w:rPr>
        <w:lastRenderedPageBreak/>
        <w:t>“Sum Sales Dollars” -&gt; Add to Data Area.</w:t>
      </w:r>
      <w:r w:rsidR="0089747F" w:rsidRPr="005D23DD">
        <w:rPr>
          <w:noProof/>
        </w:rPr>
        <w:drawing>
          <wp:inline distT="0" distB="0" distL="0" distR="0" wp14:anchorId="2FDD580A" wp14:editId="598735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7F" w:rsidRPr="005D23DD">
        <w:rPr>
          <w:noProof/>
        </w:rPr>
        <w:drawing>
          <wp:inline distT="0" distB="0" distL="0" distR="0" wp14:anchorId="332010BD" wp14:editId="702EFA8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7F" w:rsidRPr="005D23DD">
        <w:rPr>
          <w:noProof/>
        </w:rPr>
        <w:lastRenderedPageBreak/>
        <w:drawing>
          <wp:inline distT="0" distB="0" distL="0" distR="0" wp14:anchorId="554ECF89" wp14:editId="4B7C8C3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7F" w:rsidRPr="005D23DD">
        <w:rPr>
          <w:noProof/>
        </w:rPr>
        <w:drawing>
          <wp:inline distT="0" distB="0" distL="0" distR="0" wp14:anchorId="041C04D5" wp14:editId="41F2139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32C" w:rsidRPr="005D23D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4B958F" w14:textId="77777777" w:rsidR="0035685F" w:rsidRDefault="0035685F" w:rsidP="005D167A">
      <w:pPr>
        <w:spacing w:after="0" w:line="240" w:lineRule="auto"/>
      </w:pPr>
      <w:r>
        <w:separator/>
      </w:r>
    </w:p>
  </w:endnote>
  <w:endnote w:type="continuationSeparator" w:id="0">
    <w:p w14:paraId="7F094FFE" w14:textId="77777777" w:rsidR="0035685F" w:rsidRDefault="0035685F" w:rsidP="005D1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0B398" w14:textId="77777777" w:rsidR="00E752CD" w:rsidRDefault="00E752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45962" w14:textId="77777777" w:rsidR="00E752CD" w:rsidRDefault="00E752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260915" w14:textId="77777777" w:rsidR="00E752CD" w:rsidRDefault="00E752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4087D" w14:textId="77777777" w:rsidR="0035685F" w:rsidRDefault="0035685F" w:rsidP="005D167A">
      <w:pPr>
        <w:spacing w:after="0" w:line="240" w:lineRule="auto"/>
      </w:pPr>
      <w:r>
        <w:separator/>
      </w:r>
    </w:p>
  </w:footnote>
  <w:footnote w:type="continuationSeparator" w:id="0">
    <w:p w14:paraId="02FD0D03" w14:textId="77777777" w:rsidR="0035685F" w:rsidRDefault="0035685F" w:rsidP="005D1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BEB2C" w14:textId="77777777" w:rsidR="00E752CD" w:rsidRDefault="00E752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D3E1B" w14:textId="77777777" w:rsidR="00E752CD" w:rsidRDefault="00E752CD" w:rsidP="00E752CD">
    <w:pPr>
      <w:pStyle w:val="Header"/>
    </w:pPr>
    <w:r>
      <w:t>Name: Mayank Pandey</w:t>
    </w:r>
    <w:r>
      <w:tab/>
    </w:r>
    <w:r>
      <w:tab/>
      <w:t>Roll No: 27</w:t>
    </w:r>
  </w:p>
  <w:p w14:paraId="03D631E9" w14:textId="472CF4EF" w:rsidR="005D167A" w:rsidRPr="00E752CD" w:rsidRDefault="005D167A" w:rsidP="00E752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E9B7D" w14:textId="77777777" w:rsidR="00E752CD" w:rsidRDefault="00E752C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415"/>
    <w:rsid w:val="002A4E96"/>
    <w:rsid w:val="0035685F"/>
    <w:rsid w:val="00540415"/>
    <w:rsid w:val="005D167A"/>
    <w:rsid w:val="005D23DD"/>
    <w:rsid w:val="005F132C"/>
    <w:rsid w:val="0089747F"/>
    <w:rsid w:val="00B4758F"/>
    <w:rsid w:val="00E75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83619"/>
  <w15:chartTrackingRefBased/>
  <w15:docId w15:val="{8C06FF34-6456-40ED-99E4-01EA1E73B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1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67A"/>
  </w:style>
  <w:style w:type="paragraph" w:styleId="Footer">
    <w:name w:val="footer"/>
    <w:basedOn w:val="Normal"/>
    <w:link w:val="FooterChar"/>
    <w:uiPriority w:val="99"/>
    <w:unhideWhenUsed/>
    <w:rsid w:val="005D1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7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Mayank Pandey</cp:lastModifiedBy>
  <cp:revision>6</cp:revision>
  <dcterms:created xsi:type="dcterms:W3CDTF">2021-02-04T13:47:00Z</dcterms:created>
  <dcterms:modified xsi:type="dcterms:W3CDTF">2021-03-23T05:36:00Z</dcterms:modified>
</cp:coreProperties>
</file>