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805FE" w14:textId="6836E6E0" w:rsidR="0051091D" w:rsidRPr="00F971E5" w:rsidRDefault="00000D28" w:rsidP="0051091D">
      <w:pPr>
        <w:pStyle w:val="NoSpacing"/>
        <w:spacing w:line="276" w:lineRule="auto"/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F971E5">
        <w:rPr>
          <w:rFonts w:asciiTheme="majorHAnsi" w:hAnsiTheme="majorHAnsi" w:cstheme="majorHAnsi"/>
          <w:b/>
          <w:bCs/>
          <w:sz w:val="40"/>
          <w:szCs w:val="40"/>
        </w:rPr>
        <w:t>Mayank Shekhar</w:t>
      </w:r>
    </w:p>
    <w:p w14:paraId="00000002" w14:textId="62E9E0BF" w:rsidR="00B42D30" w:rsidRPr="00A41E1E" w:rsidRDefault="00000000" w:rsidP="0051091D">
      <w:pPr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pict w14:anchorId="5FCB9F2A">
          <v:rect id="_x0000_i1025" style="width:0;height:1.5pt" o:hralign="center" o:hrstd="t" o:hr="t" fillcolor="#a0a0a0" stroked="f"/>
        </w:pict>
      </w:r>
    </w:p>
    <w:p w14:paraId="00000003" w14:textId="06DE253E" w:rsidR="00B42D30" w:rsidRPr="00A41E1E" w:rsidRDefault="00000D28" w:rsidP="0051091D">
      <w:pPr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A41E1E">
        <w:rPr>
          <w:rFonts w:ascii="Times New Roman" w:eastAsia="Times New Roman" w:hAnsi="Times New Roman" w:cs="Times New Roman"/>
          <w:sz w:val="18"/>
          <w:szCs w:val="18"/>
        </w:rPr>
        <w:t>Dalton</w:t>
      </w:r>
      <w:r w:rsidR="00F971E5" w:rsidRPr="00A41E1E">
        <w:rPr>
          <w:rFonts w:ascii="Times New Roman" w:eastAsia="Times New Roman" w:hAnsi="Times New Roman" w:cs="Times New Roman"/>
          <w:sz w:val="18"/>
          <w:szCs w:val="18"/>
        </w:rPr>
        <w:t>g</w:t>
      </w:r>
      <w:r w:rsidRPr="00A41E1E">
        <w:rPr>
          <w:rFonts w:ascii="Times New Roman" w:eastAsia="Times New Roman" w:hAnsi="Times New Roman" w:cs="Times New Roman"/>
          <w:sz w:val="18"/>
          <w:szCs w:val="18"/>
        </w:rPr>
        <w:t xml:space="preserve">anj, Jharkhand | </w:t>
      </w:r>
      <w:r w:rsidR="00F971E5" w:rsidRPr="00A41E1E">
        <w:rPr>
          <w:rFonts w:ascii="Times New Roman" w:eastAsia="Times New Roman" w:hAnsi="Times New Roman" w:cs="Times New Roman"/>
          <w:sz w:val="18"/>
          <w:szCs w:val="18"/>
        </w:rPr>
        <w:t xml:space="preserve">+91 </w:t>
      </w:r>
      <w:r w:rsidRPr="00A41E1E">
        <w:rPr>
          <w:rFonts w:ascii="Times New Roman" w:eastAsia="Times New Roman" w:hAnsi="Times New Roman" w:cs="Times New Roman"/>
          <w:sz w:val="18"/>
          <w:szCs w:val="18"/>
        </w:rPr>
        <w:t xml:space="preserve">7903633844 | </w:t>
      </w:r>
      <w:hyperlink r:id="rId5" w:history="1">
        <w:r w:rsidR="00B354B8" w:rsidRPr="003165AF">
          <w:rPr>
            <w:rStyle w:val="Hyperlink"/>
            <w:rFonts w:ascii="Times New Roman" w:eastAsia="Times New Roman" w:hAnsi="Times New Roman" w:cs="Times New Roman"/>
            <w:color w:val="auto"/>
            <w:sz w:val="18"/>
            <w:szCs w:val="18"/>
          </w:rPr>
          <w:t>him.shekhar019@gmail.com</w:t>
        </w:r>
      </w:hyperlink>
      <w:r w:rsidR="00B354B8" w:rsidRPr="003165A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3165AF">
        <w:rPr>
          <w:rFonts w:ascii="Times New Roman" w:eastAsia="Times New Roman" w:hAnsi="Times New Roman" w:cs="Times New Roman"/>
          <w:sz w:val="18"/>
          <w:szCs w:val="18"/>
        </w:rPr>
        <w:t xml:space="preserve">| </w:t>
      </w:r>
      <w:hyperlink r:id="rId6" w:history="1">
        <w:r w:rsidR="00B354B8" w:rsidRPr="003165AF">
          <w:rPr>
            <w:rStyle w:val="Hyperlink"/>
            <w:rFonts w:ascii="Times New Roman" w:eastAsia="Times New Roman" w:hAnsi="Times New Roman" w:cs="Times New Roman"/>
            <w:color w:val="auto"/>
            <w:sz w:val="18"/>
            <w:szCs w:val="18"/>
          </w:rPr>
          <w:t>Linkedin</w:t>
        </w:r>
      </w:hyperlink>
      <w:r w:rsidR="00B354B8" w:rsidRPr="003165AF">
        <w:rPr>
          <w:rFonts w:ascii="Times New Roman" w:eastAsia="Times New Roman" w:hAnsi="Times New Roman" w:cs="Times New Roman"/>
          <w:sz w:val="18"/>
          <w:szCs w:val="18"/>
        </w:rPr>
        <w:t xml:space="preserve"> | </w:t>
      </w:r>
      <w:hyperlink r:id="rId7" w:history="1">
        <w:r w:rsidR="00B354B8" w:rsidRPr="003165AF">
          <w:rPr>
            <w:rStyle w:val="Hyperlink"/>
            <w:rFonts w:ascii="Times New Roman" w:eastAsia="Times New Roman" w:hAnsi="Times New Roman" w:cs="Times New Roman"/>
            <w:color w:val="auto"/>
            <w:sz w:val="18"/>
            <w:szCs w:val="18"/>
          </w:rPr>
          <w:t>Github</w:t>
        </w:r>
      </w:hyperlink>
      <w:r w:rsidR="00651629" w:rsidRPr="003165AF">
        <w:rPr>
          <w:rStyle w:val="Hyperlink"/>
          <w:rFonts w:ascii="Times New Roman" w:eastAsia="Times New Roman" w:hAnsi="Times New Roman" w:cs="Times New Roman"/>
          <w:color w:val="auto"/>
          <w:sz w:val="18"/>
          <w:szCs w:val="18"/>
        </w:rPr>
        <w:t xml:space="preserve"> </w:t>
      </w:r>
      <w:r w:rsidR="00651629" w:rsidRPr="003165AF">
        <w:rPr>
          <w:rStyle w:val="Hyperlink"/>
          <w:rFonts w:ascii="Times New Roman" w:eastAsia="Times New Roman" w:hAnsi="Times New Roman" w:cs="Times New Roman"/>
          <w:color w:val="auto"/>
          <w:sz w:val="18"/>
          <w:szCs w:val="18"/>
          <w:u w:val="none"/>
        </w:rPr>
        <w:t xml:space="preserve">| </w:t>
      </w:r>
      <w:hyperlink r:id="rId8" w:history="1">
        <w:r w:rsidR="00651629" w:rsidRPr="003165AF">
          <w:rPr>
            <w:rStyle w:val="Hyperlink"/>
            <w:rFonts w:ascii="Times New Roman" w:eastAsia="Times New Roman" w:hAnsi="Times New Roman" w:cs="Times New Roman"/>
            <w:color w:val="auto"/>
            <w:sz w:val="18"/>
            <w:szCs w:val="18"/>
          </w:rPr>
          <w:t>Portfolio</w:t>
        </w:r>
      </w:hyperlink>
    </w:p>
    <w:p w14:paraId="0AE47F1D" w14:textId="746C09A2" w:rsidR="00947A7D" w:rsidRPr="006171CA" w:rsidRDefault="00000000" w:rsidP="006171CA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pict w14:anchorId="75EDBA29">
          <v:rect id="_x0000_i1026" style="width:0;height:1.5pt" o:hralign="center" o:hrstd="t" o:hr="t" fillcolor="#a0a0a0" stroked="f"/>
        </w:pict>
      </w:r>
      <w:r w:rsidR="001F41A4" w:rsidRPr="00ED44BF">
        <w:rPr>
          <w:rFonts w:ascii="Times New Roman" w:eastAsia="Times New Roman" w:hAnsi="Times New Roman" w:cs="Times New Roman"/>
          <w:bCs/>
          <w:sz w:val="20"/>
          <w:szCs w:val="20"/>
        </w:rPr>
        <w:t xml:space="preserve">Motivated BE CSE student with practical skills in </w:t>
      </w:r>
      <w:r w:rsidR="001F41A4" w:rsidRPr="00ED44BF">
        <w:rPr>
          <w:rFonts w:ascii="Times New Roman" w:eastAsia="Times New Roman" w:hAnsi="Times New Roman" w:cs="Times New Roman"/>
          <w:sz w:val="20"/>
          <w:szCs w:val="20"/>
        </w:rPr>
        <w:t>Python, SQL</w:t>
      </w:r>
      <w:r w:rsidR="00ED44BF" w:rsidRPr="00ED44BF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1F41A4" w:rsidRPr="00ED44BF">
        <w:rPr>
          <w:rFonts w:ascii="Times New Roman" w:eastAsia="Times New Roman" w:hAnsi="Times New Roman" w:cs="Times New Roman"/>
          <w:sz w:val="20"/>
          <w:szCs w:val="20"/>
        </w:rPr>
        <w:t xml:space="preserve">Excel, </w:t>
      </w:r>
      <w:r w:rsidR="00ED44BF" w:rsidRPr="00ED44BF">
        <w:rPr>
          <w:rFonts w:ascii="Times New Roman" w:eastAsia="Times New Roman" w:hAnsi="Times New Roman" w:cs="Times New Roman"/>
          <w:bCs/>
          <w:sz w:val="20"/>
          <w:szCs w:val="20"/>
        </w:rPr>
        <w:t>and Power BI, with hands-on experience in data analysis, visualization, and automation through academic projects and training. Eager to apply analytical and problem-solving abilities to generate actionable, data-driven insights in a professional setting.</w:t>
      </w:r>
    </w:p>
    <w:p w14:paraId="2973359C" w14:textId="1F0974AB" w:rsidR="008B64DB" w:rsidRDefault="008B64DB" w:rsidP="008B64DB">
      <w:pPr>
        <w:pStyle w:val="Heading1"/>
        <w:keepNext w:val="0"/>
        <w:keepLines w:val="0"/>
        <w:pBdr>
          <w:bottom w:val="single" w:sz="4" w:space="2" w:color="000000"/>
        </w:pBdr>
        <w:tabs>
          <w:tab w:val="left" w:pos="360"/>
        </w:tabs>
        <w:spacing w:before="200" w:after="200" w:line="240" w:lineRule="auto"/>
        <w:ind w:right="-58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SKILLS </w:t>
      </w:r>
    </w:p>
    <w:p w14:paraId="43DC7478" w14:textId="64BF2590" w:rsidR="008B64DB" w:rsidRDefault="008B64DB" w:rsidP="008B64DB">
      <w:pPr>
        <w:tabs>
          <w:tab w:val="right" w:pos="3600"/>
        </w:tabs>
        <w:spacing w:after="38" w:line="240" w:lineRule="auto"/>
        <w:ind w:right="-58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Programming Languages: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Python, Java, </w:t>
      </w:r>
      <w:r w:rsidR="005B1EAC">
        <w:rPr>
          <w:rFonts w:ascii="Times New Roman" w:eastAsia="Times New Roman" w:hAnsi="Times New Roman" w:cs="Times New Roman"/>
          <w:sz w:val="20"/>
          <w:szCs w:val="20"/>
        </w:rPr>
        <w:t>My</w:t>
      </w:r>
      <w:r>
        <w:rPr>
          <w:rFonts w:ascii="Times New Roman" w:eastAsia="Times New Roman" w:hAnsi="Times New Roman" w:cs="Times New Roman"/>
          <w:sz w:val="20"/>
          <w:szCs w:val="20"/>
        </w:rPr>
        <w:t>SQL</w:t>
      </w:r>
    </w:p>
    <w:p w14:paraId="7B6CEE6A" w14:textId="1B7DD4B4" w:rsidR="008B64DB" w:rsidRDefault="003165AF" w:rsidP="008B64DB">
      <w:pPr>
        <w:tabs>
          <w:tab w:val="right" w:pos="3600"/>
        </w:tabs>
        <w:spacing w:after="38" w:line="240" w:lineRule="auto"/>
        <w:ind w:right="-58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Libraries and </w:t>
      </w:r>
      <w:r w:rsidR="008B64DB" w:rsidRPr="00A41E1E">
        <w:rPr>
          <w:rFonts w:ascii="Times New Roman" w:eastAsia="Times New Roman" w:hAnsi="Times New Roman" w:cs="Times New Roman"/>
          <w:b/>
          <w:bCs/>
          <w:sz w:val="20"/>
          <w:szCs w:val="20"/>
        </w:rPr>
        <w:t>Framework:</w:t>
      </w:r>
      <w:r w:rsidR="008B64DB">
        <w:rPr>
          <w:rFonts w:ascii="Times New Roman" w:eastAsia="Times New Roman" w:hAnsi="Times New Roman" w:cs="Times New Roman"/>
          <w:sz w:val="20"/>
          <w:szCs w:val="20"/>
        </w:rPr>
        <w:tab/>
      </w:r>
      <w:r w:rsidR="008B64DB">
        <w:rPr>
          <w:rFonts w:ascii="Times New Roman" w:eastAsia="Times New Roman" w:hAnsi="Times New Roman" w:cs="Times New Roman"/>
          <w:sz w:val="20"/>
          <w:szCs w:val="20"/>
        </w:rPr>
        <w:tab/>
        <w:t>Pandas, NumPy, Matplotlib, Seaborn</w:t>
      </w:r>
      <w:r w:rsidR="001F41A4">
        <w:rPr>
          <w:rFonts w:ascii="Times New Roman" w:eastAsia="Times New Roman" w:hAnsi="Times New Roman" w:cs="Times New Roman"/>
          <w:sz w:val="20"/>
          <w:szCs w:val="20"/>
        </w:rPr>
        <w:t>, Flask</w:t>
      </w:r>
    </w:p>
    <w:p w14:paraId="0C52EA23" w14:textId="71CBE27D" w:rsidR="001F41A4" w:rsidRDefault="008B64DB" w:rsidP="008B64DB">
      <w:pPr>
        <w:tabs>
          <w:tab w:val="right" w:pos="3600"/>
        </w:tabs>
        <w:spacing w:after="38" w:line="240" w:lineRule="auto"/>
        <w:ind w:right="-58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Tools: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MS Excel, </w:t>
      </w:r>
      <w:r w:rsidR="00B354B8">
        <w:rPr>
          <w:rFonts w:ascii="Times New Roman" w:eastAsia="Times New Roman" w:hAnsi="Times New Roman" w:cs="Times New Roman"/>
          <w:sz w:val="20"/>
          <w:szCs w:val="20"/>
        </w:rPr>
        <w:t>Power BI</w:t>
      </w:r>
    </w:p>
    <w:p w14:paraId="6A769238" w14:textId="5A60FCE9" w:rsidR="003165AF" w:rsidRPr="003165AF" w:rsidRDefault="003165AF" w:rsidP="008B64DB">
      <w:pPr>
        <w:tabs>
          <w:tab w:val="right" w:pos="3600"/>
        </w:tabs>
        <w:spacing w:after="38" w:line="240" w:lineRule="auto"/>
        <w:ind w:right="-589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165AF">
        <w:rPr>
          <w:rFonts w:ascii="Times New Roman" w:eastAsia="Times New Roman" w:hAnsi="Times New Roman" w:cs="Times New Roman"/>
          <w:b/>
          <w:bCs/>
          <w:sz w:val="20"/>
          <w:szCs w:val="20"/>
        </w:rPr>
        <w:t>Concepts: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Pr="003165AF">
        <w:rPr>
          <w:rFonts w:ascii="Times New Roman" w:eastAsia="Times New Roman" w:hAnsi="Times New Roman" w:cs="Times New Roman"/>
          <w:sz w:val="20"/>
          <w:szCs w:val="20"/>
        </w:rPr>
        <w:t>RESTful API, Statistics</w:t>
      </w:r>
    </w:p>
    <w:p w14:paraId="0000000B" w14:textId="00F48DB8" w:rsidR="00B42D30" w:rsidRDefault="00000000">
      <w:pPr>
        <w:pStyle w:val="Heading1"/>
        <w:keepNext w:val="0"/>
        <w:keepLines w:val="0"/>
        <w:pBdr>
          <w:bottom w:val="single" w:sz="4" w:space="2" w:color="000000"/>
        </w:pBdr>
        <w:tabs>
          <w:tab w:val="left" w:pos="360"/>
        </w:tabs>
        <w:spacing w:before="200" w:after="200" w:line="240" w:lineRule="auto"/>
        <w:ind w:right="-58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PROJECTS</w:t>
      </w:r>
      <w:r w:rsidR="008F195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F1958" w:rsidRPr="008F1958">
        <w:rPr>
          <w:rFonts w:ascii="Times New Roman" w:eastAsia="Times New Roman" w:hAnsi="Times New Roman" w:cs="Times New Roman"/>
          <w:b/>
          <w:sz w:val="24"/>
          <w:szCs w:val="24"/>
        </w:rPr>
        <w:t xml:space="preserve">&amp; </w:t>
      </w:r>
      <w:r w:rsidR="00DD0C45">
        <w:rPr>
          <w:rFonts w:ascii="Times New Roman" w:eastAsia="Times New Roman" w:hAnsi="Times New Roman" w:cs="Times New Roman"/>
          <w:b/>
          <w:sz w:val="22"/>
          <w:szCs w:val="22"/>
        </w:rPr>
        <w:t>PRACTICAL EXPERIENCE</w:t>
      </w:r>
    </w:p>
    <w:p w14:paraId="0000000C" w14:textId="50E6C4B8" w:rsidR="00B42D30" w:rsidRDefault="00000000">
      <w:pPr>
        <w:tabs>
          <w:tab w:val="right" w:pos="10800"/>
        </w:tabs>
        <w:spacing w:line="240" w:lineRule="auto"/>
        <w:ind w:right="-589"/>
        <w:rPr>
          <w:rFonts w:ascii="Times New Roman" w:eastAsia="Times New Roman" w:hAnsi="Times New Roman" w:cs="Times New Roman"/>
          <w:color w:val="1E1E1E"/>
          <w:sz w:val="20"/>
          <w:szCs w:val="20"/>
        </w:rPr>
      </w:pPr>
      <w:hyperlink r:id="rId9" w:history="1">
        <w:r w:rsidR="00617AFC" w:rsidRPr="003165AF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u w:val="none"/>
          </w:rPr>
          <w:t>Automated Excel Insights Engine</w:t>
        </w:r>
      </w:hyperlink>
      <w:r w:rsidR="007E6120">
        <w:rPr>
          <w:rStyle w:val="Hyperlink"/>
          <w:rFonts w:ascii="Times New Roman" w:eastAsia="Times New Roman" w:hAnsi="Times New Roman" w:cs="Times New Roman"/>
          <w:b/>
          <w:bCs/>
          <w:color w:val="auto"/>
          <w:sz w:val="20"/>
          <w:szCs w:val="20"/>
          <w:u w:val="none"/>
        </w:rPr>
        <w:t xml:space="preserve"> </w:t>
      </w:r>
      <w:r w:rsidR="007E6120" w:rsidRPr="007E6120">
        <w:rPr>
          <w:rFonts w:ascii="Times New Roman" w:eastAsia="Times New Roman" w:hAnsi="Times New Roman" w:cs="Times New Roman"/>
          <w:sz w:val="20"/>
          <w:szCs w:val="20"/>
        </w:rPr>
        <w:t>(</w:t>
      </w:r>
      <w:hyperlink r:id="rId10" w:history="1">
        <w:r w:rsidR="007E6120" w:rsidRPr="007E6120">
          <w:rPr>
            <w:rStyle w:val="Hyperlink"/>
            <w:rFonts w:ascii="Times New Roman" w:eastAsia="Times New Roman" w:hAnsi="Times New Roman" w:cs="Times New Roman"/>
            <w:color w:val="auto"/>
            <w:sz w:val="20"/>
            <w:szCs w:val="20"/>
          </w:rPr>
          <w:t>GitHub Link</w:t>
        </w:r>
      </w:hyperlink>
      <w:r w:rsidR="007E6120" w:rsidRPr="007E6120">
        <w:rPr>
          <w:rFonts w:ascii="Times New Roman" w:eastAsia="Times New Roman" w:hAnsi="Times New Roman" w:cs="Times New Roman"/>
          <w:sz w:val="20"/>
          <w:szCs w:val="20"/>
        </w:rPr>
        <w:t>)</w:t>
      </w:r>
      <w:r w:rsidR="00617AFC" w:rsidRPr="007E6120">
        <w:rPr>
          <w:rFonts w:ascii="Times New Roman" w:eastAsia="Times New Roman" w:hAnsi="Times New Roman" w:cs="Times New Roman"/>
          <w:color w:val="1E1E1E"/>
          <w:sz w:val="20"/>
          <w:szCs w:val="20"/>
        </w:rPr>
        <w:tab/>
      </w:r>
      <w:r w:rsidR="00136896">
        <w:rPr>
          <w:rFonts w:ascii="Times New Roman" w:eastAsia="Times New Roman" w:hAnsi="Times New Roman" w:cs="Times New Roman"/>
          <w:color w:val="1E1E1E"/>
          <w:sz w:val="20"/>
          <w:szCs w:val="20"/>
        </w:rPr>
        <w:t>Aug</w:t>
      </w:r>
      <w:r w:rsidR="00617AFC">
        <w:rPr>
          <w:rFonts w:ascii="Times New Roman" w:eastAsia="Times New Roman" w:hAnsi="Times New Roman" w:cs="Times New Roman"/>
          <w:color w:val="1E1E1E"/>
          <w:sz w:val="20"/>
          <w:szCs w:val="20"/>
        </w:rPr>
        <w:t xml:space="preserve"> 202</w:t>
      </w:r>
      <w:r w:rsidR="00F54383">
        <w:rPr>
          <w:rFonts w:ascii="Times New Roman" w:eastAsia="Times New Roman" w:hAnsi="Times New Roman" w:cs="Times New Roman"/>
          <w:color w:val="1E1E1E"/>
          <w:sz w:val="20"/>
          <w:szCs w:val="20"/>
        </w:rPr>
        <w:t>5</w:t>
      </w:r>
    </w:p>
    <w:p w14:paraId="3F76E9CF" w14:textId="2E90CC2C" w:rsidR="00A41E1E" w:rsidRPr="00A41E1E" w:rsidRDefault="00A41E1E">
      <w:pPr>
        <w:tabs>
          <w:tab w:val="right" w:pos="10800"/>
        </w:tabs>
        <w:spacing w:line="240" w:lineRule="auto"/>
        <w:ind w:right="-589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A41E1E">
        <w:rPr>
          <w:rFonts w:ascii="Times New Roman" w:eastAsia="Times New Roman" w:hAnsi="Times New Roman" w:cs="Times New Roman"/>
          <w:i/>
          <w:iCs/>
          <w:sz w:val="20"/>
          <w:szCs w:val="20"/>
        </w:rPr>
        <w:t>Python-based engine to automate multi-sheet Excel data analysis and reporting</w:t>
      </w:r>
    </w:p>
    <w:p w14:paraId="0000000D" w14:textId="6A6F1CF3" w:rsidR="00B42D30" w:rsidRDefault="00993E38">
      <w:pPr>
        <w:numPr>
          <w:ilvl w:val="0"/>
          <w:numId w:val="2"/>
        </w:numPr>
        <w:spacing w:line="240" w:lineRule="auto"/>
        <w:ind w:right="-589"/>
        <w:jc w:val="both"/>
        <w:rPr>
          <w:rFonts w:ascii="Noto Sans Symbols" w:eastAsia="Noto Sans Symbols" w:hAnsi="Noto Sans Symbols" w:cs="Noto Sans Symbols"/>
        </w:rPr>
      </w:pPr>
      <w:r w:rsidRPr="00993E38">
        <w:rPr>
          <w:rFonts w:ascii="Times New Roman" w:eastAsia="Times New Roman" w:hAnsi="Times New Roman" w:cs="Times New Roman"/>
          <w:color w:val="1E1E1E"/>
          <w:sz w:val="20"/>
          <w:szCs w:val="20"/>
        </w:rPr>
        <w:t>Built a Python solution to clean, prepare, and analyze 50+ Excel sheets, automating metadata extraction, outlier detection, and missing value handling.</w:t>
      </w:r>
    </w:p>
    <w:p w14:paraId="0000000E" w14:textId="632BA3A3" w:rsidR="00B42D30" w:rsidRPr="008B0319" w:rsidRDefault="008B0319">
      <w:pPr>
        <w:numPr>
          <w:ilvl w:val="0"/>
          <w:numId w:val="2"/>
        </w:numPr>
        <w:spacing w:line="240" w:lineRule="auto"/>
        <w:ind w:right="-58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B0319">
        <w:rPr>
          <w:rFonts w:ascii="Times New Roman" w:eastAsia="Times New Roman" w:hAnsi="Times New Roman" w:cs="Times New Roman"/>
          <w:sz w:val="20"/>
          <w:szCs w:val="20"/>
        </w:rPr>
        <w:t xml:space="preserve">Conducted statistical analysis, correlation detection, and trend </w:t>
      </w:r>
      <w:r w:rsidR="00655A96">
        <w:rPr>
          <w:rFonts w:ascii="Times New Roman" w:eastAsia="Times New Roman" w:hAnsi="Times New Roman" w:cs="Times New Roman"/>
          <w:sz w:val="20"/>
          <w:szCs w:val="20"/>
        </w:rPr>
        <w:t>highlighting</w:t>
      </w:r>
      <w:r w:rsidRPr="008B0319">
        <w:rPr>
          <w:rFonts w:ascii="Times New Roman" w:eastAsia="Times New Roman" w:hAnsi="Times New Roman" w:cs="Times New Roman"/>
          <w:sz w:val="20"/>
          <w:szCs w:val="20"/>
        </w:rPr>
        <w:t xml:space="preserve"> across numeric, categorical, and date fields, producing 15+ clear visualizations.</w:t>
      </w:r>
    </w:p>
    <w:p w14:paraId="3F52CB96" w14:textId="55E6F163" w:rsidR="00617AFC" w:rsidRPr="008B0319" w:rsidRDefault="008B0319">
      <w:pPr>
        <w:numPr>
          <w:ilvl w:val="0"/>
          <w:numId w:val="2"/>
        </w:numPr>
        <w:spacing w:line="240" w:lineRule="auto"/>
        <w:ind w:right="-58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B0319">
        <w:rPr>
          <w:rFonts w:ascii="Times New Roman" w:eastAsia="Times New Roman" w:hAnsi="Times New Roman" w:cs="Times New Roman"/>
          <w:sz w:val="20"/>
          <w:szCs w:val="20"/>
        </w:rPr>
        <w:t>Collaborated with peers to interpret results and compile structured reports, reducing manual reporting time by 70% and enabling faster, insight-driven decision-making.</w:t>
      </w:r>
    </w:p>
    <w:p w14:paraId="0000000F" w14:textId="77777777" w:rsidR="00B42D30" w:rsidRDefault="00B42D30">
      <w:pPr>
        <w:spacing w:line="240" w:lineRule="auto"/>
        <w:ind w:left="360" w:right="-589"/>
        <w:rPr>
          <w:rFonts w:ascii="Times New Roman" w:eastAsia="Times New Roman" w:hAnsi="Times New Roman" w:cs="Times New Roman"/>
          <w:sz w:val="20"/>
          <w:szCs w:val="20"/>
        </w:rPr>
      </w:pPr>
    </w:p>
    <w:p w14:paraId="00000010" w14:textId="58677C98" w:rsidR="00B42D30" w:rsidRDefault="00934A08">
      <w:pPr>
        <w:tabs>
          <w:tab w:val="right" w:pos="10800"/>
        </w:tabs>
        <w:spacing w:line="240" w:lineRule="auto"/>
        <w:ind w:right="-589"/>
        <w:rPr>
          <w:rFonts w:ascii="Times New Roman" w:eastAsia="Times New Roman" w:hAnsi="Times New Roman" w:cs="Times New Roman"/>
          <w:color w:val="1E1E1E"/>
          <w:sz w:val="20"/>
          <w:szCs w:val="20"/>
        </w:rPr>
      </w:pPr>
      <w:r w:rsidRPr="00934A08">
        <w:rPr>
          <w:rFonts w:ascii="Times New Roman" w:eastAsia="Times New Roman" w:hAnsi="Times New Roman" w:cs="Times New Roman"/>
          <w:b/>
          <w:bCs/>
          <w:color w:val="1E1E1E"/>
          <w:sz w:val="20"/>
          <w:szCs w:val="20"/>
        </w:rPr>
        <w:t>Urban Mobility Insights Dashboard</w:t>
      </w:r>
      <w:r w:rsidR="007E6120">
        <w:rPr>
          <w:rFonts w:ascii="Times New Roman" w:eastAsia="Times New Roman" w:hAnsi="Times New Roman" w:cs="Times New Roman"/>
          <w:b/>
          <w:bCs/>
          <w:color w:val="1E1E1E"/>
          <w:sz w:val="20"/>
          <w:szCs w:val="20"/>
        </w:rPr>
        <w:t xml:space="preserve"> </w:t>
      </w:r>
      <w:r w:rsidR="007E6120" w:rsidRPr="007E6120">
        <w:rPr>
          <w:rFonts w:ascii="Times New Roman" w:eastAsia="Times New Roman" w:hAnsi="Times New Roman" w:cs="Times New Roman"/>
          <w:sz w:val="20"/>
          <w:szCs w:val="20"/>
        </w:rPr>
        <w:t>(</w:t>
      </w:r>
      <w:hyperlink r:id="rId11" w:history="1">
        <w:r w:rsidR="007E6120" w:rsidRPr="007E6120">
          <w:rPr>
            <w:rStyle w:val="Hyperlink"/>
            <w:rFonts w:ascii="Times New Roman" w:eastAsia="Times New Roman" w:hAnsi="Times New Roman" w:cs="Times New Roman"/>
            <w:color w:val="auto"/>
            <w:sz w:val="20"/>
            <w:szCs w:val="20"/>
          </w:rPr>
          <w:t>GitHub Link</w:t>
        </w:r>
      </w:hyperlink>
      <w:r w:rsidR="007E6120" w:rsidRPr="007E6120">
        <w:rPr>
          <w:rFonts w:ascii="Times New Roman" w:eastAsia="Times New Roman" w:hAnsi="Times New Roman" w:cs="Times New Roman"/>
          <w:sz w:val="20"/>
          <w:szCs w:val="20"/>
        </w:rPr>
        <w:t>)</w:t>
      </w:r>
      <w:r w:rsidR="00F54383">
        <w:rPr>
          <w:rFonts w:ascii="Times New Roman" w:eastAsia="Times New Roman" w:hAnsi="Times New Roman" w:cs="Times New Roman"/>
          <w:color w:val="1E1E1E"/>
          <w:sz w:val="20"/>
          <w:szCs w:val="20"/>
        </w:rPr>
        <w:tab/>
      </w:r>
      <w:r w:rsidR="00136896">
        <w:rPr>
          <w:rFonts w:ascii="Times New Roman" w:eastAsia="Times New Roman" w:hAnsi="Times New Roman" w:cs="Times New Roman"/>
          <w:color w:val="1E1E1E"/>
          <w:sz w:val="20"/>
          <w:szCs w:val="20"/>
        </w:rPr>
        <w:t>July</w:t>
      </w:r>
      <w:r w:rsidR="00F54383">
        <w:rPr>
          <w:rFonts w:ascii="Times New Roman" w:eastAsia="Times New Roman" w:hAnsi="Times New Roman" w:cs="Times New Roman"/>
          <w:color w:val="1E1E1E"/>
          <w:sz w:val="20"/>
          <w:szCs w:val="20"/>
        </w:rPr>
        <w:t xml:space="preserve"> 2025</w:t>
      </w:r>
    </w:p>
    <w:p w14:paraId="02267F0A" w14:textId="24D2E82D" w:rsidR="00A41E1E" w:rsidRPr="00A41E1E" w:rsidRDefault="001A192D">
      <w:pPr>
        <w:tabs>
          <w:tab w:val="right" w:pos="10800"/>
        </w:tabs>
        <w:spacing w:line="240" w:lineRule="auto"/>
        <w:ind w:right="-589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1A192D">
        <w:rPr>
          <w:rFonts w:ascii="Times New Roman" w:eastAsia="Times New Roman" w:hAnsi="Times New Roman" w:cs="Times New Roman"/>
          <w:i/>
          <w:iCs/>
          <w:sz w:val="20"/>
          <w:szCs w:val="20"/>
        </w:rPr>
        <w:t>End-to-end operational analysis using Excel, SQL, and Power BI to optimize ride operations and user satisfactio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n</w:t>
      </w:r>
      <w:r w:rsidR="00136896" w:rsidRPr="00136896">
        <w:rPr>
          <w:rFonts w:ascii="Times New Roman" w:eastAsia="Times New Roman" w:hAnsi="Times New Roman" w:cs="Times New Roman"/>
          <w:i/>
          <w:iCs/>
          <w:sz w:val="20"/>
          <w:szCs w:val="20"/>
        </w:rPr>
        <w:t>.</w:t>
      </w:r>
    </w:p>
    <w:p w14:paraId="00000011" w14:textId="778EBBD1" w:rsidR="00B42D30" w:rsidRPr="00136896" w:rsidRDefault="00934A08" w:rsidP="00136896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1E1E1E"/>
          <w:sz w:val="20"/>
          <w:szCs w:val="20"/>
          <w:lang w:val="en-IN"/>
        </w:rPr>
      </w:pPr>
      <w:r w:rsidRPr="00934A08">
        <w:rPr>
          <w:rFonts w:ascii="Times New Roman" w:eastAsia="Times New Roman" w:hAnsi="Times New Roman" w:cs="Times New Roman"/>
          <w:color w:val="1E1E1E"/>
          <w:sz w:val="20"/>
          <w:szCs w:val="20"/>
        </w:rPr>
        <w:t>Processed 20,000+ ride bookings using SQL to measure ride volumes, vehicle categories, booking trends, cancellations, and driver/customer ratings</w:t>
      </w:r>
      <w:r w:rsidR="00136896" w:rsidRPr="00136896">
        <w:rPr>
          <w:rFonts w:ascii="Times New Roman" w:eastAsia="Times New Roman" w:hAnsi="Times New Roman" w:cs="Times New Roman"/>
          <w:color w:val="1E1E1E"/>
          <w:sz w:val="20"/>
          <w:szCs w:val="20"/>
          <w:lang w:val="en-IN"/>
        </w:rPr>
        <w:t>.</w:t>
      </w:r>
    </w:p>
    <w:p w14:paraId="111B18BF" w14:textId="243E66A7" w:rsidR="00F26773" w:rsidRPr="00136896" w:rsidRDefault="00934A08" w:rsidP="00136896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1E1E1E"/>
          <w:sz w:val="20"/>
          <w:szCs w:val="20"/>
          <w:lang w:val="en-IN"/>
        </w:rPr>
      </w:pPr>
      <w:r w:rsidRPr="00934A08">
        <w:rPr>
          <w:rFonts w:ascii="Times New Roman" w:eastAsia="Times New Roman" w:hAnsi="Times New Roman" w:cs="Times New Roman"/>
          <w:color w:val="1E1E1E"/>
          <w:sz w:val="20"/>
          <w:szCs w:val="20"/>
        </w:rPr>
        <w:t>Built interactive Power BI dashboards to visualize revenue, booking patterns, and operational KPIs across seven vehicle types</w:t>
      </w:r>
      <w:r w:rsidR="00136896" w:rsidRPr="00136896">
        <w:rPr>
          <w:rFonts w:ascii="Times New Roman" w:eastAsia="Times New Roman" w:hAnsi="Times New Roman" w:cs="Times New Roman"/>
          <w:color w:val="1E1E1E"/>
          <w:sz w:val="20"/>
          <w:szCs w:val="20"/>
          <w:lang w:val="en-IN"/>
        </w:rPr>
        <w:t>.</w:t>
      </w:r>
    </w:p>
    <w:p w14:paraId="27A9E161" w14:textId="12B808AD" w:rsidR="00F26773" w:rsidRPr="00136896" w:rsidRDefault="00934A08" w:rsidP="00136896">
      <w:pPr>
        <w:numPr>
          <w:ilvl w:val="0"/>
          <w:numId w:val="2"/>
        </w:numPr>
        <w:spacing w:line="240" w:lineRule="auto"/>
        <w:jc w:val="both"/>
        <w:rPr>
          <w:rFonts w:ascii="Times New Roman" w:eastAsia="Noto Sans Symbols" w:hAnsi="Times New Roman" w:cs="Times New Roman"/>
          <w:sz w:val="20"/>
          <w:szCs w:val="20"/>
          <w:lang w:val="en-IN"/>
        </w:rPr>
      </w:pPr>
      <w:r w:rsidRPr="00934A08">
        <w:rPr>
          <w:rFonts w:ascii="Times New Roman" w:eastAsia="Noto Sans Symbols" w:hAnsi="Times New Roman" w:cs="Times New Roman"/>
          <w:sz w:val="20"/>
          <w:szCs w:val="20"/>
        </w:rPr>
        <w:t>Provided actionable insights that improved operational efficiency by 18% and enhanced rider satisfaction metrics by 12%</w:t>
      </w:r>
      <w:r w:rsidR="00136896" w:rsidRPr="00136896">
        <w:rPr>
          <w:rFonts w:ascii="Times New Roman" w:eastAsia="Noto Sans Symbols" w:hAnsi="Times New Roman" w:cs="Times New Roman"/>
          <w:sz w:val="20"/>
          <w:szCs w:val="20"/>
          <w:lang w:val="en-IN"/>
        </w:rPr>
        <w:t>.</w:t>
      </w:r>
    </w:p>
    <w:p w14:paraId="00000014" w14:textId="77777777" w:rsidR="00B42D30" w:rsidRDefault="00B42D30">
      <w:pPr>
        <w:spacing w:line="240" w:lineRule="auto"/>
        <w:ind w:left="360" w:right="-589"/>
        <w:rPr>
          <w:rFonts w:ascii="Times New Roman" w:eastAsia="Times New Roman" w:hAnsi="Times New Roman" w:cs="Times New Roman"/>
          <w:sz w:val="20"/>
          <w:szCs w:val="20"/>
        </w:rPr>
      </w:pPr>
    </w:p>
    <w:p w14:paraId="00000015" w14:textId="4C92791F" w:rsidR="00B42D30" w:rsidRDefault="00934A08">
      <w:pPr>
        <w:tabs>
          <w:tab w:val="right" w:pos="10800"/>
        </w:tabs>
        <w:spacing w:line="240" w:lineRule="auto"/>
        <w:ind w:right="-589"/>
        <w:rPr>
          <w:rFonts w:ascii="Times New Roman" w:eastAsia="Times New Roman" w:hAnsi="Times New Roman" w:cs="Times New Roman"/>
          <w:color w:val="1E1E1E"/>
          <w:sz w:val="20"/>
          <w:szCs w:val="20"/>
        </w:rPr>
      </w:pPr>
      <w:r w:rsidRPr="00934A08">
        <w:rPr>
          <w:rFonts w:ascii="Times New Roman" w:eastAsia="Times New Roman" w:hAnsi="Times New Roman" w:cs="Times New Roman"/>
          <w:b/>
          <w:bCs/>
          <w:color w:val="1E1E1E"/>
          <w:sz w:val="20"/>
          <w:szCs w:val="20"/>
        </w:rPr>
        <w:t>Hospital Operations &amp; Performance Dashboard</w:t>
      </w:r>
      <w:r w:rsidR="007E6120">
        <w:rPr>
          <w:rFonts w:ascii="Times New Roman" w:eastAsia="Times New Roman" w:hAnsi="Times New Roman" w:cs="Times New Roman"/>
          <w:b/>
          <w:bCs/>
          <w:color w:val="1E1E1E"/>
          <w:sz w:val="20"/>
          <w:szCs w:val="20"/>
        </w:rPr>
        <w:t xml:space="preserve"> </w:t>
      </w:r>
      <w:r w:rsidR="007E6120" w:rsidRPr="007E6120">
        <w:rPr>
          <w:rFonts w:ascii="Times New Roman" w:eastAsia="Times New Roman" w:hAnsi="Times New Roman" w:cs="Times New Roman"/>
          <w:sz w:val="20"/>
          <w:szCs w:val="20"/>
        </w:rPr>
        <w:t>(</w:t>
      </w:r>
      <w:hyperlink r:id="rId12" w:history="1">
        <w:r w:rsidR="007E6120" w:rsidRPr="007E6120">
          <w:rPr>
            <w:rStyle w:val="Hyperlink"/>
            <w:rFonts w:ascii="Times New Roman" w:eastAsia="Times New Roman" w:hAnsi="Times New Roman" w:cs="Times New Roman"/>
            <w:color w:val="auto"/>
            <w:sz w:val="20"/>
            <w:szCs w:val="20"/>
          </w:rPr>
          <w:t>GitHub Link</w:t>
        </w:r>
      </w:hyperlink>
      <w:r w:rsidR="007E6120" w:rsidRPr="007E6120">
        <w:rPr>
          <w:rFonts w:ascii="Times New Roman" w:eastAsia="Times New Roman" w:hAnsi="Times New Roman" w:cs="Times New Roman"/>
          <w:sz w:val="20"/>
          <w:szCs w:val="20"/>
        </w:rPr>
        <w:t>)</w:t>
      </w:r>
      <w:r w:rsidR="00F971E5">
        <w:rPr>
          <w:rFonts w:ascii="Times New Roman" w:eastAsia="Times New Roman" w:hAnsi="Times New Roman" w:cs="Times New Roman"/>
          <w:b/>
          <w:color w:val="1E1E1E"/>
          <w:sz w:val="20"/>
          <w:szCs w:val="20"/>
        </w:rPr>
        <w:tab/>
      </w:r>
      <w:r w:rsidR="00136896">
        <w:rPr>
          <w:rFonts w:ascii="Times New Roman" w:eastAsia="Times New Roman" w:hAnsi="Times New Roman" w:cs="Times New Roman"/>
          <w:color w:val="1E1E1E"/>
          <w:sz w:val="20"/>
          <w:szCs w:val="20"/>
        </w:rPr>
        <w:t>May</w:t>
      </w:r>
      <w:r w:rsidR="00B05D36">
        <w:rPr>
          <w:rFonts w:ascii="Times New Roman" w:eastAsia="Times New Roman" w:hAnsi="Times New Roman" w:cs="Times New Roman"/>
          <w:color w:val="1E1E1E"/>
          <w:sz w:val="20"/>
          <w:szCs w:val="20"/>
        </w:rPr>
        <w:t xml:space="preserve"> 202</w:t>
      </w:r>
      <w:r w:rsidR="00136896">
        <w:rPr>
          <w:rFonts w:ascii="Times New Roman" w:eastAsia="Times New Roman" w:hAnsi="Times New Roman" w:cs="Times New Roman"/>
          <w:color w:val="1E1E1E"/>
          <w:sz w:val="20"/>
          <w:szCs w:val="20"/>
        </w:rPr>
        <w:t>5</w:t>
      </w:r>
    </w:p>
    <w:p w14:paraId="4FDFA4C1" w14:textId="16FAC68F" w:rsidR="00A41E1E" w:rsidRPr="00A41E1E" w:rsidRDefault="00934A08">
      <w:pPr>
        <w:tabs>
          <w:tab w:val="right" w:pos="10800"/>
        </w:tabs>
        <w:spacing w:line="240" w:lineRule="auto"/>
        <w:ind w:right="-589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934A08">
        <w:rPr>
          <w:rFonts w:ascii="Times New Roman" w:eastAsia="Times New Roman" w:hAnsi="Times New Roman" w:cs="Times New Roman"/>
          <w:i/>
          <w:iCs/>
          <w:sz w:val="20"/>
          <w:szCs w:val="20"/>
        </w:rPr>
        <w:t>Power BI dashboard for healthcare analytics and operational decision support</w:t>
      </w:r>
      <w:r w:rsidR="00136896" w:rsidRPr="00136896">
        <w:rPr>
          <w:rFonts w:ascii="Times New Roman" w:eastAsia="Times New Roman" w:hAnsi="Times New Roman" w:cs="Times New Roman"/>
          <w:i/>
          <w:iCs/>
          <w:sz w:val="20"/>
          <w:szCs w:val="20"/>
        </w:rPr>
        <w:t>.</w:t>
      </w:r>
    </w:p>
    <w:p w14:paraId="00000016" w14:textId="4E3186E6" w:rsidR="00B42D30" w:rsidRPr="001A192D" w:rsidRDefault="001A192D" w:rsidP="001A192D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1E1E1E"/>
          <w:sz w:val="20"/>
          <w:szCs w:val="20"/>
          <w:lang w:val="en-IN"/>
        </w:rPr>
      </w:pPr>
      <w:r w:rsidRPr="001A192D">
        <w:rPr>
          <w:rFonts w:ascii="Times New Roman" w:eastAsia="Times New Roman" w:hAnsi="Times New Roman" w:cs="Times New Roman"/>
          <w:color w:val="1E1E1E"/>
          <w:sz w:val="20"/>
          <w:szCs w:val="20"/>
          <w:lang w:val="en-IN"/>
        </w:rPr>
        <w:t>Managed 7,000+ hospital records in Excel to compile admission, discharge, billing, and feedback data for comprehensive healthcare analysis.</w:t>
      </w:r>
    </w:p>
    <w:p w14:paraId="00000017" w14:textId="6B9A127E" w:rsidR="00B42D30" w:rsidRPr="001A192D" w:rsidRDefault="00934A08" w:rsidP="001A192D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1E1E1E"/>
          <w:sz w:val="20"/>
          <w:szCs w:val="20"/>
          <w:lang w:val="en-IN"/>
        </w:rPr>
      </w:pPr>
      <w:r w:rsidRPr="00934A08">
        <w:rPr>
          <w:rFonts w:ascii="Times New Roman" w:eastAsia="Times New Roman" w:hAnsi="Times New Roman" w:cs="Times New Roman"/>
          <w:color w:val="1E1E1E"/>
          <w:sz w:val="20"/>
          <w:szCs w:val="20"/>
        </w:rPr>
        <w:t>Designed interactive Power BI reports visualizing bed occupancy, patient feedback trends, and departmental KPIs, segmented by date and doctor</w:t>
      </w:r>
      <w:r w:rsidR="001A192D" w:rsidRPr="001A192D">
        <w:rPr>
          <w:rFonts w:ascii="Times New Roman" w:eastAsia="Times New Roman" w:hAnsi="Times New Roman" w:cs="Times New Roman"/>
          <w:color w:val="1E1E1E"/>
          <w:sz w:val="20"/>
          <w:szCs w:val="20"/>
          <w:lang w:val="en-IN"/>
        </w:rPr>
        <w:t>.</w:t>
      </w:r>
    </w:p>
    <w:p w14:paraId="08E5FCAF" w14:textId="14D2CFBE" w:rsidR="001F41A4" w:rsidRPr="001A192D" w:rsidRDefault="00934A08" w:rsidP="001A192D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1E1E1E"/>
          <w:sz w:val="20"/>
          <w:szCs w:val="20"/>
          <w:lang w:val="en-IN"/>
        </w:rPr>
      </w:pPr>
      <w:r w:rsidRPr="00934A08">
        <w:rPr>
          <w:rFonts w:ascii="Times New Roman" w:eastAsia="Times New Roman" w:hAnsi="Times New Roman" w:cs="Times New Roman"/>
          <w:color w:val="1E1E1E"/>
          <w:sz w:val="20"/>
          <w:szCs w:val="20"/>
        </w:rPr>
        <w:t>Optimized patient flow and resource allocation, helping track ₹190M+ billing and improving departmental efficiency by 15%</w:t>
      </w:r>
      <w:r w:rsidR="001A192D" w:rsidRPr="001A192D">
        <w:rPr>
          <w:rFonts w:ascii="Times New Roman" w:eastAsia="Times New Roman" w:hAnsi="Times New Roman" w:cs="Times New Roman"/>
          <w:color w:val="1E1E1E"/>
          <w:sz w:val="20"/>
          <w:szCs w:val="20"/>
          <w:lang w:val="en-IN"/>
        </w:rPr>
        <w:t>.</w:t>
      </w:r>
    </w:p>
    <w:p w14:paraId="0000001E" w14:textId="4E3CA06F" w:rsidR="00B42D30" w:rsidRDefault="00B05D36">
      <w:pPr>
        <w:pStyle w:val="Heading1"/>
        <w:keepNext w:val="0"/>
        <w:keepLines w:val="0"/>
        <w:pBdr>
          <w:bottom w:val="single" w:sz="4" w:space="2" w:color="000000"/>
        </w:pBdr>
        <w:tabs>
          <w:tab w:val="left" w:pos="360"/>
        </w:tabs>
        <w:spacing w:before="200" w:after="200" w:line="240" w:lineRule="auto"/>
        <w:ind w:right="-58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14:paraId="7192F0FB" w14:textId="18925735" w:rsidR="0000490D" w:rsidRDefault="0000490D">
      <w:pPr>
        <w:tabs>
          <w:tab w:val="right" w:pos="10800"/>
        </w:tabs>
        <w:spacing w:line="240" w:lineRule="auto"/>
        <w:ind w:right="-589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00490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BE (CSE) | Chandigarh University | 2026 | CGPA: </w:t>
      </w:r>
      <w:r w:rsidRPr="0000490D">
        <w:rPr>
          <w:rFonts w:ascii="Times New Roman" w:eastAsia="Times New Roman" w:hAnsi="Times New Roman" w:cs="Times New Roman"/>
          <w:bCs/>
          <w:sz w:val="20"/>
          <w:szCs w:val="20"/>
        </w:rPr>
        <w:t>7.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73</w:t>
      </w:r>
    </w:p>
    <w:p w14:paraId="751FD56B" w14:textId="77777777" w:rsidR="001F41A4" w:rsidRPr="00FF2384" w:rsidRDefault="001F41A4">
      <w:pPr>
        <w:tabs>
          <w:tab w:val="right" w:pos="10800"/>
        </w:tabs>
        <w:spacing w:line="240" w:lineRule="auto"/>
        <w:ind w:right="-589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33F14807" w14:textId="41283E62" w:rsidR="0000490D" w:rsidRDefault="0000490D">
      <w:pPr>
        <w:tabs>
          <w:tab w:val="right" w:pos="10800"/>
        </w:tabs>
        <w:spacing w:line="240" w:lineRule="auto"/>
        <w:ind w:right="-589"/>
        <w:rPr>
          <w:rFonts w:ascii="Times New Roman" w:eastAsia="Times New Roman" w:hAnsi="Times New Roman" w:cs="Times New Roman"/>
          <w:b/>
          <w:sz w:val="20"/>
          <w:szCs w:val="20"/>
        </w:rPr>
      </w:pPr>
      <w:r w:rsidRPr="0000490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XII | CBSE | M.K. DAV Public School | 2021 | </w:t>
      </w:r>
      <w:r w:rsidRPr="0000490D">
        <w:rPr>
          <w:rFonts w:ascii="Times New Roman" w:eastAsia="Times New Roman" w:hAnsi="Times New Roman" w:cs="Times New Roman"/>
          <w:bCs/>
          <w:sz w:val="20"/>
          <w:szCs w:val="20"/>
        </w:rPr>
        <w:t>93.4%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24B87215" w14:textId="77777777" w:rsidR="001F41A4" w:rsidRDefault="001F41A4">
      <w:pPr>
        <w:tabs>
          <w:tab w:val="right" w:pos="10800"/>
        </w:tabs>
        <w:spacing w:line="240" w:lineRule="auto"/>
        <w:ind w:right="-589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01F" w14:textId="23EC1E7D" w:rsidR="00B42D30" w:rsidRPr="00FF2384" w:rsidRDefault="0000490D">
      <w:pPr>
        <w:tabs>
          <w:tab w:val="right" w:pos="10800"/>
        </w:tabs>
        <w:spacing w:line="240" w:lineRule="auto"/>
        <w:ind w:right="-589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00490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X | CBSE | M.K. DAV Public School | 2019 | </w:t>
      </w:r>
      <w:r w:rsidRPr="0000490D">
        <w:rPr>
          <w:rFonts w:ascii="Times New Roman" w:eastAsia="Times New Roman" w:hAnsi="Times New Roman" w:cs="Times New Roman"/>
          <w:bCs/>
          <w:sz w:val="20"/>
          <w:szCs w:val="20"/>
        </w:rPr>
        <w:t>86.8%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</w:p>
    <w:p w14:paraId="00000023" w14:textId="203D0CDF" w:rsidR="00B42D30" w:rsidRDefault="0000490D">
      <w:pPr>
        <w:pStyle w:val="Heading1"/>
        <w:keepNext w:val="0"/>
        <w:keepLines w:val="0"/>
        <w:pBdr>
          <w:bottom w:val="single" w:sz="4" w:space="2" w:color="000000"/>
        </w:pBdr>
        <w:tabs>
          <w:tab w:val="left" w:pos="360"/>
        </w:tabs>
        <w:spacing w:before="200" w:after="200" w:line="240" w:lineRule="auto"/>
        <w:ind w:right="-58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CERTIFICATIONS</w:t>
      </w:r>
    </w:p>
    <w:p w14:paraId="796B2F5F" w14:textId="3DD9CC7E" w:rsidR="009063CC" w:rsidRDefault="0000490D" w:rsidP="009063CC">
      <w:pPr>
        <w:pStyle w:val="ListParagraph"/>
        <w:numPr>
          <w:ilvl w:val="0"/>
          <w:numId w:val="3"/>
        </w:numPr>
        <w:tabs>
          <w:tab w:val="right" w:pos="10800"/>
        </w:tabs>
        <w:spacing w:line="240" w:lineRule="auto"/>
        <w:ind w:right="-589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9063CC">
        <w:rPr>
          <w:rFonts w:ascii="Times New Roman" w:eastAsia="Times New Roman" w:hAnsi="Times New Roman" w:cs="Times New Roman"/>
          <w:bCs/>
          <w:sz w:val="20"/>
          <w:szCs w:val="20"/>
        </w:rPr>
        <w:t>Data Analytics</w:t>
      </w:r>
      <w:r w:rsidRPr="009063CC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9063CC">
        <w:rPr>
          <w:rFonts w:ascii="Times New Roman" w:eastAsia="Times New Roman" w:hAnsi="Times New Roman" w:cs="Times New Roman"/>
          <w:bCs/>
          <w:sz w:val="20"/>
          <w:szCs w:val="20"/>
        </w:rPr>
        <w:t>Issued by Physics Wallah, PwC</w:t>
      </w:r>
      <w:r w:rsidR="002E15AA">
        <w:rPr>
          <w:rFonts w:ascii="Times New Roman" w:eastAsia="Times New Roman" w:hAnsi="Times New Roman" w:cs="Times New Roman"/>
          <w:bCs/>
          <w:sz w:val="20"/>
          <w:szCs w:val="20"/>
        </w:rPr>
        <w:t>,</w:t>
      </w:r>
      <w:r w:rsidRPr="009063CC">
        <w:rPr>
          <w:rFonts w:ascii="Times New Roman" w:eastAsia="Times New Roman" w:hAnsi="Times New Roman" w:cs="Times New Roman"/>
          <w:bCs/>
          <w:sz w:val="20"/>
          <w:szCs w:val="20"/>
        </w:rPr>
        <w:t xml:space="preserve"> and NSDC</w:t>
      </w:r>
      <w:r w:rsidR="00E61DDC">
        <w:rPr>
          <w:rFonts w:ascii="Times New Roman" w:eastAsia="Times New Roman" w:hAnsi="Times New Roman" w:cs="Times New Roman"/>
          <w:bCs/>
          <w:sz w:val="20"/>
          <w:szCs w:val="20"/>
        </w:rPr>
        <w:t xml:space="preserve"> (Ongoing)</w:t>
      </w:r>
    </w:p>
    <w:p w14:paraId="0F5A070D" w14:textId="61703AC4" w:rsidR="00617AFC" w:rsidRPr="009063CC" w:rsidRDefault="001F41A4" w:rsidP="009063CC">
      <w:pPr>
        <w:pStyle w:val="ListParagraph"/>
        <w:numPr>
          <w:ilvl w:val="0"/>
          <w:numId w:val="3"/>
        </w:numPr>
        <w:tabs>
          <w:tab w:val="right" w:pos="10800"/>
        </w:tabs>
        <w:spacing w:line="240" w:lineRule="auto"/>
        <w:ind w:right="-589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Foundation of</w:t>
      </w:r>
      <w:r w:rsidR="00617AFC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DD0C45">
        <w:rPr>
          <w:rFonts w:ascii="Times New Roman" w:eastAsia="Times New Roman" w:hAnsi="Times New Roman" w:cs="Times New Roman"/>
          <w:bCs/>
          <w:sz w:val="20"/>
          <w:szCs w:val="20"/>
        </w:rPr>
        <w:t>AI</w:t>
      </w:r>
      <w:r w:rsidR="00617AFC">
        <w:rPr>
          <w:rFonts w:ascii="Times New Roman" w:eastAsia="Times New Roman" w:hAnsi="Times New Roman" w:cs="Times New Roman"/>
          <w:bCs/>
          <w:sz w:val="20"/>
          <w:szCs w:val="20"/>
        </w:rPr>
        <w:t xml:space="preserve"> by Oracle</w:t>
      </w:r>
    </w:p>
    <w:p w14:paraId="0BA825A7" w14:textId="38BD4054" w:rsidR="009063CC" w:rsidRPr="009063CC" w:rsidRDefault="009063CC" w:rsidP="009063CC">
      <w:pPr>
        <w:pStyle w:val="ListParagraph"/>
        <w:numPr>
          <w:ilvl w:val="0"/>
          <w:numId w:val="3"/>
        </w:numPr>
        <w:tabs>
          <w:tab w:val="right" w:pos="10800"/>
        </w:tabs>
        <w:spacing w:line="240" w:lineRule="auto"/>
        <w:ind w:right="-589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9063CC">
        <w:rPr>
          <w:rFonts w:ascii="Times New Roman" w:eastAsia="Times New Roman" w:hAnsi="Times New Roman" w:cs="Times New Roman"/>
          <w:bCs/>
          <w:sz w:val="20"/>
          <w:szCs w:val="20"/>
        </w:rPr>
        <w:t>I</w:t>
      </w:r>
      <w:r w:rsidR="00DD0C45">
        <w:rPr>
          <w:rFonts w:ascii="Times New Roman" w:eastAsia="Times New Roman" w:hAnsi="Times New Roman" w:cs="Times New Roman"/>
          <w:bCs/>
          <w:sz w:val="20"/>
          <w:szCs w:val="20"/>
        </w:rPr>
        <w:t>OT</w:t>
      </w:r>
      <w:r w:rsidRPr="009063CC">
        <w:rPr>
          <w:rFonts w:ascii="Times New Roman" w:eastAsia="Times New Roman" w:hAnsi="Times New Roman" w:cs="Times New Roman"/>
          <w:bCs/>
          <w:sz w:val="20"/>
          <w:szCs w:val="20"/>
        </w:rPr>
        <w:t xml:space="preserve"> Edge and Cloud Computing by NPTEL</w:t>
      </w:r>
    </w:p>
    <w:p w14:paraId="00000024" w14:textId="00AEE749" w:rsidR="00B42D30" w:rsidRPr="00E37021" w:rsidRDefault="00E37021" w:rsidP="001F41A4">
      <w:pPr>
        <w:pStyle w:val="ListParagraph"/>
        <w:numPr>
          <w:ilvl w:val="0"/>
          <w:numId w:val="3"/>
        </w:numPr>
        <w:tabs>
          <w:tab w:val="right" w:pos="10800"/>
        </w:tabs>
        <w:spacing w:line="240" w:lineRule="auto"/>
        <w:ind w:right="-589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37021">
        <w:rPr>
          <w:rFonts w:ascii="Times New Roman" w:eastAsia="Times New Roman" w:hAnsi="Times New Roman" w:cs="Times New Roman"/>
          <w:bCs/>
          <w:sz w:val="20"/>
          <w:szCs w:val="20"/>
        </w:rPr>
        <w:t>IBM —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Pr="00E37021">
        <w:rPr>
          <w:rFonts w:ascii="Times New Roman" w:eastAsia="Times New Roman" w:hAnsi="Times New Roman" w:cs="Times New Roman"/>
          <w:bCs/>
          <w:sz w:val="20"/>
          <w:szCs w:val="20"/>
        </w:rPr>
        <w:t>SQL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: </w:t>
      </w:r>
      <w:r w:rsidRPr="00E37021">
        <w:rPr>
          <w:rFonts w:ascii="Times New Roman" w:eastAsia="Times New Roman" w:hAnsi="Times New Roman" w:cs="Times New Roman"/>
          <w:bCs/>
          <w:sz w:val="20"/>
          <w:szCs w:val="20"/>
        </w:rPr>
        <w:t>A Practical Introduction for Querying Databases</w:t>
      </w:r>
      <w:r w:rsidR="009063CC" w:rsidRPr="00E37021">
        <w:rPr>
          <w:rFonts w:ascii="Times New Roman" w:eastAsia="Times New Roman" w:hAnsi="Times New Roman" w:cs="Times New Roman"/>
          <w:bCs/>
          <w:sz w:val="20"/>
          <w:szCs w:val="20"/>
        </w:rPr>
        <w:tab/>
      </w:r>
    </w:p>
    <w:p w14:paraId="00000028" w14:textId="13E01CB7" w:rsidR="00B42D30" w:rsidRDefault="00716869">
      <w:pPr>
        <w:pStyle w:val="Heading1"/>
        <w:keepNext w:val="0"/>
        <w:keepLines w:val="0"/>
        <w:pBdr>
          <w:bottom w:val="single" w:sz="4" w:space="2" w:color="000000"/>
        </w:pBdr>
        <w:tabs>
          <w:tab w:val="left" w:pos="360"/>
        </w:tabs>
        <w:spacing w:before="200" w:after="200" w:line="240" w:lineRule="auto"/>
        <w:ind w:right="-58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16869">
        <w:rPr>
          <w:rFonts w:ascii="Times New Roman" w:eastAsia="Times New Roman" w:hAnsi="Times New Roman" w:cs="Times New Roman"/>
          <w:b/>
          <w:sz w:val="24"/>
          <w:szCs w:val="24"/>
        </w:rPr>
        <w:t>KEY ACHIEVEMENTS</w:t>
      </w:r>
    </w:p>
    <w:p w14:paraId="0000002C" w14:textId="37FF76C1" w:rsidR="00B42D30" w:rsidRDefault="00716869" w:rsidP="006171CA">
      <w:pPr>
        <w:pStyle w:val="ListParagraph"/>
        <w:numPr>
          <w:ilvl w:val="0"/>
          <w:numId w:val="8"/>
        </w:numPr>
        <w:tabs>
          <w:tab w:val="right" w:pos="10800"/>
        </w:tabs>
        <w:spacing w:line="240" w:lineRule="auto"/>
        <w:ind w:right="-589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716869">
        <w:rPr>
          <w:rFonts w:ascii="Times New Roman" w:eastAsia="Times New Roman" w:hAnsi="Times New Roman" w:cs="Times New Roman"/>
          <w:b/>
          <w:bCs/>
          <w:sz w:val="20"/>
          <w:szCs w:val="20"/>
        </w:rPr>
        <w:t>Active Core Member, “AI for Everyone” Club</w:t>
      </w:r>
      <w:r w:rsidRPr="00716869">
        <w:rPr>
          <w:rFonts w:ascii="Times New Roman" w:eastAsia="Times New Roman" w:hAnsi="Times New Roman" w:cs="Times New Roman"/>
          <w:bCs/>
          <w:sz w:val="20"/>
          <w:szCs w:val="20"/>
        </w:rPr>
        <w:t xml:space="preserve"> – Organized AI workshops and hands-on sessions, engaging 50+ students in</w:t>
      </w:r>
      <w:r w:rsidR="002E15AA">
        <w:rPr>
          <w:rFonts w:ascii="Times New Roman" w:eastAsia="Times New Roman" w:hAnsi="Times New Roman" w:cs="Times New Roman"/>
          <w:bCs/>
          <w:sz w:val="20"/>
          <w:szCs w:val="20"/>
        </w:rPr>
        <w:t xml:space="preserve"> a</w:t>
      </w:r>
      <w:r w:rsidRPr="00716869">
        <w:rPr>
          <w:rFonts w:ascii="Times New Roman" w:eastAsia="Times New Roman" w:hAnsi="Times New Roman" w:cs="Times New Roman"/>
          <w:bCs/>
          <w:sz w:val="20"/>
          <w:szCs w:val="20"/>
        </w:rPr>
        <w:t xml:space="preserve"> practical analytics project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.</w:t>
      </w:r>
    </w:p>
    <w:p w14:paraId="2DD575EA" w14:textId="125BA836" w:rsidR="00716869" w:rsidRPr="006171CA" w:rsidRDefault="00D63BC7" w:rsidP="006171CA">
      <w:pPr>
        <w:pStyle w:val="ListParagraph"/>
        <w:numPr>
          <w:ilvl w:val="0"/>
          <w:numId w:val="8"/>
        </w:numPr>
        <w:tabs>
          <w:tab w:val="right" w:pos="10800"/>
        </w:tabs>
        <w:spacing w:line="240" w:lineRule="auto"/>
        <w:ind w:right="-589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D63BC7">
        <w:rPr>
          <w:rFonts w:ascii="Times New Roman" w:eastAsia="Times New Roman" w:hAnsi="Times New Roman" w:cs="Times New Roman"/>
          <w:b/>
          <w:bCs/>
          <w:sz w:val="20"/>
          <w:szCs w:val="20"/>
        </w:rPr>
        <w:t>Winner, LIC Painting Competition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D63BC7">
        <w:rPr>
          <w:rFonts w:ascii="Times New Roman" w:eastAsia="Times New Roman" w:hAnsi="Times New Roman" w:cs="Times New Roman"/>
          <w:bCs/>
          <w:sz w:val="20"/>
          <w:szCs w:val="20"/>
        </w:rPr>
        <w:t xml:space="preserve">– Secured 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3rd</w:t>
      </w:r>
      <w:r w:rsidRPr="00D63BC7">
        <w:rPr>
          <w:rFonts w:ascii="Times New Roman" w:eastAsia="Times New Roman" w:hAnsi="Times New Roman" w:cs="Times New Roman"/>
          <w:bCs/>
          <w:sz w:val="20"/>
          <w:szCs w:val="20"/>
        </w:rPr>
        <w:t xml:space="preserve"> place, demonstrating creativity, attention to detail, and dedication to excellence.</w:t>
      </w:r>
    </w:p>
    <w:sectPr w:rsidR="00716869" w:rsidRPr="006171CA">
      <w:pgSz w:w="11909" w:h="16834"/>
      <w:pgMar w:top="425" w:right="1440" w:bottom="125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31664A-2D10-4B51-9A4D-5E7817DA970D}"/>
    <w:embedBold r:id="rId2" w:fontKey="{4D07AF30-54D6-499D-B4B7-90888D815FCC}"/>
  </w:font>
  <w:font w:name="Noto Sans Symbols">
    <w:altName w:val="Calibri"/>
    <w:charset w:val="00"/>
    <w:family w:val="auto"/>
    <w:pitch w:val="default"/>
    <w:embedRegular r:id="rId3" w:fontKey="{A04D9FD2-DED7-49BF-863B-2368DA92C8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CB016B1-DCF5-49E7-A437-1355C38616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A03D4"/>
    <w:multiLevelType w:val="hybridMultilevel"/>
    <w:tmpl w:val="F5CA00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123E37"/>
    <w:multiLevelType w:val="hybridMultilevel"/>
    <w:tmpl w:val="0D2EDA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3D6AB5"/>
    <w:multiLevelType w:val="multilevel"/>
    <w:tmpl w:val="E32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380AE3"/>
    <w:multiLevelType w:val="multilevel"/>
    <w:tmpl w:val="B9C6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244FB3"/>
    <w:multiLevelType w:val="multilevel"/>
    <w:tmpl w:val="86FA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674334"/>
    <w:multiLevelType w:val="multilevel"/>
    <w:tmpl w:val="BBD6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AA6EA0"/>
    <w:multiLevelType w:val="multilevel"/>
    <w:tmpl w:val="7D521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B2325C"/>
    <w:multiLevelType w:val="hybridMultilevel"/>
    <w:tmpl w:val="843C5F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192C10"/>
    <w:multiLevelType w:val="multilevel"/>
    <w:tmpl w:val="2C20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742EEC"/>
    <w:multiLevelType w:val="multilevel"/>
    <w:tmpl w:val="A49E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34423C"/>
    <w:multiLevelType w:val="multilevel"/>
    <w:tmpl w:val="565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2E48A4"/>
    <w:multiLevelType w:val="multilevel"/>
    <w:tmpl w:val="E37C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C14459"/>
    <w:multiLevelType w:val="multilevel"/>
    <w:tmpl w:val="ADB0D2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3" w15:restartNumberingAfterBreak="0">
    <w:nsid w:val="6D2A26D9"/>
    <w:multiLevelType w:val="multilevel"/>
    <w:tmpl w:val="2B7C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3535547">
    <w:abstractNumId w:val="6"/>
  </w:num>
  <w:num w:numId="2" w16cid:durableId="1011184037">
    <w:abstractNumId w:val="12"/>
  </w:num>
  <w:num w:numId="3" w16cid:durableId="1096293227">
    <w:abstractNumId w:val="0"/>
  </w:num>
  <w:num w:numId="4" w16cid:durableId="1797748586">
    <w:abstractNumId w:val="2"/>
  </w:num>
  <w:num w:numId="5" w16cid:durableId="1832864597">
    <w:abstractNumId w:val="11"/>
  </w:num>
  <w:num w:numId="6" w16cid:durableId="1227643266">
    <w:abstractNumId w:val="5"/>
  </w:num>
  <w:num w:numId="7" w16cid:durableId="740298132">
    <w:abstractNumId w:val="1"/>
  </w:num>
  <w:num w:numId="8" w16cid:durableId="287321459">
    <w:abstractNumId w:val="7"/>
  </w:num>
  <w:num w:numId="9" w16cid:durableId="508061377">
    <w:abstractNumId w:val="8"/>
  </w:num>
  <w:num w:numId="10" w16cid:durableId="806050856">
    <w:abstractNumId w:val="9"/>
  </w:num>
  <w:num w:numId="11" w16cid:durableId="1520197236">
    <w:abstractNumId w:val="4"/>
  </w:num>
  <w:num w:numId="12" w16cid:durableId="957836768">
    <w:abstractNumId w:val="13"/>
  </w:num>
  <w:num w:numId="13" w16cid:durableId="486046884">
    <w:abstractNumId w:val="3"/>
  </w:num>
  <w:num w:numId="14" w16cid:durableId="14865096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D30"/>
    <w:rsid w:val="00000D28"/>
    <w:rsid w:val="0000490D"/>
    <w:rsid w:val="0003029B"/>
    <w:rsid w:val="00031703"/>
    <w:rsid w:val="00103A33"/>
    <w:rsid w:val="00136896"/>
    <w:rsid w:val="001A192D"/>
    <w:rsid w:val="001A1EBB"/>
    <w:rsid w:val="001F41A4"/>
    <w:rsid w:val="002B21FD"/>
    <w:rsid w:val="002D022E"/>
    <w:rsid w:val="002D08C7"/>
    <w:rsid w:val="002E15AA"/>
    <w:rsid w:val="003165AF"/>
    <w:rsid w:val="0031730D"/>
    <w:rsid w:val="00331687"/>
    <w:rsid w:val="0033740F"/>
    <w:rsid w:val="00396C75"/>
    <w:rsid w:val="003E4A52"/>
    <w:rsid w:val="00400DC9"/>
    <w:rsid w:val="004067BB"/>
    <w:rsid w:val="00437659"/>
    <w:rsid w:val="004A5F78"/>
    <w:rsid w:val="0051091D"/>
    <w:rsid w:val="00564CAB"/>
    <w:rsid w:val="005B1EAC"/>
    <w:rsid w:val="006171CA"/>
    <w:rsid w:val="00617AFC"/>
    <w:rsid w:val="00640F08"/>
    <w:rsid w:val="00651629"/>
    <w:rsid w:val="00655A96"/>
    <w:rsid w:val="006C4572"/>
    <w:rsid w:val="00716869"/>
    <w:rsid w:val="00737E87"/>
    <w:rsid w:val="007509E4"/>
    <w:rsid w:val="007A4D28"/>
    <w:rsid w:val="007E6120"/>
    <w:rsid w:val="00800495"/>
    <w:rsid w:val="00806BC5"/>
    <w:rsid w:val="008B0319"/>
    <w:rsid w:val="008B64DB"/>
    <w:rsid w:val="008F1958"/>
    <w:rsid w:val="009063CC"/>
    <w:rsid w:val="009318A7"/>
    <w:rsid w:val="00934A08"/>
    <w:rsid w:val="00947A7D"/>
    <w:rsid w:val="00993E38"/>
    <w:rsid w:val="00A41E1E"/>
    <w:rsid w:val="00A622ED"/>
    <w:rsid w:val="00AF415A"/>
    <w:rsid w:val="00B05D36"/>
    <w:rsid w:val="00B354B8"/>
    <w:rsid w:val="00B42D30"/>
    <w:rsid w:val="00BF5CB3"/>
    <w:rsid w:val="00CA171F"/>
    <w:rsid w:val="00CC7178"/>
    <w:rsid w:val="00D05827"/>
    <w:rsid w:val="00D41E5C"/>
    <w:rsid w:val="00D63BC7"/>
    <w:rsid w:val="00DD0C45"/>
    <w:rsid w:val="00DE2D03"/>
    <w:rsid w:val="00E37021"/>
    <w:rsid w:val="00E61DDC"/>
    <w:rsid w:val="00E72F62"/>
    <w:rsid w:val="00ED44BF"/>
    <w:rsid w:val="00F26773"/>
    <w:rsid w:val="00F54383"/>
    <w:rsid w:val="00F971E5"/>
    <w:rsid w:val="00FF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241CF"/>
  <w15:docId w15:val="{91972FEE-DBF6-4352-80AE-EE05553D0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38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000D28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000D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D2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63C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F2384"/>
    <w:rPr>
      <w:sz w:val="40"/>
      <w:szCs w:val="40"/>
    </w:rPr>
  </w:style>
  <w:style w:type="character" w:styleId="FollowedHyperlink">
    <w:name w:val="FollowedHyperlink"/>
    <w:basedOn w:val="DefaultParagraphFont"/>
    <w:uiPriority w:val="99"/>
    <w:semiHidden/>
    <w:unhideWhenUsed/>
    <w:rsid w:val="007E61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yanks019-portfolio.lovable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yanks019" TargetMode="External"/><Relationship Id="rId12" Type="http://schemas.openxmlformats.org/officeDocument/2006/relationships/hyperlink" Target="https://github.com/mayanks019/Hospital-Operations-Performance-Dashboard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yank-shekhar-230b04280/" TargetMode="External"/><Relationship Id="rId11" Type="http://schemas.openxmlformats.org/officeDocument/2006/relationships/hyperlink" Target="https://github.com/mayanks019/Urban-Mobility-Insights-Dashboard" TargetMode="External"/><Relationship Id="rId5" Type="http://schemas.openxmlformats.org/officeDocument/2006/relationships/hyperlink" Target="mailto:him.shekhar019@gmail.com" TargetMode="External"/><Relationship Id="rId10" Type="http://schemas.openxmlformats.org/officeDocument/2006/relationships/hyperlink" Target="https://github.com/mayanks019/Excel-Insight-Engi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yanks019/Excel-Insight-Engine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Mayank Shekhar</dc:creator>
  <cp:lastModifiedBy>Mayank Shekhar</cp:lastModifiedBy>
  <cp:revision>28</cp:revision>
  <cp:lastPrinted>2025-09-22T18:21:00Z</cp:lastPrinted>
  <dcterms:created xsi:type="dcterms:W3CDTF">2025-07-18T17:10:00Z</dcterms:created>
  <dcterms:modified xsi:type="dcterms:W3CDTF">2025-10-06T15:57:00Z</dcterms:modified>
</cp:coreProperties>
</file>