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369" w:rsidRPr="0015338E" w:rsidRDefault="00754369" w:rsidP="00E2309F">
      <w:pPr>
        <w:pStyle w:val="BodyText"/>
        <w:spacing w:line="276" w:lineRule="auto"/>
        <w:rPr>
          <w:rFonts w:asciiTheme="minorHAnsi" w:hAnsiTheme="minorHAnsi" w:cstheme="minorHAnsi"/>
          <w:b/>
          <w:bCs/>
          <w:color w:val="17365D" w:themeColor="text2" w:themeShade="BF"/>
          <w:sz w:val="20"/>
        </w:rPr>
      </w:pPr>
    </w:p>
    <w:p w:rsidR="006C6C68" w:rsidRPr="0015338E" w:rsidRDefault="006C6C68" w:rsidP="00E2309F">
      <w:pPr>
        <w:pStyle w:val="BodyText"/>
        <w:spacing w:line="276" w:lineRule="auto"/>
        <w:rPr>
          <w:rFonts w:asciiTheme="minorHAnsi" w:hAnsiTheme="minorHAnsi" w:cstheme="minorHAnsi"/>
          <w:b/>
          <w:bCs/>
          <w:color w:val="17365D" w:themeColor="text2" w:themeShade="BF"/>
          <w:sz w:val="20"/>
        </w:rPr>
      </w:pPr>
    </w:p>
    <w:p w:rsidR="006C6C68" w:rsidRPr="0015338E" w:rsidRDefault="006C6C68" w:rsidP="00E2309F">
      <w:pPr>
        <w:pStyle w:val="BodyText"/>
        <w:spacing w:line="276" w:lineRule="auto"/>
        <w:rPr>
          <w:rFonts w:asciiTheme="minorHAnsi" w:hAnsiTheme="minorHAnsi" w:cstheme="minorHAnsi"/>
          <w:b/>
          <w:bCs/>
          <w:color w:val="17365D" w:themeColor="text2" w:themeShade="BF"/>
          <w:sz w:val="18"/>
          <w:szCs w:val="28"/>
        </w:rPr>
      </w:pPr>
    </w:p>
    <w:p w:rsidR="006C6C68" w:rsidRPr="0015338E" w:rsidRDefault="006C6C68" w:rsidP="00E2309F">
      <w:pPr>
        <w:pStyle w:val="BodyText"/>
        <w:spacing w:line="276" w:lineRule="auto"/>
        <w:rPr>
          <w:rFonts w:asciiTheme="minorHAnsi" w:hAnsiTheme="minorHAnsi" w:cstheme="minorHAnsi"/>
          <w:b/>
          <w:bCs/>
          <w:color w:val="17365D" w:themeColor="text2" w:themeShade="BF"/>
          <w:sz w:val="8"/>
          <w:szCs w:val="16"/>
        </w:rPr>
      </w:pPr>
    </w:p>
    <w:p w:rsidR="00E62143" w:rsidRPr="0015338E" w:rsidRDefault="00230DC1" w:rsidP="00690B5F">
      <w:pPr>
        <w:pStyle w:val="Heading1"/>
        <w:tabs>
          <w:tab w:val="left" w:pos="931"/>
        </w:tabs>
        <w:spacing w:before="279" w:line="276" w:lineRule="auto"/>
        <w:ind w:left="284" w:firstLine="0"/>
        <w:rPr>
          <w:rFonts w:asciiTheme="minorHAnsi" w:hAnsiTheme="minorHAnsi" w:cstheme="minorHAnsi"/>
          <w:color w:val="0F243E" w:themeColor="text2" w:themeShade="80"/>
          <w:sz w:val="44"/>
          <w:szCs w:val="40"/>
          <w:u w:val="none" w:color="365F91" w:themeColor="accent1" w:themeShade="BF"/>
        </w:rPr>
      </w:pPr>
      <w:r w:rsidRPr="00230DC1">
        <w:rPr>
          <w:rFonts w:asciiTheme="minorHAnsi" w:hAnsiTheme="minorHAnsi" w:cstheme="minorHAnsi"/>
          <w:color w:val="0F243E" w:themeColor="text2" w:themeShade="80"/>
          <w:sz w:val="40"/>
          <w:szCs w:val="40"/>
          <w:u w:color="365F91" w:themeColor="accent1" w:themeShade="BF"/>
        </w:rPr>
        <w:pict>
          <v:group id="_x0000_s1062" style="position:absolute;left:0;text-align:left;margin-left:47.5pt;margin-top:-57pt;width:499.7pt;height:30.6pt;z-index:15728640;mso-position-horizontal-relative:page" coordorigin="950,-1140" coordsize="9994,612">
            <v:shape id="_x0000_s1065" style="position:absolute;left:950;top:-1141;width:9994;height:612" coordorigin="950,-1140" coordsize="9994,612" o:spt="100" adj="0,,0" path="m9722,-1140r-43,l9679,-1068r,496l9722,-572r,-496l9722,-1140xm10944,-572r-1222,l9679,-572r-8729,l950,-528r8729,l9722,-528r1222,l10944,-572xe" fillcolor="gray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4" type="#_x0000_t202" style="position:absolute;left:4705;top:-1071;width:4848;height:363" filled="f" stroked="f">
              <v:textbox style="mso-next-textbox:#_x0000_s1064" inset="0,0,0,0">
                <w:txbxContent>
                  <w:p w:rsidR="006C6C68" w:rsidRDefault="00F4728B" w:rsidP="00E62143">
                    <w:pPr>
                      <w:jc w:val="right"/>
                      <w:rPr>
                        <w:rFonts w:ascii="Georgia"/>
                        <w:b/>
                        <w:bCs/>
                        <w:color w:val="365F91" w:themeColor="accent1" w:themeShade="BF"/>
                        <w:w w:val="95"/>
                        <w:sz w:val="28"/>
                        <w:szCs w:val="20"/>
                      </w:rPr>
                    </w:pPr>
                    <w:r>
                      <w:rPr>
                        <w:rFonts w:ascii="Georgia"/>
                        <w:b/>
                        <w:bCs/>
                        <w:color w:val="365F91" w:themeColor="accent1" w:themeShade="BF"/>
                        <w:w w:val="95"/>
                        <w:sz w:val="28"/>
                        <w:szCs w:val="20"/>
                      </w:rPr>
                      <w:t>Cloud Computing</w:t>
                    </w:r>
                  </w:p>
                  <w:p w:rsidR="00F4728B" w:rsidRPr="00BA37CA" w:rsidRDefault="00F4728B" w:rsidP="00E62143">
                    <w:pPr>
                      <w:jc w:val="right"/>
                      <w:rPr>
                        <w:rFonts w:ascii="Georgia"/>
                        <w:b/>
                        <w:color w:val="365F91" w:themeColor="accent1" w:themeShade="BF"/>
                        <w:w w:val="95"/>
                        <w:sz w:val="28"/>
                        <w:szCs w:val="20"/>
                      </w:rPr>
                    </w:pPr>
                  </w:p>
                  <w:p w:rsidR="006C6C68" w:rsidRPr="00A856C4" w:rsidRDefault="006C6C68" w:rsidP="00A856C4"/>
                </w:txbxContent>
              </v:textbox>
            </v:shape>
            <v:shape id="_x0000_s1063" type="#_x0000_t202" style="position:absolute;left:10151;top:-1070;width:700;height:423" filled="f" stroked="f">
              <v:textbox style="mso-next-textbox:#_x0000_s1063" inset="0,0,0,0">
                <w:txbxContent>
                  <w:p w:rsidR="006C6C68" w:rsidRPr="00FB3C6F" w:rsidRDefault="00F4728B" w:rsidP="00D26FA8">
                    <w:pPr>
                      <w:rPr>
                        <w:rFonts w:ascii="Cambria"/>
                        <w:b/>
                        <w:color w:val="365F91" w:themeColor="accent1" w:themeShade="BF"/>
                        <w:sz w:val="32"/>
                        <w:szCs w:val="20"/>
                      </w:rPr>
                    </w:pPr>
                    <w:r w:rsidRPr="00FB3C6F">
                      <w:rPr>
                        <w:rFonts w:ascii="Cambria"/>
                        <w:b/>
                        <w:color w:val="365F91" w:themeColor="accent1" w:themeShade="BF"/>
                        <w:sz w:val="32"/>
                        <w:szCs w:val="20"/>
                      </w:rPr>
                      <w:t>Sh</w:t>
                    </w:r>
                    <w:r w:rsidR="00D26FA8">
                      <w:rPr>
                        <w:rFonts w:ascii="Cambria"/>
                        <w:b/>
                        <w:color w:val="365F91" w:themeColor="accent1" w:themeShade="BF"/>
                        <w:sz w:val="32"/>
                        <w:szCs w:val="20"/>
                      </w:rPr>
                      <w:t>2</w:t>
                    </w:r>
                    <w:r w:rsidRPr="00FB3C6F">
                      <w:rPr>
                        <w:rFonts w:ascii="Cambria"/>
                        <w:b/>
                        <w:color w:val="365F91" w:themeColor="accent1" w:themeShade="BF"/>
                        <w:sz w:val="32"/>
                        <w:szCs w:val="20"/>
                      </w:rPr>
                      <w:t>.</w:t>
                    </w:r>
                  </w:p>
                  <w:p w:rsidR="006C6C68" w:rsidRDefault="006C6C68">
                    <w:pPr>
                      <w:rPr>
                        <w:rFonts w:ascii="Cambria"/>
                        <w:b/>
                        <w:sz w:val="36"/>
                      </w:rPr>
                    </w:pPr>
                  </w:p>
                </w:txbxContent>
              </v:textbox>
            </v:shape>
            <w10:wrap anchorx="page"/>
          </v:group>
        </w:pict>
      </w:r>
      <w:r w:rsidR="006C6C68" w:rsidRPr="0015338E">
        <w:rPr>
          <w:rFonts w:asciiTheme="minorHAnsi" w:hAnsiTheme="minorHAnsi" w:cstheme="minorHAnsi"/>
          <w:color w:val="0F243E" w:themeColor="text2" w:themeShade="80"/>
          <w:sz w:val="40"/>
          <w:szCs w:val="40"/>
          <w:u w:val="thick" w:color="365F91" w:themeColor="accent1" w:themeShade="BF"/>
        </w:rPr>
        <w:t>MCQ</w:t>
      </w:r>
      <w:r w:rsidR="006C6C68" w:rsidRPr="0015338E">
        <w:rPr>
          <w:rFonts w:asciiTheme="minorHAnsi" w:hAnsiTheme="minorHAnsi" w:cstheme="minorHAnsi"/>
          <w:color w:val="0F243E" w:themeColor="text2" w:themeShade="80"/>
          <w:spacing w:val="-4"/>
          <w:sz w:val="40"/>
          <w:szCs w:val="40"/>
          <w:u w:val="thick" w:color="365F91" w:themeColor="accent1" w:themeShade="BF"/>
        </w:rPr>
        <w:t xml:space="preserve"> </w:t>
      </w:r>
      <w:r w:rsidR="006C6C68" w:rsidRPr="0015338E">
        <w:rPr>
          <w:rFonts w:asciiTheme="minorHAnsi" w:hAnsiTheme="minorHAnsi" w:cstheme="minorHAnsi"/>
          <w:color w:val="0F243E" w:themeColor="text2" w:themeShade="80"/>
          <w:sz w:val="40"/>
          <w:szCs w:val="40"/>
          <w:u w:val="thick" w:color="365F91" w:themeColor="accent1" w:themeShade="BF"/>
        </w:rPr>
        <w:t>Questions:</w:t>
      </w:r>
    </w:p>
    <w:p w:rsidR="00D00387" w:rsidRPr="0015338E" w:rsidRDefault="00D00387" w:rsidP="00E2309F">
      <w:pPr>
        <w:pStyle w:val="BodyText"/>
        <w:spacing w:line="276" w:lineRule="auto"/>
        <w:rPr>
          <w:rFonts w:asciiTheme="minorHAnsi" w:hAnsiTheme="minorHAnsi" w:cstheme="minorHAnsi"/>
          <w:b/>
          <w:bCs/>
          <w:color w:val="17365D" w:themeColor="text2" w:themeShade="BF"/>
          <w:sz w:val="20"/>
        </w:rPr>
      </w:pPr>
    </w:p>
    <w:p w:rsidR="00D26FA8" w:rsidRPr="000E1AC9" w:rsidRDefault="00D26FA8" w:rsidP="000E1AC9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b/>
          <w:bCs/>
          <w:color w:val="17365D" w:themeColor="text2" w:themeShade="BF"/>
          <w:sz w:val="32"/>
          <w:szCs w:val="32"/>
        </w:rPr>
      </w:pPr>
      <w:r w:rsidRPr="000E1AC9">
        <w:rPr>
          <w:rFonts w:asciiTheme="minorHAnsi" w:hAnsiTheme="minorHAnsi" w:cstheme="minorHAnsi"/>
          <w:b/>
          <w:bCs/>
          <w:color w:val="17365D" w:themeColor="text2" w:themeShade="BF"/>
          <w:sz w:val="32"/>
          <w:szCs w:val="32"/>
        </w:rPr>
        <w:t>Physical layer, Virtual layer, Control layer, Service Orchestration layer, and</w:t>
      </w:r>
      <w:r w:rsidR="000E1AC9" w:rsidRPr="000E1AC9">
        <w:rPr>
          <w:rFonts w:asciiTheme="minorHAnsi" w:hAnsiTheme="minorHAnsi" w:cstheme="minorHAnsi"/>
          <w:b/>
          <w:bCs/>
          <w:color w:val="17365D" w:themeColor="text2" w:themeShade="BF"/>
          <w:sz w:val="32"/>
          <w:szCs w:val="32"/>
        </w:rPr>
        <w:t xml:space="preserve"> </w:t>
      </w:r>
      <w:r w:rsidRPr="000E1AC9">
        <w:rPr>
          <w:rFonts w:asciiTheme="minorHAnsi" w:hAnsiTheme="minorHAnsi" w:cstheme="minorHAnsi"/>
          <w:b/>
          <w:bCs/>
          <w:color w:val="17365D" w:themeColor="text2" w:themeShade="BF"/>
          <w:sz w:val="32"/>
          <w:szCs w:val="32"/>
        </w:rPr>
        <w:t>Service layer.</w:t>
      </w:r>
    </w:p>
    <w:p w:rsidR="00D26FA8" w:rsidRPr="000E1AC9" w:rsidRDefault="00D26FA8" w:rsidP="000E1AC9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b/>
          <w:bCs/>
          <w:color w:val="365F91" w:themeColor="accent1" w:themeShade="BF"/>
          <w:sz w:val="32"/>
          <w:szCs w:val="32"/>
        </w:rPr>
      </w:pPr>
      <w:r w:rsidRPr="000E1AC9">
        <w:rPr>
          <w:rFonts w:asciiTheme="minorHAnsi" w:hAnsiTheme="minorHAnsi" w:cstheme="minorHAnsi"/>
          <w:b/>
          <w:bCs/>
          <w:color w:val="365F91" w:themeColor="accent1" w:themeShade="BF"/>
          <w:sz w:val="32"/>
          <w:szCs w:val="32"/>
        </w:rPr>
        <w:t>The three cross-layer functions of the cloud computing reference model</w:t>
      </w:r>
    </w:p>
    <w:p w:rsidR="00D26FA8" w:rsidRPr="000E1AC9" w:rsidRDefault="00D26FA8" w:rsidP="000E1AC9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b/>
          <w:bCs/>
          <w:color w:val="365F91" w:themeColor="accent1" w:themeShade="BF"/>
          <w:sz w:val="32"/>
          <w:szCs w:val="32"/>
        </w:rPr>
      </w:pPr>
      <w:r w:rsidRPr="000E1AC9">
        <w:rPr>
          <w:rFonts w:asciiTheme="minorHAnsi" w:hAnsiTheme="minorHAnsi" w:cstheme="minorHAnsi"/>
          <w:b/>
          <w:bCs/>
          <w:color w:val="365F91" w:themeColor="accent1" w:themeShade="BF"/>
          <w:sz w:val="32"/>
          <w:szCs w:val="32"/>
        </w:rPr>
        <w:t>The five logical layers of the cloud computing reference model</w:t>
      </w:r>
    </w:p>
    <w:p w:rsidR="00D26FA8" w:rsidRPr="000E1AC9" w:rsidRDefault="00D26FA8" w:rsidP="000E1AC9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b/>
          <w:bCs/>
          <w:color w:val="365F91" w:themeColor="accent1" w:themeShade="BF"/>
          <w:sz w:val="32"/>
          <w:szCs w:val="32"/>
        </w:rPr>
      </w:pPr>
      <w:r w:rsidRPr="000E1AC9">
        <w:rPr>
          <w:rFonts w:asciiTheme="minorHAnsi" w:hAnsiTheme="minorHAnsi" w:cstheme="minorHAnsi"/>
          <w:b/>
          <w:bCs/>
          <w:color w:val="365F91" w:themeColor="accent1" w:themeShade="BF"/>
          <w:sz w:val="32"/>
          <w:szCs w:val="32"/>
        </w:rPr>
        <w:t>Key goals of Reference Model</w:t>
      </w:r>
    </w:p>
    <w:p w:rsidR="00D26FA8" w:rsidRPr="000E1AC9" w:rsidRDefault="00D26FA8" w:rsidP="000E1AC9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b/>
          <w:bCs/>
          <w:color w:val="365F91" w:themeColor="accent1" w:themeShade="BF"/>
          <w:sz w:val="32"/>
          <w:szCs w:val="32"/>
        </w:rPr>
      </w:pPr>
      <w:r w:rsidRPr="000E1AC9">
        <w:rPr>
          <w:rFonts w:asciiTheme="minorHAnsi" w:hAnsiTheme="minorHAnsi" w:cstheme="minorHAnsi"/>
          <w:b/>
          <w:bCs/>
          <w:color w:val="365F91" w:themeColor="accent1" w:themeShade="BF"/>
          <w:sz w:val="32"/>
          <w:szCs w:val="32"/>
        </w:rPr>
        <w:t>Functions of Cloud Computing Layer</w:t>
      </w:r>
    </w:p>
    <w:p w:rsidR="00D26FA8" w:rsidRPr="0015338E" w:rsidRDefault="00D26FA8" w:rsidP="00D26FA8">
      <w:pPr>
        <w:widowControl/>
        <w:autoSpaceDE/>
        <w:autoSpaceDN/>
        <w:spacing w:line="276" w:lineRule="auto"/>
        <w:ind w:left="720"/>
        <w:rPr>
          <w:rFonts w:asciiTheme="minorHAnsi" w:hAnsiTheme="minorHAnsi" w:cstheme="minorHAnsi"/>
          <w:b/>
          <w:bCs/>
          <w:color w:val="17365D" w:themeColor="text2" w:themeShade="BF"/>
          <w:sz w:val="32"/>
          <w:szCs w:val="32"/>
        </w:rPr>
      </w:pPr>
    </w:p>
    <w:p w:rsidR="00D26FA8" w:rsidRPr="000E1AC9" w:rsidRDefault="00D26FA8" w:rsidP="000E1AC9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b/>
          <w:bCs/>
          <w:color w:val="17365D" w:themeColor="text2" w:themeShade="BF"/>
          <w:sz w:val="32"/>
          <w:szCs w:val="32"/>
        </w:rPr>
      </w:pPr>
      <w:r w:rsidRPr="000E1AC9">
        <w:rPr>
          <w:rFonts w:asciiTheme="minorHAnsi" w:hAnsiTheme="minorHAnsi" w:cstheme="minorHAnsi"/>
          <w:b/>
          <w:bCs/>
          <w:color w:val="17365D" w:themeColor="text2" w:themeShade="BF"/>
          <w:sz w:val="32"/>
          <w:szCs w:val="32"/>
        </w:rPr>
        <w:t>What is a service contract?</w:t>
      </w:r>
    </w:p>
    <w:p w:rsidR="00D26FA8" w:rsidRPr="000E1AC9" w:rsidRDefault="00D26FA8" w:rsidP="000E1AC9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b/>
          <w:bCs/>
          <w:color w:val="365F91" w:themeColor="accent1" w:themeShade="BF"/>
          <w:sz w:val="32"/>
          <w:szCs w:val="32"/>
        </w:rPr>
      </w:pPr>
      <w:r w:rsidRPr="000E1AC9">
        <w:rPr>
          <w:rFonts w:asciiTheme="minorHAnsi" w:hAnsiTheme="minorHAnsi" w:cstheme="minorHAnsi"/>
          <w:b/>
          <w:bCs/>
          <w:color w:val="365F91" w:themeColor="accent1" w:themeShade="BF"/>
          <w:sz w:val="32"/>
          <w:szCs w:val="32"/>
        </w:rPr>
        <w:t>An agreement between provider and supplier that describes the service template specifics</w:t>
      </w:r>
    </w:p>
    <w:p w:rsidR="00D26FA8" w:rsidRPr="000E1AC9" w:rsidRDefault="00D26FA8" w:rsidP="000E1AC9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b/>
          <w:bCs/>
          <w:color w:val="365F91" w:themeColor="accent1" w:themeShade="BF"/>
          <w:sz w:val="32"/>
          <w:szCs w:val="32"/>
        </w:rPr>
      </w:pPr>
      <w:r w:rsidRPr="000E1AC9">
        <w:rPr>
          <w:rFonts w:asciiTheme="minorHAnsi" w:hAnsiTheme="minorHAnsi" w:cstheme="minorHAnsi"/>
          <w:b/>
          <w:bCs/>
          <w:color w:val="365F91" w:themeColor="accent1" w:themeShade="BF"/>
          <w:sz w:val="32"/>
          <w:szCs w:val="32"/>
        </w:rPr>
        <w:t>An agreement between provider and consumer that lists the conditions for Greenfield service deployment</w:t>
      </w:r>
    </w:p>
    <w:p w:rsidR="00D26FA8" w:rsidRPr="000E1AC9" w:rsidRDefault="00D26FA8" w:rsidP="000E1AC9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b/>
          <w:bCs/>
          <w:color w:val="365F91" w:themeColor="accent1" w:themeShade="BF"/>
          <w:sz w:val="32"/>
          <w:szCs w:val="32"/>
        </w:rPr>
      </w:pPr>
      <w:r w:rsidRPr="000E1AC9">
        <w:rPr>
          <w:rFonts w:asciiTheme="minorHAnsi" w:hAnsiTheme="minorHAnsi" w:cstheme="minorHAnsi"/>
          <w:b/>
          <w:bCs/>
          <w:color w:val="365F91" w:themeColor="accent1" w:themeShade="BF"/>
          <w:sz w:val="32"/>
          <w:szCs w:val="32"/>
        </w:rPr>
        <w:t>An agreement between provider and consumer that states the terms of service usage</w:t>
      </w:r>
    </w:p>
    <w:p w:rsidR="00A26136" w:rsidRPr="0015338E" w:rsidRDefault="00A26136" w:rsidP="00690B5F">
      <w:pPr>
        <w:spacing w:line="276" w:lineRule="auto"/>
        <w:ind w:left="810" w:firstLine="270"/>
        <w:rPr>
          <w:rFonts w:asciiTheme="minorHAnsi" w:hAnsiTheme="minorHAnsi" w:cstheme="minorHAnsi"/>
          <w:b/>
          <w:bCs/>
          <w:color w:val="17365D" w:themeColor="text2" w:themeShade="BF"/>
          <w:sz w:val="32"/>
          <w:szCs w:val="32"/>
        </w:rPr>
      </w:pPr>
    </w:p>
    <w:p w:rsidR="00A26136" w:rsidRPr="000E1AC9" w:rsidRDefault="00A26136" w:rsidP="000E1AC9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b/>
          <w:bCs/>
          <w:color w:val="17365D" w:themeColor="text2" w:themeShade="BF"/>
          <w:sz w:val="32"/>
          <w:szCs w:val="32"/>
        </w:rPr>
      </w:pPr>
      <w:r w:rsidRPr="000E1AC9">
        <w:rPr>
          <w:rFonts w:asciiTheme="minorHAnsi" w:hAnsiTheme="minorHAnsi" w:cstheme="minorHAnsi"/>
          <w:b/>
          <w:bCs/>
          <w:color w:val="17365D" w:themeColor="text2" w:themeShade="BF"/>
          <w:sz w:val="32"/>
          <w:szCs w:val="32"/>
        </w:rPr>
        <w:t xml:space="preserve">An organization wants to leverage the infrastructure resources in their existing data center and transform it to a cloud infrastructure. Which type of deployment is suitable for this transformation? </w:t>
      </w:r>
    </w:p>
    <w:p w:rsidR="00A26136" w:rsidRPr="000E1AC9" w:rsidRDefault="00A26136" w:rsidP="000E1AC9">
      <w:pPr>
        <w:pStyle w:val="ListParagraph"/>
        <w:numPr>
          <w:ilvl w:val="0"/>
          <w:numId w:val="20"/>
        </w:numPr>
        <w:spacing w:line="276" w:lineRule="auto"/>
        <w:rPr>
          <w:rFonts w:asciiTheme="minorHAnsi" w:hAnsiTheme="minorHAnsi" w:cstheme="minorHAnsi"/>
          <w:b/>
          <w:bCs/>
          <w:color w:val="365F91" w:themeColor="accent1" w:themeShade="BF"/>
          <w:sz w:val="32"/>
          <w:szCs w:val="32"/>
        </w:rPr>
      </w:pPr>
      <w:r w:rsidRPr="000E1AC9">
        <w:rPr>
          <w:rFonts w:asciiTheme="minorHAnsi" w:hAnsiTheme="minorHAnsi" w:cstheme="minorHAnsi"/>
          <w:b/>
          <w:bCs/>
          <w:color w:val="365F91" w:themeColor="accent1" w:themeShade="BF"/>
          <w:sz w:val="32"/>
          <w:szCs w:val="32"/>
        </w:rPr>
        <w:t xml:space="preserve">Public Cloud </w:t>
      </w:r>
    </w:p>
    <w:p w:rsidR="00A26136" w:rsidRPr="000E1AC9" w:rsidRDefault="00A26136" w:rsidP="000E1AC9">
      <w:pPr>
        <w:pStyle w:val="ListParagraph"/>
        <w:numPr>
          <w:ilvl w:val="0"/>
          <w:numId w:val="20"/>
        </w:numPr>
        <w:spacing w:line="276" w:lineRule="auto"/>
        <w:rPr>
          <w:rFonts w:asciiTheme="minorHAnsi" w:hAnsiTheme="minorHAnsi" w:cstheme="minorHAnsi"/>
          <w:b/>
          <w:bCs/>
          <w:color w:val="365F91" w:themeColor="accent1" w:themeShade="BF"/>
          <w:sz w:val="32"/>
          <w:szCs w:val="32"/>
        </w:rPr>
      </w:pPr>
      <w:r w:rsidRPr="000E1AC9">
        <w:rPr>
          <w:rFonts w:asciiTheme="minorHAnsi" w:hAnsiTheme="minorHAnsi" w:cstheme="minorHAnsi"/>
          <w:b/>
          <w:bCs/>
          <w:color w:val="365F91" w:themeColor="accent1" w:themeShade="BF"/>
          <w:sz w:val="32"/>
          <w:szCs w:val="32"/>
        </w:rPr>
        <w:t xml:space="preserve">Private cloud </w:t>
      </w:r>
    </w:p>
    <w:p w:rsidR="00A26136" w:rsidRPr="000E1AC9" w:rsidRDefault="00A26136" w:rsidP="000E1AC9">
      <w:pPr>
        <w:pStyle w:val="ListParagraph"/>
        <w:numPr>
          <w:ilvl w:val="0"/>
          <w:numId w:val="20"/>
        </w:numPr>
        <w:spacing w:line="276" w:lineRule="auto"/>
        <w:rPr>
          <w:rFonts w:asciiTheme="minorHAnsi" w:hAnsiTheme="minorHAnsi" w:cstheme="minorHAnsi"/>
          <w:b/>
          <w:bCs/>
          <w:color w:val="365F91" w:themeColor="accent1" w:themeShade="BF"/>
          <w:sz w:val="32"/>
          <w:szCs w:val="32"/>
        </w:rPr>
      </w:pPr>
      <w:r w:rsidRPr="000E1AC9">
        <w:rPr>
          <w:rFonts w:asciiTheme="minorHAnsi" w:hAnsiTheme="minorHAnsi" w:cstheme="minorHAnsi"/>
          <w:b/>
          <w:bCs/>
          <w:color w:val="365F91" w:themeColor="accent1" w:themeShade="BF"/>
          <w:sz w:val="32"/>
          <w:szCs w:val="32"/>
        </w:rPr>
        <w:t xml:space="preserve">Brownfield </w:t>
      </w:r>
    </w:p>
    <w:p w:rsidR="00A26136" w:rsidRPr="000E1AC9" w:rsidRDefault="00A26136" w:rsidP="000E1AC9">
      <w:pPr>
        <w:pStyle w:val="ListParagraph"/>
        <w:numPr>
          <w:ilvl w:val="0"/>
          <w:numId w:val="20"/>
        </w:numPr>
        <w:spacing w:line="276" w:lineRule="auto"/>
        <w:rPr>
          <w:rFonts w:asciiTheme="minorHAnsi" w:hAnsiTheme="minorHAnsi" w:cstheme="minorHAnsi"/>
          <w:b/>
          <w:bCs/>
          <w:color w:val="365F91" w:themeColor="accent1" w:themeShade="BF"/>
          <w:sz w:val="32"/>
          <w:szCs w:val="32"/>
        </w:rPr>
      </w:pPr>
      <w:r w:rsidRPr="000E1AC9">
        <w:rPr>
          <w:rFonts w:asciiTheme="minorHAnsi" w:hAnsiTheme="minorHAnsi" w:cstheme="minorHAnsi"/>
          <w:b/>
          <w:bCs/>
          <w:color w:val="365F91" w:themeColor="accent1" w:themeShade="BF"/>
          <w:sz w:val="32"/>
          <w:szCs w:val="32"/>
        </w:rPr>
        <w:t>Greenfield</w:t>
      </w:r>
    </w:p>
    <w:p w:rsidR="0055716E" w:rsidRPr="0015338E" w:rsidRDefault="0055716E" w:rsidP="00690B5F">
      <w:pPr>
        <w:pStyle w:val="BodyText"/>
        <w:spacing w:line="276" w:lineRule="auto"/>
        <w:ind w:left="810" w:firstLine="270"/>
        <w:rPr>
          <w:rFonts w:asciiTheme="minorHAnsi" w:hAnsiTheme="minorHAnsi" w:cstheme="minorHAnsi"/>
          <w:b/>
          <w:bCs/>
          <w:color w:val="17365D" w:themeColor="text2" w:themeShade="BF"/>
        </w:rPr>
      </w:pPr>
    </w:p>
    <w:p w:rsidR="00FB3864" w:rsidRDefault="00FB3864" w:rsidP="000E1AC9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b/>
          <w:bCs/>
          <w:color w:val="17365D" w:themeColor="text2" w:themeShade="BF"/>
          <w:sz w:val="32"/>
          <w:szCs w:val="32"/>
        </w:rPr>
      </w:pPr>
      <w:r w:rsidRPr="000E1AC9">
        <w:rPr>
          <w:rFonts w:asciiTheme="minorHAnsi" w:hAnsiTheme="minorHAnsi" w:cstheme="minorHAnsi"/>
          <w:b/>
          <w:bCs/>
          <w:color w:val="17365D" w:themeColor="text2" w:themeShade="BF"/>
          <w:sz w:val="32"/>
          <w:szCs w:val="32"/>
        </w:rPr>
        <w:t>In a private cloud, if three business units are subscribing to a service that costs 60,000 a month to provide, then the chargeback per business unit is 20,000 for the month. This is known as what chargeback model?</w:t>
      </w:r>
    </w:p>
    <w:p w:rsidR="000E1AC9" w:rsidRDefault="000E1AC9" w:rsidP="000E1AC9">
      <w:pPr>
        <w:rPr>
          <w:rFonts w:asciiTheme="minorHAnsi" w:hAnsiTheme="minorHAnsi" w:cstheme="minorHAnsi"/>
          <w:b/>
          <w:bCs/>
          <w:color w:val="17365D" w:themeColor="text2" w:themeShade="BF"/>
          <w:sz w:val="32"/>
          <w:szCs w:val="32"/>
        </w:rPr>
      </w:pPr>
    </w:p>
    <w:p w:rsidR="00B9779F" w:rsidRPr="000E1AC9" w:rsidRDefault="00B9779F" w:rsidP="000E1AC9">
      <w:pPr>
        <w:rPr>
          <w:rFonts w:asciiTheme="minorHAnsi" w:hAnsiTheme="minorHAnsi" w:cstheme="minorHAnsi"/>
          <w:b/>
          <w:bCs/>
          <w:color w:val="17365D" w:themeColor="text2" w:themeShade="BF"/>
          <w:sz w:val="32"/>
          <w:szCs w:val="32"/>
        </w:rPr>
      </w:pPr>
    </w:p>
    <w:p w:rsidR="000E1AC9" w:rsidRPr="000E1AC9" w:rsidRDefault="00FB3864" w:rsidP="000E1AC9">
      <w:pPr>
        <w:pStyle w:val="ListParagraph"/>
        <w:widowControl/>
        <w:numPr>
          <w:ilvl w:val="0"/>
          <w:numId w:val="23"/>
        </w:numPr>
        <w:autoSpaceDE/>
        <w:autoSpaceDN/>
        <w:spacing w:before="0" w:after="200" w:line="276" w:lineRule="auto"/>
        <w:contextualSpacing/>
        <w:rPr>
          <w:rFonts w:asciiTheme="minorHAnsi" w:hAnsiTheme="minorHAnsi" w:cstheme="minorHAnsi"/>
          <w:b/>
          <w:bCs/>
          <w:color w:val="365F91" w:themeColor="accent1" w:themeShade="BF"/>
          <w:sz w:val="32"/>
          <w:szCs w:val="32"/>
        </w:rPr>
      </w:pPr>
      <w:r w:rsidRPr="000E1AC9">
        <w:rPr>
          <w:rFonts w:asciiTheme="minorHAnsi" w:hAnsiTheme="minorHAnsi" w:cstheme="minorHAnsi"/>
          <w:b/>
          <w:bCs/>
          <w:color w:val="365F91" w:themeColor="accent1" w:themeShade="BF"/>
          <w:sz w:val="32"/>
          <w:szCs w:val="32"/>
        </w:rPr>
        <w:lastRenderedPageBreak/>
        <w:t>Subscription by time</w:t>
      </w:r>
      <w:r w:rsidRPr="000E1AC9">
        <w:rPr>
          <w:rFonts w:asciiTheme="minorHAnsi" w:hAnsiTheme="minorHAnsi" w:cstheme="minorHAnsi"/>
          <w:b/>
          <w:bCs/>
          <w:color w:val="365F91" w:themeColor="accent1" w:themeShade="BF"/>
          <w:sz w:val="32"/>
          <w:szCs w:val="32"/>
        </w:rPr>
        <w:tab/>
      </w:r>
    </w:p>
    <w:p w:rsidR="00FB3864" w:rsidRPr="000E1AC9" w:rsidRDefault="00FB3864" w:rsidP="000E1AC9">
      <w:pPr>
        <w:pStyle w:val="ListParagraph"/>
        <w:widowControl/>
        <w:numPr>
          <w:ilvl w:val="0"/>
          <w:numId w:val="23"/>
        </w:numPr>
        <w:autoSpaceDE/>
        <w:autoSpaceDN/>
        <w:spacing w:before="0" w:after="200" w:line="276" w:lineRule="auto"/>
        <w:contextualSpacing/>
        <w:rPr>
          <w:rFonts w:asciiTheme="minorHAnsi" w:hAnsiTheme="minorHAnsi" w:cstheme="minorHAnsi"/>
          <w:b/>
          <w:bCs/>
          <w:color w:val="365F91" w:themeColor="accent1" w:themeShade="BF"/>
          <w:sz w:val="32"/>
          <w:szCs w:val="32"/>
        </w:rPr>
      </w:pPr>
      <w:r w:rsidRPr="000E1AC9">
        <w:rPr>
          <w:rFonts w:asciiTheme="minorHAnsi" w:hAnsiTheme="minorHAnsi" w:cstheme="minorHAnsi"/>
          <w:b/>
          <w:bCs/>
          <w:color w:val="365F91" w:themeColor="accent1" w:themeShade="BF"/>
          <w:sz w:val="32"/>
          <w:szCs w:val="32"/>
        </w:rPr>
        <w:t xml:space="preserve">Subscription by </w:t>
      </w:r>
      <w:r w:rsidR="00B9779F">
        <w:rPr>
          <w:rFonts w:asciiTheme="minorHAnsi" w:hAnsiTheme="minorHAnsi" w:cstheme="minorHAnsi"/>
          <w:b/>
          <w:bCs/>
          <w:color w:val="365F91" w:themeColor="accent1" w:themeShade="BF"/>
          <w:sz w:val="32"/>
          <w:szCs w:val="32"/>
        </w:rPr>
        <w:t>peak usage</w:t>
      </w:r>
    </w:p>
    <w:p w:rsidR="000E1AC9" w:rsidRPr="000E1AC9" w:rsidRDefault="00FB3864" w:rsidP="000E1AC9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b/>
          <w:bCs/>
          <w:color w:val="365F91" w:themeColor="accent1" w:themeShade="BF"/>
          <w:sz w:val="32"/>
          <w:szCs w:val="32"/>
        </w:rPr>
      </w:pPr>
      <w:r w:rsidRPr="000E1AC9">
        <w:rPr>
          <w:rFonts w:asciiTheme="minorHAnsi" w:hAnsiTheme="minorHAnsi" w:cstheme="minorHAnsi"/>
          <w:b/>
          <w:bCs/>
          <w:color w:val="365F91" w:themeColor="accent1" w:themeShade="BF"/>
          <w:sz w:val="32"/>
          <w:szCs w:val="32"/>
        </w:rPr>
        <w:t>Fixed cost or prepay</w:t>
      </w:r>
      <w:r w:rsidRPr="000E1AC9">
        <w:rPr>
          <w:rFonts w:asciiTheme="minorHAnsi" w:hAnsiTheme="minorHAnsi" w:cstheme="minorHAnsi"/>
          <w:b/>
          <w:bCs/>
          <w:color w:val="365F91" w:themeColor="accent1" w:themeShade="BF"/>
          <w:sz w:val="32"/>
          <w:szCs w:val="32"/>
        </w:rPr>
        <w:tab/>
      </w:r>
    </w:p>
    <w:p w:rsidR="00FB3864" w:rsidRPr="000E1AC9" w:rsidRDefault="00FB3864" w:rsidP="000E1AC9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b/>
          <w:bCs/>
          <w:color w:val="365F91" w:themeColor="accent1" w:themeShade="BF"/>
          <w:sz w:val="32"/>
          <w:szCs w:val="32"/>
        </w:rPr>
      </w:pPr>
      <w:r w:rsidRPr="000E1AC9">
        <w:rPr>
          <w:rFonts w:asciiTheme="minorHAnsi" w:hAnsiTheme="minorHAnsi" w:cstheme="minorHAnsi"/>
          <w:b/>
          <w:bCs/>
          <w:color w:val="365F91" w:themeColor="accent1" w:themeShade="BF"/>
          <w:sz w:val="32"/>
          <w:szCs w:val="32"/>
        </w:rPr>
        <w:t>Pay as you go</w:t>
      </w:r>
    </w:p>
    <w:p w:rsidR="003D4B25" w:rsidRPr="0015338E" w:rsidRDefault="003D4B25" w:rsidP="00FB3864">
      <w:pPr>
        <w:pStyle w:val="ListParagraph"/>
        <w:ind w:left="1440"/>
        <w:rPr>
          <w:rFonts w:asciiTheme="minorHAnsi" w:hAnsiTheme="minorHAnsi" w:cstheme="minorHAnsi"/>
          <w:b/>
          <w:bCs/>
          <w:sz w:val="32"/>
          <w:szCs w:val="32"/>
        </w:rPr>
      </w:pPr>
    </w:p>
    <w:p w:rsidR="003D4B25" w:rsidRPr="000E1AC9" w:rsidRDefault="003D4B25" w:rsidP="000E1AC9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b/>
          <w:bCs/>
          <w:color w:val="17365D" w:themeColor="text2" w:themeShade="BF"/>
          <w:sz w:val="32"/>
          <w:szCs w:val="32"/>
        </w:rPr>
      </w:pPr>
      <w:r w:rsidRPr="000E1AC9">
        <w:rPr>
          <w:rFonts w:asciiTheme="minorHAnsi" w:hAnsiTheme="minorHAnsi" w:cstheme="minorHAnsi"/>
          <w:b/>
          <w:bCs/>
          <w:color w:val="17365D" w:themeColor="text2" w:themeShade="BF"/>
          <w:sz w:val="32"/>
          <w:szCs w:val="32"/>
        </w:rPr>
        <w:t>A private cloud is</w:t>
      </w:r>
    </w:p>
    <w:p w:rsidR="003D4B25" w:rsidRPr="000E1AC9" w:rsidRDefault="003D4B25" w:rsidP="000E1AC9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b/>
          <w:bCs/>
          <w:color w:val="365F91" w:themeColor="accent1" w:themeShade="BF"/>
          <w:sz w:val="32"/>
          <w:szCs w:val="32"/>
        </w:rPr>
      </w:pPr>
      <w:r w:rsidRPr="000E1AC9">
        <w:rPr>
          <w:rFonts w:asciiTheme="minorHAnsi" w:hAnsiTheme="minorHAnsi" w:cstheme="minorHAnsi"/>
          <w:b/>
          <w:bCs/>
          <w:color w:val="365F91" w:themeColor="accent1" w:themeShade="BF"/>
          <w:sz w:val="32"/>
          <w:szCs w:val="32"/>
        </w:rPr>
        <w:t>A career risk</w:t>
      </w:r>
    </w:p>
    <w:p w:rsidR="003D4B25" w:rsidRPr="000E1AC9" w:rsidRDefault="003D4B25" w:rsidP="000E1AC9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b/>
          <w:bCs/>
          <w:color w:val="365F91" w:themeColor="accent1" w:themeShade="BF"/>
          <w:sz w:val="32"/>
          <w:szCs w:val="32"/>
        </w:rPr>
      </w:pPr>
      <w:r w:rsidRPr="000E1AC9">
        <w:rPr>
          <w:rFonts w:asciiTheme="minorHAnsi" w:hAnsiTheme="minorHAnsi" w:cstheme="minorHAnsi"/>
          <w:b/>
          <w:bCs/>
          <w:color w:val="365F91" w:themeColor="accent1" w:themeShade="BF"/>
          <w:sz w:val="32"/>
          <w:szCs w:val="32"/>
        </w:rPr>
        <w:t>A cloud that sits behind a corporate firewall</w:t>
      </w:r>
    </w:p>
    <w:p w:rsidR="003D4B25" w:rsidRPr="000E1AC9" w:rsidRDefault="003D4B25" w:rsidP="000E1AC9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b/>
          <w:bCs/>
          <w:color w:val="365F91" w:themeColor="accent1" w:themeShade="BF"/>
          <w:sz w:val="32"/>
          <w:szCs w:val="32"/>
        </w:rPr>
      </w:pPr>
      <w:r w:rsidRPr="000E1AC9">
        <w:rPr>
          <w:rFonts w:asciiTheme="minorHAnsi" w:hAnsiTheme="minorHAnsi" w:cstheme="minorHAnsi"/>
          <w:b/>
          <w:bCs/>
          <w:color w:val="365F91" w:themeColor="accent1" w:themeShade="BF"/>
          <w:sz w:val="32"/>
          <w:szCs w:val="32"/>
        </w:rPr>
        <w:t>Group of knowledge workers who use social networks</w:t>
      </w:r>
    </w:p>
    <w:p w:rsidR="003D4B25" w:rsidRPr="000E1AC9" w:rsidRDefault="003D4B25" w:rsidP="000E1AC9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b/>
          <w:bCs/>
          <w:color w:val="365F91" w:themeColor="accent1" w:themeShade="BF"/>
          <w:sz w:val="32"/>
          <w:szCs w:val="32"/>
        </w:rPr>
      </w:pPr>
      <w:r w:rsidRPr="000E1AC9">
        <w:rPr>
          <w:rFonts w:asciiTheme="minorHAnsi" w:hAnsiTheme="minorHAnsi" w:cstheme="minorHAnsi"/>
          <w:b/>
          <w:bCs/>
          <w:color w:val="365F91" w:themeColor="accent1" w:themeShade="BF"/>
          <w:sz w:val="32"/>
          <w:szCs w:val="32"/>
        </w:rPr>
        <w:t>An overhanging threat</w:t>
      </w:r>
    </w:p>
    <w:p w:rsidR="003D4B25" w:rsidRPr="000E1AC9" w:rsidRDefault="003D4B25" w:rsidP="003D4B25">
      <w:pPr>
        <w:pStyle w:val="ListParagraph"/>
        <w:ind w:left="1440"/>
        <w:rPr>
          <w:rFonts w:asciiTheme="minorHAnsi" w:hAnsiTheme="minorHAnsi" w:cstheme="minorHAnsi"/>
          <w:b/>
          <w:bCs/>
          <w:color w:val="365F91" w:themeColor="accent1" w:themeShade="BF"/>
          <w:sz w:val="32"/>
          <w:szCs w:val="32"/>
        </w:rPr>
      </w:pPr>
    </w:p>
    <w:p w:rsidR="003D4B25" w:rsidRPr="000E1AC9" w:rsidRDefault="003D4B25" w:rsidP="000E1AC9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b/>
          <w:bCs/>
          <w:color w:val="17365D" w:themeColor="text2" w:themeShade="BF"/>
          <w:sz w:val="32"/>
          <w:szCs w:val="32"/>
        </w:rPr>
      </w:pPr>
      <w:r w:rsidRPr="000E1AC9">
        <w:rPr>
          <w:rFonts w:asciiTheme="minorHAnsi" w:hAnsiTheme="minorHAnsi" w:cstheme="minorHAnsi"/>
          <w:b/>
          <w:bCs/>
          <w:color w:val="17365D" w:themeColor="text2" w:themeShade="BF"/>
          <w:sz w:val="32"/>
          <w:szCs w:val="32"/>
        </w:rPr>
        <w:t>Which of the following services that need to be negotiated in Service Level Agreements?</w:t>
      </w:r>
    </w:p>
    <w:p w:rsidR="003D4B25" w:rsidRPr="000E1AC9" w:rsidRDefault="003D4B25" w:rsidP="000E1AC9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b/>
          <w:bCs/>
          <w:color w:val="365F91" w:themeColor="accent1" w:themeShade="BF"/>
          <w:sz w:val="32"/>
          <w:szCs w:val="32"/>
        </w:rPr>
      </w:pPr>
      <w:r w:rsidRPr="000E1AC9">
        <w:rPr>
          <w:rFonts w:asciiTheme="minorHAnsi" w:hAnsiTheme="minorHAnsi" w:cstheme="minorHAnsi"/>
          <w:b/>
          <w:bCs/>
          <w:color w:val="365F91" w:themeColor="accent1" w:themeShade="BF"/>
          <w:sz w:val="32"/>
          <w:szCs w:val="32"/>
        </w:rPr>
        <w:t>Logging</w:t>
      </w:r>
    </w:p>
    <w:p w:rsidR="0015338E" w:rsidRPr="000E1AC9" w:rsidRDefault="0015338E" w:rsidP="000E1AC9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b/>
          <w:bCs/>
          <w:color w:val="365F91" w:themeColor="accent1" w:themeShade="BF"/>
          <w:sz w:val="32"/>
          <w:szCs w:val="32"/>
        </w:rPr>
      </w:pPr>
      <w:r w:rsidRPr="000E1AC9">
        <w:rPr>
          <w:rFonts w:asciiTheme="minorHAnsi" w:hAnsiTheme="minorHAnsi" w:cstheme="minorHAnsi"/>
          <w:b/>
          <w:bCs/>
          <w:color w:val="365F91" w:themeColor="accent1" w:themeShade="BF"/>
          <w:sz w:val="32"/>
          <w:szCs w:val="32"/>
        </w:rPr>
        <w:t>Auditing</w:t>
      </w:r>
    </w:p>
    <w:p w:rsidR="0015338E" w:rsidRPr="000E1AC9" w:rsidRDefault="0015338E" w:rsidP="000E1AC9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b/>
          <w:bCs/>
          <w:color w:val="365F91" w:themeColor="accent1" w:themeShade="BF"/>
          <w:sz w:val="32"/>
          <w:szCs w:val="32"/>
        </w:rPr>
      </w:pPr>
      <w:r w:rsidRPr="000E1AC9">
        <w:rPr>
          <w:rFonts w:asciiTheme="minorHAnsi" w:hAnsiTheme="minorHAnsi" w:cstheme="minorHAnsi"/>
          <w:b/>
          <w:bCs/>
          <w:color w:val="365F91" w:themeColor="accent1" w:themeShade="BF"/>
          <w:sz w:val="32"/>
          <w:szCs w:val="32"/>
        </w:rPr>
        <w:t>Regulatory compliance</w:t>
      </w:r>
    </w:p>
    <w:p w:rsidR="0015338E" w:rsidRPr="000E1AC9" w:rsidRDefault="0015338E" w:rsidP="000E1AC9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b/>
          <w:bCs/>
          <w:color w:val="365F91" w:themeColor="accent1" w:themeShade="BF"/>
          <w:sz w:val="32"/>
          <w:szCs w:val="32"/>
        </w:rPr>
      </w:pPr>
      <w:r w:rsidRPr="000E1AC9">
        <w:rPr>
          <w:rFonts w:asciiTheme="minorHAnsi" w:hAnsiTheme="minorHAnsi" w:cstheme="minorHAnsi"/>
          <w:b/>
          <w:bCs/>
          <w:color w:val="365F91" w:themeColor="accent1" w:themeShade="BF"/>
          <w:sz w:val="32"/>
          <w:szCs w:val="32"/>
        </w:rPr>
        <w:t>All of the above</w:t>
      </w:r>
    </w:p>
    <w:p w:rsidR="0015338E" w:rsidRPr="0015338E" w:rsidRDefault="0015338E" w:rsidP="003D4B25">
      <w:pPr>
        <w:pStyle w:val="ListParagraph"/>
        <w:ind w:left="1440"/>
        <w:rPr>
          <w:rFonts w:asciiTheme="minorHAnsi" w:hAnsiTheme="minorHAnsi" w:cstheme="minorHAnsi"/>
          <w:b/>
          <w:bCs/>
          <w:sz w:val="32"/>
          <w:szCs w:val="32"/>
        </w:rPr>
      </w:pPr>
    </w:p>
    <w:p w:rsidR="00FB3864" w:rsidRPr="0015338E" w:rsidRDefault="00FB3864" w:rsidP="00690B5F">
      <w:pPr>
        <w:pStyle w:val="BodyText"/>
        <w:spacing w:line="276" w:lineRule="auto"/>
        <w:ind w:left="810" w:firstLine="270"/>
        <w:rPr>
          <w:rFonts w:asciiTheme="minorHAnsi" w:hAnsiTheme="minorHAnsi" w:cstheme="minorHAnsi"/>
          <w:b/>
          <w:bCs/>
          <w:color w:val="17365D" w:themeColor="text2" w:themeShade="BF"/>
          <w:sz w:val="12"/>
          <w:szCs w:val="12"/>
        </w:rPr>
      </w:pPr>
    </w:p>
    <w:p w:rsidR="00754369" w:rsidRPr="0015338E" w:rsidRDefault="006C6C68" w:rsidP="00690B5F">
      <w:pPr>
        <w:pStyle w:val="Heading1"/>
        <w:tabs>
          <w:tab w:val="left" w:pos="931"/>
        </w:tabs>
        <w:spacing w:before="279" w:line="276" w:lineRule="auto"/>
        <w:ind w:left="284" w:firstLine="0"/>
        <w:rPr>
          <w:rFonts w:asciiTheme="minorHAnsi" w:hAnsiTheme="minorHAnsi" w:cstheme="minorHAnsi"/>
          <w:color w:val="0F243E" w:themeColor="text2" w:themeShade="80"/>
          <w:sz w:val="40"/>
          <w:szCs w:val="40"/>
          <w:u w:color="365F91" w:themeColor="accent1" w:themeShade="BF"/>
        </w:rPr>
      </w:pPr>
      <w:r w:rsidRPr="0015338E">
        <w:rPr>
          <w:rFonts w:asciiTheme="minorHAnsi" w:hAnsiTheme="minorHAnsi" w:cstheme="minorHAnsi"/>
          <w:color w:val="0F243E" w:themeColor="text2" w:themeShade="80"/>
          <w:sz w:val="40"/>
          <w:szCs w:val="40"/>
          <w:u w:color="365F91" w:themeColor="accent1" w:themeShade="BF"/>
        </w:rPr>
        <w:t>True and False Questions:</w:t>
      </w:r>
    </w:p>
    <w:p w:rsidR="00CA7BB1" w:rsidRPr="0015338E" w:rsidRDefault="00CA7BB1" w:rsidP="00CA7BB1">
      <w:pPr>
        <w:pStyle w:val="Heading1"/>
        <w:tabs>
          <w:tab w:val="left" w:pos="593"/>
        </w:tabs>
        <w:spacing w:before="101" w:line="276" w:lineRule="auto"/>
        <w:ind w:left="592" w:firstLine="0"/>
        <w:jc w:val="right"/>
        <w:rPr>
          <w:rFonts w:asciiTheme="minorHAnsi" w:hAnsiTheme="minorHAnsi" w:cstheme="minorHAnsi"/>
          <w:color w:val="17365D" w:themeColor="text2" w:themeShade="BF"/>
          <w:sz w:val="24"/>
          <w:szCs w:val="24"/>
          <w:u w:val="none"/>
        </w:rPr>
      </w:pPr>
    </w:p>
    <w:p w:rsidR="00D26FA8" w:rsidRPr="00D26FA8" w:rsidRDefault="00D26FA8" w:rsidP="00D26FA8">
      <w:pPr>
        <w:widowControl/>
        <w:adjustRightInd w:val="0"/>
        <w:rPr>
          <w:rFonts w:asciiTheme="minorHAnsi" w:eastAsiaTheme="minorHAnsi" w:hAnsiTheme="minorHAnsi" w:cstheme="minorHAnsi"/>
          <w:b/>
          <w:bCs/>
          <w:color w:val="000000"/>
          <w:sz w:val="24"/>
          <w:szCs w:val="24"/>
        </w:rPr>
      </w:pPr>
      <w:r w:rsidRPr="00D26FA8">
        <w:rPr>
          <w:rFonts w:asciiTheme="minorHAnsi" w:eastAsiaTheme="minorHAnsi" w:hAnsiTheme="minorHAnsi" w:cstheme="minorHAnsi"/>
          <w:b/>
          <w:bCs/>
          <w:color w:val="000000"/>
          <w:sz w:val="24"/>
          <w:szCs w:val="24"/>
        </w:rPr>
        <w:t xml:space="preserve"> </w:t>
      </w:r>
    </w:p>
    <w:p w:rsidR="00D26FA8" w:rsidRPr="0015338E" w:rsidRDefault="00D26FA8" w:rsidP="0015338E">
      <w:pPr>
        <w:pStyle w:val="ListParagraph"/>
        <w:widowControl/>
        <w:numPr>
          <w:ilvl w:val="0"/>
          <w:numId w:val="15"/>
        </w:numPr>
        <w:adjustRightInd w:val="0"/>
        <w:rPr>
          <w:rFonts w:asciiTheme="minorHAnsi" w:hAnsiTheme="minorHAnsi" w:cstheme="minorHAnsi"/>
          <w:b/>
          <w:bCs/>
          <w:color w:val="17365D" w:themeColor="text2" w:themeShade="BF"/>
          <w:sz w:val="32"/>
          <w:szCs w:val="32"/>
        </w:rPr>
      </w:pPr>
      <w:r w:rsidRPr="0015338E">
        <w:rPr>
          <w:rFonts w:asciiTheme="minorHAnsi" w:hAnsiTheme="minorHAnsi" w:cstheme="minorHAnsi"/>
          <w:b/>
          <w:bCs/>
          <w:color w:val="17365D" w:themeColor="text2" w:themeShade="BF"/>
          <w:sz w:val="32"/>
          <w:szCs w:val="32"/>
        </w:rPr>
        <w:t xml:space="preserve">Cloud computing networks are designed to support only private or hybrid clouds. </w:t>
      </w:r>
    </w:p>
    <w:p w:rsidR="00D26FA8" w:rsidRPr="00D26FA8" w:rsidRDefault="00D26FA8" w:rsidP="00D26FA8">
      <w:pPr>
        <w:widowControl/>
        <w:adjustRightInd w:val="0"/>
        <w:rPr>
          <w:rFonts w:asciiTheme="minorHAnsi" w:hAnsiTheme="minorHAnsi" w:cstheme="minorHAnsi"/>
          <w:b/>
          <w:bCs/>
          <w:color w:val="17365D" w:themeColor="text2" w:themeShade="BF"/>
          <w:sz w:val="32"/>
          <w:szCs w:val="32"/>
        </w:rPr>
      </w:pPr>
    </w:p>
    <w:p w:rsidR="00D26FA8" w:rsidRPr="0015338E" w:rsidRDefault="00D26FA8" w:rsidP="0015338E">
      <w:pPr>
        <w:pStyle w:val="ListParagraph"/>
        <w:widowControl/>
        <w:numPr>
          <w:ilvl w:val="0"/>
          <w:numId w:val="15"/>
        </w:numPr>
        <w:adjustRightInd w:val="0"/>
        <w:rPr>
          <w:rFonts w:asciiTheme="minorHAnsi" w:hAnsiTheme="minorHAnsi" w:cstheme="minorHAnsi"/>
          <w:b/>
          <w:bCs/>
          <w:color w:val="17365D" w:themeColor="text2" w:themeShade="BF"/>
          <w:sz w:val="32"/>
          <w:szCs w:val="32"/>
        </w:rPr>
      </w:pPr>
      <w:r w:rsidRPr="0015338E">
        <w:rPr>
          <w:rFonts w:asciiTheme="minorHAnsi" w:hAnsiTheme="minorHAnsi" w:cstheme="minorHAnsi"/>
          <w:b/>
          <w:bCs/>
          <w:color w:val="17365D" w:themeColor="text2" w:themeShade="BF"/>
          <w:sz w:val="32"/>
          <w:szCs w:val="32"/>
        </w:rPr>
        <w:t xml:space="preserve">The three cloud service models are public, private and hybrid clouds. </w:t>
      </w:r>
    </w:p>
    <w:p w:rsidR="00A26136" w:rsidRPr="00A26136" w:rsidRDefault="00A26136" w:rsidP="00A26136">
      <w:pPr>
        <w:widowControl/>
        <w:adjustRightInd w:val="0"/>
        <w:rPr>
          <w:rFonts w:asciiTheme="minorHAnsi" w:hAnsiTheme="minorHAnsi" w:cstheme="minorHAnsi"/>
          <w:b/>
          <w:bCs/>
          <w:color w:val="17365D" w:themeColor="text2" w:themeShade="BF"/>
          <w:sz w:val="32"/>
          <w:szCs w:val="32"/>
        </w:rPr>
      </w:pPr>
    </w:p>
    <w:p w:rsidR="0015338E" w:rsidRPr="0015338E" w:rsidRDefault="00A26136" w:rsidP="0015338E">
      <w:pPr>
        <w:pStyle w:val="ListParagraph"/>
        <w:widowControl/>
        <w:numPr>
          <w:ilvl w:val="0"/>
          <w:numId w:val="15"/>
        </w:numPr>
        <w:adjustRightInd w:val="0"/>
        <w:spacing w:after="22"/>
        <w:rPr>
          <w:rFonts w:asciiTheme="minorHAnsi" w:hAnsiTheme="minorHAnsi" w:cstheme="minorHAnsi"/>
          <w:b/>
          <w:bCs/>
          <w:color w:val="17365D" w:themeColor="text2" w:themeShade="BF"/>
          <w:sz w:val="32"/>
          <w:szCs w:val="32"/>
        </w:rPr>
      </w:pPr>
      <w:r w:rsidRPr="0015338E">
        <w:rPr>
          <w:rFonts w:asciiTheme="minorHAnsi" w:hAnsiTheme="minorHAnsi" w:cstheme="minorHAnsi"/>
          <w:b/>
          <w:bCs/>
          <w:color w:val="17365D" w:themeColor="text2" w:themeShade="BF"/>
          <w:sz w:val="32"/>
          <w:szCs w:val="32"/>
        </w:rPr>
        <w:t xml:space="preserve">Private clouds are suitable </w:t>
      </w:r>
      <w:r w:rsidR="0015338E" w:rsidRPr="0015338E">
        <w:rPr>
          <w:rFonts w:asciiTheme="minorHAnsi" w:hAnsiTheme="minorHAnsi" w:cstheme="minorHAnsi"/>
          <w:b/>
          <w:bCs/>
          <w:color w:val="17365D" w:themeColor="text2" w:themeShade="BF"/>
          <w:sz w:val="32"/>
          <w:szCs w:val="32"/>
        </w:rPr>
        <w:t xml:space="preserve">for any size of organizations. </w:t>
      </w:r>
    </w:p>
    <w:p w:rsidR="00A26136" w:rsidRPr="00A26136" w:rsidRDefault="00A26136" w:rsidP="00A26136">
      <w:pPr>
        <w:widowControl/>
        <w:adjustRightInd w:val="0"/>
        <w:spacing w:after="22"/>
        <w:rPr>
          <w:rFonts w:asciiTheme="minorHAnsi" w:hAnsiTheme="minorHAnsi" w:cstheme="minorHAnsi"/>
          <w:b/>
          <w:bCs/>
          <w:color w:val="17365D" w:themeColor="text2" w:themeShade="BF"/>
          <w:sz w:val="32"/>
          <w:szCs w:val="32"/>
        </w:rPr>
      </w:pPr>
      <w:r w:rsidRPr="00A26136">
        <w:rPr>
          <w:rFonts w:asciiTheme="minorHAnsi" w:hAnsiTheme="minorHAnsi" w:cstheme="minorHAnsi"/>
          <w:b/>
          <w:bCs/>
          <w:color w:val="17365D" w:themeColor="text2" w:themeShade="BF"/>
          <w:sz w:val="32"/>
          <w:szCs w:val="32"/>
        </w:rPr>
        <w:t xml:space="preserve"> </w:t>
      </w:r>
    </w:p>
    <w:p w:rsidR="00A26136" w:rsidRPr="0015338E" w:rsidRDefault="00A26136" w:rsidP="0015338E">
      <w:pPr>
        <w:pStyle w:val="ListParagraph"/>
        <w:widowControl/>
        <w:numPr>
          <w:ilvl w:val="0"/>
          <w:numId w:val="15"/>
        </w:numPr>
        <w:adjustRightInd w:val="0"/>
        <w:rPr>
          <w:rFonts w:asciiTheme="minorHAnsi" w:hAnsiTheme="minorHAnsi" w:cstheme="minorHAnsi"/>
          <w:b/>
          <w:bCs/>
          <w:color w:val="17365D" w:themeColor="text2" w:themeShade="BF"/>
          <w:sz w:val="32"/>
          <w:szCs w:val="32"/>
        </w:rPr>
      </w:pPr>
      <w:r w:rsidRPr="0015338E">
        <w:rPr>
          <w:rFonts w:asciiTheme="minorHAnsi" w:hAnsiTheme="minorHAnsi" w:cstheme="minorHAnsi"/>
          <w:b/>
          <w:bCs/>
          <w:color w:val="17365D" w:themeColor="text2" w:themeShade="BF"/>
          <w:sz w:val="32"/>
          <w:szCs w:val="32"/>
        </w:rPr>
        <w:t xml:space="preserve">A community cloud must be a private cloud. </w:t>
      </w:r>
    </w:p>
    <w:p w:rsidR="0015338E" w:rsidRPr="00A26136" w:rsidRDefault="0015338E" w:rsidP="00A26136">
      <w:pPr>
        <w:widowControl/>
        <w:adjustRightInd w:val="0"/>
        <w:rPr>
          <w:rFonts w:asciiTheme="minorHAnsi" w:hAnsiTheme="minorHAnsi" w:cstheme="minorHAnsi"/>
          <w:b/>
          <w:bCs/>
          <w:color w:val="17365D" w:themeColor="text2" w:themeShade="BF"/>
          <w:sz w:val="32"/>
          <w:szCs w:val="32"/>
        </w:rPr>
      </w:pPr>
    </w:p>
    <w:p w:rsidR="00A26136" w:rsidRPr="0015338E" w:rsidRDefault="00A26136" w:rsidP="0015338E">
      <w:pPr>
        <w:pStyle w:val="ListParagraph"/>
        <w:widowControl/>
        <w:numPr>
          <w:ilvl w:val="0"/>
          <w:numId w:val="15"/>
        </w:numPr>
        <w:autoSpaceDE/>
        <w:autoSpaceDN/>
        <w:spacing w:after="200" w:line="276" w:lineRule="auto"/>
        <w:contextualSpacing/>
        <w:rPr>
          <w:rFonts w:asciiTheme="minorHAnsi" w:hAnsiTheme="minorHAnsi" w:cstheme="minorHAnsi"/>
          <w:b/>
          <w:bCs/>
          <w:color w:val="17365D" w:themeColor="text2" w:themeShade="BF"/>
          <w:sz w:val="32"/>
          <w:szCs w:val="32"/>
        </w:rPr>
      </w:pPr>
      <w:r w:rsidRPr="0015338E">
        <w:rPr>
          <w:rFonts w:asciiTheme="minorHAnsi" w:hAnsiTheme="minorHAnsi" w:cstheme="minorHAnsi"/>
          <w:b/>
          <w:bCs/>
          <w:color w:val="17365D" w:themeColor="text2" w:themeShade="BF"/>
          <w:sz w:val="32"/>
          <w:szCs w:val="32"/>
        </w:rPr>
        <w:t>A private cloud is a cloud service inaccessible to anyone but the elite</w:t>
      </w:r>
      <w:r w:rsidR="0015338E" w:rsidRPr="0015338E">
        <w:rPr>
          <w:rFonts w:asciiTheme="minorHAnsi" w:hAnsiTheme="minorHAnsi" w:cstheme="minorHAnsi"/>
          <w:b/>
          <w:bCs/>
          <w:color w:val="17365D" w:themeColor="text2" w:themeShade="BF"/>
          <w:sz w:val="32"/>
          <w:szCs w:val="32"/>
        </w:rPr>
        <w:t>.</w:t>
      </w:r>
      <w:r w:rsidRPr="0015338E">
        <w:rPr>
          <w:rFonts w:asciiTheme="minorHAnsi" w:hAnsiTheme="minorHAnsi" w:cstheme="minorHAnsi"/>
          <w:b/>
          <w:bCs/>
          <w:color w:val="17365D" w:themeColor="text2" w:themeShade="BF"/>
          <w:sz w:val="32"/>
          <w:szCs w:val="32"/>
        </w:rPr>
        <w:t xml:space="preserve"> </w:t>
      </w:r>
    </w:p>
    <w:p w:rsidR="00B76CB6" w:rsidRPr="0015338E" w:rsidRDefault="00B76CB6" w:rsidP="002A12BB">
      <w:pPr>
        <w:pStyle w:val="ListParagraph"/>
        <w:ind w:left="810" w:firstLine="0"/>
        <w:rPr>
          <w:rFonts w:asciiTheme="minorHAnsi" w:hAnsiTheme="minorHAnsi" w:cstheme="minorHAnsi"/>
          <w:b/>
          <w:bCs/>
          <w:color w:val="17365D" w:themeColor="text2" w:themeShade="BF"/>
          <w:sz w:val="32"/>
          <w:szCs w:val="32"/>
        </w:rPr>
      </w:pPr>
    </w:p>
    <w:p w:rsidR="00A26136" w:rsidRPr="0015338E" w:rsidRDefault="00A26136" w:rsidP="0015338E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b/>
          <w:bCs/>
          <w:color w:val="17365D" w:themeColor="text2" w:themeShade="BF"/>
          <w:sz w:val="32"/>
          <w:szCs w:val="32"/>
        </w:rPr>
      </w:pPr>
      <w:r w:rsidRPr="0015338E">
        <w:rPr>
          <w:rFonts w:asciiTheme="minorHAnsi" w:hAnsiTheme="minorHAnsi" w:cstheme="minorHAnsi"/>
          <w:b/>
          <w:bCs/>
          <w:color w:val="17365D" w:themeColor="text2" w:themeShade="BF"/>
          <w:sz w:val="32"/>
          <w:szCs w:val="32"/>
        </w:rPr>
        <w:t>A cloud cannot be created within an organization’s own infrastructure</w:t>
      </w:r>
      <w:r w:rsidR="0015338E">
        <w:rPr>
          <w:rFonts w:asciiTheme="minorHAnsi" w:hAnsiTheme="minorHAnsi" w:cstheme="minorHAnsi"/>
          <w:b/>
          <w:bCs/>
          <w:color w:val="17365D" w:themeColor="text2" w:themeShade="BF"/>
          <w:sz w:val="32"/>
          <w:szCs w:val="32"/>
        </w:rPr>
        <w:t>.</w:t>
      </w:r>
    </w:p>
    <w:p w:rsidR="00A26136" w:rsidRPr="0015338E" w:rsidRDefault="00A26136" w:rsidP="002A12BB">
      <w:pPr>
        <w:pStyle w:val="ListParagraph"/>
        <w:ind w:left="810" w:firstLine="0"/>
        <w:rPr>
          <w:rFonts w:asciiTheme="minorHAnsi" w:hAnsiTheme="minorHAnsi" w:cstheme="minorHAnsi"/>
          <w:b/>
          <w:bCs/>
          <w:color w:val="17365D" w:themeColor="text2" w:themeShade="BF"/>
          <w:sz w:val="32"/>
          <w:szCs w:val="32"/>
        </w:rPr>
      </w:pPr>
    </w:p>
    <w:p w:rsidR="00A26136" w:rsidRPr="0015338E" w:rsidRDefault="00A26136" w:rsidP="0015338E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b/>
          <w:bCs/>
          <w:color w:val="17365D" w:themeColor="text2" w:themeShade="BF"/>
          <w:sz w:val="32"/>
          <w:szCs w:val="32"/>
        </w:rPr>
      </w:pPr>
      <w:r w:rsidRPr="0015338E">
        <w:rPr>
          <w:rFonts w:asciiTheme="minorHAnsi" w:hAnsiTheme="minorHAnsi" w:cstheme="minorHAnsi"/>
          <w:b/>
          <w:bCs/>
          <w:color w:val="17365D" w:themeColor="text2" w:themeShade="BF"/>
          <w:sz w:val="32"/>
          <w:szCs w:val="32"/>
        </w:rPr>
        <w:lastRenderedPageBreak/>
        <w:t>Vendor lock-in occurs due to using open standards tools, APIs and file formats</w:t>
      </w:r>
      <w:r w:rsidR="0015338E">
        <w:rPr>
          <w:rFonts w:asciiTheme="minorHAnsi" w:hAnsiTheme="minorHAnsi" w:cstheme="minorHAnsi"/>
          <w:b/>
          <w:bCs/>
          <w:color w:val="17365D" w:themeColor="text2" w:themeShade="BF"/>
          <w:sz w:val="32"/>
          <w:szCs w:val="32"/>
        </w:rPr>
        <w:t>.</w:t>
      </w:r>
    </w:p>
    <w:p w:rsidR="00A26136" w:rsidRPr="0015338E" w:rsidRDefault="00A26136" w:rsidP="002A12BB">
      <w:pPr>
        <w:pStyle w:val="ListParagraph"/>
        <w:ind w:left="810" w:firstLine="0"/>
        <w:rPr>
          <w:rFonts w:asciiTheme="minorHAnsi" w:hAnsiTheme="minorHAnsi" w:cstheme="minorHAnsi"/>
          <w:b/>
          <w:bCs/>
          <w:color w:val="17365D" w:themeColor="text2" w:themeShade="BF"/>
          <w:sz w:val="32"/>
          <w:szCs w:val="32"/>
        </w:rPr>
      </w:pPr>
    </w:p>
    <w:p w:rsidR="00FB3864" w:rsidRPr="0015338E" w:rsidRDefault="00FB3864" w:rsidP="0015338E">
      <w:pPr>
        <w:pStyle w:val="ListParagraph"/>
        <w:widowControl/>
        <w:numPr>
          <w:ilvl w:val="0"/>
          <w:numId w:val="15"/>
        </w:numPr>
        <w:autoSpaceDE/>
        <w:autoSpaceDN/>
        <w:spacing w:after="200" w:line="276" w:lineRule="auto"/>
        <w:contextualSpacing/>
        <w:rPr>
          <w:rFonts w:asciiTheme="minorHAnsi" w:hAnsiTheme="minorHAnsi" w:cstheme="minorHAnsi"/>
          <w:b/>
          <w:bCs/>
          <w:color w:val="17365D" w:themeColor="text2" w:themeShade="BF"/>
          <w:sz w:val="32"/>
          <w:szCs w:val="32"/>
        </w:rPr>
      </w:pPr>
      <w:r w:rsidRPr="0015338E">
        <w:rPr>
          <w:rFonts w:asciiTheme="minorHAnsi" w:hAnsiTheme="minorHAnsi" w:cstheme="minorHAnsi"/>
          <w:b/>
          <w:bCs/>
          <w:color w:val="17365D" w:themeColor="text2" w:themeShade="BF"/>
          <w:sz w:val="32"/>
          <w:szCs w:val="32"/>
        </w:rPr>
        <w:t>In subscription by peak usage chargeback model, billing is based on the number of logged users</w:t>
      </w:r>
      <w:r w:rsidR="0015338E" w:rsidRPr="0015338E">
        <w:rPr>
          <w:rFonts w:asciiTheme="minorHAnsi" w:hAnsiTheme="minorHAnsi" w:cstheme="minorHAnsi"/>
          <w:b/>
          <w:bCs/>
          <w:color w:val="17365D" w:themeColor="text2" w:themeShade="BF"/>
          <w:sz w:val="32"/>
          <w:szCs w:val="32"/>
        </w:rPr>
        <w:t>.</w:t>
      </w:r>
    </w:p>
    <w:p w:rsidR="00A26136" w:rsidRPr="0015338E" w:rsidRDefault="00A26136" w:rsidP="002A12BB">
      <w:pPr>
        <w:pStyle w:val="ListParagraph"/>
        <w:ind w:left="810" w:firstLine="0"/>
        <w:rPr>
          <w:rFonts w:asciiTheme="minorHAnsi" w:hAnsiTheme="minorHAnsi" w:cstheme="minorHAnsi"/>
          <w:b/>
          <w:bCs/>
          <w:color w:val="17365D" w:themeColor="text2" w:themeShade="BF"/>
          <w:sz w:val="32"/>
          <w:szCs w:val="32"/>
        </w:rPr>
      </w:pPr>
    </w:p>
    <w:p w:rsidR="00FB3864" w:rsidRDefault="00FB3864" w:rsidP="0015338E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b/>
          <w:bCs/>
          <w:color w:val="17365D" w:themeColor="text2" w:themeShade="BF"/>
          <w:sz w:val="32"/>
          <w:szCs w:val="32"/>
        </w:rPr>
      </w:pPr>
      <w:r w:rsidRPr="0015338E">
        <w:rPr>
          <w:rFonts w:asciiTheme="minorHAnsi" w:hAnsiTheme="minorHAnsi" w:cstheme="minorHAnsi"/>
          <w:b/>
          <w:bCs/>
          <w:color w:val="17365D" w:themeColor="text2" w:themeShade="BF"/>
          <w:sz w:val="32"/>
          <w:szCs w:val="32"/>
        </w:rPr>
        <w:t>Community cloud model is quite expensive and is used when the organizations having common goals and requirements, and are ready to share the benefits of the cloud service.</w:t>
      </w:r>
    </w:p>
    <w:p w:rsidR="0015338E" w:rsidRDefault="0015338E" w:rsidP="002A12BB">
      <w:pPr>
        <w:pStyle w:val="ListParagraph"/>
        <w:ind w:left="810" w:firstLine="0"/>
        <w:rPr>
          <w:rFonts w:asciiTheme="minorHAnsi" w:hAnsiTheme="minorHAnsi" w:cstheme="minorHAnsi"/>
          <w:b/>
          <w:bCs/>
          <w:color w:val="17365D" w:themeColor="text2" w:themeShade="BF"/>
          <w:sz w:val="32"/>
          <w:szCs w:val="32"/>
        </w:rPr>
      </w:pPr>
    </w:p>
    <w:p w:rsidR="0015338E" w:rsidRPr="0015338E" w:rsidRDefault="0015338E" w:rsidP="0015338E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b/>
          <w:bCs/>
          <w:color w:val="17365D" w:themeColor="text2" w:themeShade="BF"/>
          <w:sz w:val="32"/>
          <w:szCs w:val="32"/>
        </w:rPr>
      </w:pPr>
      <w:r w:rsidRPr="0015338E">
        <w:rPr>
          <w:rFonts w:asciiTheme="minorHAnsi" w:hAnsiTheme="minorHAnsi" w:cstheme="minorHAnsi"/>
          <w:b/>
          <w:bCs/>
          <w:color w:val="17365D" w:themeColor="text2" w:themeShade="BF"/>
          <w:sz w:val="32"/>
          <w:szCs w:val="32"/>
        </w:rPr>
        <w:t>Service contracts are a collection of promises made to consumers.</w:t>
      </w:r>
    </w:p>
    <w:p w:rsidR="0015338E" w:rsidRPr="0015338E" w:rsidRDefault="0015338E" w:rsidP="002A12BB">
      <w:pPr>
        <w:pStyle w:val="ListParagraph"/>
        <w:ind w:left="810" w:firstLine="0"/>
        <w:rPr>
          <w:rFonts w:asciiTheme="minorHAnsi" w:hAnsiTheme="minorHAnsi" w:cstheme="minorHAnsi"/>
          <w:b/>
          <w:bCs/>
          <w:color w:val="17365D" w:themeColor="text2" w:themeShade="BF"/>
          <w:sz w:val="32"/>
          <w:szCs w:val="32"/>
        </w:rPr>
      </w:pPr>
    </w:p>
    <w:sectPr w:rsidR="0015338E" w:rsidRPr="0015338E" w:rsidSect="00BA37CA">
      <w:pgSz w:w="11910" w:h="16840"/>
      <w:pgMar w:top="680" w:right="1000" w:bottom="280" w:left="980" w:header="720" w:footer="720" w:gutter="0"/>
      <w:pgBorders w:offsetFrom="page">
        <w:top w:val="single" w:sz="4" w:space="24" w:color="365F91" w:themeColor="accent1" w:themeShade="BF"/>
        <w:left w:val="single" w:sz="4" w:space="24" w:color="365F91" w:themeColor="accent1" w:themeShade="BF"/>
        <w:bottom w:val="single" w:sz="4" w:space="24" w:color="365F91" w:themeColor="accent1" w:themeShade="BF"/>
        <w:right w:val="single" w:sz="4" w:space="24" w:color="365F91" w:themeColor="accent1" w:themeShade="BF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0D94" w:rsidRDefault="00330D94" w:rsidP="0010129C">
      <w:r>
        <w:separator/>
      </w:r>
    </w:p>
  </w:endnote>
  <w:endnote w:type="continuationSeparator" w:id="0">
    <w:p w:rsidR="00330D94" w:rsidRDefault="00330D94" w:rsidP="001012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aiandra GD">
    <w:altName w:val="Maiandra GD"/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0D94" w:rsidRDefault="00330D94" w:rsidP="0010129C">
      <w:r>
        <w:separator/>
      </w:r>
    </w:p>
  </w:footnote>
  <w:footnote w:type="continuationSeparator" w:id="0">
    <w:p w:rsidR="00330D94" w:rsidRDefault="00330D94" w:rsidP="0010129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D260F"/>
    <w:multiLevelType w:val="hybridMultilevel"/>
    <w:tmpl w:val="4BA8BB20"/>
    <w:lvl w:ilvl="0" w:tplc="79B44ECC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9051DA"/>
    <w:multiLevelType w:val="hybridMultilevel"/>
    <w:tmpl w:val="B0C85C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B753AA"/>
    <w:multiLevelType w:val="hybridMultilevel"/>
    <w:tmpl w:val="22F2FA12"/>
    <w:lvl w:ilvl="0" w:tplc="CAAEF2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DA0398"/>
    <w:multiLevelType w:val="hybridMultilevel"/>
    <w:tmpl w:val="038C8E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594E78"/>
    <w:multiLevelType w:val="hybridMultilevel"/>
    <w:tmpl w:val="52920CE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EA422E5"/>
    <w:multiLevelType w:val="hybridMultilevel"/>
    <w:tmpl w:val="83689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D04D20"/>
    <w:multiLevelType w:val="hybridMultilevel"/>
    <w:tmpl w:val="58B68EF6"/>
    <w:lvl w:ilvl="0" w:tplc="9E466F04">
      <w:start w:val="1"/>
      <w:numFmt w:val="upperLetter"/>
      <w:lvlText w:val="%1."/>
      <w:lvlJc w:val="left"/>
      <w:pPr>
        <w:ind w:left="1410" w:hanging="6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6AD7C92"/>
    <w:multiLevelType w:val="hybridMultilevel"/>
    <w:tmpl w:val="87B223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5961EC"/>
    <w:multiLevelType w:val="hybridMultilevel"/>
    <w:tmpl w:val="DFFA11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C94768"/>
    <w:multiLevelType w:val="hybridMultilevel"/>
    <w:tmpl w:val="4A90D6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E56C6C"/>
    <w:multiLevelType w:val="hybridMultilevel"/>
    <w:tmpl w:val="56A094E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44D01011"/>
    <w:multiLevelType w:val="hybridMultilevel"/>
    <w:tmpl w:val="080ACD5E"/>
    <w:lvl w:ilvl="0" w:tplc="04090017">
      <w:start w:val="1"/>
      <w:numFmt w:val="lowerLetter"/>
      <w:lvlText w:val="%1)"/>
      <w:lvlJc w:val="left"/>
      <w:pPr>
        <w:ind w:left="1799" w:hanging="360"/>
      </w:pPr>
    </w:lvl>
    <w:lvl w:ilvl="1" w:tplc="04090019" w:tentative="1">
      <w:start w:val="1"/>
      <w:numFmt w:val="lowerLetter"/>
      <w:lvlText w:val="%2."/>
      <w:lvlJc w:val="left"/>
      <w:pPr>
        <w:ind w:left="2519" w:hanging="360"/>
      </w:pPr>
    </w:lvl>
    <w:lvl w:ilvl="2" w:tplc="0409001B" w:tentative="1">
      <w:start w:val="1"/>
      <w:numFmt w:val="lowerRoman"/>
      <w:lvlText w:val="%3."/>
      <w:lvlJc w:val="right"/>
      <w:pPr>
        <w:ind w:left="3239" w:hanging="180"/>
      </w:pPr>
    </w:lvl>
    <w:lvl w:ilvl="3" w:tplc="0409000F" w:tentative="1">
      <w:start w:val="1"/>
      <w:numFmt w:val="decimal"/>
      <w:lvlText w:val="%4."/>
      <w:lvlJc w:val="left"/>
      <w:pPr>
        <w:ind w:left="3959" w:hanging="360"/>
      </w:pPr>
    </w:lvl>
    <w:lvl w:ilvl="4" w:tplc="04090019" w:tentative="1">
      <w:start w:val="1"/>
      <w:numFmt w:val="lowerLetter"/>
      <w:lvlText w:val="%5."/>
      <w:lvlJc w:val="left"/>
      <w:pPr>
        <w:ind w:left="4679" w:hanging="360"/>
      </w:pPr>
    </w:lvl>
    <w:lvl w:ilvl="5" w:tplc="0409001B" w:tentative="1">
      <w:start w:val="1"/>
      <w:numFmt w:val="lowerRoman"/>
      <w:lvlText w:val="%6."/>
      <w:lvlJc w:val="right"/>
      <w:pPr>
        <w:ind w:left="5399" w:hanging="180"/>
      </w:pPr>
    </w:lvl>
    <w:lvl w:ilvl="6" w:tplc="0409000F" w:tentative="1">
      <w:start w:val="1"/>
      <w:numFmt w:val="decimal"/>
      <w:lvlText w:val="%7."/>
      <w:lvlJc w:val="left"/>
      <w:pPr>
        <w:ind w:left="6119" w:hanging="360"/>
      </w:pPr>
    </w:lvl>
    <w:lvl w:ilvl="7" w:tplc="04090019" w:tentative="1">
      <w:start w:val="1"/>
      <w:numFmt w:val="lowerLetter"/>
      <w:lvlText w:val="%8."/>
      <w:lvlJc w:val="left"/>
      <w:pPr>
        <w:ind w:left="6839" w:hanging="360"/>
      </w:pPr>
    </w:lvl>
    <w:lvl w:ilvl="8" w:tplc="0409001B" w:tentative="1">
      <w:start w:val="1"/>
      <w:numFmt w:val="lowerRoman"/>
      <w:lvlText w:val="%9."/>
      <w:lvlJc w:val="right"/>
      <w:pPr>
        <w:ind w:left="7559" w:hanging="180"/>
      </w:pPr>
    </w:lvl>
  </w:abstractNum>
  <w:abstractNum w:abstractNumId="12">
    <w:nsid w:val="4A5D0C73"/>
    <w:multiLevelType w:val="hybridMultilevel"/>
    <w:tmpl w:val="5E4CF714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>
    <w:nsid w:val="4DB00DDB"/>
    <w:multiLevelType w:val="hybridMultilevel"/>
    <w:tmpl w:val="64E891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611D33"/>
    <w:multiLevelType w:val="hybridMultilevel"/>
    <w:tmpl w:val="7DB4E9BE"/>
    <w:lvl w:ilvl="0" w:tplc="7146F4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8A223D"/>
    <w:multiLevelType w:val="hybridMultilevel"/>
    <w:tmpl w:val="67BC26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44039D"/>
    <w:multiLevelType w:val="hybridMultilevel"/>
    <w:tmpl w:val="9208BE94"/>
    <w:lvl w:ilvl="0" w:tplc="04090017">
      <w:start w:val="1"/>
      <w:numFmt w:val="lowerLetter"/>
      <w:lvlText w:val="%1)"/>
      <w:lvlJc w:val="left"/>
      <w:pPr>
        <w:ind w:left="1799" w:hanging="360"/>
      </w:pPr>
    </w:lvl>
    <w:lvl w:ilvl="1" w:tplc="04090019" w:tentative="1">
      <w:start w:val="1"/>
      <w:numFmt w:val="lowerLetter"/>
      <w:lvlText w:val="%2."/>
      <w:lvlJc w:val="left"/>
      <w:pPr>
        <w:ind w:left="2519" w:hanging="360"/>
      </w:pPr>
    </w:lvl>
    <w:lvl w:ilvl="2" w:tplc="0409001B" w:tentative="1">
      <w:start w:val="1"/>
      <w:numFmt w:val="lowerRoman"/>
      <w:lvlText w:val="%3."/>
      <w:lvlJc w:val="right"/>
      <w:pPr>
        <w:ind w:left="3239" w:hanging="180"/>
      </w:pPr>
    </w:lvl>
    <w:lvl w:ilvl="3" w:tplc="0409000F" w:tentative="1">
      <w:start w:val="1"/>
      <w:numFmt w:val="decimal"/>
      <w:lvlText w:val="%4."/>
      <w:lvlJc w:val="left"/>
      <w:pPr>
        <w:ind w:left="3959" w:hanging="360"/>
      </w:pPr>
    </w:lvl>
    <w:lvl w:ilvl="4" w:tplc="04090019" w:tentative="1">
      <w:start w:val="1"/>
      <w:numFmt w:val="lowerLetter"/>
      <w:lvlText w:val="%5."/>
      <w:lvlJc w:val="left"/>
      <w:pPr>
        <w:ind w:left="4679" w:hanging="360"/>
      </w:pPr>
    </w:lvl>
    <w:lvl w:ilvl="5" w:tplc="0409001B" w:tentative="1">
      <w:start w:val="1"/>
      <w:numFmt w:val="lowerRoman"/>
      <w:lvlText w:val="%6."/>
      <w:lvlJc w:val="right"/>
      <w:pPr>
        <w:ind w:left="5399" w:hanging="180"/>
      </w:pPr>
    </w:lvl>
    <w:lvl w:ilvl="6" w:tplc="0409000F" w:tentative="1">
      <w:start w:val="1"/>
      <w:numFmt w:val="decimal"/>
      <w:lvlText w:val="%7."/>
      <w:lvlJc w:val="left"/>
      <w:pPr>
        <w:ind w:left="6119" w:hanging="360"/>
      </w:pPr>
    </w:lvl>
    <w:lvl w:ilvl="7" w:tplc="04090019" w:tentative="1">
      <w:start w:val="1"/>
      <w:numFmt w:val="lowerLetter"/>
      <w:lvlText w:val="%8."/>
      <w:lvlJc w:val="left"/>
      <w:pPr>
        <w:ind w:left="6839" w:hanging="360"/>
      </w:pPr>
    </w:lvl>
    <w:lvl w:ilvl="8" w:tplc="0409001B" w:tentative="1">
      <w:start w:val="1"/>
      <w:numFmt w:val="lowerRoman"/>
      <w:lvlText w:val="%9."/>
      <w:lvlJc w:val="right"/>
      <w:pPr>
        <w:ind w:left="7559" w:hanging="180"/>
      </w:pPr>
    </w:lvl>
  </w:abstractNum>
  <w:abstractNum w:abstractNumId="17">
    <w:nsid w:val="5FAD3C5A"/>
    <w:multiLevelType w:val="hybridMultilevel"/>
    <w:tmpl w:val="AD484114"/>
    <w:lvl w:ilvl="0" w:tplc="EAF0A6D4">
      <w:start w:val="1"/>
      <w:numFmt w:val="lowerLetter"/>
      <w:lvlText w:val="%1)"/>
      <w:lvlJc w:val="left"/>
      <w:pPr>
        <w:ind w:left="720" w:hanging="360"/>
      </w:pPr>
      <w:rPr>
        <w:color w:val="365F91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894059"/>
    <w:multiLevelType w:val="hybridMultilevel"/>
    <w:tmpl w:val="C5164F4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689C69AC"/>
    <w:multiLevelType w:val="hybridMultilevel"/>
    <w:tmpl w:val="58B47D2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69F820C1"/>
    <w:multiLevelType w:val="hybridMultilevel"/>
    <w:tmpl w:val="896C8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4F75F0"/>
    <w:multiLevelType w:val="hybridMultilevel"/>
    <w:tmpl w:val="7E20212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7">
      <w:start w:val="1"/>
      <w:numFmt w:val="lowerLetter"/>
      <w:lvlText w:val="%2)"/>
      <w:lvlJc w:val="left"/>
      <w:pPr>
        <w:ind w:left="2520" w:hanging="360"/>
      </w:pPr>
    </w:lvl>
    <w:lvl w:ilvl="2" w:tplc="04090017">
      <w:start w:val="1"/>
      <w:numFmt w:val="lowerLetter"/>
      <w:lvlText w:val="%3)"/>
      <w:lvlJc w:val="lef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6FFA157B"/>
    <w:multiLevelType w:val="hybridMultilevel"/>
    <w:tmpl w:val="FBBE41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52F4B17A">
      <w:start w:val="1"/>
      <w:numFmt w:val="upperLetter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5604753"/>
    <w:multiLevelType w:val="hybridMultilevel"/>
    <w:tmpl w:val="DC901A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5DA6DF5"/>
    <w:multiLevelType w:val="hybridMultilevel"/>
    <w:tmpl w:val="C3E6C352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4"/>
  </w:num>
  <w:num w:numId="2">
    <w:abstractNumId w:val="17"/>
  </w:num>
  <w:num w:numId="3">
    <w:abstractNumId w:val="9"/>
  </w:num>
  <w:num w:numId="4">
    <w:abstractNumId w:val="15"/>
  </w:num>
  <w:num w:numId="5">
    <w:abstractNumId w:val="3"/>
  </w:num>
  <w:num w:numId="6">
    <w:abstractNumId w:val="1"/>
  </w:num>
  <w:num w:numId="7">
    <w:abstractNumId w:val="8"/>
  </w:num>
  <w:num w:numId="8">
    <w:abstractNumId w:val="7"/>
  </w:num>
  <w:num w:numId="9">
    <w:abstractNumId w:val="12"/>
  </w:num>
  <w:num w:numId="10">
    <w:abstractNumId w:val="24"/>
  </w:num>
  <w:num w:numId="11">
    <w:abstractNumId w:val="0"/>
  </w:num>
  <w:num w:numId="12">
    <w:abstractNumId w:val="14"/>
  </w:num>
  <w:num w:numId="13">
    <w:abstractNumId w:val="2"/>
  </w:num>
  <w:num w:numId="14">
    <w:abstractNumId w:val="20"/>
  </w:num>
  <w:num w:numId="15">
    <w:abstractNumId w:val="5"/>
  </w:num>
  <w:num w:numId="16">
    <w:abstractNumId w:val="22"/>
  </w:num>
  <w:num w:numId="17">
    <w:abstractNumId w:val="19"/>
  </w:num>
  <w:num w:numId="18">
    <w:abstractNumId w:val="10"/>
  </w:num>
  <w:num w:numId="19">
    <w:abstractNumId w:val="6"/>
  </w:num>
  <w:num w:numId="20">
    <w:abstractNumId w:val="18"/>
  </w:num>
  <w:num w:numId="21">
    <w:abstractNumId w:val="13"/>
  </w:num>
  <w:num w:numId="22">
    <w:abstractNumId w:val="23"/>
  </w:num>
  <w:num w:numId="23">
    <w:abstractNumId w:val="21"/>
  </w:num>
  <w:num w:numId="24">
    <w:abstractNumId w:val="16"/>
  </w:num>
  <w:num w:numId="25">
    <w:abstractNumId w:val="11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754369"/>
    <w:rsid w:val="000005D7"/>
    <w:rsid w:val="00007630"/>
    <w:rsid w:val="00012238"/>
    <w:rsid w:val="000621AE"/>
    <w:rsid w:val="000650B9"/>
    <w:rsid w:val="000E1AC9"/>
    <w:rsid w:val="0010129C"/>
    <w:rsid w:val="00110C51"/>
    <w:rsid w:val="001217D9"/>
    <w:rsid w:val="0015338E"/>
    <w:rsid w:val="001C379F"/>
    <w:rsid w:val="00230DC1"/>
    <w:rsid w:val="00241B79"/>
    <w:rsid w:val="002A12BB"/>
    <w:rsid w:val="0032593B"/>
    <w:rsid w:val="00330D94"/>
    <w:rsid w:val="003D4B25"/>
    <w:rsid w:val="003E7F2D"/>
    <w:rsid w:val="0046424B"/>
    <w:rsid w:val="0055716E"/>
    <w:rsid w:val="00562D94"/>
    <w:rsid w:val="005A17FD"/>
    <w:rsid w:val="00631E4C"/>
    <w:rsid w:val="00652440"/>
    <w:rsid w:val="00654941"/>
    <w:rsid w:val="006875BA"/>
    <w:rsid w:val="00690B5F"/>
    <w:rsid w:val="006C6C68"/>
    <w:rsid w:val="006F65E8"/>
    <w:rsid w:val="00731ACB"/>
    <w:rsid w:val="00754369"/>
    <w:rsid w:val="0077215C"/>
    <w:rsid w:val="00795C2C"/>
    <w:rsid w:val="008C7792"/>
    <w:rsid w:val="008F41DB"/>
    <w:rsid w:val="00915517"/>
    <w:rsid w:val="009C4C45"/>
    <w:rsid w:val="009F43F2"/>
    <w:rsid w:val="00A24795"/>
    <w:rsid w:val="00A26136"/>
    <w:rsid w:val="00A463E8"/>
    <w:rsid w:val="00A509E9"/>
    <w:rsid w:val="00A856C4"/>
    <w:rsid w:val="00B026E6"/>
    <w:rsid w:val="00B76CB6"/>
    <w:rsid w:val="00B80DC4"/>
    <w:rsid w:val="00B9779F"/>
    <w:rsid w:val="00BA37CA"/>
    <w:rsid w:val="00BB3C08"/>
    <w:rsid w:val="00BC293B"/>
    <w:rsid w:val="00C4796A"/>
    <w:rsid w:val="00C504BB"/>
    <w:rsid w:val="00CA0F74"/>
    <w:rsid w:val="00CA7BB1"/>
    <w:rsid w:val="00D00387"/>
    <w:rsid w:val="00D26FA8"/>
    <w:rsid w:val="00D403DF"/>
    <w:rsid w:val="00E105FA"/>
    <w:rsid w:val="00E127F8"/>
    <w:rsid w:val="00E2309F"/>
    <w:rsid w:val="00E62143"/>
    <w:rsid w:val="00E66BDB"/>
    <w:rsid w:val="00F30709"/>
    <w:rsid w:val="00F4728B"/>
    <w:rsid w:val="00F574CB"/>
    <w:rsid w:val="00F76356"/>
    <w:rsid w:val="00FA50AD"/>
    <w:rsid w:val="00FB3864"/>
    <w:rsid w:val="00FB3C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54369"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rsid w:val="00754369"/>
    <w:pPr>
      <w:ind w:left="314" w:hanging="646"/>
      <w:outlineLvl w:val="0"/>
    </w:pPr>
    <w:rPr>
      <w:rFonts w:ascii="Trebuchet MS" w:eastAsia="Trebuchet MS" w:hAnsi="Trebuchet MS" w:cs="Trebuchet MS"/>
      <w:b/>
      <w:bCs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54369"/>
    <w:rPr>
      <w:sz w:val="32"/>
      <w:szCs w:val="32"/>
    </w:rPr>
  </w:style>
  <w:style w:type="paragraph" w:styleId="ListParagraph">
    <w:name w:val="List Paragraph"/>
    <w:basedOn w:val="Normal"/>
    <w:uiPriority w:val="34"/>
    <w:qFormat/>
    <w:rsid w:val="00754369"/>
    <w:pPr>
      <w:spacing w:before="51"/>
      <w:ind w:left="1631" w:hanging="361"/>
    </w:pPr>
  </w:style>
  <w:style w:type="paragraph" w:customStyle="1" w:styleId="TableParagraph">
    <w:name w:val="Table Paragraph"/>
    <w:basedOn w:val="Normal"/>
    <w:uiPriority w:val="1"/>
    <w:qFormat/>
    <w:rsid w:val="00754369"/>
    <w:pPr>
      <w:jc w:val="center"/>
    </w:pPr>
  </w:style>
  <w:style w:type="character" w:customStyle="1" w:styleId="termtext">
    <w:name w:val="termtext"/>
    <w:basedOn w:val="DefaultParagraphFont"/>
    <w:rsid w:val="00110C51"/>
  </w:style>
  <w:style w:type="character" w:customStyle="1" w:styleId="t">
    <w:name w:val="t"/>
    <w:basedOn w:val="DefaultParagraphFont"/>
    <w:rsid w:val="00C4796A"/>
  </w:style>
  <w:style w:type="paragraph" w:styleId="Header">
    <w:name w:val="header"/>
    <w:basedOn w:val="Normal"/>
    <w:link w:val="HeaderChar"/>
    <w:uiPriority w:val="99"/>
    <w:semiHidden/>
    <w:unhideWhenUsed/>
    <w:rsid w:val="0010129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0129C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semiHidden/>
    <w:unhideWhenUsed/>
    <w:rsid w:val="0010129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0129C"/>
    <w:rPr>
      <w:rFonts w:ascii="Tahoma" w:eastAsia="Tahoma" w:hAnsi="Tahoma" w:cs="Tahom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29C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29C"/>
    <w:rPr>
      <w:rFonts w:ascii="Tahoma" w:eastAsia="Tahoma" w:hAnsi="Tahoma" w:cs="Tahoma"/>
      <w:sz w:val="16"/>
      <w:szCs w:val="16"/>
    </w:rPr>
  </w:style>
  <w:style w:type="paragraph" w:customStyle="1" w:styleId="Default">
    <w:name w:val="Default"/>
    <w:rsid w:val="000005D7"/>
    <w:pPr>
      <w:widowControl/>
      <w:adjustRightInd w:val="0"/>
    </w:pPr>
    <w:rPr>
      <w:rFonts w:ascii="Maiandra GD" w:hAnsi="Maiandra GD" w:cs="Maiandra GD"/>
      <w:color w:val="000000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A12BB"/>
    <w:rPr>
      <w:rFonts w:ascii="Tahoma" w:eastAsia="Tahoma" w:hAnsi="Tahoma" w:cs="Tahom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94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E4AB4E4-18C0-40E2-B788-AC85073FA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ENTERPRISE SYSTEMS</vt:lpstr>
    </vt:vector>
  </TitlesOfParts>
  <Company/>
  <LinksUpToDate>false</LinksUpToDate>
  <CharactersWithSpaces>2322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ENTERPRISE SYSTEMS</dc:title>
  <dc:creator>dell</dc:creator>
  <cp:lastModifiedBy>dell</cp:lastModifiedBy>
  <cp:revision>7</cp:revision>
  <cp:lastPrinted>2022-05-14T18:25:00Z</cp:lastPrinted>
  <dcterms:created xsi:type="dcterms:W3CDTF">2022-10-20T18:15:00Z</dcterms:created>
  <dcterms:modified xsi:type="dcterms:W3CDTF">2022-10-29T11:08:00Z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2022-03-27T00:00:00Z</vt:filetime>
  </property>
</Properties>
</file>