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F121F" w14:textId="23288845" w:rsidR="0079110E" w:rsidRDefault="0079110E" w:rsidP="0079110E">
      <w:pPr>
        <w:pStyle w:val="Heading1"/>
      </w:pPr>
      <w:r>
        <w:t>Overview</w:t>
      </w:r>
    </w:p>
    <w:p w14:paraId="44762FD4" w14:textId="77777777" w:rsidR="004776E3" w:rsidRDefault="00BC7E94" w:rsidP="00552D05">
      <w:r>
        <w:t>You are given a simple SQLITE</w:t>
      </w:r>
      <w:r w:rsidR="004776E3">
        <w:t>3</w:t>
      </w:r>
      <w:r>
        <w:t xml:space="preserve"> database for an attendance system</w:t>
      </w:r>
      <w:r w:rsidR="00E72BB6">
        <w:t xml:space="preserve"> with a small set of data.</w:t>
      </w:r>
    </w:p>
    <w:p w14:paraId="3B2E8FBE" w14:textId="432D85E3" w:rsidR="00E43A4F" w:rsidRDefault="00552D05" w:rsidP="00552D05">
      <w:r>
        <w:t xml:space="preserve">An employee can perform one of two actions: CheckIn or CheckOut. When an action is performed, </w:t>
      </w:r>
      <w:r w:rsidR="000C76AD">
        <w:t>it is stored at 2 levels:</w:t>
      </w:r>
    </w:p>
    <w:p w14:paraId="0521CB08" w14:textId="77777777" w:rsidR="000C76AD" w:rsidRDefault="000C76AD" w:rsidP="000C76AD">
      <w:pPr>
        <w:pStyle w:val="ListParagraph"/>
        <w:numPr>
          <w:ilvl w:val="0"/>
          <w:numId w:val="2"/>
        </w:numPr>
      </w:pPr>
      <w:r>
        <w:t>An attendance entry is created for the day if no actions were previously performed on that day</w:t>
      </w:r>
    </w:p>
    <w:p w14:paraId="23AA6E11" w14:textId="327F171E" w:rsidR="009875B1" w:rsidRDefault="000C76AD" w:rsidP="000C76AD">
      <w:pPr>
        <w:pStyle w:val="ListParagraph"/>
        <w:numPr>
          <w:ilvl w:val="0"/>
          <w:numId w:val="2"/>
        </w:numPr>
      </w:pPr>
      <w:r>
        <w:t xml:space="preserve">An attendance action entry is created </w:t>
      </w:r>
      <w:r w:rsidR="009875B1">
        <w:t>recording the time for this specific action and linked to the day</w:t>
      </w:r>
      <w:r w:rsidR="00D020FE">
        <w:t>’s</w:t>
      </w:r>
      <w:r w:rsidR="009875B1">
        <w:t xml:space="preserve"> attendance</w:t>
      </w:r>
      <w:r w:rsidR="00D020FE">
        <w:t xml:space="preserve"> record</w:t>
      </w:r>
    </w:p>
    <w:p w14:paraId="30B85D65" w14:textId="77777777" w:rsidR="00FD2017" w:rsidRDefault="009875B1" w:rsidP="009875B1">
      <w:r>
        <w:t>For example, if EMP01 checks in at midnight</w:t>
      </w:r>
      <w:r w:rsidR="00FD2017">
        <w:t xml:space="preserve"> of 2020-04-01, two records are created:</w:t>
      </w:r>
    </w:p>
    <w:p w14:paraId="4D93ECA1" w14:textId="77777777" w:rsidR="00FD2017" w:rsidRDefault="00FD2017" w:rsidP="00FD2017">
      <w:pPr>
        <w:pStyle w:val="ListParagraph"/>
        <w:numPr>
          <w:ilvl w:val="0"/>
          <w:numId w:val="2"/>
        </w:numPr>
      </w:pPr>
      <w:r>
        <w:t xml:space="preserve">A record in the </w:t>
      </w:r>
      <w:r>
        <w:rPr>
          <w:b/>
          <w:bCs/>
        </w:rPr>
        <w:t>Attendance</w:t>
      </w:r>
      <w:r>
        <w:t xml:space="preserve"> table with date 2020-04-01 and employee </w:t>
      </w:r>
      <w:r>
        <w:rPr>
          <w:b/>
          <w:bCs/>
        </w:rPr>
        <w:t>EMP01</w:t>
      </w:r>
    </w:p>
    <w:p w14:paraId="148A7799" w14:textId="77777777" w:rsidR="00FE36E5" w:rsidRDefault="00FD2017" w:rsidP="00FD2017">
      <w:pPr>
        <w:pStyle w:val="ListParagraph"/>
        <w:numPr>
          <w:ilvl w:val="0"/>
          <w:numId w:val="2"/>
        </w:numPr>
      </w:pPr>
      <w:r>
        <w:t xml:space="preserve">A record in the </w:t>
      </w:r>
      <w:r>
        <w:rPr>
          <w:b/>
          <w:bCs/>
        </w:rPr>
        <w:t>AttendanceActions</w:t>
      </w:r>
      <w:r>
        <w:t xml:space="preserve"> table referencing the previous attendance record</w:t>
      </w:r>
      <w:r w:rsidR="00FE36E5">
        <w:t xml:space="preserve"> with time 2020-04-01 12:00 AM</w:t>
      </w:r>
    </w:p>
    <w:p w14:paraId="1E334C34" w14:textId="408544AD" w:rsidR="000C76AD" w:rsidRDefault="00FE36E5" w:rsidP="00FE36E5">
      <w:r>
        <w:t>The time stamps are stored in local server time, which is in the Cairo timezone (UTC + 2). This is not a good practice</w:t>
      </w:r>
      <w:r w:rsidR="00F23901">
        <w:t>, but it’s based on a real-world case.</w:t>
      </w:r>
      <w:r w:rsidR="000C76AD">
        <w:t xml:space="preserve"> </w:t>
      </w:r>
    </w:p>
    <w:p w14:paraId="69B4E169" w14:textId="4874CE14" w:rsidR="00ED0B80" w:rsidRDefault="003561BA" w:rsidP="0079110E">
      <w:pPr>
        <w:pStyle w:val="Heading1"/>
      </w:pPr>
      <w:r>
        <w:t>Requirements</w:t>
      </w:r>
    </w:p>
    <w:p w14:paraId="26332C5E" w14:textId="11407DEC" w:rsidR="00D020FE" w:rsidRDefault="00D020FE" w:rsidP="0079110E">
      <w:pPr>
        <w:pStyle w:val="Heading2"/>
      </w:pPr>
      <w:r>
        <w:t>01 Check day attendance for employee</w:t>
      </w:r>
    </w:p>
    <w:p w14:paraId="2191F255" w14:textId="49E054D9" w:rsidR="00D020FE" w:rsidRDefault="00BC349E" w:rsidP="00D020FE">
      <w:r>
        <w:t xml:space="preserve">Write a function that accepts an employee code (e.g. EMP01) and a date (e.g. 2020-04-01) and reports whether the employee has </w:t>
      </w:r>
      <w:r w:rsidR="00B17390">
        <w:t>attended that day and how long.</w:t>
      </w:r>
    </w:p>
    <w:p w14:paraId="72CF5512" w14:textId="77777777" w:rsidR="00F01590" w:rsidRDefault="00F01590" w:rsidP="00F01590">
      <w:pPr>
        <w:pStyle w:val="Heading3"/>
      </w:pPr>
      <w:r>
        <w:t>Examples</w:t>
      </w:r>
    </w:p>
    <w:p w14:paraId="3E23E1B3" w14:textId="4017F99A" w:rsidR="006D5411" w:rsidRDefault="006D5411" w:rsidP="00D020FE">
      <w:r>
        <w:t>get_attendance(‘emp01’, ‘2020-04-01’)</w:t>
      </w:r>
      <w:r w:rsidR="00390899">
        <w:t xml:space="preserve"> on the sample data should return the following dictionary:</w:t>
      </w:r>
    </w:p>
    <w:p w14:paraId="51B37C62" w14:textId="4FFD47D4" w:rsidR="00390899" w:rsidRDefault="00390899" w:rsidP="00783A51">
      <w:pPr>
        <w:pStyle w:val="Code"/>
      </w:pPr>
      <w:r>
        <w:t>{</w:t>
      </w:r>
      <w:r>
        <w:br/>
        <w:t xml:space="preserve">    “attended”: true,</w:t>
      </w:r>
      <w:r>
        <w:br/>
        <w:t xml:space="preserve">    “</w:t>
      </w:r>
      <w:r w:rsidR="003A04D8">
        <w:t>duration”: “12:00”</w:t>
      </w:r>
      <w:r>
        <w:br/>
        <w:t>}</w:t>
      </w:r>
    </w:p>
    <w:p w14:paraId="43826C4B" w14:textId="2EC347CB" w:rsidR="00774AD6" w:rsidRDefault="003A04D8" w:rsidP="00D020FE">
      <w:r>
        <w:t>The employee attended</w:t>
      </w:r>
      <w:r w:rsidR="00F01590">
        <w:t xml:space="preserve"> from 12:00 AM to 12:00 PM, which is exactly 12 hours</w:t>
      </w:r>
      <w:r>
        <w:t>.</w:t>
      </w:r>
    </w:p>
    <w:p w14:paraId="52CFC812" w14:textId="0FC0FB18" w:rsidR="003A04D8" w:rsidRDefault="009F769C" w:rsidP="00D020FE">
      <w:r>
        <w:t xml:space="preserve">For 2020-04-02, </w:t>
      </w:r>
      <w:r w:rsidR="00F01590">
        <w:t xml:space="preserve">the employee attended from </w:t>
      </w:r>
      <w:r w:rsidR="008204BA">
        <w:t>12:05 AM to 11:50 AM (11:45 night shift), then checked in again for his next shift at 11:50 PM (so 10 minutes until midnight the next day</w:t>
      </w:r>
      <w:r w:rsidR="001F5A0D">
        <w:t>) for a total of 11:55</w:t>
      </w:r>
      <w:r>
        <w:t>:</w:t>
      </w:r>
    </w:p>
    <w:p w14:paraId="38929767" w14:textId="581701D9" w:rsidR="009F769C" w:rsidRDefault="009F769C" w:rsidP="00783A51">
      <w:pPr>
        <w:pStyle w:val="Code"/>
      </w:pPr>
      <w:r>
        <w:t>{</w:t>
      </w:r>
      <w:r>
        <w:br/>
        <w:t xml:space="preserve">  “attended”: </w:t>
      </w:r>
      <w:r w:rsidR="00EE235E">
        <w:t>true,</w:t>
      </w:r>
      <w:r w:rsidR="00EE235E">
        <w:br/>
        <w:t xml:space="preserve">  “</w:t>
      </w:r>
      <w:r w:rsidR="000F3861">
        <w:t>duration”: “11:55”</w:t>
      </w:r>
      <w:r w:rsidR="000F3861">
        <w:br/>
        <w:t>}</w:t>
      </w:r>
    </w:p>
    <w:p w14:paraId="117E8A53" w14:textId="35373C3F" w:rsidR="000F3861" w:rsidRPr="00D020FE" w:rsidRDefault="001F5A0D" w:rsidP="00D020FE">
      <w:r>
        <w:t>For 2020-04-03, the employee checked out at 12:05 PM</w:t>
      </w:r>
      <w:r w:rsidR="00CA69D3">
        <w:t xml:space="preserve"> for a duration of 12:05 </w:t>
      </w:r>
      <w:r w:rsidR="00C16611">
        <w:t xml:space="preserve">(12 hours 5 minutes) </w:t>
      </w:r>
      <w:r w:rsidR="00CA69D3">
        <w:t>calculated from midnight since his last check-in was the previous day</w:t>
      </w:r>
      <w:r w:rsidR="00C16611">
        <w:t>.</w:t>
      </w:r>
    </w:p>
    <w:p w14:paraId="7F030610" w14:textId="5546EB2E" w:rsidR="0079110E" w:rsidRDefault="003561BA" w:rsidP="0079110E">
      <w:pPr>
        <w:pStyle w:val="Heading2"/>
      </w:pPr>
      <w:r>
        <w:t>0</w:t>
      </w:r>
      <w:r w:rsidR="00CA69D3">
        <w:t>2</w:t>
      </w:r>
      <w:r>
        <w:t xml:space="preserve"> Retrieve </w:t>
      </w:r>
      <w:r w:rsidR="00D020FE">
        <w:t>attendance history for employee</w:t>
      </w:r>
    </w:p>
    <w:p w14:paraId="4AFE43E4" w14:textId="77777777" w:rsidR="00392E88" w:rsidRDefault="003561BA" w:rsidP="0079110E">
      <w:r>
        <w:t xml:space="preserve">Write a </w:t>
      </w:r>
      <w:r w:rsidR="007372A7">
        <w:t xml:space="preserve">function that accepts an employee code (e.g. EMP01) and returns </w:t>
      </w:r>
      <w:r w:rsidR="00AC4E38">
        <w:t xml:space="preserve">the attendance history for that employee. An attendance history is a list of days, and within each day, a list of attendance actions. </w:t>
      </w:r>
    </w:p>
    <w:p w14:paraId="0702D6C7" w14:textId="4A78808E" w:rsidR="00F63A49" w:rsidRDefault="00A76D42" w:rsidP="00E64BCF">
      <w:r>
        <w:rPr>
          <w:b/>
          <w:bCs/>
        </w:rPr>
        <w:lastRenderedPageBreak/>
        <w:t>This function should return action times in UTC</w:t>
      </w:r>
      <w:r w:rsidR="007215F1">
        <w:rPr>
          <w:b/>
          <w:bCs/>
        </w:rPr>
        <w:t xml:space="preserve"> ISO format</w:t>
      </w:r>
      <w:r>
        <w:t xml:space="preserve"> so that its clients can translate back from UTC to the local time</w:t>
      </w:r>
      <w:r w:rsidR="00392E88">
        <w:t xml:space="preserve"> </w:t>
      </w:r>
      <w:r>
        <w:t xml:space="preserve">zone (e.g. it would be exposed as an API that can be used by </w:t>
      </w:r>
      <w:r w:rsidR="00392E88">
        <w:t>people from different time</w:t>
      </w:r>
      <w:r w:rsidR="00E64BCF">
        <w:t xml:space="preserve"> </w:t>
      </w:r>
      <w:r w:rsidR="00392E88">
        <w:t>zones)</w:t>
      </w:r>
      <w:r w:rsidR="00E64BCF">
        <w:t>. Remember that the sample data is in the Cairo time zone (UTC + 2).</w:t>
      </w:r>
    </w:p>
    <w:p w14:paraId="30215195" w14:textId="3D372BC8" w:rsidR="0027641D" w:rsidRDefault="0027641D" w:rsidP="00E64BCF">
      <w:r>
        <w:t>The structure of output should look like this</w:t>
      </w:r>
      <w:r w:rsidR="00420DBA">
        <w:t xml:space="preserve"> (JSON representation of a dict)</w:t>
      </w:r>
      <w:r>
        <w:t>:</w:t>
      </w:r>
    </w:p>
    <w:p w14:paraId="089759BF" w14:textId="081A4715" w:rsidR="00420DBA" w:rsidRDefault="00420DBA" w:rsidP="00B920D8">
      <w:pPr>
        <w:pStyle w:val="Code"/>
      </w:pPr>
      <w:r>
        <w:t>{</w:t>
      </w:r>
      <w:r>
        <w:br/>
        <w:t xml:space="preserve">  “days”: [</w:t>
      </w:r>
      <w:r>
        <w:br/>
        <w:t xml:space="preserve">    “date”: </w:t>
      </w:r>
      <w:r w:rsidR="00900A35">
        <w:t>“2020-04-</w:t>
      </w:r>
      <w:r w:rsidR="007C2BDC">
        <w:t>03”</w:t>
      </w:r>
      <w:r w:rsidR="007C2BDC">
        <w:br/>
        <w:t xml:space="preserve">    “actions”: [</w:t>
      </w:r>
      <w:r w:rsidR="007C2BDC">
        <w:br/>
        <w:t xml:space="preserve">      </w:t>
      </w:r>
      <w:r w:rsidR="007215F1">
        <w:t xml:space="preserve">{ </w:t>
      </w:r>
      <w:r w:rsidR="007C2BDC">
        <w:t>“</w:t>
      </w:r>
      <w:r w:rsidR="007215F1">
        <w:t>action”: “CheckOut”, “time”: “</w:t>
      </w:r>
      <w:r w:rsidR="00590842" w:rsidRPr="00590842">
        <w:t>2020-04-01T10:05:00.000000+00:00</w:t>
      </w:r>
      <w:r w:rsidR="00590842">
        <w:t>” }</w:t>
      </w:r>
      <w:r w:rsidR="00B920D8">
        <w:br/>
        <w:t xml:space="preserve">    ]</w:t>
      </w:r>
      <w:r w:rsidR="00783A51">
        <w:br/>
        <w:t xml:space="preserve">  ]</w:t>
      </w:r>
      <w:r>
        <w:br/>
        <w:t>}</w:t>
      </w:r>
    </w:p>
    <w:p w14:paraId="7325A946" w14:textId="7680ED46" w:rsidR="000031ED" w:rsidRPr="000031ED" w:rsidRDefault="000031ED" w:rsidP="000031ED">
      <w:r>
        <w:t xml:space="preserve">Note that UTC translation may create day entries for which there’s no </w:t>
      </w:r>
      <w:r>
        <w:rPr>
          <w:b/>
          <w:bCs/>
        </w:rPr>
        <w:t>Attendance</w:t>
      </w:r>
      <w:r>
        <w:t xml:space="preserve"> record (e.g. </w:t>
      </w:r>
      <w:r w:rsidR="006D6E8E">
        <w:t>the check-in at 2020-04-01 12:00 AM Cairo time is actually 2020-03-</w:t>
      </w:r>
      <w:r w:rsidR="00A612C3">
        <w:t>31 10:00 PM UTC)</w:t>
      </w:r>
      <w:bookmarkStart w:id="0" w:name="_GoBack"/>
      <w:bookmarkEnd w:id="0"/>
    </w:p>
    <w:sectPr w:rsidR="000031ED" w:rsidRPr="00003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4A4E"/>
    <w:multiLevelType w:val="hybridMultilevel"/>
    <w:tmpl w:val="A8368A84"/>
    <w:lvl w:ilvl="0" w:tplc="21D68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732AD"/>
    <w:multiLevelType w:val="multilevel"/>
    <w:tmpl w:val="CA6C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80"/>
    <w:rsid w:val="000031ED"/>
    <w:rsid w:val="000B4DF7"/>
    <w:rsid w:val="000C76AD"/>
    <w:rsid w:val="000F3861"/>
    <w:rsid w:val="001D25A4"/>
    <w:rsid w:val="001F5A0D"/>
    <w:rsid w:val="0027641D"/>
    <w:rsid w:val="003561BA"/>
    <w:rsid w:val="0036764F"/>
    <w:rsid w:val="00390899"/>
    <w:rsid w:val="00392E88"/>
    <w:rsid w:val="003A04D8"/>
    <w:rsid w:val="00420DBA"/>
    <w:rsid w:val="004776E3"/>
    <w:rsid w:val="004E4AC4"/>
    <w:rsid w:val="005353D8"/>
    <w:rsid w:val="00552D05"/>
    <w:rsid w:val="005555B5"/>
    <w:rsid w:val="00590842"/>
    <w:rsid w:val="006728DC"/>
    <w:rsid w:val="006817FA"/>
    <w:rsid w:val="006D5411"/>
    <w:rsid w:val="006D6E8E"/>
    <w:rsid w:val="006E0D25"/>
    <w:rsid w:val="007215F1"/>
    <w:rsid w:val="007372A7"/>
    <w:rsid w:val="00774AD6"/>
    <w:rsid w:val="00783A51"/>
    <w:rsid w:val="0079110E"/>
    <w:rsid w:val="007C2BDC"/>
    <w:rsid w:val="007D4F0A"/>
    <w:rsid w:val="008204BA"/>
    <w:rsid w:val="00900A35"/>
    <w:rsid w:val="009875B1"/>
    <w:rsid w:val="009F769C"/>
    <w:rsid w:val="00A612C3"/>
    <w:rsid w:val="00A62365"/>
    <w:rsid w:val="00A76D42"/>
    <w:rsid w:val="00AC20D5"/>
    <w:rsid w:val="00AC4E38"/>
    <w:rsid w:val="00B17390"/>
    <w:rsid w:val="00B920D8"/>
    <w:rsid w:val="00BC349E"/>
    <w:rsid w:val="00BC7E94"/>
    <w:rsid w:val="00C16611"/>
    <w:rsid w:val="00C74E4F"/>
    <w:rsid w:val="00CA69D3"/>
    <w:rsid w:val="00D020FE"/>
    <w:rsid w:val="00E43A4F"/>
    <w:rsid w:val="00E64BCF"/>
    <w:rsid w:val="00E72BB6"/>
    <w:rsid w:val="00ED0B80"/>
    <w:rsid w:val="00EE235E"/>
    <w:rsid w:val="00F01590"/>
    <w:rsid w:val="00F23901"/>
    <w:rsid w:val="00F63A49"/>
    <w:rsid w:val="00FD2017"/>
    <w:rsid w:val="00FE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3731"/>
  <w15:chartTrackingRefBased/>
  <w15:docId w15:val="{694910B9-6264-4441-A8F9-B6858A187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3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15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3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D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C76A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15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ode">
    <w:name w:val="Code"/>
    <w:basedOn w:val="Normal"/>
    <w:next w:val="Normal"/>
    <w:link w:val="CodeChar"/>
    <w:qFormat/>
    <w:rsid w:val="00783A51"/>
    <w:rPr>
      <w:rFonts w:ascii="Consolas" w:hAnsi="Consolas"/>
      <w:noProof/>
      <w:sz w:val="20"/>
    </w:rPr>
  </w:style>
  <w:style w:type="character" w:customStyle="1" w:styleId="CodeChar">
    <w:name w:val="Code Char"/>
    <w:basedOn w:val="DefaultParagraphFont"/>
    <w:link w:val="Code"/>
    <w:rsid w:val="00783A51"/>
    <w:rPr>
      <w:rFonts w:ascii="Consolas" w:hAnsi="Consolas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5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4D38ADC546F40980A05B805BBB795" ma:contentTypeVersion="9" ma:contentTypeDescription="Create a new document." ma:contentTypeScope="" ma:versionID="a27540dac704b8b7307c363b06f6bf3f">
  <xsd:schema xmlns:xsd="http://www.w3.org/2001/XMLSchema" xmlns:xs="http://www.w3.org/2001/XMLSchema" xmlns:p="http://schemas.microsoft.com/office/2006/metadata/properties" xmlns:ns3="06c5d48c-9fe8-492d-b877-c721f80a57cf" xmlns:ns4="6139a4d9-8110-4b81-ae44-625cd1c059b9" targetNamespace="http://schemas.microsoft.com/office/2006/metadata/properties" ma:root="true" ma:fieldsID="090bb944f48acc47afbcccb6e2a4eea7" ns3:_="" ns4:_="">
    <xsd:import namespace="06c5d48c-9fe8-492d-b877-c721f80a57cf"/>
    <xsd:import namespace="6139a4d9-8110-4b81-ae44-625cd1c05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5d48c-9fe8-492d-b877-c721f80a57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9a4d9-8110-4b81-ae44-625cd1c05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08BAFF-F2B6-4100-AAA8-BEF6E13D90C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DF6B9B-A39A-4B6D-9393-AF92C2AF04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E591B1-1153-4960-92E5-1CBB400BA6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5d48c-9fe8-492d-b877-c721f80a57cf"/>
    <ds:schemaRef ds:uri="6139a4d9-8110-4b81-ae44-625cd1c05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Haggag</dc:creator>
  <cp:keywords/>
  <dc:description/>
  <cp:lastModifiedBy>Muhammad Haggag</cp:lastModifiedBy>
  <cp:revision>56</cp:revision>
  <dcterms:created xsi:type="dcterms:W3CDTF">2020-04-16T15:48:00Z</dcterms:created>
  <dcterms:modified xsi:type="dcterms:W3CDTF">2020-04-22T07:48:00Z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0x0101008BA4D38ADC546F40980A05B805BBB795</vt:lpwstr>
  </property>
</Properties>
</file>