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8CC0" w14:textId="77777777" w:rsidR="00AA55BF" w:rsidRDefault="00AA55BF"/>
    <w:p w14:paraId="6D4686D3" w14:textId="77777777" w:rsidR="00AA55BF" w:rsidRDefault="00AA55BF"/>
    <w:p w14:paraId="45AF4E21" w14:textId="77777777" w:rsidR="00AA55BF" w:rsidRDefault="00AA55BF"/>
    <w:p w14:paraId="71551D07" w14:textId="77777777" w:rsidR="00AA55BF" w:rsidRDefault="00AA55BF"/>
    <w:p w14:paraId="69479BF6" w14:textId="77777777" w:rsidR="00AA55BF" w:rsidRDefault="00AA55BF"/>
    <w:p w14:paraId="7B372779" w14:textId="77777777" w:rsidR="00AA55BF" w:rsidRDefault="00AA55BF"/>
    <w:p w14:paraId="0DF23782" w14:textId="77777777" w:rsidR="00AA55BF" w:rsidRDefault="00000000">
      <w:pPr>
        <w:jc w:val="center"/>
      </w:pPr>
      <w:r>
        <w:rPr>
          <w:b/>
          <w:color w:val="1A237E"/>
          <w:sz w:val="56"/>
        </w:rPr>
        <w:t>BiRAGAS CRISPR Complete v3.0</w:t>
      </w:r>
    </w:p>
    <w:p w14:paraId="20483518" w14:textId="77777777" w:rsidR="00AA55BF" w:rsidRDefault="00000000">
      <w:pPr>
        <w:jc w:val="center"/>
      </w:pPr>
      <w:r>
        <w:rPr>
          <w:color w:val="1565C0"/>
          <w:sz w:val="32"/>
        </w:rPr>
        <w:t>Unified DNA + RNA CRISPR Analysis Platform</w:t>
      </w:r>
    </w:p>
    <w:p w14:paraId="0D299C69" w14:textId="77777777" w:rsidR="00AA55BF" w:rsidRDefault="00000000">
      <w:pPr>
        <w:jc w:val="center"/>
      </w:pPr>
      <w:r>
        <w:rPr>
          <w:color w:val="5F6368"/>
          <w:sz w:val="28"/>
        </w:rPr>
        <w:t>User Manual &amp; Technical Guide</w:t>
      </w:r>
    </w:p>
    <w:p w14:paraId="10620E96" w14:textId="77777777" w:rsidR="00AA55BF" w:rsidRDefault="00AA55BF"/>
    <w:p w14:paraId="1CD64AF0" w14:textId="77777777" w:rsidR="00AA55BF" w:rsidRDefault="00AA55BF"/>
    <w:p w14:paraId="6405A6BD" w14:textId="77777777" w:rsidR="00AA55BF" w:rsidRDefault="00AA55BF"/>
    <w:p w14:paraId="47DA7A6D" w14:textId="77777777" w:rsidR="00AA55BF" w:rsidRDefault="00000000">
      <w:pPr>
        <w:jc w:val="center"/>
      </w:pPr>
      <w:r>
        <w:rPr>
          <w:b/>
          <w:sz w:val="32"/>
        </w:rPr>
        <w:t>Ayass Bioscience LLC</w:t>
      </w:r>
    </w:p>
    <w:p w14:paraId="2397724E" w14:textId="77777777" w:rsidR="00AA55BF" w:rsidRDefault="00000000">
      <w:r>
        <w:rPr>
          <w:color w:val="5F6368"/>
        </w:rPr>
        <w:br/>
        <w:t>Document Date: March 22, 2026</w:t>
      </w:r>
    </w:p>
    <w:p w14:paraId="0408D17D" w14:textId="77777777" w:rsidR="00AA55BF" w:rsidRDefault="00000000">
      <w:r>
        <w:rPr>
          <w:color w:val="D32F2F"/>
        </w:rPr>
        <w:t>Classification: Proprietary &amp; Confidential</w:t>
      </w:r>
    </w:p>
    <w:p w14:paraId="61594FE5" w14:textId="77777777" w:rsidR="00AA55BF" w:rsidRDefault="00000000">
      <w:r>
        <w:br w:type="page"/>
      </w:r>
    </w:p>
    <w:sdt>
      <w:sdtPr>
        <w:id w:val="-963495751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0"/>
          <w:szCs w:val="22"/>
        </w:rPr>
      </w:sdtEndPr>
      <w:sdtContent>
        <w:p w14:paraId="483C4CB4" w14:textId="7D3487C6" w:rsidR="00A73022" w:rsidRDefault="00A73022">
          <w:pPr>
            <w:pStyle w:val="TOCHeading"/>
          </w:pPr>
          <w:r>
            <w:t>Table of Contents</w:t>
          </w:r>
        </w:p>
        <w:p w14:paraId="672930A1" w14:textId="57575D63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100744" w:history="1">
            <w:r w:rsidRPr="00025AA6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90EB" w14:textId="091BA9FE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45" w:history="1">
            <w:r w:rsidRPr="00025AA6">
              <w:rPr>
                <w:rStyle w:val="Hyperlink"/>
                <w:noProof/>
              </w:rPr>
              <w:t>1. Overview &amp;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4796" w14:textId="2CF2777A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46" w:history="1">
            <w:r w:rsidRPr="00025AA6">
              <w:rPr>
                <w:rStyle w:val="Hyperlink"/>
                <w:noProof/>
              </w:rPr>
              <w:t>2. Installation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1284" w14:textId="297AC1A3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47" w:history="1">
            <w:r w:rsidRPr="00025AA6">
              <w:rPr>
                <w:rStyle w:val="Hyperlink"/>
                <w:noProof/>
              </w:rPr>
              <w:t>3. Quick Start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47AA" w14:textId="2F58D1E6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48" w:history="1">
            <w:r w:rsidRPr="00025AA6">
              <w:rPr>
                <w:rStyle w:val="Hyperlink"/>
                <w:noProof/>
              </w:rPr>
              <w:t>5. EditingEngine — DNA + RNA Guide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2C62" w14:textId="2EB4C1DE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49" w:history="1">
            <w:r w:rsidRPr="00025AA6">
              <w:rPr>
                <w:rStyle w:val="Hyperlink"/>
                <w:noProof/>
              </w:rPr>
              <w:t>7. KnockoutEngine — 7-Method 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8D89" w14:textId="6C3F2FCF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50" w:history="1">
            <w:r w:rsidRPr="00025AA6">
              <w:rPr>
                <w:rStyle w:val="Hyperlink"/>
                <w:noProof/>
              </w:rPr>
              <w:t>9. CombinationEngine — 12-Model Cross-Modal (88.9B)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83C2" w14:textId="36E7BC03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51" w:history="1">
            <w:r w:rsidRPr="00025AA6">
              <w:rPr>
                <w:rStyle w:val="Hyperlink"/>
                <w:noProof/>
              </w:rPr>
              <w:t>10. ACE Scoring — 15-Stream Evidence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6BC9" w14:textId="5B5CB30A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52" w:history="1">
            <w:r w:rsidRPr="00025AA6">
              <w:rPr>
                <w:rStyle w:val="Hyperlink"/>
                <w:noProof/>
              </w:rPr>
              <w:t>11. RNA Engines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F4B4" w14:textId="4D4C27A8" w:rsidR="00A73022" w:rsidRDefault="00A7302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5100753" w:history="1">
            <w:r w:rsidRPr="00025AA6">
              <w:rPr>
                <w:rStyle w:val="Hyperlink"/>
                <w:noProof/>
              </w:rPr>
              <w:t>RNA Target Types (9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92CD" w14:textId="22242AE8" w:rsidR="00A73022" w:rsidRDefault="00A7302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5100754" w:history="1">
            <w:r w:rsidRPr="00025AA6">
              <w:rPr>
                <w:rStyle w:val="Hyperlink"/>
                <w:noProof/>
              </w:rPr>
              <w:t>RNA Base Editing (dCas13)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6B484" w14:textId="60E5FD36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55" w:history="1">
            <w:r w:rsidRPr="00025AA6">
              <w:rPr>
                <w:rStyle w:val="Hyperlink"/>
                <w:noProof/>
              </w:rPr>
              <w:t>13. 7-Phase Causality Framework (28 Modules)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F11C" w14:textId="35601830" w:rsidR="00A73022" w:rsidRDefault="00A7302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5100756" w:history="1">
            <w:r w:rsidRPr="00025AA6">
              <w:rPr>
                <w:rStyle w:val="Hyperlink"/>
                <w:noProof/>
              </w:rPr>
              <w:t>RNA Evidence Through 7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9B21D" w14:textId="2C0CD966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57" w:history="1">
            <w:r w:rsidRPr="00025AA6">
              <w:rPr>
                <w:rStyle w:val="Hyperlink"/>
                <w:noProof/>
              </w:rPr>
              <w:t>14. 23 Core Causality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CE96" w14:textId="19322FB7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58" w:history="1">
            <w:r w:rsidRPr="00025AA6">
              <w:rPr>
                <w:rStyle w:val="Hyperlink"/>
                <w:noProof/>
              </w:rPr>
              <w:t>15. Autonomous Agentic AI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C3859" w14:textId="5264BF17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59" w:history="1">
            <w:r w:rsidRPr="00025AA6">
              <w:rPr>
                <w:rStyle w:val="Hyperlink"/>
                <w:noProof/>
              </w:rPr>
              <w:t>18. RNA Target Types (9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A5884" w14:textId="701F8EEB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60" w:history="1">
            <w:r w:rsidRPr="00025AA6">
              <w:rPr>
                <w:rStyle w:val="Hyperlink"/>
                <w:noProof/>
              </w:rPr>
              <w:t>21. BiRAGAS CRISPR Complete vs CRIS.py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2A3E9" w14:textId="673CF6E0" w:rsidR="00A73022" w:rsidRDefault="00A73022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5100761" w:history="1">
            <w:r w:rsidRPr="00025AA6">
              <w:rPr>
                <w:rStyle w:val="Hyperlink"/>
                <w:noProof/>
              </w:rPr>
              <w:t>22.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77539" w14:textId="28D7E337" w:rsidR="00A73022" w:rsidRDefault="00A73022">
          <w:r>
            <w:rPr>
              <w:b/>
              <w:bCs/>
              <w:noProof/>
            </w:rPr>
            <w:fldChar w:fldCharType="end"/>
          </w:r>
        </w:p>
      </w:sdtContent>
    </w:sdt>
    <w:p w14:paraId="2F83EA54" w14:textId="77777777" w:rsidR="00A73022" w:rsidRDefault="00A73022">
      <w:pPr>
        <w:pStyle w:val="Heading1"/>
        <w:rPr>
          <w:color w:val="1A237E"/>
        </w:rPr>
      </w:pPr>
    </w:p>
    <w:p w14:paraId="593DB89B" w14:textId="77777777" w:rsidR="00AA55BF" w:rsidRDefault="00000000">
      <w:r>
        <w:br w:type="page"/>
      </w:r>
    </w:p>
    <w:p w14:paraId="2FE0095F" w14:textId="77777777" w:rsidR="00AA55BF" w:rsidRDefault="00000000">
      <w:pPr>
        <w:pStyle w:val="Heading1"/>
      </w:pPr>
      <w:bookmarkStart w:id="0" w:name="_Toc225100745"/>
      <w:r>
        <w:rPr>
          <w:color w:val="1A237E"/>
        </w:rPr>
        <w:lastRenderedPageBreak/>
        <w:t>1. Overview &amp; Capabilities</w:t>
      </w:r>
      <w:bookmarkEnd w:id="0"/>
    </w:p>
    <w:p w14:paraId="40D44D0A" w14:textId="77777777" w:rsidR="00AA55BF" w:rsidRDefault="00000000">
      <w:r>
        <w:t>BiRAGAS CRISPR Complete v3.0 is the first platform to unify DNA editing (Cas9/Cas12a) and RNA targeting (Cas13/dCas13/CRISPRi/CRISPRa) with 7-phase causal inference for drug discovery.</w:t>
      </w:r>
    </w:p>
    <w:p w14:paraId="2B9C5612" w14:textId="77777777" w:rsidR="00AA55BF" w:rsidRDefault="00000000">
      <w:r>
        <w:rPr>
          <w:b/>
          <w:sz w:val="22"/>
        </w:rPr>
        <w:br/>
        <w:t>Scale &amp; Capabilities: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AA55BF" w14:paraId="41EAB432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9EB76C" w14:textId="77777777" w:rsidR="00AA55BF" w:rsidRDefault="00000000">
            <w:r>
              <w:rPr>
                <w:sz w:val="16"/>
              </w:rPr>
              <w:t>Metric</w:t>
            </w:r>
          </w:p>
        </w:tc>
        <w:tc>
          <w:tcPr>
            <w:tcW w:w="3135" w:type="dxa"/>
          </w:tcPr>
          <w:p w14:paraId="0EEF7DA2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Value</w:t>
            </w:r>
          </w:p>
        </w:tc>
        <w:tc>
          <w:tcPr>
            <w:tcW w:w="3135" w:type="dxa"/>
          </w:tcPr>
          <w:p w14:paraId="14B369B3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Detail</w:t>
            </w:r>
          </w:p>
        </w:tc>
      </w:tr>
      <w:tr w:rsidR="00AA55BF" w14:paraId="256CD0D2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0FB688" w14:textId="77777777" w:rsidR="00AA55BF" w:rsidRDefault="00000000">
            <w:r>
              <w:rPr>
                <w:sz w:val="16"/>
              </w:rPr>
              <w:t>DNA Knockout Configs</w:t>
            </w:r>
          </w:p>
        </w:tc>
        <w:tc>
          <w:tcPr>
            <w:tcW w:w="3135" w:type="dxa"/>
          </w:tcPr>
          <w:p w14:paraId="49DA6D7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210,859</w:t>
            </w:r>
          </w:p>
        </w:tc>
        <w:tc>
          <w:tcPr>
            <w:tcW w:w="3135" w:type="dxa"/>
          </w:tcPr>
          <w:p w14:paraId="5BA6B4A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19,169 genes x 11 configs</w:t>
            </w:r>
          </w:p>
        </w:tc>
      </w:tr>
      <w:tr w:rsidR="00AA55BF" w14:paraId="2C46991A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93C894" w14:textId="77777777" w:rsidR="00AA55BF" w:rsidRDefault="00000000">
            <w:r>
              <w:rPr>
                <w:sz w:val="16"/>
              </w:rPr>
              <w:t>RNA Knockdown Configs</w:t>
            </w:r>
          </w:p>
        </w:tc>
        <w:tc>
          <w:tcPr>
            <w:tcW w:w="3135" w:type="dxa"/>
          </w:tcPr>
          <w:p w14:paraId="7282A9C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210,859</w:t>
            </w:r>
          </w:p>
        </w:tc>
        <w:tc>
          <w:tcPr>
            <w:tcW w:w="3135" w:type="dxa"/>
          </w:tcPr>
          <w:p w14:paraId="19B7691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19,169 genes x 11 configs</w:t>
            </w:r>
          </w:p>
        </w:tc>
      </w:tr>
      <w:tr w:rsidR="00AA55BF" w14:paraId="48789256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6C51D0" w14:textId="77777777" w:rsidR="00AA55BF" w:rsidRDefault="00000000">
            <w:r>
              <w:rPr>
                <w:sz w:val="16"/>
              </w:rPr>
              <w:t>Total Configs</w:t>
            </w:r>
          </w:p>
        </w:tc>
        <w:tc>
          <w:tcPr>
            <w:tcW w:w="3135" w:type="dxa"/>
          </w:tcPr>
          <w:p w14:paraId="758B6A7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421,718</w:t>
            </w:r>
          </w:p>
        </w:tc>
        <w:tc>
          <w:tcPr>
            <w:tcW w:w="3135" w:type="dxa"/>
          </w:tcPr>
          <w:p w14:paraId="007FF8CD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DNA + RNA combined</w:t>
            </w:r>
          </w:p>
        </w:tc>
      </w:tr>
      <w:tr w:rsidR="00AA55BF" w14:paraId="68659D33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92BA1E" w14:textId="77777777" w:rsidR="00AA55BF" w:rsidRDefault="00000000">
            <w:r>
              <w:rPr>
                <w:sz w:val="16"/>
              </w:rPr>
              <w:t>DNA x DNA Combinations</w:t>
            </w:r>
          </w:p>
        </w:tc>
        <w:tc>
          <w:tcPr>
            <w:tcW w:w="3135" w:type="dxa"/>
          </w:tcPr>
          <w:p w14:paraId="1BFB042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22.2 Billion</w:t>
            </w:r>
          </w:p>
        </w:tc>
        <w:tc>
          <w:tcPr>
            <w:tcW w:w="3135" w:type="dxa"/>
          </w:tcPr>
          <w:p w14:paraId="07DA9A7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Knockout x Knockout</w:t>
            </w:r>
          </w:p>
        </w:tc>
      </w:tr>
      <w:tr w:rsidR="00AA55BF" w14:paraId="52B8F910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4CAE08" w14:textId="77777777" w:rsidR="00AA55BF" w:rsidRDefault="00000000">
            <w:r>
              <w:rPr>
                <w:sz w:val="16"/>
              </w:rPr>
              <w:t>RNA x RNA Combinations</w:t>
            </w:r>
          </w:p>
        </w:tc>
        <w:tc>
          <w:tcPr>
            <w:tcW w:w="3135" w:type="dxa"/>
          </w:tcPr>
          <w:p w14:paraId="21BD301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22.2 Billion</w:t>
            </w:r>
          </w:p>
        </w:tc>
        <w:tc>
          <w:tcPr>
            <w:tcW w:w="3135" w:type="dxa"/>
          </w:tcPr>
          <w:p w14:paraId="71EAAB4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Knockdown x Knockdown</w:t>
            </w:r>
          </w:p>
        </w:tc>
      </w:tr>
      <w:tr w:rsidR="00AA55BF" w14:paraId="6795D683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37BED8" w14:textId="77777777" w:rsidR="00AA55BF" w:rsidRDefault="00000000">
            <w:r>
              <w:rPr>
                <w:sz w:val="16"/>
              </w:rPr>
              <w:t>DNA x RNA Cross-Modal</w:t>
            </w:r>
          </w:p>
        </w:tc>
        <w:tc>
          <w:tcPr>
            <w:tcW w:w="3135" w:type="dxa"/>
          </w:tcPr>
          <w:p w14:paraId="7EA12AB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44.5 Billion</w:t>
            </w:r>
          </w:p>
        </w:tc>
        <w:tc>
          <w:tcPr>
            <w:tcW w:w="3135" w:type="dxa"/>
          </w:tcPr>
          <w:p w14:paraId="07F1F02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Knockout x Knockdown</w:t>
            </w:r>
          </w:p>
        </w:tc>
      </w:tr>
      <w:tr w:rsidR="00AA55BF" w14:paraId="69B91CE2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534617" w14:textId="77777777" w:rsidR="00AA55BF" w:rsidRDefault="00000000">
            <w:r>
              <w:rPr>
                <w:sz w:val="16"/>
              </w:rPr>
              <w:t>Total Combinations</w:t>
            </w:r>
          </w:p>
        </w:tc>
        <w:tc>
          <w:tcPr>
            <w:tcW w:w="3135" w:type="dxa"/>
          </w:tcPr>
          <w:p w14:paraId="67B4CCC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88.9 Billion</w:t>
            </w:r>
          </w:p>
        </w:tc>
        <w:tc>
          <w:tcPr>
            <w:tcW w:w="3135" w:type="dxa"/>
          </w:tcPr>
          <w:p w14:paraId="1E20C1D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All modality pairs</w:t>
            </w:r>
          </w:p>
        </w:tc>
      </w:tr>
      <w:tr w:rsidR="00AA55BF" w14:paraId="3C3C405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960AC0" w14:textId="77777777" w:rsidR="00AA55BF" w:rsidRDefault="00000000">
            <w:r>
              <w:rPr>
                <w:sz w:val="16"/>
              </w:rPr>
              <w:t>Knockout Methods</w:t>
            </w:r>
          </w:p>
        </w:tc>
        <w:tc>
          <w:tcPr>
            <w:tcW w:w="3135" w:type="dxa"/>
          </w:tcPr>
          <w:p w14:paraId="0027633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3135" w:type="dxa"/>
          </w:tcPr>
          <w:p w14:paraId="0216B57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Weighted ensemble</w:t>
            </w:r>
          </w:p>
        </w:tc>
      </w:tr>
      <w:tr w:rsidR="00AA55BF" w14:paraId="1CD53DFB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7D34F7" w14:textId="77777777" w:rsidR="00AA55BF" w:rsidRDefault="00000000">
            <w:r>
              <w:rPr>
                <w:sz w:val="16"/>
              </w:rPr>
              <w:t>Synergy Models</w:t>
            </w:r>
          </w:p>
        </w:tc>
        <w:tc>
          <w:tcPr>
            <w:tcW w:w="3135" w:type="dxa"/>
          </w:tcPr>
          <w:p w14:paraId="5465CCC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3135" w:type="dxa"/>
          </w:tcPr>
          <w:p w14:paraId="606EFC6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 classical + 6 cross-modal</w:t>
            </w:r>
          </w:p>
        </w:tc>
      </w:tr>
      <w:tr w:rsidR="00AA55BF" w14:paraId="66726994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B77BC2" w14:textId="77777777" w:rsidR="00AA55BF" w:rsidRDefault="00000000">
            <w:r>
              <w:rPr>
                <w:sz w:val="16"/>
              </w:rPr>
              <w:t>ACE Streams</w:t>
            </w:r>
          </w:p>
        </w:tc>
        <w:tc>
          <w:tcPr>
            <w:tcW w:w="3135" w:type="dxa"/>
          </w:tcPr>
          <w:p w14:paraId="0913967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  <w:tc>
          <w:tcPr>
            <w:tcW w:w="3135" w:type="dxa"/>
          </w:tcPr>
          <w:p w14:paraId="4F7F6C8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Multi-modal evidence</w:t>
            </w:r>
          </w:p>
        </w:tc>
      </w:tr>
      <w:tr w:rsidR="00AA55BF" w14:paraId="79BF391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492F00" w14:textId="77777777" w:rsidR="00AA55BF" w:rsidRDefault="00000000">
            <w:r>
              <w:rPr>
                <w:sz w:val="16"/>
              </w:rPr>
              <w:t>Causality Phases</w:t>
            </w:r>
          </w:p>
        </w:tc>
        <w:tc>
          <w:tcPr>
            <w:tcW w:w="3135" w:type="dxa"/>
          </w:tcPr>
          <w:p w14:paraId="689D03D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3135" w:type="dxa"/>
          </w:tcPr>
          <w:p w14:paraId="6AA93E1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 integration modules</w:t>
            </w:r>
          </w:p>
        </w:tc>
      </w:tr>
      <w:tr w:rsidR="00AA55BF" w14:paraId="4B70B28D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FF020D" w14:textId="77777777" w:rsidR="00AA55BF" w:rsidRDefault="00000000">
            <w:r>
              <w:rPr>
                <w:sz w:val="16"/>
              </w:rPr>
              <w:t>Core Causality Modules</w:t>
            </w:r>
          </w:p>
        </w:tc>
        <w:tc>
          <w:tcPr>
            <w:tcW w:w="3135" w:type="dxa"/>
          </w:tcPr>
          <w:p w14:paraId="4CFE719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3135" w:type="dxa"/>
          </w:tcPr>
          <w:p w14:paraId="5858383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Pearl's do-calculus</w:t>
            </w:r>
          </w:p>
        </w:tc>
      </w:tr>
      <w:tr w:rsidR="00AA55BF" w14:paraId="08210110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7EA3A3" w14:textId="77777777" w:rsidR="00AA55BF" w:rsidRDefault="00000000">
            <w:r>
              <w:rPr>
                <w:sz w:val="16"/>
              </w:rPr>
              <w:t>RNA Target Types</w:t>
            </w:r>
          </w:p>
        </w:tc>
        <w:tc>
          <w:tcPr>
            <w:tcW w:w="3135" w:type="dxa"/>
          </w:tcPr>
          <w:p w14:paraId="3E588AF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  <w:tc>
          <w:tcPr>
            <w:tcW w:w="3135" w:type="dxa"/>
          </w:tcPr>
          <w:p w14:paraId="65D71A8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mRNA to spatial RNA</w:t>
            </w:r>
          </w:p>
        </w:tc>
      </w:tr>
      <w:tr w:rsidR="00AA55BF" w14:paraId="001CB20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3284BF" w14:textId="77777777" w:rsidR="00AA55BF" w:rsidRDefault="00000000">
            <w:r>
              <w:rPr>
                <w:sz w:val="16"/>
              </w:rPr>
              <w:t>Cas13 Variants</w:t>
            </w:r>
          </w:p>
        </w:tc>
        <w:tc>
          <w:tcPr>
            <w:tcW w:w="3135" w:type="dxa"/>
          </w:tcPr>
          <w:p w14:paraId="2E1B8D9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3135" w:type="dxa"/>
          </w:tcPr>
          <w:p w14:paraId="7213E3F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Cas13a/b/d + dCas13</w:t>
            </w:r>
          </w:p>
        </w:tc>
      </w:tr>
      <w:tr w:rsidR="00AA55BF" w14:paraId="708CE01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E76F5E" w14:textId="77777777" w:rsidR="00AA55BF" w:rsidRDefault="00000000">
            <w:r>
              <w:rPr>
                <w:sz w:val="16"/>
              </w:rPr>
              <w:t>Python Files</w:t>
            </w:r>
          </w:p>
        </w:tc>
        <w:tc>
          <w:tcPr>
            <w:tcW w:w="3135" w:type="dxa"/>
          </w:tcPr>
          <w:p w14:paraId="34A8506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130</w:t>
            </w:r>
          </w:p>
        </w:tc>
        <w:tc>
          <w:tcPr>
            <w:tcW w:w="3135" w:type="dxa"/>
          </w:tcPr>
          <w:p w14:paraId="38214CD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Complete codebase</w:t>
            </w:r>
          </w:p>
        </w:tc>
      </w:tr>
      <w:tr w:rsidR="00AA55BF" w14:paraId="3A9B168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7EB1D8" w14:textId="77777777" w:rsidR="00AA55BF" w:rsidRDefault="00000000">
            <w:r>
              <w:rPr>
                <w:sz w:val="16"/>
              </w:rPr>
              <w:t>Autonomous Checks</w:t>
            </w:r>
          </w:p>
        </w:tc>
        <w:tc>
          <w:tcPr>
            <w:tcW w:w="3135" w:type="dxa"/>
          </w:tcPr>
          <w:p w14:paraId="0279884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  <w:tc>
          <w:tcPr>
            <w:tcW w:w="3135" w:type="dxa"/>
          </w:tcPr>
          <w:p w14:paraId="0B6EF43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Self-correction</w:t>
            </w:r>
          </w:p>
        </w:tc>
      </w:tr>
    </w:tbl>
    <w:p w14:paraId="6ABC2D3F" w14:textId="77777777" w:rsidR="00AA55BF" w:rsidRDefault="00AA55BF"/>
    <w:p w14:paraId="5020B03D" w14:textId="77777777" w:rsidR="00AA55BF" w:rsidRDefault="00000000">
      <w:pPr>
        <w:pStyle w:val="Heading1"/>
      </w:pPr>
      <w:bookmarkStart w:id="1" w:name="_Toc225100746"/>
      <w:r>
        <w:rPr>
          <w:color w:val="1A237E"/>
        </w:rPr>
        <w:t>2. Installation &amp; Setup</w:t>
      </w:r>
      <w:bookmarkEnd w:id="1"/>
    </w:p>
    <w:p w14:paraId="1115F2A6" w14:textId="77777777" w:rsidR="00AA55BF" w:rsidRDefault="00000000">
      <w:r>
        <w:t>Requirements: Python 3.10+ (3.12 recommended), 8GB RAM minimum, numpy/scipy/networkx/fastapi/uvicorn</w:t>
      </w:r>
    </w:p>
    <w:p w14:paraId="120A7FA8" w14:textId="77777777" w:rsidR="00AA55BF" w:rsidRDefault="00000000">
      <w:r>
        <w:rPr>
          <w:b/>
          <w:sz w:val="18"/>
        </w:rPr>
        <w:br/>
        <w:t>pip install numpy scipy networkx fastapi uvicorn pydantic</w:t>
      </w:r>
    </w:p>
    <w:p w14:paraId="37D01019" w14:textId="77777777" w:rsidR="00AA55BF" w:rsidRDefault="00000000">
      <w:r>
        <w:rPr>
          <w:sz w:val="18"/>
        </w:rPr>
        <w:t>python -m BiRAGAS_CRISPR_Complete --serve  # Start web server at http://localhost:8000</w:t>
      </w:r>
    </w:p>
    <w:p w14:paraId="44064E2C" w14:textId="77777777" w:rsidR="00AA55BF" w:rsidRDefault="00000000">
      <w:pPr>
        <w:pStyle w:val="Heading1"/>
      </w:pPr>
      <w:bookmarkStart w:id="2" w:name="_Toc225100747"/>
      <w:r>
        <w:rPr>
          <w:color w:val="1A237E"/>
        </w:rPr>
        <w:t>3. Quick Start Guide</w:t>
      </w:r>
      <w:bookmarkEnd w:id="2"/>
    </w:p>
    <w:p w14:paraId="40F1C593" w14:textId="77777777" w:rsidR="00AA55BF" w:rsidRDefault="00000000">
      <w:r>
        <w:rPr>
          <w:b/>
        </w:rPr>
        <w:t>Option A: Double-click BiRAGAS_CRISPR_Complete_App.html (works offline)</w:t>
      </w:r>
    </w:p>
    <w:p w14:paraId="16357F35" w14:textId="77777777" w:rsidR="00AA55BF" w:rsidRDefault="00000000">
      <w:r>
        <w:rPr>
          <w:b/>
        </w:rPr>
        <w:t>Option B: python -m BiRAGAS_CRISPR_Complete --serve (full backend)</w:t>
      </w:r>
    </w:p>
    <w:p w14:paraId="1D5DCFD3" w14:textId="77777777" w:rsidR="00AA55BF" w:rsidRDefault="00000000">
      <w:r>
        <w:rPr>
          <w:b/>
        </w:rPr>
        <w:t>Option C: Python API:</w:t>
      </w:r>
    </w:p>
    <w:p w14:paraId="32FA94A4" w14:textId="77777777" w:rsidR="00AA55BF" w:rsidRDefault="00000000">
      <w:r>
        <w:rPr>
          <w:sz w:val="18"/>
        </w:rPr>
        <w:t>from BiRAGAS_CRISPR_Complete import UnifiedOrchestrator</w:t>
      </w:r>
      <w:r>
        <w:rPr>
          <w:sz w:val="18"/>
        </w:rPr>
        <w:br/>
        <w:t>orch = UnifiedOrchestrator()</w:t>
      </w:r>
      <w:r>
        <w:rPr>
          <w:sz w:val="18"/>
        </w:rPr>
        <w:br/>
        <w:t>report = orch.run(crispr_dir="/path/", disease_name="Melanoma")</w:t>
      </w:r>
    </w:p>
    <w:p w14:paraId="522519E4" w14:textId="77777777" w:rsidR="00AA55BF" w:rsidRDefault="00000000">
      <w:r>
        <w:br w:type="page"/>
      </w:r>
    </w:p>
    <w:p w14:paraId="745F1026" w14:textId="77777777" w:rsidR="00AA55BF" w:rsidRDefault="00000000">
      <w:pPr>
        <w:pStyle w:val="Heading1"/>
      </w:pPr>
      <w:bookmarkStart w:id="3" w:name="_Toc225100748"/>
      <w:r>
        <w:rPr>
          <w:color w:val="1A237E"/>
        </w:rPr>
        <w:lastRenderedPageBreak/>
        <w:t>5. EditingEngine — DNA + RNA Guide Design</w:t>
      </w:r>
      <w:bookmarkEnd w:id="3"/>
    </w:p>
    <w:p w14:paraId="7DFB7737" w14:textId="77777777" w:rsidR="00AA55BF" w:rsidRDefault="00000000">
      <w:r>
        <w:t>Unified engine supporting both DNA nucleases and RNA nucleases in a single API.</w:t>
      </w:r>
    </w:p>
    <w:p w14:paraId="33196B19" w14:textId="77777777" w:rsidR="00AA55BF" w:rsidRDefault="00000000">
      <w:r>
        <w:rPr>
          <w:b/>
        </w:rPr>
        <w:br/>
        <w:t>DNA Nucleases: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77"/>
        <w:gridCol w:w="1877"/>
        <w:gridCol w:w="1877"/>
        <w:gridCol w:w="1877"/>
      </w:tblGrid>
      <w:tr w:rsidR="00AA55BF" w14:paraId="30F2D41C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12E6A22" w14:textId="77777777" w:rsidR="00AA55BF" w:rsidRDefault="00000000">
            <w:r>
              <w:rPr>
                <w:sz w:val="16"/>
              </w:rPr>
              <w:t>Nuclease</w:t>
            </w:r>
          </w:p>
        </w:tc>
        <w:tc>
          <w:tcPr>
            <w:tcW w:w="1881" w:type="dxa"/>
          </w:tcPr>
          <w:p w14:paraId="1CAA8234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PAM</w:t>
            </w:r>
          </w:p>
        </w:tc>
        <w:tc>
          <w:tcPr>
            <w:tcW w:w="1881" w:type="dxa"/>
          </w:tcPr>
          <w:p w14:paraId="5451D570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Guide Length</w:t>
            </w:r>
          </w:p>
        </w:tc>
        <w:tc>
          <w:tcPr>
            <w:tcW w:w="1881" w:type="dxa"/>
          </w:tcPr>
          <w:p w14:paraId="62760DA4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Cut Type</w:t>
            </w:r>
          </w:p>
        </w:tc>
        <w:tc>
          <w:tcPr>
            <w:tcW w:w="1881" w:type="dxa"/>
          </w:tcPr>
          <w:p w14:paraId="65F63241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Best For</w:t>
            </w:r>
          </w:p>
        </w:tc>
      </w:tr>
      <w:tr w:rsidR="00AA55BF" w14:paraId="5FC1B383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EC0109C" w14:textId="77777777" w:rsidR="00AA55BF" w:rsidRDefault="00000000">
            <w:r>
              <w:rPr>
                <w:sz w:val="16"/>
              </w:rPr>
              <w:t>SpCas9</w:t>
            </w:r>
          </w:p>
        </w:tc>
        <w:tc>
          <w:tcPr>
            <w:tcW w:w="1881" w:type="dxa"/>
          </w:tcPr>
          <w:p w14:paraId="594A13B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NGG</w:t>
            </w:r>
          </w:p>
        </w:tc>
        <w:tc>
          <w:tcPr>
            <w:tcW w:w="1881" w:type="dxa"/>
          </w:tcPr>
          <w:p w14:paraId="09E3A58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 nt</w:t>
            </w:r>
          </w:p>
        </w:tc>
        <w:tc>
          <w:tcPr>
            <w:tcW w:w="1881" w:type="dxa"/>
          </w:tcPr>
          <w:p w14:paraId="7D51250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Double-strand break</w:t>
            </w:r>
          </w:p>
        </w:tc>
        <w:tc>
          <w:tcPr>
            <w:tcW w:w="1881" w:type="dxa"/>
          </w:tcPr>
          <w:p w14:paraId="2D0624E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Standard knockout</w:t>
            </w:r>
          </w:p>
        </w:tc>
      </w:tr>
      <w:tr w:rsidR="00AA55BF" w14:paraId="3F3C106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5109863" w14:textId="77777777" w:rsidR="00AA55BF" w:rsidRDefault="00000000">
            <w:r>
              <w:rPr>
                <w:sz w:val="16"/>
              </w:rPr>
              <w:t>SaCas9</w:t>
            </w:r>
          </w:p>
        </w:tc>
        <w:tc>
          <w:tcPr>
            <w:tcW w:w="1881" w:type="dxa"/>
          </w:tcPr>
          <w:p w14:paraId="08B2C1B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NNGRRT</w:t>
            </w:r>
          </w:p>
        </w:tc>
        <w:tc>
          <w:tcPr>
            <w:tcW w:w="1881" w:type="dxa"/>
          </w:tcPr>
          <w:p w14:paraId="4CBF5D3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 nt</w:t>
            </w:r>
          </w:p>
        </w:tc>
        <w:tc>
          <w:tcPr>
            <w:tcW w:w="1881" w:type="dxa"/>
          </w:tcPr>
          <w:p w14:paraId="6467832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Double-strand break</w:t>
            </w:r>
          </w:p>
        </w:tc>
        <w:tc>
          <w:tcPr>
            <w:tcW w:w="1881" w:type="dxa"/>
          </w:tcPr>
          <w:p w14:paraId="721F8B9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Smaller Cas9 (AAV)</w:t>
            </w:r>
          </w:p>
        </w:tc>
      </w:tr>
      <w:tr w:rsidR="00AA55BF" w14:paraId="29772C86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E4F1251" w14:textId="77777777" w:rsidR="00AA55BF" w:rsidRDefault="00000000">
            <w:r>
              <w:rPr>
                <w:sz w:val="16"/>
              </w:rPr>
              <w:t>Cas12a</w:t>
            </w:r>
          </w:p>
        </w:tc>
        <w:tc>
          <w:tcPr>
            <w:tcW w:w="1881" w:type="dxa"/>
          </w:tcPr>
          <w:p w14:paraId="3A7E9CC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TTTV</w:t>
            </w:r>
          </w:p>
        </w:tc>
        <w:tc>
          <w:tcPr>
            <w:tcW w:w="1881" w:type="dxa"/>
          </w:tcPr>
          <w:p w14:paraId="2651086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 nt</w:t>
            </w:r>
          </w:p>
        </w:tc>
        <w:tc>
          <w:tcPr>
            <w:tcW w:w="1881" w:type="dxa"/>
          </w:tcPr>
          <w:p w14:paraId="0DBC6BA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Staggered cut</w:t>
            </w:r>
          </w:p>
        </w:tc>
        <w:tc>
          <w:tcPr>
            <w:tcW w:w="1881" w:type="dxa"/>
          </w:tcPr>
          <w:p w14:paraId="1079BDE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AT-rich regions</w:t>
            </w:r>
          </w:p>
        </w:tc>
      </w:tr>
      <w:tr w:rsidR="00AA55BF" w14:paraId="1B96B371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BF3CFD8" w14:textId="77777777" w:rsidR="00AA55BF" w:rsidRDefault="00000000">
            <w:r>
              <w:rPr>
                <w:sz w:val="16"/>
              </w:rPr>
              <w:t>Cas12a</w:t>
            </w:r>
          </w:p>
        </w:tc>
        <w:tc>
          <w:tcPr>
            <w:tcW w:w="1881" w:type="dxa"/>
          </w:tcPr>
          <w:p w14:paraId="3379700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TTTN</w:t>
            </w:r>
          </w:p>
        </w:tc>
        <w:tc>
          <w:tcPr>
            <w:tcW w:w="1881" w:type="dxa"/>
          </w:tcPr>
          <w:p w14:paraId="54CB9F3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 nt</w:t>
            </w:r>
          </w:p>
        </w:tc>
        <w:tc>
          <w:tcPr>
            <w:tcW w:w="1881" w:type="dxa"/>
          </w:tcPr>
          <w:p w14:paraId="22A8300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Staggered cut</w:t>
            </w:r>
          </w:p>
        </w:tc>
        <w:tc>
          <w:tcPr>
            <w:tcW w:w="1881" w:type="dxa"/>
          </w:tcPr>
          <w:p w14:paraId="2946C8E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Broad targeting</w:t>
            </w:r>
          </w:p>
        </w:tc>
      </w:tr>
    </w:tbl>
    <w:p w14:paraId="7F6EC83E" w14:textId="77777777" w:rsidR="00AA55BF" w:rsidRDefault="00AA55BF"/>
    <w:p w14:paraId="5804FCB1" w14:textId="77777777" w:rsidR="00AA55BF" w:rsidRDefault="00000000">
      <w:r>
        <w:rPr>
          <w:b/>
        </w:rPr>
        <w:t>RNA Nucleases (Cas13 Family):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76"/>
        <w:gridCol w:w="1877"/>
        <w:gridCol w:w="1877"/>
        <w:gridCol w:w="1878"/>
      </w:tblGrid>
      <w:tr w:rsidR="00AA55BF" w14:paraId="0DEFB0F5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25EEA0B" w14:textId="77777777" w:rsidR="00AA55BF" w:rsidRDefault="00000000">
            <w:r>
              <w:rPr>
                <w:sz w:val="16"/>
              </w:rPr>
              <w:t>Variant</w:t>
            </w:r>
          </w:p>
        </w:tc>
        <w:tc>
          <w:tcPr>
            <w:tcW w:w="1881" w:type="dxa"/>
          </w:tcPr>
          <w:p w14:paraId="1E457660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PFS</w:t>
            </w:r>
          </w:p>
        </w:tc>
        <w:tc>
          <w:tcPr>
            <w:tcW w:w="1881" w:type="dxa"/>
          </w:tcPr>
          <w:p w14:paraId="69DAF433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Guide Length</w:t>
            </w:r>
          </w:p>
        </w:tc>
        <w:tc>
          <w:tcPr>
            <w:tcW w:w="1881" w:type="dxa"/>
          </w:tcPr>
          <w:p w14:paraId="0FD732A1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Collateral</w:t>
            </w:r>
          </w:p>
        </w:tc>
        <w:tc>
          <w:tcPr>
            <w:tcW w:w="1881" w:type="dxa"/>
          </w:tcPr>
          <w:p w14:paraId="4DBE05C2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Best For</w:t>
            </w:r>
          </w:p>
        </w:tc>
      </w:tr>
      <w:tr w:rsidR="00AA55BF" w14:paraId="64C37BAB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F645370" w14:textId="77777777" w:rsidR="00AA55BF" w:rsidRDefault="00000000">
            <w:r>
              <w:rPr>
                <w:sz w:val="16"/>
              </w:rPr>
              <w:t>Cas13a (LwaCas13a)</w:t>
            </w:r>
          </w:p>
        </w:tc>
        <w:tc>
          <w:tcPr>
            <w:tcW w:w="1881" w:type="dxa"/>
          </w:tcPr>
          <w:p w14:paraId="06E1BE8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 (not G)</w:t>
            </w:r>
          </w:p>
        </w:tc>
        <w:tc>
          <w:tcPr>
            <w:tcW w:w="1881" w:type="dxa"/>
          </w:tcPr>
          <w:p w14:paraId="1D5684B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 nt</w:t>
            </w:r>
          </w:p>
        </w:tc>
        <w:tc>
          <w:tcPr>
            <w:tcW w:w="1881" w:type="dxa"/>
          </w:tcPr>
          <w:p w14:paraId="1B2EA4F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  <w:tc>
          <w:tcPr>
            <w:tcW w:w="1881" w:type="dxa"/>
          </w:tcPr>
          <w:p w14:paraId="677A956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Diagnostics (SHERLOCK)</w:t>
            </w:r>
          </w:p>
        </w:tc>
      </w:tr>
      <w:tr w:rsidR="00AA55BF" w14:paraId="2835FC4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A6C3FBD" w14:textId="77777777" w:rsidR="00AA55BF" w:rsidRDefault="00000000">
            <w:r>
              <w:rPr>
                <w:sz w:val="16"/>
              </w:rPr>
              <w:t>Cas13b (PspCas13b)</w:t>
            </w:r>
          </w:p>
        </w:tc>
        <w:tc>
          <w:tcPr>
            <w:tcW w:w="1881" w:type="dxa"/>
          </w:tcPr>
          <w:p w14:paraId="65D60FB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NAN</w:t>
            </w:r>
          </w:p>
        </w:tc>
        <w:tc>
          <w:tcPr>
            <w:tcW w:w="1881" w:type="dxa"/>
          </w:tcPr>
          <w:p w14:paraId="602612C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 nt</w:t>
            </w:r>
          </w:p>
        </w:tc>
        <w:tc>
          <w:tcPr>
            <w:tcW w:w="1881" w:type="dxa"/>
          </w:tcPr>
          <w:p w14:paraId="2FAB760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  <w:tc>
          <w:tcPr>
            <w:tcW w:w="1881" w:type="dxa"/>
          </w:tcPr>
          <w:p w14:paraId="5FDC79B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RNA knockdown</w:t>
            </w:r>
          </w:p>
        </w:tc>
      </w:tr>
      <w:tr w:rsidR="00AA55BF" w14:paraId="7BC0315A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A1D173A" w14:textId="77777777" w:rsidR="00AA55BF" w:rsidRDefault="00000000">
            <w:r>
              <w:rPr>
                <w:sz w:val="16"/>
              </w:rPr>
              <w:t>Cas13d (CasRx)</w:t>
            </w:r>
          </w:p>
        </w:tc>
        <w:tc>
          <w:tcPr>
            <w:tcW w:w="1881" w:type="dxa"/>
          </w:tcPr>
          <w:p w14:paraId="0910CC3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1881" w:type="dxa"/>
          </w:tcPr>
          <w:p w14:paraId="6476F9A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 nt</w:t>
            </w:r>
          </w:p>
        </w:tc>
        <w:tc>
          <w:tcPr>
            <w:tcW w:w="1881" w:type="dxa"/>
          </w:tcPr>
          <w:p w14:paraId="4355355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  <w:tc>
          <w:tcPr>
            <w:tcW w:w="1881" w:type="dxa"/>
          </w:tcPr>
          <w:p w14:paraId="36EB4B9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Therapeutic KD (best)</w:t>
            </w:r>
          </w:p>
        </w:tc>
      </w:tr>
      <w:tr w:rsidR="00AA55BF" w14:paraId="0D874374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73244CE" w14:textId="77777777" w:rsidR="00AA55BF" w:rsidRDefault="00000000">
            <w:r>
              <w:rPr>
                <w:sz w:val="16"/>
              </w:rPr>
              <w:t>dCas13 (dead)</w:t>
            </w:r>
          </w:p>
        </w:tc>
        <w:tc>
          <w:tcPr>
            <w:tcW w:w="1881" w:type="dxa"/>
          </w:tcPr>
          <w:p w14:paraId="7E86571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1881" w:type="dxa"/>
          </w:tcPr>
          <w:p w14:paraId="02C81FC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 nt</w:t>
            </w:r>
          </w:p>
        </w:tc>
        <w:tc>
          <w:tcPr>
            <w:tcW w:w="1881" w:type="dxa"/>
          </w:tcPr>
          <w:p w14:paraId="5277795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  <w:tc>
          <w:tcPr>
            <w:tcW w:w="1881" w:type="dxa"/>
          </w:tcPr>
          <w:p w14:paraId="4C77085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Base editing, imaging, splicing</w:t>
            </w:r>
          </w:p>
        </w:tc>
      </w:tr>
    </w:tbl>
    <w:p w14:paraId="193370D1" w14:textId="77777777" w:rsidR="00AA55BF" w:rsidRDefault="00AA55BF"/>
    <w:p w14:paraId="657BB3D3" w14:textId="77777777" w:rsidR="00AA55BF" w:rsidRDefault="00000000">
      <w:pPr>
        <w:pStyle w:val="Heading1"/>
      </w:pPr>
      <w:bookmarkStart w:id="4" w:name="_Toc225100749"/>
      <w:r>
        <w:rPr>
          <w:color w:val="1A237E"/>
        </w:rPr>
        <w:t>7. KnockoutEngine — 7-Method Ensemble</w:t>
      </w:r>
      <w:bookmarkEnd w:id="4"/>
    </w:p>
    <w:p w14:paraId="55AEA4CE" w14:textId="77777777" w:rsidR="00AA55BF" w:rsidRDefault="00000000">
      <w:r>
        <w:t>Scale: 210,859 DNA knockout configs + 210,859 RNA knockdown configs = 421,718 total.</w:t>
      </w:r>
    </w:p>
    <w:p w14:paraId="27F5560B" w14:textId="77777777" w:rsidR="00AA55BF" w:rsidRDefault="00000000">
      <w:r>
        <w:rPr>
          <w:b/>
        </w:rPr>
        <w:br/>
        <w:t>7 Propagation Methods: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5"/>
        <w:gridCol w:w="2347"/>
        <w:gridCol w:w="2346"/>
        <w:gridCol w:w="2348"/>
      </w:tblGrid>
      <w:tr w:rsidR="00AA55BF" w14:paraId="6447A878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9F2AA5B" w14:textId="77777777" w:rsidR="00AA55BF" w:rsidRDefault="00000000">
            <w:r>
              <w:rPr>
                <w:sz w:val="16"/>
              </w:rPr>
              <w:t>#</w:t>
            </w:r>
          </w:p>
        </w:tc>
        <w:tc>
          <w:tcPr>
            <w:tcW w:w="2351" w:type="dxa"/>
          </w:tcPr>
          <w:p w14:paraId="3D7E2E0A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Method</w:t>
            </w:r>
          </w:p>
        </w:tc>
        <w:tc>
          <w:tcPr>
            <w:tcW w:w="2351" w:type="dxa"/>
          </w:tcPr>
          <w:p w14:paraId="2CB90C54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Weight</w:t>
            </w:r>
          </w:p>
        </w:tc>
        <w:tc>
          <w:tcPr>
            <w:tcW w:w="2351" w:type="dxa"/>
          </w:tcPr>
          <w:p w14:paraId="521AAC0F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Algorithm</w:t>
            </w:r>
          </w:p>
        </w:tc>
      </w:tr>
      <w:tr w:rsidR="00AA55BF" w14:paraId="6DD26A8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16E873" w14:textId="77777777" w:rsidR="00AA55BF" w:rsidRDefault="00000000">
            <w:r>
              <w:rPr>
                <w:sz w:val="16"/>
              </w:rPr>
              <w:t>1</w:t>
            </w:r>
          </w:p>
        </w:tc>
        <w:tc>
          <w:tcPr>
            <w:tcW w:w="2351" w:type="dxa"/>
          </w:tcPr>
          <w:p w14:paraId="05E049FD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Topological</w:t>
            </w:r>
          </w:p>
        </w:tc>
        <w:tc>
          <w:tcPr>
            <w:tcW w:w="2351" w:type="dxa"/>
          </w:tcPr>
          <w:p w14:paraId="088329F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20%</w:t>
            </w:r>
          </w:p>
        </w:tc>
        <w:tc>
          <w:tcPr>
            <w:tcW w:w="2351" w:type="dxa"/>
          </w:tcPr>
          <w:p w14:paraId="2AED549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Pearl's do-calculus graph surgery</w:t>
            </w:r>
          </w:p>
        </w:tc>
      </w:tr>
      <w:tr w:rsidR="00AA55BF" w14:paraId="314A15F7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C4EE404" w14:textId="77777777" w:rsidR="00AA55BF" w:rsidRDefault="00000000">
            <w:r>
              <w:rPr>
                <w:sz w:val="16"/>
              </w:rPr>
              <w:t>2</w:t>
            </w:r>
          </w:p>
        </w:tc>
        <w:tc>
          <w:tcPr>
            <w:tcW w:w="2351" w:type="dxa"/>
          </w:tcPr>
          <w:p w14:paraId="398E2ED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Bayesian</w:t>
            </w:r>
          </w:p>
        </w:tc>
        <w:tc>
          <w:tcPr>
            <w:tcW w:w="2351" w:type="dxa"/>
          </w:tcPr>
          <w:p w14:paraId="1EA8C41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18%</w:t>
            </w:r>
          </w:p>
        </w:tc>
        <w:tc>
          <w:tcPr>
            <w:tcW w:w="2351" w:type="dxa"/>
          </w:tcPr>
          <w:p w14:paraId="4B770D6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Noisy-OR network propagation</w:t>
            </w:r>
          </w:p>
        </w:tc>
      </w:tr>
      <w:tr w:rsidR="00AA55BF" w14:paraId="07E5B8E0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396DA4" w14:textId="77777777" w:rsidR="00AA55BF" w:rsidRDefault="00000000">
            <w:r>
              <w:rPr>
                <w:sz w:val="16"/>
              </w:rPr>
              <w:t>3</w:t>
            </w:r>
          </w:p>
        </w:tc>
        <w:tc>
          <w:tcPr>
            <w:tcW w:w="2351" w:type="dxa"/>
          </w:tcPr>
          <w:p w14:paraId="702FD5F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Monte Carlo</w:t>
            </w:r>
          </w:p>
        </w:tc>
        <w:tc>
          <w:tcPr>
            <w:tcW w:w="2351" w:type="dxa"/>
          </w:tcPr>
          <w:p w14:paraId="762F3C3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18%</w:t>
            </w:r>
          </w:p>
        </w:tc>
        <w:tc>
          <w:tcPr>
            <w:tcW w:w="2351" w:type="dxa"/>
          </w:tcPr>
          <w:p w14:paraId="0D260DA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N=1000 stochastic simulations + 95% CI</w:t>
            </w:r>
          </w:p>
        </w:tc>
      </w:tr>
      <w:tr w:rsidR="00AA55BF" w14:paraId="0161C09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F2259F" w14:textId="77777777" w:rsidR="00AA55BF" w:rsidRDefault="00000000">
            <w:r>
              <w:rPr>
                <w:sz w:val="16"/>
              </w:rPr>
              <w:t>4</w:t>
            </w:r>
          </w:p>
        </w:tc>
        <w:tc>
          <w:tcPr>
            <w:tcW w:w="2351" w:type="dxa"/>
          </w:tcPr>
          <w:p w14:paraId="6E99F9B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Pathway</w:t>
            </w:r>
          </w:p>
        </w:tc>
        <w:tc>
          <w:tcPr>
            <w:tcW w:w="2351" w:type="dxa"/>
          </w:tcPr>
          <w:p w14:paraId="240E8B3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14%</w:t>
            </w:r>
          </w:p>
        </w:tc>
        <w:tc>
          <w:tcPr>
            <w:tcW w:w="2351" w:type="dxa"/>
          </w:tcPr>
          <w:p w14:paraId="5D00C3B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Pathway-specific decay rates</w:t>
            </w:r>
          </w:p>
        </w:tc>
      </w:tr>
      <w:tr w:rsidR="00AA55BF" w14:paraId="132DBD35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262AAA" w14:textId="77777777" w:rsidR="00AA55BF" w:rsidRDefault="00000000">
            <w:r>
              <w:rPr>
                <w:sz w:val="16"/>
              </w:rPr>
              <w:t>5</w:t>
            </w:r>
          </w:p>
        </w:tc>
        <w:tc>
          <w:tcPr>
            <w:tcW w:w="2351" w:type="dxa"/>
          </w:tcPr>
          <w:p w14:paraId="393F6C0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Feedback</w:t>
            </w:r>
          </w:p>
        </w:tc>
        <w:tc>
          <w:tcPr>
            <w:tcW w:w="2351" w:type="dxa"/>
          </w:tcPr>
          <w:p w14:paraId="511F938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12%</w:t>
            </w:r>
          </w:p>
        </w:tc>
        <w:tc>
          <w:tcPr>
            <w:tcW w:w="2351" w:type="dxa"/>
          </w:tcPr>
          <w:p w14:paraId="436BA1D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Compensatory loop adjustment</w:t>
            </w:r>
          </w:p>
        </w:tc>
      </w:tr>
      <w:tr w:rsidR="00AA55BF" w14:paraId="4C7C4FA0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C061E2" w14:textId="77777777" w:rsidR="00AA55BF" w:rsidRDefault="00000000">
            <w:r>
              <w:rPr>
                <w:sz w:val="16"/>
              </w:rPr>
              <w:t>6</w:t>
            </w:r>
          </w:p>
        </w:tc>
        <w:tc>
          <w:tcPr>
            <w:tcW w:w="2351" w:type="dxa"/>
          </w:tcPr>
          <w:p w14:paraId="5B780DD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ODE</w:t>
            </w:r>
          </w:p>
        </w:tc>
        <w:tc>
          <w:tcPr>
            <w:tcW w:w="2351" w:type="dxa"/>
          </w:tcPr>
          <w:p w14:paraId="27B6E84A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10%</w:t>
            </w:r>
          </w:p>
        </w:tc>
        <w:tc>
          <w:tcPr>
            <w:tcW w:w="2351" w:type="dxa"/>
          </w:tcPr>
          <w:p w14:paraId="2EFA1EC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Euler method differential dynamics</w:t>
            </w:r>
          </w:p>
        </w:tc>
      </w:tr>
      <w:tr w:rsidR="00AA55BF" w14:paraId="1A6A2CD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8078CF5" w14:textId="77777777" w:rsidR="00AA55BF" w:rsidRDefault="00000000">
            <w:r>
              <w:rPr>
                <w:sz w:val="16"/>
              </w:rPr>
              <w:t>7</w:t>
            </w:r>
          </w:p>
        </w:tc>
        <w:tc>
          <w:tcPr>
            <w:tcW w:w="2351" w:type="dxa"/>
          </w:tcPr>
          <w:p w14:paraId="34B7790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Mutual Info</w:t>
            </w:r>
          </w:p>
        </w:tc>
        <w:tc>
          <w:tcPr>
            <w:tcW w:w="2351" w:type="dxa"/>
          </w:tcPr>
          <w:p w14:paraId="7DABF70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8%</w:t>
            </w:r>
          </w:p>
        </w:tc>
        <w:tc>
          <w:tcPr>
            <w:tcW w:w="2351" w:type="dxa"/>
          </w:tcPr>
          <w:p w14:paraId="4931E6A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Information-theoretic scoring</w:t>
            </w:r>
          </w:p>
        </w:tc>
      </w:tr>
    </w:tbl>
    <w:p w14:paraId="7648342F" w14:textId="77777777" w:rsidR="00AA55BF" w:rsidRDefault="00AA55BF"/>
    <w:p w14:paraId="4B06F2B9" w14:textId="77777777" w:rsidR="00AA55BF" w:rsidRDefault="00000000">
      <w:r>
        <w:br w:type="page"/>
      </w:r>
    </w:p>
    <w:p w14:paraId="649A8297" w14:textId="77777777" w:rsidR="00AA55BF" w:rsidRDefault="00000000">
      <w:pPr>
        <w:pStyle w:val="Heading1"/>
      </w:pPr>
      <w:bookmarkStart w:id="5" w:name="_Toc225100750"/>
      <w:r>
        <w:rPr>
          <w:color w:val="1A237E"/>
        </w:rPr>
        <w:lastRenderedPageBreak/>
        <w:t>9. CombinationEngine — 12-Model Cross-Modal (88.9B)</w:t>
      </w:r>
      <w:bookmarkEnd w:id="5"/>
    </w:p>
    <w:p w14:paraId="1690BD77" w14:textId="77777777" w:rsidR="00AA55BF" w:rsidRDefault="00000000">
      <w:r>
        <w:t>The first combination engine modeling DNA x DNA, RNA x RNA, and DNA x RNA cross-modal synergy.</w:t>
      </w:r>
    </w:p>
    <w:p w14:paraId="49C13334" w14:textId="77777777" w:rsidR="00AA55BF" w:rsidRDefault="00000000">
      <w:r>
        <w:rPr>
          <w:b/>
        </w:rPr>
        <w:br/>
        <w:t>12 Synergy Models: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5"/>
        <w:gridCol w:w="1878"/>
        <w:gridCol w:w="1877"/>
        <w:gridCol w:w="1880"/>
        <w:gridCol w:w="1876"/>
      </w:tblGrid>
      <w:tr w:rsidR="00AA55BF" w14:paraId="04BED5E3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3D63BD8" w14:textId="77777777" w:rsidR="00AA55BF" w:rsidRDefault="00000000">
            <w:r>
              <w:rPr>
                <w:sz w:val="16"/>
              </w:rPr>
              <w:t>#</w:t>
            </w:r>
          </w:p>
        </w:tc>
        <w:tc>
          <w:tcPr>
            <w:tcW w:w="1881" w:type="dxa"/>
          </w:tcPr>
          <w:p w14:paraId="1CC27ACE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Model</w:t>
            </w:r>
          </w:p>
        </w:tc>
        <w:tc>
          <w:tcPr>
            <w:tcW w:w="1881" w:type="dxa"/>
          </w:tcPr>
          <w:p w14:paraId="6BEDE030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Type</w:t>
            </w:r>
          </w:p>
        </w:tc>
        <w:tc>
          <w:tcPr>
            <w:tcW w:w="1881" w:type="dxa"/>
          </w:tcPr>
          <w:p w14:paraId="1FBE89D9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Formula/Mechanism</w:t>
            </w:r>
          </w:p>
        </w:tc>
        <w:tc>
          <w:tcPr>
            <w:tcW w:w="1881" w:type="dxa"/>
          </w:tcPr>
          <w:p w14:paraId="6BBB1FC6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Weight</w:t>
            </w:r>
          </w:p>
        </w:tc>
      </w:tr>
      <w:tr w:rsidR="00AA55BF" w14:paraId="122FFE38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2008C2" w14:textId="77777777" w:rsidR="00AA55BF" w:rsidRDefault="00000000">
            <w:r>
              <w:rPr>
                <w:sz w:val="16"/>
              </w:rPr>
              <w:t>1</w:t>
            </w:r>
          </w:p>
        </w:tc>
        <w:tc>
          <w:tcPr>
            <w:tcW w:w="1881" w:type="dxa"/>
          </w:tcPr>
          <w:p w14:paraId="6FFCC32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Bliss Independence</w:t>
            </w:r>
          </w:p>
        </w:tc>
        <w:tc>
          <w:tcPr>
            <w:tcW w:w="1881" w:type="dxa"/>
          </w:tcPr>
          <w:p w14:paraId="4ED7B6B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Classical</w:t>
            </w:r>
          </w:p>
        </w:tc>
        <w:tc>
          <w:tcPr>
            <w:tcW w:w="1881" w:type="dxa"/>
          </w:tcPr>
          <w:p w14:paraId="4489549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 = A + B - AB</w:t>
            </w:r>
          </w:p>
        </w:tc>
        <w:tc>
          <w:tcPr>
            <w:tcW w:w="1881" w:type="dxa"/>
          </w:tcPr>
          <w:p w14:paraId="637ECA9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20-22%</w:t>
            </w:r>
          </w:p>
        </w:tc>
      </w:tr>
      <w:tr w:rsidR="00AA55BF" w14:paraId="47658A9A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638769F" w14:textId="77777777" w:rsidR="00AA55BF" w:rsidRDefault="00000000">
            <w:r>
              <w:rPr>
                <w:sz w:val="16"/>
              </w:rPr>
              <w:t>2</w:t>
            </w:r>
          </w:p>
        </w:tc>
        <w:tc>
          <w:tcPr>
            <w:tcW w:w="1881" w:type="dxa"/>
          </w:tcPr>
          <w:p w14:paraId="4F2B882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HSA</w:t>
            </w:r>
          </w:p>
        </w:tc>
        <w:tc>
          <w:tcPr>
            <w:tcW w:w="1881" w:type="dxa"/>
          </w:tcPr>
          <w:p w14:paraId="54132A9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Classical</w:t>
            </w:r>
          </w:p>
        </w:tc>
        <w:tc>
          <w:tcPr>
            <w:tcW w:w="1881" w:type="dxa"/>
          </w:tcPr>
          <w:p w14:paraId="7E54D3D0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 = max(A, B)</w:t>
            </w:r>
          </w:p>
        </w:tc>
        <w:tc>
          <w:tcPr>
            <w:tcW w:w="1881" w:type="dxa"/>
          </w:tcPr>
          <w:p w14:paraId="174EDC4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10-15%</w:t>
            </w:r>
          </w:p>
        </w:tc>
      </w:tr>
      <w:tr w:rsidR="00AA55BF" w14:paraId="0F623D08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D83049F" w14:textId="77777777" w:rsidR="00AA55BF" w:rsidRDefault="00000000">
            <w:r>
              <w:rPr>
                <w:sz w:val="16"/>
              </w:rPr>
              <w:t>3</w:t>
            </w:r>
          </w:p>
        </w:tc>
        <w:tc>
          <w:tcPr>
            <w:tcW w:w="1881" w:type="dxa"/>
          </w:tcPr>
          <w:p w14:paraId="465516F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Loewe Additivity</w:t>
            </w:r>
          </w:p>
        </w:tc>
        <w:tc>
          <w:tcPr>
            <w:tcW w:w="1881" w:type="dxa"/>
          </w:tcPr>
          <w:p w14:paraId="495EB4FB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Classical</w:t>
            </w:r>
          </w:p>
        </w:tc>
        <w:tc>
          <w:tcPr>
            <w:tcW w:w="1881" w:type="dxa"/>
          </w:tcPr>
          <w:p w14:paraId="5151E45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Isobole: dA/DA + dB/DB = 1</w:t>
            </w:r>
          </w:p>
        </w:tc>
        <w:tc>
          <w:tcPr>
            <w:tcW w:w="1881" w:type="dxa"/>
          </w:tcPr>
          <w:p w14:paraId="4DB0B6D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15-20%</w:t>
            </w:r>
          </w:p>
        </w:tc>
      </w:tr>
      <w:tr w:rsidR="00AA55BF" w14:paraId="4F67E221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6CC0BDC" w14:textId="77777777" w:rsidR="00AA55BF" w:rsidRDefault="00000000">
            <w:r>
              <w:rPr>
                <w:sz w:val="16"/>
              </w:rPr>
              <w:t>4</w:t>
            </w:r>
          </w:p>
        </w:tc>
        <w:tc>
          <w:tcPr>
            <w:tcW w:w="1881" w:type="dxa"/>
          </w:tcPr>
          <w:p w14:paraId="1CEFDA5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ZIP</w:t>
            </w:r>
          </w:p>
        </w:tc>
        <w:tc>
          <w:tcPr>
            <w:tcW w:w="1881" w:type="dxa"/>
          </w:tcPr>
          <w:p w14:paraId="389889F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Classical</w:t>
            </w:r>
          </w:p>
        </w:tc>
        <w:tc>
          <w:tcPr>
            <w:tcW w:w="1881" w:type="dxa"/>
          </w:tcPr>
          <w:p w14:paraId="4EF15EF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AB + network proximity</w:t>
            </w:r>
          </w:p>
        </w:tc>
        <w:tc>
          <w:tcPr>
            <w:tcW w:w="1881" w:type="dxa"/>
          </w:tcPr>
          <w:p w14:paraId="1CD5C15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12-18%</w:t>
            </w:r>
          </w:p>
        </w:tc>
      </w:tr>
      <w:tr w:rsidR="00AA55BF" w14:paraId="509D849A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F5AE18E" w14:textId="77777777" w:rsidR="00AA55BF" w:rsidRDefault="00000000">
            <w:r>
              <w:rPr>
                <w:sz w:val="16"/>
              </w:rPr>
              <w:t>5</w:t>
            </w:r>
          </w:p>
        </w:tc>
        <w:tc>
          <w:tcPr>
            <w:tcW w:w="1881" w:type="dxa"/>
          </w:tcPr>
          <w:p w14:paraId="3C8BEF0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Graph Epistasis</w:t>
            </w:r>
          </w:p>
        </w:tc>
        <w:tc>
          <w:tcPr>
            <w:tcW w:w="1881" w:type="dxa"/>
          </w:tcPr>
          <w:p w14:paraId="5F5EF08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Classical</w:t>
            </w:r>
          </w:p>
        </w:tc>
        <w:tc>
          <w:tcPr>
            <w:tcW w:w="1881" w:type="dxa"/>
          </w:tcPr>
          <w:p w14:paraId="583F7D2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DAG descendant overlap</w:t>
            </w:r>
          </w:p>
        </w:tc>
        <w:tc>
          <w:tcPr>
            <w:tcW w:w="1881" w:type="dxa"/>
          </w:tcPr>
          <w:p w14:paraId="16B248B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12-15%</w:t>
            </w:r>
          </w:p>
        </w:tc>
      </w:tr>
      <w:tr w:rsidR="00AA55BF" w14:paraId="70622BE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5F4F125" w14:textId="77777777" w:rsidR="00AA55BF" w:rsidRDefault="00000000">
            <w:r>
              <w:rPr>
                <w:sz w:val="16"/>
              </w:rPr>
              <w:t>6</w:t>
            </w:r>
          </w:p>
        </w:tc>
        <w:tc>
          <w:tcPr>
            <w:tcW w:w="1881" w:type="dxa"/>
          </w:tcPr>
          <w:p w14:paraId="60D3F32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Compensation Blocking</w:t>
            </w:r>
          </w:p>
        </w:tc>
        <w:tc>
          <w:tcPr>
            <w:tcW w:w="1881" w:type="dxa"/>
          </w:tcPr>
          <w:p w14:paraId="3E25044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Classical</w:t>
            </w:r>
          </w:p>
        </w:tc>
        <w:tc>
          <w:tcPr>
            <w:tcW w:w="1881" w:type="dxa"/>
          </w:tcPr>
          <w:p w14:paraId="2D21E61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Resistance pathway targeting</w:t>
            </w:r>
          </w:p>
        </w:tc>
        <w:tc>
          <w:tcPr>
            <w:tcW w:w="1881" w:type="dxa"/>
          </w:tcPr>
          <w:p w14:paraId="0884F97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8-10%</w:t>
            </w:r>
          </w:p>
        </w:tc>
      </w:tr>
      <w:tr w:rsidR="00AA55BF" w14:paraId="610B2673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3B448B" w14:textId="77777777" w:rsidR="00AA55BF" w:rsidRDefault="00000000">
            <w:r>
              <w:rPr>
                <w:sz w:val="16"/>
              </w:rPr>
              <w:t>7</w:t>
            </w:r>
          </w:p>
        </w:tc>
        <w:tc>
          <w:tcPr>
            <w:tcW w:w="1881" w:type="dxa"/>
          </w:tcPr>
          <w:p w14:paraId="59C1334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Transcriptional Cascade</w:t>
            </w:r>
          </w:p>
        </w:tc>
        <w:tc>
          <w:tcPr>
            <w:tcW w:w="1881" w:type="dxa"/>
          </w:tcPr>
          <w:p w14:paraId="63D9202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Cross-Modal</w:t>
            </w:r>
          </w:p>
        </w:tc>
        <w:tc>
          <w:tcPr>
            <w:tcW w:w="1881" w:type="dxa"/>
          </w:tcPr>
          <w:p w14:paraId="1BB2888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 removes TF + KD removes transcript</w:t>
            </w:r>
          </w:p>
        </w:tc>
        <w:tc>
          <w:tcPr>
            <w:tcW w:w="1881" w:type="dxa"/>
          </w:tcPr>
          <w:p w14:paraId="2B2C642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5-12%</w:t>
            </w:r>
          </w:p>
        </w:tc>
      </w:tr>
      <w:tr w:rsidR="00AA55BF" w14:paraId="7FEB4164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3CEF468" w14:textId="77777777" w:rsidR="00AA55BF" w:rsidRDefault="00000000">
            <w:r>
              <w:rPr>
                <w:sz w:val="16"/>
              </w:rPr>
              <w:t>8</w:t>
            </w:r>
          </w:p>
        </w:tc>
        <w:tc>
          <w:tcPr>
            <w:tcW w:w="1881" w:type="dxa"/>
          </w:tcPr>
          <w:p w14:paraId="3582D91A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Isoform Escape Blocker</w:t>
            </w:r>
          </w:p>
        </w:tc>
        <w:tc>
          <w:tcPr>
            <w:tcW w:w="1881" w:type="dxa"/>
          </w:tcPr>
          <w:p w14:paraId="77CF916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Cross-Modal</w:t>
            </w:r>
          </w:p>
        </w:tc>
        <w:tc>
          <w:tcPr>
            <w:tcW w:w="1881" w:type="dxa"/>
          </w:tcPr>
          <w:p w14:paraId="710B4B1A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 isoform A + KD isoform B</w:t>
            </w:r>
          </w:p>
        </w:tc>
        <w:tc>
          <w:tcPr>
            <w:tcW w:w="1881" w:type="dxa"/>
          </w:tcPr>
          <w:p w14:paraId="594D275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5-8%</w:t>
            </w:r>
          </w:p>
        </w:tc>
      </w:tr>
      <w:tr w:rsidR="00AA55BF" w14:paraId="7E703916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F38A524" w14:textId="77777777" w:rsidR="00AA55BF" w:rsidRDefault="00000000">
            <w:r>
              <w:rPr>
                <w:sz w:val="16"/>
              </w:rPr>
              <w:t>9</w:t>
            </w:r>
          </w:p>
        </w:tc>
        <w:tc>
          <w:tcPr>
            <w:tcW w:w="1881" w:type="dxa"/>
          </w:tcPr>
          <w:p w14:paraId="3B24542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Feedback Loop Disruptor</w:t>
            </w:r>
          </w:p>
        </w:tc>
        <w:tc>
          <w:tcPr>
            <w:tcW w:w="1881" w:type="dxa"/>
          </w:tcPr>
          <w:p w14:paraId="7BBE5D8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Cross-Modal</w:t>
            </w:r>
          </w:p>
        </w:tc>
        <w:tc>
          <w:tcPr>
            <w:tcW w:w="1881" w:type="dxa"/>
          </w:tcPr>
          <w:p w14:paraId="5116BE5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 upstream + KD feedback RNA</w:t>
            </w:r>
          </w:p>
        </w:tc>
        <w:tc>
          <w:tcPr>
            <w:tcW w:w="1881" w:type="dxa"/>
          </w:tcPr>
          <w:p w14:paraId="7090CF5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5-7%</w:t>
            </w:r>
          </w:p>
        </w:tc>
      </w:tr>
      <w:tr w:rsidR="00AA55BF" w14:paraId="56FBCDB3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24B0F95" w14:textId="77777777" w:rsidR="00AA55BF" w:rsidRDefault="00000000">
            <w:r>
              <w:rPr>
                <w:sz w:val="16"/>
              </w:rPr>
              <w:t>10</w:t>
            </w:r>
          </w:p>
        </w:tc>
        <w:tc>
          <w:tcPr>
            <w:tcW w:w="1881" w:type="dxa"/>
          </w:tcPr>
          <w:p w14:paraId="04A1941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Collateral Synergy</w:t>
            </w:r>
          </w:p>
        </w:tc>
        <w:tc>
          <w:tcPr>
            <w:tcW w:w="1881" w:type="dxa"/>
          </w:tcPr>
          <w:p w14:paraId="45BAB20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Cross-Modal</w:t>
            </w:r>
          </w:p>
        </w:tc>
        <w:tc>
          <w:tcPr>
            <w:tcW w:w="1881" w:type="dxa"/>
          </w:tcPr>
          <w:p w14:paraId="264BE26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Cas13a/b collateral + partner hit</w:t>
            </w:r>
          </w:p>
        </w:tc>
        <w:tc>
          <w:tcPr>
            <w:tcW w:w="1881" w:type="dxa"/>
          </w:tcPr>
          <w:p w14:paraId="48393D9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0-5%</w:t>
            </w:r>
          </w:p>
        </w:tc>
      </w:tr>
      <w:tr w:rsidR="00AA55BF" w14:paraId="3531B7B7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50F26B2" w14:textId="77777777" w:rsidR="00AA55BF" w:rsidRDefault="00000000">
            <w:r>
              <w:rPr>
                <w:sz w:val="16"/>
              </w:rPr>
              <w:t>11</w:t>
            </w:r>
          </w:p>
        </w:tc>
        <w:tc>
          <w:tcPr>
            <w:tcW w:w="1881" w:type="dxa"/>
          </w:tcPr>
          <w:p w14:paraId="014C25E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Epigenetic-Transcriptomic</w:t>
            </w:r>
          </w:p>
        </w:tc>
        <w:tc>
          <w:tcPr>
            <w:tcW w:w="1881" w:type="dxa"/>
          </w:tcPr>
          <w:p w14:paraId="6156BAF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Cross-Modal</w:t>
            </w:r>
          </w:p>
        </w:tc>
        <w:tc>
          <w:tcPr>
            <w:tcW w:w="1881" w:type="dxa"/>
          </w:tcPr>
          <w:p w14:paraId="574FDB2B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CRISPRi + Cas13 degradation</w:t>
            </w:r>
          </w:p>
        </w:tc>
        <w:tc>
          <w:tcPr>
            <w:tcW w:w="1881" w:type="dxa"/>
          </w:tcPr>
          <w:p w14:paraId="2D97D77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0-5%</w:t>
            </w:r>
          </w:p>
        </w:tc>
      </w:tr>
      <w:tr w:rsidR="00AA55BF" w14:paraId="48A2FF0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F61A5E5" w14:textId="77777777" w:rsidR="00AA55BF" w:rsidRDefault="00000000">
            <w:r>
              <w:rPr>
                <w:sz w:val="16"/>
              </w:rPr>
              <w:t>12</w:t>
            </w:r>
          </w:p>
        </w:tc>
        <w:tc>
          <w:tcPr>
            <w:tcW w:w="1881" w:type="dxa"/>
          </w:tcPr>
          <w:p w14:paraId="702627C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ncRNA-Coding Network</w:t>
            </w:r>
          </w:p>
        </w:tc>
        <w:tc>
          <w:tcPr>
            <w:tcW w:w="1881" w:type="dxa"/>
          </w:tcPr>
          <w:p w14:paraId="02D17C4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Cross-Modal</w:t>
            </w:r>
          </w:p>
        </w:tc>
        <w:tc>
          <w:tcPr>
            <w:tcW w:w="1881" w:type="dxa"/>
          </w:tcPr>
          <w:p w14:paraId="3999681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lncRNA/miRNA + coding gene</w:t>
            </w:r>
          </w:p>
        </w:tc>
        <w:tc>
          <w:tcPr>
            <w:tcW w:w="1881" w:type="dxa"/>
          </w:tcPr>
          <w:p w14:paraId="4D3A177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5%</w:t>
            </w:r>
          </w:p>
        </w:tc>
      </w:tr>
    </w:tbl>
    <w:p w14:paraId="301F9939" w14:textId="77777777" w:rsidR="00AA55BF" w:rsidRDefault="00AA55BF"/>
    <w:p w14:paraId="4745F114" w14:textId="77777777" w:rsidR="00AA55BF" w:rsidRDefault="00000000">
      <w:pPr>
        <w:pStyle w:val="Heading1"/>
      </w:pPr>
      <w:bookmarkStart w:id="6" w:name="_Toc225100751"/>
      <w:r>
        <w:rPr>
          <w:color w:val="1A237E"/>
        </w:rPr>
        <w:t>10. ACE Scoring — 15-Stream Evidence Aggregation</w:t>
      </w:r>
      <w:bookmarkEnd w:id="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5"/>
        <w:gridCol w:w="1878"/>
        <w:gridCol w:w="1877"/>
        <w:gridCol w:w="1878"/>
        <w:gridCol w:w="1878"/>
      </w:tblGrid>
      <w:tr w:rsidR="00AA55BF" w14:paraId="5DFD5576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13E7025" w14:textId="77777777" w:rsidR="00AA55BF" w:rsidRDefault="00000000">
            <w:r>
              <w:rPr>
                <w:sz w:val="16"/>
              </w:rPr>
              <w:t>#</w:t>
            </w:r>
          </w:p>
        </w:tc>
        <w:tc>
          <w:tcPr>
            <w:tcW w:w="1881" w:type="dxa"/>
          </w:tcPr>
          <w:p w14:paraId="33611A27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Stream</w:t>
            </w:r>
          </w:p>
        </w:tc>
        <w:tc>
          <w:tcPr>
            <w:tcW w:w="1881" w:type="dxa"/>
          </w:tcPr>
          <w:p w14:paraId="2F35146C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Weight</w:t>
            </w:r>
          </w:p>
        </w:tc>
        <w:tc>
          <w:tcPr>
            <w:tcW w:w="1881" w:type="dxa"/>
          </w:tcPr>
          <w:p w14:paraId="225D4D4D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Source</w:t>
            </w:r>
          </w:p>
        </w:tc>
        <w:tc>
          <w:tcPr>
            <w:tcW w:w="1881" w:type="dxa"/>
          </w:tcPr>
          <w:p w14:paraId="706B432F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Type</w:t>
            </w:r>
          </w:p>
        </w:tc>
      </w:tr>
      <w:tr w:rsidR="00AA55BF" w14:paraId="2571F6D8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AC48594" w14:textId="77777777" w:rsidR="00AA55BF" w:rsidRDefault="00000000">
            <w:r>
              <w:rPr>
                <w:sz w:val="16"/>
              </w:rPr>
              <w:t>1</w:t>
            </w:r>
          </w:p>
        </w:tc>
        <w:tc>
          <w:tcPr>
            <w:tcW w:w="1881" w:type="dxa"/>
          </w:tcPr>
          <w:p w14:paraId="4045665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MAGeCK RRA</w:t>
            </w:r>
          </w:p>
        </w:tc>
        <w:tc>
          <w:tcPr>
            <w:tcW w:w="1881" w:type="dxa"/>
          </w:tcPr>
          <w:p w14:paraId="41730C5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</w:t>
            </w:r>
          </w:p>
        </w:tc>
        <w:tc>
          <w:tcPr>
            <w:tcW w:w="1881" w:type="dxa"/>
          </w:tcPr>
          <w:p w14:paraId="75AC3F9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RRA p-value</w:t>
            </w:r>
          </w:p>
        </w:tc>
        <w:tc>
          <w:tcPr>
            <w:tcW w:w="1881" w:type="dxa"/>
          </w:tcPr>
          <w:p w14:paraId="6C0F63BB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DNA Screen</w:t>
            </w:r>
          </w:p>
        </w:tc>
      </w:tr>
      <w:tr w:rsidR="00AA55BF" w14:paraId="3E676699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0178454" w14:textId="77777777" w:rsidR="00AA55BF" w:rsidRDefault="00000000">
            <w:r>
              <w:rPr>
                <w:sz w:val="16"/>
              </w:rPr>
              <w:t>2</w:t>
            </w:r>
          </w:p>
        </w:tc>
        <w:tc>
          <w:tcPr>
            <w:tcW w:w="1881" w:type="dxa"/>
          </w:tcPr>
          <w:p w14:paraId="413C456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MAGeCK MLE</w:t>
            </w:r>
          </w:p>
        </w:tc>
        <w:tc>
          <w:tcPr>
            <w:tcW w:w="1881" w:type="dxa"/>
          </w:tcPr>
          <w:p w14:paraId="403F9E2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0.85</w:t>
            </w:r>
          </w:p>
        </w:tc>
        <w:tc>
          <w:tcPr>
            <w:tcW w:w="1881" w:type="dxa"/>
          </w:tcPr>
          <w:p w14:paraId="63A2B27A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MLE beta</w:t>
            </w:r>
          </w:p>
        </w:tc>
        <w:tc>
          <w:tcPr>
            <w:tcW w:w="1881" w:type="dxa"/>
          </w:tcPr>
          <w:p w14:paraId="73A5E5A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DNA Screen</w:t>
            </w:r>
          </w:p>
        </w:tc>
      </w:tr>
      <w:tr w:rsidR="00AA55BF" w14:paraId="67A8C36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FD7C10B" w14:textId="77777777" w:rsidR="00AA55BF" w:rsidRDefault="00000000">
            <w:r>
              <w:rPr>
                <w:sz w:val="16"/>
              </w:rPr>
              <w:t>3</w:t>
            </w:r>
          </w:p>
        </w:tc>
        <w:tc>
          <w:tcPr>
            <w:tcW w:w="1881" w:type="dxa"/>
          </w:tcPr>
          <w:p w14:paraId="3315851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BAGEL2 BF</w:t>
            </w:r>
          </w:p>
        </w:tc>
        <w:tc>
          <w:tcPr>
            <w:tcW w:w="1881" w:type="dxa"/>
          </w:tcPr>
          <w:p w14:paraId="5B9F586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</w:t>
            </w:r>
          </w:p>
        </w:tc>
        <w:tc>
          <w:tcPr>
            <w:tcW w:w="1881" w:type="dxa"/>
          </w:tcPr>
          <w:p w14:paraId="0B0F8F9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Bayes Factor</w:t>
            </w:r>
          </w:p>
        </w:tc>
        <w:tc>
          <w:tcPr>
            <w:tcW w:w="1881" w:type="dxa"/>
          </w:tcPr>
          <w:p w14:paraId="6F032B8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Essentiality</w:t>
            </w:r>
          </w:p>
        </w:tc>
      </w:tr>
      <w:tr w:rsidR="00AA55BF" w14:paraId="73A70F79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05E75EE" w14:textId="77777777" w:rsidR="00AA55BF" w:rsidRDefault="00000000">
            <w:r>
              <w:rPr>
                <w:sz w:val="16"/>
              </w:rPr>
              <w:t>4</w:t>
            </w:r>
          </w:p>
        </w:tc>
        <w:tc>
          <w:tcPr>
            <w:tcW w:w="1881" w:type="dxa"/>
          </w:tcPr>
          <w:p w14:paraId="52DF07E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Perturb-seq</w:t>
            </w:r>
          </w:p>
        </w:tc>
        <w:tc>
          <w:tcPr>
            <w:tcW w:w="1881" w:type="dxa"/>
          </w:tcPr>
          <w:p w14:paraId="513FC81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1881" w:type="dxa"/>
          </w:tcPr>
          <w:p w14:paraId="16ED098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Effect size</w:t>
            </w:r>
          </w:p>
        </w:tc>
        <w:tc>
          <w:tcPr>
            <w:tcW w:w="1881" w:type="dxa"/>
          </w:tcPr>
          <w:p w14:paraId="1E92753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scRNA-seq</w:t>
            </w:r>
          </w:p>
        </w:tc>
      </w:tr>
      <w:tr w:rsidR="00AA55BF" w14:paraId="22CEE135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B098F03" w14:textId="77777777" w:rsidR="00AA55BF" w:rsidRDefault="00000000">
            <w:r>
              <w:rPr>
                <w:sz w:val="16"/>
              </w:rPr>
              <w:t>5</w:t>
            </w:r>
          </w:p>
        </w:tc>
        <w:tc>
          <w:tcPr>
            <w:tcW w:w="1881" w:type="dxa"/>
          </w:tcPr>
          <w:p w14:paraId="68C0623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GWAS</w:t>
            </w:r>
          </w:p>
        </w:tc>
        <w:tc>
          <w:tcPr>
            <w:tcW w:w="1881" w:type="dxa"/>
          </w:tcPr>
          <w:p w14:paraId="3785E3F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</w:t>
            </w:r>
          </w:p>
        </w:tc>
        <w:tc>
          <w:tcPr>
            <w:tcW w:w="1881" w:type="dxa"/>
          </w:tcPr>
          <w:p w14:paraId="2687C68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p-value</w:t>
            </w:r>
          </w:p>
        </w:tc>
        <w:tc>
          <w:tcPr>
            <w:tcW w:w="1881" w:type="dxa"/>
          </w:tcPr>
          <w:p w14:paraId="41D8520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Genomic</w:t>
            </w:r>
          </w:p>
        </w:tc>
      </w:tr>
      <w:tr w:rsidR="00AA55BF" w14:paraId="1B7BE0C9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5A276DB" w14:textId="77777777" w:rsidR="00AA55BF" w:rsidRDefault="00000000">
            <w:r>
              <w:rPr>
                <w:sz w:val="16"/>
              </w:rPr>
              <w:t>6</w:t>
            </w:r>
          </w:p>
        </w:tc>
        <w:tc>
          <w:tcPr>
            <w:tcW w:w="1881" w:type="dxa"/>
          </w:tcPr>
          <w:p w14:paraId="74B6B02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MR beta</w:t>
            </w:r>
          </w:p>
        </w:tc>
        <w:tc>
          <w:tcPr>
            <w:tcW w:w="1881" w:type="dxa"/>
          </w:tcPr>
          <w:p w14:paraId="1F8FFCD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0.95</w:t>
            </w:r>
          </w:p>
        </w:tc>
        <w:tc>
          <w:tcPr>
            <w:tcW w:w="1881" w:type="dxa"/>
          </w:tcPr>
          <w:p w14:paraId="71E4958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Mendelian Randomization</w:t>
            </w:r>
          </w:p>
        </w:tc>
        <w:tc>
          <w:tcPr>
            <w:tcW w:w="1881" w:type="dxa"/>
          </w:tcPr>
          <w:p w14:paraId="6948734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Causal</w:t>
            </w:r>
          </w:p>
        </w:tc>
      </w:tr>
      <w:tr w:rsidR="00AA55BF" w14:paraId="2949580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A6B3F01" w14:textId="77777777" w:rsidR="00AA55BF" w:rsidRDefault="00000000">
            <w:r>
              <w:rPr>
                <w:sz w:val="16"/>
              </w:rPr>
              <w:t>7</w:t>
            </w:r>
          </w:p>
        </w:tc>
        <w:tc>
          <w:tcPr>
            <w:tcW w:w="1881" w:type="dxa"/>
          </w:tcPr>
          <w:p w14:paraId="7F5D0E3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eQTL</w:t>
            </w:r>
          </w:p>
        </w:tc>
        <w:tc>
          <w:tcPr>
            <w:tcW w:w="1881" w:type="dxa"/>
          </w:tcPr>
          <w:p w14:paraId="2FF7096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</w:t>
            </w:r>
          </w:p>
        </w:tc>
        <w:tc>
          <w:tcPr>
            <w:tcW w:w="1881" w:type="dxa"/>
          </w:tcPr>
          <w:p w14:paraId="3330A1E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Association</w:t>
            </w:r>
          </w:p>
        </w:tc>
        <w:tc>
          <w:tcPr>
            <w:tcW w:w="1881" w:type="dxa"/>
          </w:tcPr>
          <w:p w14:paraId="6BBF69C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Expression</w:t>
            </w:r>
          </w:p>
        </w:tc>
      </w:tr>
      <w:tr w:rsidR="00AA55BF" w14:paraId="489FFE46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DC3A816" w14:textId="77777777" w:rsidR="00AA55BF" w:rsidRDefault="00000000">
            <w:r>
              <w:rPr>
                <w:sz w:val="16"/>
              </w:rPr>
              <w:t>8</w:t>
            </w:r>
          </w:p>
        </w:tc>
        <w:tc>
          <w:tcPr>
            <w:tcW w:w="1881" w:type="dxa"/>
          </w:tcPr>
          <w:p w14:paraId="56144B2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SIGNOR</w:t>
            </w:r>
          </w:p>
        </w:tc>
        <w:tc>
          <w:tcPr>
            <w:tcW w:w="1881" w:type="dxa"/>
          </w:tcPr>
          <w:p w14:paraId="639303A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</w:t>
            </w:r>
          </w:p>
        </w:tc>
        <w:tc>
          <w:tcPr>
            <w:tcW w:w="1881" w:type="dxa"/>
          </w:tcPr>
          <w:p w14:paraId="19FF451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Network weight</w:t>
            </w:r>
          </w:p>
        </w:tc>
        <w:tc>
          <w:tcPr>
            <w:tcW w:w="1881" w:type="dxa"/>
          </w:tcPr>
          <w:p w14:paraId="710ADBD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Pathway</w:t>
            </w:r>
          </w:p>
        </w:tc>
      </w:tr>
      <w:tr w:rsidR="00AA55BF" w14:paraId="7307D08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CEAAE5A" w14:textId="77777777" w:rsidR="00AA55BF" w:rsidRDefault="00000000">
            <w:r>
              <w:rPr>
                <w:sz w:val="16"/>
              </w:rPr>
              <w:t>9</w:t>
            </w:r>
          </w:p>
        </w:tc>
        <w:tc>
          <w:tcPr>
            <w:tcW w:w="1881" w:type="dxa"/>
          </w:tcPr>
          <w:p w14:paraId="122F944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Centrality</w:t>
            </w:r>
          </w:p>
        </w:tc>
        <w:tc>
          <w:tcPr>
            <w:tcW w:w="1881" w:type="dxa"/>
          </w:tcPr>
          <w:p w14:paraId="4657481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1881" w:type="dxa"/>
          </w:tcPr>
          <w:p w14:paraId="1D76A42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Betweenness</w:t>
            </w:r>
          </w:p>
        </w:tc>
        <w:tc>
          <w:tcPr>
            <w:tcW w:w="1881" w:type="dxa"/>
          </w:tcPr>
          <w:p w14:paraId="6B85472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Network</w:t>
            </w:r>
          </w:p>
        </w:tc>
      </w:tr>
      <w:tr w:rsidR="00AA55BF" w14:paraId="31F826D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DD8975A" w14:textId="77777777" w:rsidR="00AA55BF" w:rsidRDefault="00000000">
            <w:r>
              <w:rPr>
                <w:sz w:val="16"/>
              </w:rPr>
              <w:t>10</w:t>
            </w:r>
          </w:p>
        </w:tc>
        <w:tc>
          <w:tcPr>
            <w:tcW w:w="1881" w:type="dxa"/>
          </w:tcPr>
          <w:p w14:paraId="4933215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DAG Tier</w:t>
            </w:r>
          </w:p>
        </w:tc>
        <w:tc>
          <w:tcPr>
            <w:tcW w:w="1881" w:type="dxa"/>
          </w:tcPr>
          <w:p w14:paraId="49934260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1881" w:type="dxa"/>
          </w:tcPr>
          <w:p w14:paraId="31663E0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Network tier</w:t>
            </w:r>
          </w:p>
        </w:tc>
        <w:tc>
          <w:tcPr>
            <w:tcW w:w="1881" w:type="dxa"/>
          </w:tcPr>
          <w:p w14:paraId="3A678F7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Topology</w:t>
            </w:r>
          </w:p>
        </w:tc>
      </w:tr>
      <w:tr w:rsidR="00AA55BF" w14:paraId="3FAC8DB4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7F6F90C" w14:textId="77777777" w:rsidR="00AA55BF" w:rsidRDefault="00000000">
            <w:r>
              <w:rPr>
                <w:sz w:val="16"/>
              </w:rPr>
              <w:t>11</w:t>
            </w:r>
          </w:p>
        </w:tc>
        <w:tc>
          <w:tcPr>
            <w:tcW w:w="1881" w:type="dxa"/>
          </w:tcPr>
          <w:p w14:paraId="78BD0D4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Drug Sensitivity</w:t>
            </w:r>
          </w:p>
        </w:tc>
        <w:tc>
          <w:tcPr>
            <w:tcW w:w="1881" w:type="dxa"/>
          </w:tcPr>
          <w:p w14:paraId="07B29D4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1881" w:type="dxa"/>
          </w:tcPr>
          <w:p w14:paraId="6A479F4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DrugZ</w:t>
            </w:r>
          </w:p>
        </w:tc>
        <w:tc>
          <w:tcPr>
            <w:tcW w:w="1881" w:type="dxa"/>
          </w:tcPr>
          <w:p w14:paraId="58B555E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Drug</w:t>
            </w:r>
          </w:p>
        </w:tc>
      </w:tr>
      <w:tr w:rsidR="00AA55BF" w14:paraId="5F8B0464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9C4FA9F" w14:textId="77777777" w:rsidR="00AA55BF" w:rsidRDefault="00000000">
            <w:r>
              <w:rPr>
                <w:sz w:val="16"/>
              </w:rPr>
              <w:t>12</w:t>
            </w:r>
          </w:p>
        </w:tc>
        <w:tc>
          <w:tcPr>
            <w:tcW w:w="1881" w:type="dxa"/>
          </w:tcPr>
          <w:p w14:paraId="74CF837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Conservation</w:t>
            </w:r>
          </w:p>
        </w:tc>
        <w:tc>
          <w:tcPr>
            <w:tcW w:w="1881" w:type="dxa"/>
          </w:tcPr>
          <w:p w14:paraId="57F481E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1881" w:type="dxa"/>
          </w:tcPr>
          <w:p w14:paraId="5A27F140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Phylogenetic</w:t>
            </w:r>
          </w:p>
        </w:tc>
        <w:tc>
          <w:tcPr>
            <w:tcW w:w="1881" w:type="dxa"/>
          </w:tcPr>
          <w:p w14:paraId="495F13E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Evolution</w:t>
            </w:r>
          </w:p>
        </w:tc>
      </w:tr>
      <w:tr w:rsidR="00AA55BF" w14:paraId="3FC1FF1E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34661D" w14:textId="77777777" w:rsidR="00AA55BF" w:rsidRDefault="00000000">
            <w:r>
              <w:rPr>
                <w:sz w:val="16"/>
              </w:rPr>
              <w:t>13</w:t>
            </w:r>
          </w:p>
        </w:tc>
        <w:tc>
          <w:tcPr>
            <w:tcW w:w="1881" w:type="dxa"/>
          </w:tcPr>
          <w:p w14:paraId="3C3E550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FluteMLE Pathway</w:t>
            </w:r>
          </w:p>
        </w:tc>
        <w:tc>
          <w:tcPr>
            <w:tcW w:w="1881" w:type="dxa"/>
          </w:tcPr>
          <w:p w14:paraId="3E51D0E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1881" w:type="dxa"/>
          </w:tcPr>
          <w:p w14:paraId="63C901F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Enrichment</w:t>
            </w:r>
          </w:p>
        </w:tc>
        <w:tc>
          <w:tcPr>
            <w:tcW w:w="1881" w:type="dxa"/>
          </w:tcPr>
          <w:p w14:paraId="315C5F5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RNA Pathway</w:t>
            </w:r>
          </w:p>
        </w:tc>
      </w:tr>
      <w:tr w:rsidR="00AA55BF" w14:paraId="697E9461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065076E" w14:textId="77777777" w:rsidR="00AA55BF" w:rsidRDefault="00000000">
            <w:r>
              <w:rPr>
                <w:sz w:val="16"/>
              </w:rPr>
              <w:t>14</w:t>
            </w:r>
          </w:p>
        </w:tc>
        <w:tc>
          <w:tcPr>
            <w:tcW w:w="1881" w:type="dxa"/>
          </w:tcPr>
          <w:p w14:paraId="0EDABF2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Editing Efficiency</w:t>
            </w:r>
          </w:p>
        </w:tc>
        <w:tc>
          <w:tcPr>
            <w:tcW w:w="1881" w:type="dxa"/>
          </w:tcPr>
          <w:p w14:paraId="78E4443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0.60</w:t>
            </w:r>
          </w:p>
        </w:tc>
        <w:tc>
          <w:tcPr>
            <w:tcW w:w="1881" w:type="dxa"/>
          </w:tcPr>
          <w:p w14:paraId="6819ADE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KD/KO success</w:t>
            </w:r>
          </w:p>
        </w:tc>
        <w:tc>
          <w:tcPr>
            <w:tcW w:w="1881" w:type="dxa"/>
          </w:tcPr>
          <w:p w14:paraId="3C321C90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RNA/DNA Edit</w:t>
            </w:r>
          </w:p>
        </w:tc>
      </w:tr>
      <w:tr w:rsidR="00AA55BF" w14:paraId="7B74FA28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80F45CC" w14:textId="77777777" w:rsidR="00AA55BF" w:rsidRDefault="00000000">
            <w:r>
              <w:rPr>
                <w:sz w:val="16"/>
              </w:rPr>
              <w:t>15</w:t>
            </w:r>
          </w:p>
        </w:tc>
        <w:tc>
          <w:tcPr>
            <w:tcW w:w="1881" w:type="dxa"/>
          </w:tcPr>
          <w:p w14:paraId="3CF586E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Drug Z-score</w:t>
            </w:r>
          </w:p>
        </w:tc>
        <w:tc>
          <w:tcPr>
            <w:tcW w:w="1881" w:type="dxa"/>
          </w:tcPr>
          <w:p w14:paraId="324596C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1881" w:type="dxa"/>
          </w:tcPr>
          <w:p w14:paraId="32B5122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Z-score</w:t>
            </w:r>
          </w:p>
        </w:tc>
        <w:tc>
          <w:tcPr>
            <w:tcW w:w="1881" w:type="dxa"/>
          </w:tcPr>
          <w:p w14:paraId="67852F5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Drug</w:t>
            </w:r>
          </w:p>
        </w:tc>
      </w:tr>
    </w:tbl>
    <w:p w14:paraId="51ADD886" w14:textId="77777777" w:rsidR="00AA55BF" w:rsidRDefault="00AA55BF"/>
    <w:p w14:paraId="15588099" w14:textId="77777777" w:rsidR="00AA55BF" w:rsidRDefault="00000000">
      <w:r>
        <w:rPr>
          <w:b/>
          <w:sz w:val="18"/>
        </w:rPr>
        <w:lastRenderedPageBreak/>
        <w:t>Formula: ACE = Sigma(normalized_i x weight_i) / Sigma(weight_i)</w:t>
      </w:r>
    </w:p>
    <w:p w14:paraId="7F4A20FB" w14:textId="77777777" w:rsidR="00AA55BF" w:rsidRDefault="00000000">
      <w:r>
        <w:br w:type="page"/>
      </w:r>
    </w:p>
    <w:p w14:paraId="59E02E40" w14:textId="77777777" w:rsidR="00AA55BF" w:rsidRDefault="00000000">
      <w:pPr>
        <w:pStyle w:val="Heading1"/>
      </w:pPr>
      <w:bookmarkStart w:id="7" w:name="_Toc225100752"/>
      <w:r>
        <w:rPr>
          <w:color w:val="1A237E"/>
        </w:rPr>
        <w:lastRenderedPageBreak/>
        <w:t>11. RNA Engines</w:t>
      </w:r>
      <w:bookmarkEnd w:id="7"/>
    </w:p>
    <w:p w14:paraId="085B2AD7" w14:textId="77777777" w:rsidR="00AA55BF" w:rsidRDefault="00000000">
      <w:pPr>
        <w:pStyle w:val="Heading2"/>
      </w:pPr>
      <w:bookmarkStart w:id="8" w:name="_Toc225100753"/>
      <w:r>
        <w:rPr>
          <w:color w:val="1565C0"/>
        </w:rPr>
        <w:t>RNA Target Types (9 Classes)</w:t>
      </w:r>
      <w:bookmarkEnd w:id="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1878"/>
        <w:gridCol w:w="1878"/>
        <w:gridCol w:w="1877"/>
        <w:gridCol w:w="1877"/>
      </w:tblGrid>
      <w:tr w:rsidR="00AA55BF" w14:paraId="397D1137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C872890" w14:textId="77777777" w:rsidR="00AA55BF" w:rsidRDefault="00000000">
            <w:r>
              <w:rPr>
                <w:sz w:val="16"/>
              </w:rPr>
              <w:t>RNA Type</w:t>
            </w:r>
          </w:p>
        </w:tc>
        <w:tc>
          <w:tcPr>
            <w:tcW w:w="1881" w:type="dxa"/>
          </w:tcPr>
          <w:p w14:paraId="582BE777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Description</w:t>
            </w:r>
          </w:p>
        </w:tc>
        <w:tc>
          <w:tcPr>
            <w:tcW w:w="1881" w:type="dxa"/>
          </w:tcPr>
          <w:p w14:paraId="275BA131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Recommended Tool</w:t>
            </w:r>
          </w:p>
        </w:tc>
        <w:tc>
          <w:tcPr>
            <w:tcW w:w="1881" w:type="dxa"/>
          </w:tcPr>
          <w:p w14:paraId="014389EE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Analysis</w:t>
            </w:r>
          </w:p>
        </w:tc>
        <w:tc>
          <w:tcPr>
            <w:tcW w:w="1881" w:type="dxa"/>
          </w:tcPr>
          <w:p w14:paraId="170F1A9F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Scale</w:t>
            </w:r>
          </w:p>
        </w:tc>
      </w:tr>
      <w:tr w:rsidR="00AA55BF" w14:paraId="2C2AD316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E0A4CF4" w14:textId="77777777" w:rsidR="00AA55BF" w:rsidRDefault="00000000">
            <w:r>
              <w:rPr>
                <w:sz w:val="16"/>
              </w:rPr>
              <w:t>mRNA</w:t>
            </w:r>
          </w:p>
        </w:tc>
        <w:tc>
          <w:tcPr>
            <w:tcW w:w="1881" w:type="dxa"/>
          </w:tcPr>
          <w:p w14:paraId="3C36DFE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Protein-coding messenger RNA</w:t>
            </w:r>
          </w:p>
        </w:tc>
        <w:tc>
          <w:tcPr>
            <w:tcW w:w="1881" w:type="dxa"/>
          </w:tcPr>
          <w:p w14:paraId="203810F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Cas13d (CasRx)</w:t>
            </w:r>
          </w:p>
        </w:tc>
        <w:tc>
          <w:tcPr>
            <w:tcW w:w="1881" w:type="dxa"/>
          </w:tcPr>
          <w:p w14:paraId="21EF6CC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Perturb-seq, bulk/scRNA-seq</w:t>
            </w:r>
          </w:p>
        </w:tc>
        <w:tc>
          <w:tcPr>
            <w:tcW w:w="1881" w:type="dxa"/>
          </w:tcPr>
          <w:p w14:paraId="792C1B9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210,859 configs</w:t>
            </w:r>
          </w:p>
        </w:tc>
      </w:tr>
      <w:tr w:rsidR="00AA55BF" w14:paraId="64BEC15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F0B010" w14:textId="77777777" w:rsidR="00AA55BF" w:rsidRDefault="00000000">
            <w:r>
              <w:rPr>
                <w:sz w:val="16"/>
              </w:rPr>
              <w:t>lncRNA</w:t>
            </w:r>
          </w:p>
        </w:tc>
        <w:tc>
          <w:tcPr>
            <w:tcW w:w="1881" w:type="dxa"/>
          </w:tcPr>
          <w:p w14:paraId="099F0AB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Long non-coding RNA (&gt;200nt)</w:t>
            </w:r>
          </w:p>
        </w:tc>
        <w:tc>
          <w:tcPr>
            <w:tcW w:w="1881" w:type="dxa"/>
          </w:tcPr>
          <w:p w14:paraId="356ACB1A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CRISPRi at TSS</w:t>
            </w:r>
          </w:p>
        </w:tc>
        <w:tc>
          <w:tcPr>
            <w:tcW w:w="1881" w:type="dxa"/>
          </w:tcPr>
          <w:p w14:paraId="5CFE6CE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scRNA-seq, CHART-seq</w:t>
            </w:r>
          </w:p>
        </w:tc>
        <w:tc>
          <w:tcPr>
            <w:tcW w:w="1881" w:type="dxa"/>
          </w:tcPr>
          <w:p w14:paraId="27A44A2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Per-locus strategy</w:t>
            </w:r>
          </w:p>
        </w:tc>
      </w:tr>
      <w:tr w:rsidR="00AA55BF" w14:paraId="3FA509AB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50D1A41" w14:textId="77777777" w:rsidR="00AA55BF" w:rsidRDefault="00000000">
            <w:r>
              <w:rPr>
                <w:sz w:val="16"/>
              </w:rPr>
              <w:t>miRNA</w:t>
            </w:r>
          </w:p>
        </w:tc>
        <w:tc>
          <w:tcPr>
            <w:tcW w:w="1881" w:type="dxa"/>
          </w:tcPr>
          <w:p w14:paraId="62B4E0B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MicroRNA (~22nt regulator)</w:t>
            </w:r>
          </w:p>
        </w:tc>
        <w:tc>
          <w:tcPr>
            <w:tcW w:w="1881" w:type="dxa"/>
          </w:tcPr>
          <w:p w14:paraId="501CBF2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Cas13d / Cas9 pre-miRNA KO</w:t>
            </w:r>
          </w:p>
        </w:tc>
        <w:tc>
          <w:tcPr>
            <w:tcW w:w="1881" w:type="dxa"/>
          </w:tcPr>
          <w:p w14:paraId="79DE986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Small RNA-seq, CLIP-seq</w:t>
            </w:r>
          </w:p>
        </w:tc>
        <w:tc>
          <w:tcPr>
            <w:tcW w:w="1881" w:type="dxa"/>
          </w:tcPr>
          <w:p w14:paraId="6B8A9C8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Seed derepression</w:t>
            </w:r>
          </w:p>
        </w:tc>
      </w:tr>
      <w:tr w:rsidR="00AA55BF" w14:paraId="350666FB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70B85E" w14:textId="77777777" w:rsidR="00AA55BF" w:rsidRDefault="00000000">
            <w:r>
              <w:rPr>
                <w:sz w:val="16"/>
              </w:rPr>
              <w:t>siRNA</w:t>
            </w:r>
          </w:p>
        </w:tc>
        <w:tc>
          <w:tcPr>
            <w:tcW w:w="1881" w:type="dxa"/>
          </w:tcPr>
          <w:p w14:paraId="345DC06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Small interfering RNA (~21nt)</w:t>
            </w:r>
          </w:p>
        </w:tc>
        <w:tc>
          <w:tcPr>
            <w:tcW w:w="1881" w:type="dxa"/>
          </w:tcPr>
          <w:p w14:paraId="0BABB3A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Cas13d direct targeting</w:t>
            </w:r>
          </w:p>
        </w:tc>
        <w:tc>
          <w:tcPr>
            <w:tcW w:w="1881" w:type="dxa"/>
          </w:tcPr>
          <w:p w14:paraId="5517948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Small RNA-seq</w:t>
            </w:r>
          </w:p>
        </w:tc>
        <w:tc>
          <w:tcPr>
            <w:tcW w:w="1881" w:type="dxa"/>
          </w:tcPr>
          <w:p w14:paraId="04AB271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Direct degradation</w:t>
            </w:r>
          </w:p>
        </w:tc>
      </w:tr>
      <w:tr w:rsidR="00AA55BF" w14:paraId="6C2EA4B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1A980AD" w14:textId="77777777" w:rsidR="00AA55BF" w:rsidRDefault="00000000">
            <w:r>
              <w:rPr>
                <w:sz w:val="16"/>
              </w:rPr>
              <w:t>circRNA</w:t>
            </w:r>
          </w:p>
        </w:tc>
        <w:tc>
          <w:tcPr>
            <w:tcW w:w="1881" w:type="dxa"/>
          </w:tcPr>
          <w:p w14:paraId="6EBA505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Circular RNA (backsplice)</w:t>
            </w:r>
          </w:p>
        </w:tc>
        <w:tc>
          <w:tcPr>
            <w:tcW w:w="1881" w:type="dxa"/>
          </w:tcPr>
          <w:p w14:paraId="7CA96EE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Cas13d / Cas9 backsplice KO</w:t>
            </w:r>
          </w:p>
        </w:tc>
        <w:tc>
          <w:tcPr>
            <w:tcW w:w="1881" w:type="dxa"/>
          </w:tcPr>
          <w:p w14:paraId="0B11590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RNase R + RNA-seq</w:t>
            </w:r>
          </w:p>
        </w:tc>
        <w:tc>
          <w:tcPr>
            <w:tcW w:w="1881" w:type="dxa"/>
          </w:tcPr>
          <w:p w14:paraId="3391672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Junction targeting</w:t>
            </w:r>
          </w:p>
        </w:tc>
      </w:tr>
      <w:tr w:rsidR="00AA55BF" w14:paraId="0B909CE9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47316F7" w14:textId="77777777" w:rsidR="00AA55BF" w:rsidRDefault="00000000">
            <w:r>
              <w:rPr>
                <w:sz w:val="16"/>
              </w:rPr>
              <w:t>piRNA</w:t>
            </w:r>
          </w:p>
        </w:tc>
        <w:tc>
          <w:tcPr>
            <w:tcW w:w="1881" w:type="dxa"/>
          </w:tcPr>
          <w:p w14:paraId="5E44EB0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Piwi-interacting RNA (~26-31nt)</w:t>
            </w:r>
          </w:p>
        </w:tc>
        <w:tc>
          <w:tcPr>
            <w:tcW w:w="1881" w:type="dxa"/>
          </w:tcPr>
          <w:p w14:paraId="14F8671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Cas13d / CRISPRi cluster</w:t>
            </w:r>
          </w:p>
        </w:tc>
        <w:tc>
          <w:tcPr>
            <w:tcW w:w="1881" w:type="dxa"/>
          </w:tcPr>
          <w:p w14:paraId="1896F1F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piRNA-seq</w:t>
            </w:r>
          </w:p>
        </w:tc>
        <w:tc>
          <w:tcPr>
            <w:tcW w:w="1881" w:type="dxa"/>
          </w:tcPr>
          <w:p w14:paraId="71CE1F3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Cluster silencing</w:t>
            </w:r>
          </w:p>
        </w:tc>
      </w:tr>
      <w:tr w:rsidR="00AA55BF" w14:paraId="73B4D1F7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5E049F8" w14:textId="77777777" w:rsidR="00AA55BF" w:rsidRDefault="00000000">
            <w:r>
              <w:rPr>
                <w:sz w:val="16"/>
              </w:rPr>
              <w:t>scRNA</w:t>
            </w:r>
          </w:p>
        </w:tc>
        <w:tc>
          <w:tcPr>
            <w:tcW w:w="1881" w:type="dxa"/>
          </w:tcPr>
          <w:p w14:paraId="4882993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Single-cell transcriptome</w:t>
            </w:r>
          </w:p>
        </w:tc>
        <w:tc>
          <w:tcPr>
            <w:tcW w:w="1881" w:type="dxa"/>
          </w:tcPr>
          <w:p w14:paraId="553BCE6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Perturb-seq / CROP-seq</w:t>
            </w:r>
          </w:p>
        </w:tc>
        <w:tc>
          <w:tcPr>
            <w:tcW w:w="1881" w:type="dxa"/>
          </w:tcPr>
          <w:p w14:paraId="726B45C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10x Chromium scRNA-seq</w:t>
            </w:r>
          </w:p>
        </w:tc>
        <w:tc>
          <w:tcPr>
            <w:tcW w:w="1881" w:type="dxa"/>
          </w:tcPr>
          <w:p w14:paraId="18619C4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Cell-level profiling</w:t>
            </w:r>
          </w:p>
        </w:tc>
      </w:tr>
      <w:tr w:rsidR="00AA55BF" w14:paraId="61FD944B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AE7D4D5" w14:textId="77777777" w:rsidR="00AA55BF" w:rsidRDefault="00000000">
            <w:r>
              <w:rPr>
                <w:sz w:val="16"/>
              </w:rPr>
              <w:t>Bulk RNA</w:t>
            </w:r>
          </w:p>
        </w:tc>
        <w:tc>
          <w:tcPr>
            <w:tcW w:w="1881" w:type="dxa"/>
          </w:tcPr>
          <w:p w14:paraId="2ADCE2F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Population transcriptome</w:t>
            </w:r>
          </w:p>
        </w:tc>
        <w:tc>
          <w:tcPr>
            <w:tcW w:w="1881" w:type="dxa"/>
          </w:tcPr>
          <w:p w14:paraId="76FD0E9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CRISPRi/CRISPRa screen</w:t>
            </w:r>
          </w:p>
        </w:tc>
        <w:tc>
          <w:tcPr>
            <w:tcW w:w="1881" w:type="dxa"/>
          </w:tcPr>
          <w:p w14:paraId="65260C1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Bulk RNA-seq (DESeq2)</w:t>
            </w:r>
          </w:p>
        </w:tc>
        <w:tc>
          <w:tcPr>
            <w:tcW w:w="1881" w:type="dxa"/>
          </w:tcPr>
          <w:p w14:paraId="7FAB197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Population average</w:t>
            </w:r>
          </w:p>
        </w:tc>
      </w:tr>
      <w:tr w:rsidR="00AA55BF" w14:paraId="7D39410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82EF0F7" w14:textId="77777777" w:rsidR="00AA55BF" w:rsidRDefault="00000000">
            <w:r>
              <w:rPr>
                <w:sz w:val="16"/>
              </w:rPr>
              <w:t>Spatial RNA</w:t>
            </w:r>
          </w:p>
        </w:tc>
        <w:tc>
          <w:tcPr>
            <w:tcW w:w="1881" w:type="dxa"/>
          </w:tcPr>
          <w:p w14:paraId="1BDF06E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Tissue-resolved RNA</w:t>
            </w:r>
          </w:p>
        </w:tc>
        <w:tc>
          <w:tcPr>
            <w:tcW w:w="1881" w:type="dxa"/>
          </w:tcPr>
          <w:p w14:paraId="5618973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CRISPR-TO</w:t>
            </w:r>
          </w:p>
        </w:tc>
        <w:tc>
          <w:tcPr>
            <w:tcW w:w="1881" w:type="dxa"/>
          </w:tcPr>
          <w:p w14:paraId="086E2E3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MERFISH, Visium</w:t>
            </w:r>
          </w:p>
        </w:tc>
        <w:tc>
          <w:tcPr>
            <w:tcW w:w="1881" w:type="dxa"/>
          </w:tcPr>
          <w:p w14:paraId="05F0AD6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Spatial localization</w:t>
            </w:r>
          </w:p>
        </w:tc>
      </w:tr>
    </w:tbl>
    <w:p w14:paraId="18817A80" w14:textId="77777777" w:rsidR="00AA55BF" w:rsidRDefault="00AA55BF"/>
    <w:p w14:paraId="3A452DD5" w14:textId="77777777" w:rsidR="00AA55BF" w:rsidRDefault="00000000">
      <w:pPr>
        <w:pStyle w:val="Heading2"/>
      </w:pPr>
      <w:bookmarkStart w:id="9" w:name="_Toc225100754"/>
      <w:r>
        <w:rPr>
          <w:color w:val="1565C0"/>
        </w:rPr>
        <w:t>RNA Base Editing (dCas13)</w:t>
      </w:r>
      <w:bookmarkEnd w:id="9"/>
    </w:p>
    <w:p w14:paraId="0AFC1A1A" w14:textId="77777777" w:rsidR="00AA55BF" w:rsidRDefault="00000000">
      <w:r>
        <w:t>A-to-I (ADAR2dd): Edit window positions 18-30. Prefers UAG &gt; AAG &gt; CAG context.</w:t>
      </w:r>
    </w:p>
    <w:p w14:paraId="04820322" w14:textId="77777777" w:rsidR="00AA55BF" w:rsidRDefault="00000000">
      <w:r>
        <w:t>C-to-U (APOBEC1): Edit window positions 15-25. Creates stop codons or recodes amino acids.</w:t>
      </w:r>
    </w:p>
    <w:p w14:paraId="0ABEDEDC" w14:textId="77777777" w:rsidR="00AA55BF" w:rsidRDefault="00000000">
      <w:r>
        <w:br w:type="page"/>
      </w:r>
    </w:p>
    <w:p w14:paraId="5778578A" w14:textId="77777777" w:rsidR="00AA55BF" w:rsidRDefault="00000000">
      <w:pPr>
        <w:pStyle w:val="Heading1"/>
      </w:pPr>
      <w:bookmarkStart w:id="10" w:name="_Toc225100755"/>
      <w:r>
        <w:rPr>
          <w:color w:val="1A237E"/>
        </w:rPr>
        <w:lastRenderedPageBreak/>
        <w:t>13. 7-Phase Causality Framework (28 Modules)</w:t>
      </w:r>
      <w:bookmarkEnd w:id="1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523"/>
        <w:gridCol w:w="1681"/>
        <w:gridCol w:w="1624"/>
        <w:gridCol w:w="1578"/>
        <w:gridCol w:w="1538"/>
      </w:tblGrid>
      <w:tr w:rsidR="00AA55BF" w14:paraId="2A392DDC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EC33D1F" w14:textId="77777777" w:rsidR="00AA55BF" w:rsidRDefault="00000000">
            <w:r>
              <w:rPr>
                <w:sz w:val="16"/>
              </w:rPr>
              <w:t>Phase</w:t>
            </w:r>
          </w:p>
        </w:tc>
        <w:tc>
          <w:tcPr>
            <w:tcW w:w="1568" w:type="dxa"/>
          </w:tcPr>
          <w:p w14:paraId="630CAEFE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Focus</w:t>
            </w:r>
          </w:p>
        </w:tc>
        <w:tc>
          <w:tcPr>
            <w:tcW w:w="1568" w:type="dxa"/>
          </w:tcPr>
          <w:p w14:paraId="78A23337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Module 1</w:t>
            </w:r>
          </w:p>
        </w:tc>
        <w:tc>
          <w:tcPr>
            <w:tcW w:w="1568" w:type="dxa"/>
          </w:tcPr>
          <w:p w14:paraId="0193C93C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Module 2</w:t>
            </w:r>
          </w:p>
        </w:tc>
        <w:tc>
          <w:tcPr>
            <w:tcW w:w="1568" w:type="dxa"/>
          </w:tcPr>
          <w:p w14:paraId="1D9BA6D7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Module 3</w:t>
            </w:r>
          </w:p>
        </w:tc>
        <w:tc>
          <w:tcPr>
            <w:tcW w:w="1568" w:type="dxa"/>
          </w:tcPr>
          <w:p w14:paraId="775C47BE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Module 4</w:t>
            </w:r>
          </w:p>
        </w:tc>
      </w:tr>
      <w:tr w:rsidR="00AA55BF" w14:paraId="63CA5996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EA12D75" w14:textId="77777777" w:rsidR="00AA55BF" w:rsidRDefault="00000000">
            <w:r>
              <w:rPr>
                <w:sz w:val="16"/>
              </w:rPr>
              <w:t>Phase 1</w:t>
            </w:r>
          </w:p>
        </w:tc>
        <w:tc>
          <w:tcPr>
            <w:tcW w:w="1568" w:type="dxa"/>
          </w:tcPr>
          <w:p w14:paraId="3859C7DB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Screening to DAG</w:t>
            </w:r>
          </w:p>
        </w:tc>
        <w:tc>
          <w:tcPr>
            <w:tcW w:w="1568" w:type="dxa"/>
          </w:tcPr>
          <w:p w14:paraId="6754FB3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QualityGate</w:t>
            </w:r>
          </w:p>
        </w:tc>
        <w:tc>
          <w:tcPr>
            <w:tcW w:w="1568" w:type="dxa"/>
          </w:tcPr>
          <w:p w14:paraId="4235707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ScreeningConverter</w:t>
            </w:r>
          </w:p>
        </w:tc>
        <w:tc>
          <w:tcPr>
            <w:tcW w:w="1568" w:type="dxa"/>
          </w:tcPr>
          <w:p w14:paraId="1727C9F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CRISPREnricher</w:t>
            </w:r>
          </w:p>
        </w:tc>
        <w:tc>
          <w:tcPr>
            <w:tcW w:w="1568" w:type="dxa"/>
          </w:tcPr>
          <w:p w14:paraId="6C7BC89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MRCorroborator</w:t>
            </w:r>
          </w:p>
        </w:tc>
      </w:tr>
      <w:tr w:rsidR="00AA55BF" w14:paraId="170AB68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4DBB385" w14:textId="77777777" w:rsidR="00AA55BF" w:rsidRDefault="00000000">
            <w:r>
              <w:rPr>
                <w:sz w:val="16"/>
              </w:rPr>
              <w:t>Phase 2</w:t>
            </w:r>
          </w:p>
        </w:tc>
        <w:tc>
          <w:tcPr>
            <w:tcW w:w="1568" w:type="dxa"/>
          </w:tcPr>
          <w:p w14:paraId="5B82E1F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Network Scoring</w:t>
            </w:r>
          </w:p>
        </w:tc>
        <w:tc>
          <w:tcPr>
            <w:tcW w:w="1568" w:type="dxa"/>
          </w:tcPr>
          <w:p w14:paraId="472382B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TargetScorer(7D)</w:t>
            </w:r>
          </w:p>
        </w:tc>
        <w:tc>
          <w:tcPr>
            <w:tcW w:w="1568" w:type="dxa"/>
          </w:tcPr>
          <w:p w14:paraId="385B8DD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CentralityEnhancer</w:t>
            </w:r>
          </w:p>
        </w:tc>
        <w:tc>
          <w:tcPr>
            <w:tcW w:w="1568" w:type="dxa"/>
          </w:tcPr>
          <w:p w14:paraId="2B5D2A4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TierPromoter</w:t>
            </w:r>
          </w:p>
        </w:tc>
        <w:tc>
          <w:tcPr>
            <w:tcW w:w="1568" w:type="dxa"/>
          </w:tcPr>
          <w:p w14:paraId="302BAFF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KnockoutBridge</w:t>
            </w:r>
          </w:p>
        </w:tc>
      </w:tr>
      <w:tr w:rsidR="00AA55BF" w14:paraId="7CB95D8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110A29EC" w14:textId="77777777" w:rsidR="00AA55BF" w:rsidRDefault="00000000">
            <w:r>
              <w:rPr>
                <w:sz w:val="16"/>
              </w:rPr>
              <w:t>Phase 3</w:t>
            </w:r>
          </w:p>
        </w:tc>
        <w:tc>
          <w:tcPr>
            <w:tcW w:w="1568" w:type="dxa"/>
          </w:tcPr>
          <w:p w14:paraId="4DF70F6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Quality Assurance</w:t>
            </w:r>
          </w:p>
        </w:tc>
        <w:tc>
          <w:tcPr>
            <w:tcW w:w="1568" w:type="dxa"/>
          </w:tcPr>
          <w:p w14:paraId="1A161BD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DirectionValidator</w:t>
            </w:r>
          </w:p>
        </w:tc>
        <w:tc>
          <w:tcPr>
            <w:tcW w:w="1568" w:type="dxa"/>
          </w:tcPr>
          <w:p w14:paraId="5D36B68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ConfoundingDetector</w:t>
            </w:r>
          </w:p>
        </w:tc>
        <w:tc>
          <w:tcPr>
            <w:tcW w:w="1568" w:type="dxa"/>
          </w:tcPr>
          <w:p w14:paraId="17057EC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HallucinationShield</w:t>
            </w:r>
          </w:p>
        </w:tc>
        <w:tc>
          <w:tcPr>
            <w:tcW w:w="1568" w:type="dxa"/>
          </w:tcPr>
          <w:p w14:paraId="48DDB6C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KOIntegrator</w:t>
            </w:r>
          </w:p>
        </w:tc>
      </w:tr>
      <w:tr w:rsidR="00AA55BF" w14:paraId="60DB950B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E47276A" w14:textId="77777777" w:rsidR="00AA55BF" w:rsidRDefault="00000000">
            <w:r>
              <w:rPr>
                <w:sz w:val="16"/>
              </w:rPr>
              <w:t>Phase 4</w:t>
            </w:r>
          </w:p>
        </w:tc>
        <w:tc>
          <w:tcPr>
            <w:tcW w:w="1568" w:type="dxa"/>
          </w:tcPr>
          <w:p w14:paraId="3AC0001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Mechanisms</w:t>
            </w:r>
          </w:p>
        </w:tc>
        <w:tc>
          <w:tcPr>
            <w:tcW w:w="1568" w:type="dxa"/>
          </w:tcPr>
          <w:p w14:paraId="72CFA86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AttributeHarmonizer</w:t>
            </w:r>
          </w:p>
        </w:tc>
        <w:tc>
          <w:tcPr>
            <w:tcW w:w="1568" w:type="dxa"/>
          </w:tcPr>
          <w:p w14:paraId="237C468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ResistanceEnhancer</w:t>
            </w:r>
          </w:p>
        </w:tc>
        <w:tc>
          <w:tcPr>
            <w:tcW w:w="1568" w:type="dxa"/>
          </w:tcPr>
          <w:p w14:paraId="71AB152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CompensationBridge</w:t>
            </w:r>
          </w:p>
        </w:tc>
        <w:tc>
          <w:tcPr>
            <w:tcW w:w="1568" w:type="dxa"/>
          </w:tcPr>
          <w:p w14:paraId="4B56ED5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EngineAdapter</w:t>
            </w:r>
          </w:p>
        </w:tc>
      </w:tr>
      <w:tr w:rsidR="00AA55BF" w14:paraId="0968A69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2F1A58E" w14:textId="77777777" w:rsidR="00AA55BF" w:rsidRDefault="00000000">
            <w:r>
              <w:rPr>
                <w:sz w:val="16"/>
              </w:rPr>
              <w:t>Phase 5</w:t>
            </w:r>
          </w:p>
        </w:tc>
        <w:tc>
          <w:tcPr>
            <w:tcW w:w="1568" w:type="dxa"/>
          </w:tcPr>
          <w:p w14:paraId="6B691B4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Pharmaceutical</w:t>
            </w:r>
          </w:p>
        </w:tc>
        <w:tc>
          <w:tcPr>
            <w:tcW w:w="1568" w:type="dxa"/>
          </w:tcPr>
          <w:p w14:paraId="3A47E20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DrugTargetRanker(9D)</w:t>
            </w:r>
          </w:p>
        </w:tc>
        <w:tc>
          <w:tcPr>
            <w:tcW w:w="1568" w:type="dxa"/>
          </w:tcPr>
          <w:p w14:paraId="72B64C8D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SafetyEnhancer</w:t>
            </w:r>
          </w:p>
        </w:tc>
        <w:tc>
          <w:tcPr>
            <w:tcW w:w="1568" w:type="dxa"/>
          </w:tcPr>
          <w:p w14:paraId="56A3B7A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EfficacyInjector</w:t>
            </w:r>
          </w:p>
        </w:tc>
        <w:tc>
          <w:tcPr>
            <w:tcW w:w="1568" w:type="dxa"/>
          </w:tcPr>
          <w:p w14:paraId="61C97A6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SynergyUpgrader</w:t>
            </w:r>
          </w:p>
        </w:tc>
      </w:tr>
      <w:tr w:rsidR="00AA55BF" w14:paraId="1699B5C3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ECCCAE7" w14:textId="77777777" w:rsidR="00AA55BF" w:rsidRDefault="00000000">
            <w:r>
              <w:rPr>
                <w:sz w:val="16"/>
              </w:rPr>
              <w:t>Phase 6</w:t>
            </w:r>
          </w:p>
        </w:tc>
        <w:tc>
          <w:tcPr>
            <w:tcW w:w="1568" w:type="dxa"/>
          </w:tcPr>
          <w:p w14:paraId="6190A8AD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Stratification</w:t>
            </w:r>
          </w:p>
        </w:tc>
        <w:tc>
          <w:tcPr>
            <w:tcW w:w="1568" w:type="dxa"/>
          </w:tcPr>
          <w:p w14:paraId="05A3EDD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WeightedStratifier</w:t>
            </w:r>
          </w:p>
        </w:tc>
        <w:tc>
          <w:tcPr>
            <w:tcW w:w="1568" w:type="dxa"/>
          </w:tcPr>
          <w:p w14:paraId="7CE8D1C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DriverComparator</w:t>
            </w:r>
          </w:p>
        </w:tc>
        <w:tc>
          <w:tcPr>
            <w:tcW w:w="1568" w:type="dxa"/>
          </w:tcPr>
          <w:p w14:paraId="0AC5D79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MotifValidator</w:t>
            </w:r>
          </w:p>
        </w:tc>
        <w:tc>
          <w:tcPr>
            <w:tcW w:w="1568" w:type="dxa"/>
          </w:tcPr>
          <w:p w14:paraId="62EC197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SubtypeMapper</w:t>
            </w:r>
          </w:p>
        </w:tc>
      </w:tr>
      <w:tr w:rsidR="00AA55BF" w14:paraId="15A91CC6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1DEB0EA" w14:textId="77777777" w:rsidR="00AA55BF" w:rsidRDefault="00000000">
            <w:r>
              <w:rPr>
                <w:sz w:val="16"/>
              </w:rPr>
              <w:t>Phase 7</w:t>
            </w:r>
          </w:p>
        </w:tc>
        <w:tc>
          <w:tcPr>
            <w:tcW w:w="1568" w:type="dxa"/>
          </w:tcPr>
          <w:p w14:paraId="7735C7E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Reporting</w:t>
            </w:r>
          </w:p>
        </w:tc>
        <w:tc>
          <w:tcPr>
            <w:tcW w:w="1568" w:type="dxa"/>
          </w:tcPr>
          <w:p w14:paraId="6542493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ReportGenerator</w:t>
            </w:r>
          </w:p>
        </w:tc>
        <w:tc>
          <w:tcPr>
            <w:tcW w:w="1568" w:type="dxa"/>
          </w:tcPr>
          <w:p w14:paraId="3AFFEFF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QualityBooster</w:t>
            </w:r>
          </w:p>
        </w:tc>
        <w:tc>
          <w:tcPr>
            <w:tcW w:w="1568" w:type="dxa"/>
          </w:tcPr>
          <w:p w14:paraId="07A6A66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ArbitrationEnhancer</w:t>
            </w:r>
          </w:p>
        </w:tc>
        <w:tc>
          <w:tcPr>
            <w:tcW w:w="1568" w:type="dxa"/>
          </w:tcPr>
          <w:p w14:paraId="1F4ADA6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GapPrioritizer</w:t>
            </w:r>
          </w:p>
        </w:tc>
      </w:tr>
    </w:tbl>
    <w:p w14:paraId="13C1A7BB" w14:textId="77777777" w:rsidR="00AA55BF" w:rsidRDefault="00AA55BF"/>
    <w:p w14:paraId="074C7592" w14:textId="77777777" w:rsidR="00AA55BF" w:rsidRDefault="00000000">
      <w:pPr>
        <w:pStyle w:val="Heading2"/>
      </w:pPr>
      <w:bookmarkStart w:id="11" w:name="_Toc225100756"/>
      <w:r>
        <w:rPr>
          <w:color w:val="1565C0"/>
        </w:rPr>
        <w:t>RNA Evidence Through 7 Phases</w:t>
      </w:r>
      <w:bookmarkEnd w:id="11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92"/>
        <w:gridCol w:w="4694"/>
      </w:tblGrid>
      <w:tr w:rsidR="00AA55BF" w14:paraId="4AEBF816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472434" w14:textId="77777777" w:rsidR="00AA55BF" w:rsidRDefault="00000000">
            <w:r>
              <w:rPr>
                <w:sz w:val="16"/>
              </w:rPr>
              <w:t>Phase</w:t>
            </w:r>
          </w:p>
        </w:tc>
        <w:tc>
          <w:tcPr>
            <w:tcW w:w="4703" w:type="dxa"/>
          </w:tcPr>
          <w:p w14:paraId="1344A148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RNA Integration</w:t>
            </w:r>
          </w:p>
        </w:tc>
      </w:tr>
      <w:tr w:rsidR="00AA55BF" w14:paraId="63FB09DE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992EEB" w14:textId="77777777" w:rsidR="00AA55BF" w:rsidRDefault="00000000">
            <w:r>
              <w:rPr>
                <w:sz w:val="16"/>
              </w:rPr>
              <w:t>Phase 1</w:t>
            </w:r>
          </w:p>
        </w:tc>
        <w:tc>
          <w:tcPr>
            <w:tcW w:w="4703" w:type="dxa"/>
          </w:tcPr>
          <w:p w14:paraId="64A9DFC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RNA knockdown + Perturb-seq data enriches DAG nodes</w:t>
            </w:r>
          </w:p>
        </w:tc>
      </w:tr>
      <w:tr w:rsidR="00AA55BF" w14:paraId="2DEA9CD1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B68069" w14:textId="77777777" w:rsidR="00AA55BF" w:rsidRDefault="00000000">
            <w:r>
              <w:rPr>
                <w:sz w:val="16"/>
              </w:rPr>
              <w:t>Phase 2</w:t>
            </w:r>
          </w:p>
        </w:tc>
        <w:tc>
          <w:tcPr>
            <w:tcW w:w="4703" w:type="dxa"/>
          </w:tcPr>
          <w:p w14:paraId="6469122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RNA evidence boosts centrality and tier promotion</w:t>
            </w:r>
          </w:p>
        </w:tc>
      </w:tr>
      <w:tr w:rsidR="00AA55BF" w14:paraId="6D6CBD9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8EC350" w14:textId="77777777" w:rsidR="00AA55BF" w:rsidRDefault="00000000">
            <w:r>
              <w:rPr>
                <w:sz w:val="16"/>
              </w:rPr>
              <w:t>Phase 3</w:t>
            </w:r>
          </w:p>
        </w:tc>
        <w:tc>
          <w:tcPr>
            <w:tcW w:w="4703" w:type="dxa"/>
          </w:tcPr>
          <w:p w14:paraId="2BE78F2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Cas13 KD validates causal edges (hallucination shield)</w:t>
            </w:r>
          </w:p>
        </w:tc>
      </w:tr>
      <w:tr w:rsidR="00AA55BF" w14:paraId="6A3B2BF1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B30B12" w14:textId="77777777" w:rsidR="00AA55BF" w:rsidRDefault="00000000">
            <w:r>
              <w:rPr>
                <w:sz w:val="16"/>
              </w:rPr>
              <w:t>Phase 4</w:t>
            </w:r>
          </w:p>
        </w:tc>
        <w:tc>
          <w:tcPr>
            <w:tcW w:w="4703" w:type="dxa"/>
          </w:tcPr>
          <w:p w14:paraId="12BCA60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RNA compensation + isoform switching resistance detection</w:t>
            </w:r>
          </w:p>
        </w:tc>
      </w:tr>
      <w:tr w:rsidR="00AA55BF" w14:paraId="37EDEF88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11B9FA" w14:textId="77777777" w:rsidR="00AA55BF" w:rsidRDefault="00000000">
            <w:r>
              <w:rPr>
                <w:sz w:val="16"/>
              </w:rPr>
              <w:t>Phase 5</w:t>
            </w:r>
          </w:p>
        </w:tc>
        <w:tc>
          <w:tcPr>
            <w:tcW w:w="4703" w:type="dxa"/>
          </w:tcPr>
          <w:p w14:paraId="7218AE9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RNA knockdown efficacy + cross-modal combination synergy</w:t>
            </w:r>
          </w:p>
        </w:tc>
      </w:tr>
      <w:tr w:rsidR="00AA55BF" w14:paraId="1A5E7E3D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0AFBD0" w14:textId="77777777" w:rsidR="00AA55BF" w:rsidRDefault="00000000">
            <w:r>
              <w:rPr>
                <w:sz w:val="16"/>
              </w:rPr>
              <w:t>Phase 6</w:t>
            </w:r>
          </w:p>
        </w:tc>
        <w:tc>
          <w:tcPr>
            <w:tcW w:w="4703" w:type="dxa"/>
          </w:tcPr>
          <w:p w14:paraId="466B385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scRNA-seq for patient stratification + subtype-specific RNA targets</w:t>
            </w:r>
          </w:p>
        </w:tc>
      </w:tr>
      <w:tr w:rsidR="00AA55BF" w14:paraId="079C1E59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1DA8F3" w14:textId="77777777" w:rsidR="00AA55BF" w:rsidRDefault="00000000">
            <w:r>
              <w:rPr>
                <w:sz w:val="16"/>
              </w:rPr>
              <w:t>Phase 7</w:t>
            </w:r>
          </w:p>
        </w:tc>
        <w:tc>
          <w:tcPr>
            <w:tcW w:w="4703" w:type="dxa"/>
          </w:tcPr>
          <w:p w14:paraId="2AE7545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Dual DNA+RNA validated targets in clinical report</w:t>
            </w:r>
          </w:p>
        </w:tc>
      </w:tr>
    </w:tbl>
    <w:p w14:paraId="0B44F668" w14:textId="77777777" w:rsidR="00AA55BF" w:rsidRDefault="00AA55BF"/>
    <w:p w14:paraId="6FAD9E7D" w14:textId="77777777" w:rsidR="00AA55BF" w:rsidRDefault="00000000">
      <w:pPr>
        <w:pStyle w:val="Heading1"/>
      </w:pPr>
      <w:bookmarkStart w:id="12" w:name="_Toc225100757"/>
      <w:r>
        <w:rPr>
          <w:color w:val="1A237E"/>
        </w:rPr>
        <w:t>14. 23 Core Causality Modules</w:t>
      </w:r>
      <w:bookmarkEnd w:id="12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408"/>
        <w:gridCol w:w="2317"/>
        <w:gridCol w:w="2343"/>
      </w:tblGrid>
      <w:tr w:rsidR="00AA55BF" w14:paraId="13A66B26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2A60FC7" w14:textId="77777777" w:rsidR="00AA55BF" w:rsidRDefault="00000000">
            <w:r>
              <w:rPr>
                <w:sz w:val="16"/>
              </w:rPr>
              <w:t>Phase</w:t>
            </w:r>
          </w:p>
        </w:tc>
        <w:tc>
          <w:tcPr>
            <w:tcW w:w="2351" w:type="dxa"/>
          </w:tcPr>
          <w:p w14:paraId="67B8348F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Module</w:t>
            </w:r>
          </w:p>
        </w:tc>
        <w:tc>
          <w:tcPr>
            <w:tcW w:w="2351" w:type="dxa"/>
          </w:tcPr>
          <w:p w14:paraId="20C5481D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Lines</w:t>
            </w:r>
          </w:p>
        </w:tc>
        <w:tc>
          <w:tcPr>
            <w:tcW w:w="2351" w:type="dxa"/>
          </w:tcPr>
          <w:p w14:paraId="4B6C452B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Description</w:t>
            </w:r>
          </w:p>
        </w:tc>
      </w:tr>
      <w:tr w:rsidR="00AA55BF" w14:paraId="650BD9C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2695330" w14:textId="77777777" w:rsidR="00AA55BF" w:rsidRDefault="00000000">
            <w:r>
              <w:rPr>
                <w:sz w:val="16"/>
              </w:rPr>
              <w:t>Phase 1</w:t>
            </w:r>
          </w:p>
        </w:tc>
        <w:tc>
          <w:tcPr>
            <w:tcW w:w="2351" w:type="dxa"/>
          </w:tcPr>
          <w:p w14:paraId="4DA9561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dag_builder</w:t>
            </w:r>
          </w:p>
        </w:tc>
        <w:tc>
          <w:tcPr>
            <w:tcW w:w="2351" w:type="dxa"/>
          </w:tcPr>
          <w:p w14:paraId="7458A1B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1,191</w:t>
            </w:r>
          </w:p>
        </w:tc>
        <w:tc>
          <w:tcPr>
            <w:tcW w:w="2351" w:type="dxa"/>
          </w:tcPr>
          <w:p w14:paraId="0741093B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Build consensus DAG from 9 data streams</w:t>
            </w:r>
          </w:p>
        </w:tc>
      </w:tr>
      <w:tr w:rsidR="00AA55BF" w14:paraId="64130B5C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AF5E40" w14:textId="77777777" w:rsidR="00AA55BF" w:rsidRDefault="00000000">
            <w:r>
              <w:rPr>
                <w:sz w:val="16"/>
              </w:rPr>
              <w:t>Phase 1</w:t>
            </w:r>
          </w:p>
        </w:tc>
        <w:tc>
          <w:tcPr>
            <w:tcW w:w="2351" w:type="dxa"/>
          </w:tcPr>
          <w:p w14:paraId="6CBF696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mr_validator</w:t>
            </w:r>
          </w:p>
        </w:tc>
        <w:tc>
          <w:tcPr>
            <w:tcW w:w="2351" w:type="dxa"/>
          </w:tcPr>
          <w:p w14:paraId="063AADE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325</w:t>
            </w:r>
          </w:p>
        </w:tc>
        <w:tc>
          <w:tcPr>
            <w:tcW w:w="2351" w:type="dxa"/>
          </w:tcPr>
          <w:p w14:paraId="142ED7A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 MR methods + 4 sensitivity analyses</w:t>
            </w:r>
          </w:p>
        </w:tc>
      </w:tr>
      <w:tr w:rsidR="00AA55BF" w14:paraId="3CA7A137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A7BA63" w14:textId="77777777" w:rsidR="00AA55BF" w:rsidRDefault="00000000">
            <w:r>
              <w:rPr>
                <w:sz w:val="16"/>
              </w:rPr>
              <w:t>Phase 2</w:t>
            </w:r>
          </w:p>
        </w:tc>
        <w:tc>
          <w:tcPr>
            <w:tcW w:w="2351" w:type="dxa"/>
          </w:tcPr>
          <w:p w14:paraId="42A64C5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centrality_calculator</w:t>
            </w:r>
          </w:p>
        </w:tc>
        <w:tc>
          <w:tcPr>
            <w:tcW w:w="2351" w:type="dxa"/>
          </w:tcPr>
          <w:p w14:paraId="00CC9B4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215</w:t>
            </w:r>
          </w:p>
        </w:tc>
        <w:tc>
          <w:tcPr>
            <w:tcW w:w="2351" w:type="dxa"/>
          </w:tcPr>
          <w:p w14:paraId="446DA03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 metrics + 3-tier classification</w:t>
            </w:r>
          </w:p>
        </w:tc>
      </w:tr>
      <w:tr w:rsidR="00AA55BF" w14:paraId="54093FE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E09460" w14:textId="77777777" w:rsidR="00AA55BF" w:rsidRDefault="00000000">
            <w:r>
              <w:rPr>
                <w:sz w:val="16"/>
              </w:rPr>
              <w:t>Phase 2</w:t>
            </w:r>
          </w:p>
        </w:tc>
        <w:tc>
          <w:tcPr>
            <w:tcW w:w="2351" w:type="dxa"/>
          </w:tcPr>
          <w:p w14:paraId="13A8CEBD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target_scorer</w:t>
            </w:r>
          </w:p>
        </w:tc>
        <w:tc>
          <w:tcPr>
            <w:tcW w:w="2351" w:type="dxa"/>
          </w:tcPr>
          <w:p w14:paraId="4E0FF46A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165</w:t>
            </w:r>
          </w:p>
        </w:tc>
        <w:tc>
          <w:tcPr>
            <w:tcW w:w="2351" w:type="dxa"/>
          </w:tcPr>
          <w:p w14:paraId="5520527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5-dimension composite scoring</w:t>
            </w:r>
          </w:p>
        </w:tc>
      </w:tr>
      <w:tr w:rsidR="00AA55BF" w14:paraId="55F83C9B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1E661FC" w14:textId="77777777" w:rsidR="00AA55BF" w:rsidRDefault="00000000">
            <w:r>
              <w:rPr>
                <w:sz w:val="16"/>
              </w:rPr>
              <w:t>Phase 3</w:t>
            </w:r>
          </w:p>
        </w:tc>
        <w:tc>
          <w:tcPr>
            <w:tcW w:w="2351" w:type="dxa"/>
          </w:tcPr>
          <w:p w14:paraId="7E49AFD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causality_tester</w:t>
            </w:r>
          </w:p>
        </w:tc>
        <w:tc>
          <w:tcPr>
            <w:tcW w:w="2351" w:type="dxa"/>
          </w:tcPr>
          <w:p w14:paraId="6BEB231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292</w:t>
            </w:r>
          </w:p>
        </w:tc>
        <w:tc>
          <w:tcPr>
            <w:tcW w:w="2351" w:type="dxa"/>
          </w:tcPr>
          <w:p w14:paraId="36AE40C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 hallucination categories, dual gate</w:t>
            </w:r>
          </w:p>
        </w:tc>
      </w:tr>
      <w:tr w:rsidR="00AA55BF" w14:paraId="636B39FF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F39DB21" w14:textId="77777777" w:rsidR="00AA55BF" w:rsidRDefault="00000000">
            <w:r>
              <w:rPr>
                <w:sz w:val="16"/>
              </w:rPr>
              <w:t>Phase 3</w:t>
            </w:r>
          </w:p>
        </w:tc>
        <w:tc>
          <w:tcPr>
            <w:tcW w:w="2351" w:type="dxa"/>
          </w:tcPr>
          <w:p w14:paraId="59984C2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directionality_tester</w:t>
            </w:r>
          </w:p>
        </w:tc>
        <w:tc>
          <w:tcPr>
            <w:tcW w:w="2351" w:type="dxa"/>
          </w:tcPr>
          <w:p w14:paraId="42ADE20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205</w:t>
            </w:r>
          </w:p>
        </w:tc>
        <w:tc>
          <w:tcPr>
            <w:tcW w:w="2351" w:type="dxa"/>
          </w:tcPr>
          <w:p w14:paraId="23C54EC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ACE asymmetry direction testing</w:t>
            </w:r>
          </w:p>
        </w:tc>
      </w:tr>
      <w:tr w:rsidR="00AA55BF" w14:paraId="6C12D360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39CDD74" w14:textId="77777777" w:rsidR="00AA55BF" w:rsidRDefault="00000000">
            <w:r>
              <w:rPr>
                <w:sz w:val="16"/>
              </w:rPr>
              <w:t>Phase 3</w:t>
            </w:r>
          </w:p>
        </w:tc>
        <w:tc>
          <w:tcPr>
            <w:tcW w:w="2351" w:type="dxa"/>
          </w:tcPr>
          <w:p w14:paraId="53E8819B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confounding_checker</w:t>
            </w:r>
          </w:p>
        </w:tc>
        <w:tc>
          <w:tcPr>
            <w:tcW w:w="2351" w:type="dxa"/>
          </w:tcPr>
          <w:p w14:paraId="19C108A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200</w:t>
            </w:r>
          </w:p>
        </w:tc>
        <w:tc>
          <w:tcPr>
            <w:tcW w:w="2351" w:type="dxa"/>
          </w:tcPr>
          <w:p w14:paraId="1D76A7D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Pearl's backdoor criterion</w:t>
            </w:r>
          </w:p>
        </w:tc>
      </w:tr>
      <w:tr w:rsidR="00AA55BF" w14:paraId="420169C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9440103" w14:textId="77777777" w:rsidR="00AA55BF" w:rsidRDefault="00000000">
            <w:r>
              <w:rPr>
                <w:sz w:val="16"/>
              </w:rPr>
              <w:t>Phase 4</w:t>
            </w:r>
          </w:p>
        </w:tc>
        <w:tc>
          <w:tcPr>
            <w:tcW w:w="2351" w:type="dxa"/>
          </w:tcPr>
          <w:p w14:paraId="30E7A2BD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counterfactual_simulator</w:t>
            </w:r>
          </w:p>
        </w:tc>
        <w:tc>
          <w:tcPr>
            <w:tcW w:w="2351" w:type="dxa"/>
          </w:tcPr>
          <w:p w14:paraId="415AED8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181</w:t>
            </w:r>
          </w:p>
        </w:tc>
        <w:tc>
          <w:tcPr>
            <w:tcW w:w="2351" w:type="dxa"/>
          </w:tcPr>
          <w:p w14:paraId="5857F93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do-calculus graph surgery</w:t>
            </w:r>
          </w:p>
        </w:tc>
      </w:tr>
      <w:tr w:rsidR="00AA55BF" w14:paraId="6A054683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440894" w14:textId="77777777" w:rsidR="00AA55BF" w:rsidRDefault="00000000">
            <w:r>
              <w:rPr>
                <w:sz w:val="16"/>
              </w:rPr>
              <w:t>Phase 4</w:t>
            </w:r>
          </w:p>
        </w:tc>
        <w:tc>
          <w:tcPr>
            <w:tcW w:w="2351" w:type="dxa"/>
          </w:tcPr>
          <w:p w14:paraId="0C09F75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dag_propagation_engine</w:t>
            </w:r>
          </w:p>
        </w:tc>
        <w:tc>
          <w:tcPr>
            <w:tcW w:w="2351" w:type="dxa"/>
          </w:tcPr>
          <w:p w14:paraId="7561F1A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172</w:t>
            </w:r>
          </w:p>
        </w:tc>
        <w:tc>
          <w:tcPr>
            <w:tcW w:w="2351" w:type="dxa"/>
          </w:tcPr>
          <w:p w14:paraId="4980B75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Forward/backward propagation</w:t>
            </w:r>
          </w:p>
        </w:tc>
      </w:tr>
      <w:tr w:rsidR="00AA55BF" w14:paraId="41B8B22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6EF03F" w14:textId="77777777" w:rsidR="00AA55BF" w:rsidRDefault="00000000">
            <w:r>
              <w:rPr>
                <w:sz w:val="16"/>
              </w:rPr>
              <w:t>Phase 4</w:t>
            </w:r>
          </w:p>
        </w:tc>
        <w:tc>
          <w:tcPr>
            <w:tcW w:w="2351" w:type="dxa"/>
          </w:tcPr>
          <w:p w14:paraId="260386D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resistance_mechanism_identifier</w:t>
            </w:r>
          </w:p>
        </w:tc>
        <w:tc>
          <w:tcPr>
            <w:tcW w:w="2351" w:type="dxa"/>
          </w:tcPr>
          <w:p w14:paraId="7059AE4A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240</w:t>
            </w:r>
          </w:p>
        </w:tc>
        <w:tc>
          <w:tcPr>
            <w:tcW w:w="2351" w:type="dxa"/>
          </w:tcPr>
          <w:p w14:paraId="3B803D3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 resistance types</w:t>
            </w:r>
          </w:p>
        </w:tc>
      </w:tr>
      <w:tr w:rsidR="00AA55BF" w14:paraId="29A19FE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978032" w14:textId="77777777" w:rsidR="00AA55BF" w:rsidRDefault="00000000">
            <w:r>
              <w:rPr>
                <w:sz w:val="16"/>
              </w:rPr>
              <w:t>Phase 4</w:t>
            </w:r>
          </w:p>
        </w:tc>
        <w:tc>
          <w:tcPr>
            <w:tcW w:w="2351" w:type="dxa"/>
          </w:tcPr>
          <w:p w14:paraId="001DEBF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compensation_pathway_analyzer</w:t>
            </w:r>
          </w:p>
        </w:tc>
        <w:tc>
          <w:tcPr>
            <w:tcW w:w="2351" w:type="dxa"/>
          </w:tcPr>
          <w:p w14:paraId="16F10DA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222</w:t>
            </w:r>
          </w:p>
        </w:tc>
        <w:tc>
          <w:tcPr>
            <w:tcW w:w="2351" w:type="dxa"/>
          </w:tcPr>
          <w:p w14:paraId="38A4E99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 compensation types</w:t>
            </w:r>
          </w:p>
        </w:tc>
      </w:tr>
      <w:tr w:rsidR="00AA55BF" w14:paraId="73310E6D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8105E3" w14:textId="77777777" w:rsidR="00AA55BF" w:rsidRDefault="00000000">
            <w:r>
              <w:rPr>
                <w:sz w:val="16"/>
              </w:rPr>
              <w:t>Phase 5</w:t>
            </w:r>
          </w:p>
        </w:tc>
        <w:tc>
          <w:tcPr>
            <w:tcW w:w="2351" w:type="dxa"/>
          </w:tcPr>
          <w:p w14:paraId="48CBB78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druggability_scorer</w:t>
            </w:r>
          </w:p>
        </w:tc>
        <w:tc>
          <w:tcPr>
            <w:tcW w:w="2351" w:type="dxa"/>
          </w:tcPr>
          <w:p w14:paraId="4A4D46C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149</w:t>
            </w:r>
          </w:p>
        </w:tc>
        <w:tc>
          <w:tcPr>
            <w:tcW w:w="2351" w:type="dxa"/>
          </w:tcPr>
          <w:p w14:paraId="11A1471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 protein families</w:t>
            </w:r>
          </w:p>
        </w:tc>
      </w:tr>
      <w:tr w:rsidR="00AA55BF" w14:paraId="7162E271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C0359F8" w14:textId="77777777" w:rsidR="00AA55BF" w:rsidRDefault="00000000">
            <w:r>
              <w:rPr>
                <w:sz w:val="16"/>
              </w:rPr>
              <w:t>Phase 5</w:t>
            </w:r>
          </w:p>
        </w:tc>
        <w:tc>
          <w:tcPr>
            <w:tcW w:w="2351" w:type="dxa"/>
          </w:tcPr>
          <w:p w14:paraId="679F47F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efficacy_predictor</w:t>
            </w:r>
          </w:p>
        </w:tc>
        <w:tc>
          <w:tcPr>
            <w:tcW w:w="2351" w:type="dxa"/>
          </w:tcPr>
          <w:p w14:paraId="6499F7B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153</w:t>
            </w:r>
          </w:p>
        </w:tc>
        <w:tc>
          <w:tcPr>
            <w:tcW w:w="2351" w:type="dxa"/>
          </w:tcPr>
          <w:p w14:paraId="01C1583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Counterfactual-based efficacy</w:t>
            </w:r>
          </w:p>
        </w:tc>
      </w:tr>
      <w:tr w:rsidR="00AA55BF" w14:paraId="492A1490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95F16D" w14:textId="77777777" w:rsidR="00AA55BF" w:rsidRDefault="00000000">
            <w:r>
              <w:rPr>
                <w:sz w:val="16"/>
              </w:rPr>
              <w:t>Phase 5</w:t>
            </w:r>
          </w:p>
        </w:tc>
        <w:tc>
          <w:tcPr>
            <w:tcW w:w="2351" w:type="dxa"/>
          </w:tcPr>
          <w:p w14:paraId="085BD46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safety_assessor</w:t>
            </w:r>
          </w:p>
        </w:tc>
        <w:tc>
          <w:tcPr>
            <w:tcW w:w="2351" w:type="dxa"/>
          </w:tcPr>
          <w:p w14:paraId="45F0BD0D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196</w:t>
            </w:r>
          </w:p>
        </w:tc>
        <w:tc>
          <w:tcPr>
            <w:tcW w:w="2351" w:type="dxa"/>
          </w:tcPr>
          <w:p w14:paraId="3F916DB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 critical pathways</w:t>
            </w:r>
          </w:p>
        </w:tc>
      </w:tr>
      <w:tr w:rsidR="00AA55BF" w14:paraId="572033F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63BC6A" w14:textId="77777777" w:rsidR="00AA55BF" w:rsidRDefault="00000000">
            <w:r>
              <w:rPr>
                <w:sz w:val="16"/>
              </w:rPr>
              <w:t>Phase 5</w:t>
            </w:r>
          </w:p>
        </w:tc>
        <w:tc>
          <w:tcPr>
            <w:tcW w:w="2351" w:type="dxa"/>
          </w:tcPr>
          <w:p w14:paraId="0340222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target_ranker</w:t>
            </w:r>
          </w:p>
        </w:tc>
        <w:tc>
          <w:tcPr>
            <w:tcW w:w="2351" w:type="dxa"/>
          </w:tcPr>
          <w:p w14:paraId="4E69E39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162</w:t>
            </w:r>
          </w:p>
        </w:tc>
        <w:tc>
          <w:tcPr>
            <w:tcW w:w="2351" w:type="dxa"/>
          </w:tcPr>
          <w:p w14:paraId="4F4CFA03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7-dimension ranking</w:t>
            </w:r>
          </w:p>
        </w:tc>
      </w:tr>
      <w:tr w:rsidR="00AA55BF" w14:paraId="08D2D00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9771DCC" w14:textId="77777777" w:rsidR="00AA55BF" w:rsidRDefault="00000000">
            <w:r>
              <w:rPr>
                <w:sz w:val="16"/>
              </w:rPr>
              <w:t>Phase 5</w:t>
            </w:r>
          </w:p>
        </w:tc>
        <w:tc>
          <w:tcPr>
            <w:tcW w:w="2351" w:type="dxa"/>
          </w:tcPr>
          <w:p w14:paraId="39BEC70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combination_analyzer</w:t>
            </w:r>
          </w:p>
        </w:tc>
        <w:tc>
          <w:tcPr>
            <w:tcW w:w="2351" w:type="dxa"/>
          </w:tcPr>
          <w:p w14:paraId="66E5CF3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219</w:t>
            </w:r>
          </w:p>
        </w:tc>
        <w:tc>
          <w:tcPr>
            <w:tcW w:w="2351" w:type="dxa"/>
          </w:tcPr>
          <w:p w14:paraId="194BB7B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Synergy/coverage/safety</w:t>
            </w:r>
          </w:p>
        </w:tc>
      </w:tr>
      <w:tr w:rsidR="00AA55BF" w14:paraId="1CD8972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A8458E5" w14:textId="77777777" w:rsidR="00AA55BF" w:rsidRDefault="00000000">
            <w:r>
              <w:rPr>
                <w:sz w:val="16"/>
              </w:rPr>
              <w:t>Phase 6</w:t>
            </w:r>
          </w:p>
        </w:tc>
        <w:tc>
          <w:tcPr>
            <w:tcW w:w="2351" w:type="dxa"/>
          </w:tcPr>
          <w:p w14:paraId="6252F85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cohort_stratifier</w:t>
            </w:r>
          </w:p>
        </w:tc>
        <w:tc>
          <w:tcPr>
            <w:tcW w:w="2351" w:type="dxa"/>
          </w:tcPr>
          <w:p w14:paraId="240D454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</w:t>
            </w:r>
          </w:p>
        </w:tc>
        <w:tc>
          <w:tcPr>
            <w:tcW w:w="2351" w:type="dxa"/>
          </w:tcPr>
          <w:p w14:paraId="2C28307B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Jaccard + k-medoids</w:t>
            </w:r>
          </w:p>
        </w:tc>
      </w:tr>
      <w:tr w:rsidR="00AA55BF" w14:paraId="50D2E3B1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C2C97E7" w14:textId="77777777" w:rsidR="00AA55BF" w:rsidRDefault="00000000">
            <w:r>
              <w:rPr>
                <w:sz w:val="16"/>
              </w:rPr>
              <w:lastRenderedPageBreak/>
              <w:t>Phase 6</w:t>
            </w:r>
          </w:p>
        </w:tc>
        <w:tc>
          <w:tcPr>
            <w:tcW w:w="2351" w:type="dxa"/>
          </w:tcPr>
          <w:p w14:paraId="15CC4AB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dag_comparator</w:t>
            </w:r>
          </w:p>
        </w:tc>
        <w:tc>
          <w:tcPr>
            <w:tcW w:w="2351" w:type="dxa"/>
          </w:tcPr>
          <w:p w14:paraId="595C1BF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219</w:t>
            </w:r>
          </w:p>
        </w:tc>
        <w:tc>
          <w:tcPr>
            <w:tcW w:w="2351" w:type="dxa"/>
          </w:tcPr>
          <w:p w14:paraId="3DAA7EE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Structural/driver/pathway comparison</w:t>
            </w:r>
          </w:p>
        </w:tc>
      </w:tr>
      <w:tr w:rsidR="00AA55BF" w14:paraId="1DFC7424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75E899" w14:textId="77777777" w:rsidR="00AA55BF" w:rsidRDefault="00000000">
            <w:r>
              <w:rPr>
                <w:sz w:val="16"/>
              </w:rPr>
              <w:t>Phase 6</w:t>
            </w:r>
          </w:p>
        </w:tc>
        <w:tc>
          <w:tcPr>
            <w:tcW w:w="2351" w:type="dxa"/>
          </w:tcPr>
          <w:p w14:paraId="5769139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conserved_motifs_identifier</w:t>
            </w:r>
          </w:p>
        </w:tc>
        <w:tc>
          <w:tcPr>
            <w:tcW w:w="2351" w:type="dxa"/>
          </w:tcPr>
          <w:p w14:paraId="75226CA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240</w:t>
            </w:r>
          </w:p>
        </w:tc>
        <w:tc>
          <w:tcPr>
            <w:tcW w:w="2351" w:type="dxa"/>
          </w:tcPr>
          <w:p w14:paraId="44AF8E8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 motif types</w:t>
            </w:r>
          </w:p>
        </w:tc>
      </w:tr>
      <w:tr w:rsidR="00AA55BF" w14:paraId="07AB88D3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005667" w14:textId="77777777" w:rsidR="00AA55BF" w:rsidRDefault="00000000">
            <w:r>
              <w:rPr>
                <w:sz w:val="16"/>
              </w:rPr>
              <w:t>Phase 7</w:t>
            </w:r>
          </w:p>
        </w:tc>
        <w:tc>
          <w:tcPr>
            <w:tcW w:w="2351" w:type="dxa"/>
          </w:tcPr>
          <w:p w14:paraId="1CFF98A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evidence_inspector</w:t>
            </w:r>
          </w:p>
        </w:tc>
        <w:tc>
          <w:tcPr>
            <w:tcW w:w="2351" w:type="dxa"/>
          </w:tcPr>
          <w:p w14:paraId="148FA2B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227</w:t>
            </w:r>
          </w:p>
        </w:tc>
        <w:tc>
          <w:tcPr>
            <w:tcW w:w="2351" w:type="dxa"/>
          </w:tcPr>
          <w:p w14:paraId="6562503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Bayesian quality formula</w:t>
            </w:r>
          </w:p>
        </w:tc>
      </w:tr>
      <w:tr w:rsidR="00AA55BF" w14:paraId="281072F4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ACC764" w14:textId="77777777" w:rsidR="00AA55BF" w:rsidRDefault="00000000">
            <w:r>
              <w:rPr>
                <w:sz w:val="16"/>
              </w:rPr>
              <w:t>Phase 7</w:t>
            </w:r>
          </w:p>
        </w:tc>
        <w:tc>
          <w:tcPr>
            <w:tcW w:w="2351" w:type="dxa"/>
          </w:tcPr>
          <w:p w14:paraId="316A1EC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gap_analyzer</w:t>
            </w:r>
          </w:p>
        </w:tc>
        <w:tc>
          <w:tcPr>
            <w:tcW w:w="2351" w:type="dxa"/>
          </w:tcPr>
          <w:p w14:paraId="4F2B446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261</w:t>
            </w:r>
          </w:p>
        </w:tc>
        <w:tc>
          <w:tcPr>
            <w:tcW w:w="2351" w:type="dxa"/>
          </w:tcPr>
          <w:p w14:paraId="49ED1A2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 gap categories</w:t>
            </w:r>
          </w:p>
        </w:tc>
      </w:tr>
      <w:tr w:rsidR="00AA55BF" w14:paraId="3F1F0ECF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A16C400" w14:textId="77777777" w:rsidR="00AA55BF" w:rsidRDefault="00000000">
            <w:r>
              <w:rPr>
                <w:sz w:val="16"/>
              </w:rPr>
              <w:t>Phase 7</w:t>
            </w:r>
          </w:p>
        </w:tc>
        <w:tc>
          <w:tcPr>
            <w:tcW w:w="2351" w:type="dxa"/>
          </w:tcPr>
          <w:p w14:paraId="7669E0CE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llm_arbitrator</w:t>
            </w:r>
          </w:p>
        </w:tc>
        <w:tc>
          <w:tcPr>
            <w:tcW w:w="2351" w:type="dxa"/>
          </w:tcPr>
          <w:p w14:paraId="56E23080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298</w:t>
            </w:r>
          </w:p>
        </w:tc>
        <w:tc>
          <w:tcPr>
            <w:tcW w:w="2351" w:type="dxa"/>
          </w:tcPr>
          <w:p w14:paraId="3E6B8D7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Rule-based + LLM conflict resolution</w:t>
            </w:r>
          </w:p>
        </w:tc>
      </w:tr>
      <w:tr w:rsidR="00AA55BF" w14:paraId="0427244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87E95A" w14:textId="77777777" w:rsidR="00AA55BF" w:rsidRDefault="00000000">
            <w:r>
              <w:rPr>
                <w:sz w:val="16"/>
              </w:rPr>
              <w:t>Phase 7</w:t>
            </w:r>
          </w:p>
        </w:tc>
        <w:tc>
          <w:tcPr>
            <w:tcW w:w="2351" w:type="dxa"/>
          </w:tcPr>
          <w:p w14:paraId="6A0FE67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response_formatter</w:t>
            </w:r>
          </w:p>
        </w:tc>
        <w:tc>
          <w:tcPr>
            <w:tcW w:w="2351" w:type="dxa"/>
          </w:tcPr>
          <w:p w14:paraId="7F09CCC7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285</w:t>
            </w:r>
          </w:p>
        </w:tc>
        <w:tc>
          <w:tcPr>
            <w:tcW w:w="2351" w:type="dxa"/>
          </w:tcPr>
          <w:p w14:paraId="3601F52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 output formats</w:t>
            </w:r>
          </w:p>
        </w:tc>
      </w:tr>
    </w:tbl>
    <w:p w14:paraId="6CA861DB" w14:textId="77777777" w:rsidR="00AA55BF" w:rsidRDefault="00AA55BF"/>
    <w:p w14:paraId="12BEFE21" w14:textId="77777777" w:rsidR="00AA55BF" w:rsidRDefault="00000000">
      <w:r>
        <w:br w:type="page"/>
      </w:r>
    </w:p>
    <w:p w14:paraId="4427FD4C" w14:textId="77777777" w:rsidR="00AA55BF" w:rsidRDefault="00000000">
      <w:pPr>
        <w:pStyle w:val="Heading1"/>
      </w:pPr>
      <w:bookmarkStart w:id="13" w:name="_Toc225100758"/>
      <w:r>
        <w:rPr>
          <w:color w:val="1A237E"/>
        </w:rPr>
        <w:lastRenderedPageBreak/>
        <w:t>15. Autonomous Agentic AI Systems</w:t>
      </w:r>
      <w:bookmarkEnd w:id="1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93"/>
        <w:gridCol w:w="4693"/>
      </w:tblGrid>
      <w:tr w:rsidR="00AA55BF" w14:paraId="12F15D30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D2D271F" w14:textId="77777777" w:rsidR="00AA55BF" w:rsidRDefault="00000000">
            <w:r>
              <w:rPr>
                <w:sz w:val="16"/>
              </w:rPr>
              <w:t>System</w:t>
            </w:r>
          </w:p>
        </w:tc>
        <w:tc>
          <w:tcPr>
            <w:tcW w:w="4703" w:type="dxa"/>
          </w:tcPr>
          <w:p w14:paraId="5842BA49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Description</w:t>
            </w:r>
          </w:p>
        </w:tc>
      </w:tr>
      <w:tr w:rsidR="00AA55BF" w14:paraId="59275BA0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90A5AC" w14:textId="77777777" w:rsidR="00AA55BF" w:rsidRDefault="00000000">
            <w:r>
              <w:rPr>
                <w:sz w:val="16"/>
              </w:rPr>
              <w:t>SelfCorrector</w:t>
            </w:r>
          </w:p>
        </w:tc>
        <w:tc>
          <w:tcPr>
            <w:tcW w:w="4703" w:type="dxa"/>
          </w:tcPr>
          <w:p w14:paraId="583089E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 DAG checks: cycle removal, orphan connection, confidence pruning, attribute injection, layer enforcement, weight normalization, duplicate removal, component merging, confidence harmonization</w:t>
            </w:r>
          </w:p>
        </w:tc>
      </w:tr>
      <w:tr w:rsidR="00AA55BF" w14:paraId="36200EEE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F2FADD" w14:textId="77777777" w:rsidR="00AA55BF" w:rsidRDefault="00000000">
            <w:r>
              <w:rPr>
                <w:sz w:val="16"/>
              </w:rPr>
              <w:t>PipelineDebugger</w:t>
            </w:r>
          </w:p>
        </w:tc>
        <w:tc>
          <w:tcPr>
            <w:tcW w:w="4703" w:type="dxa"/>
          </w:tcPr>
          <w:p w14:paraId="658EE62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Error classification + exponential backoff retry (2/4/8/16/30s) + fallback methods + state checkpointing</w:t>
            </w:r>
          </w:p>
        </w:tc>
      </w:tr>
      <w:tr w:rsidR="00AA55BF" w14:paraId="0034D6D5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E9931C" w14:textId="77777777" w:rsidR="00AA55BF" w:rsidRDefault="00000000">
            <w:r>
              <w:rPr>
                <w:sz w:val="16"/>
              </w:rPr>
              <w:t>LearningEngine</w:t>
            </w:r>
          </w:p>
        </w:tc>
        <w:tc>
          <w:tcPr>
            <w:tcW w:w="4703" w:type="dxa"/>
          </w:tcPr>
          <w:p w14:paraId="49BD5A0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Performance tracking + adaptive phase optimization + pattern recognition</w:t>
            </w:r>
          </w:p>
        </w:tc>
      </w:tr>
      <w:tr w:rsidR="00AA55BF" w14:paraId="17ED51A5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2253A4" w14:textId="77777777" w:rsidR="00AA55BF" w:rsidRDefault="00000000">
            <w:r>
              <w:rPr>
                <w:sz w:val="16"/>
              </w:rPr>
              <w:t>StressTestAgent</w:t>
            </w:r>
          </w:p>
        </w:tc>
        <w:tc>
          <w:tcPr>
            <w:tcW w:w="4703" w:type="dxa"/>
          </w:tcPr>
          <w:p w14:paraId="6DEF7F2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 differential diagnosis scenarios for clinical validation</w:t>
            </w:r>
          </w:p>
        </w:tc>
      </w:tr>
      <w:tr w:rsidR="00AA55BF" w14:paraId="1537AA5F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61F83E" w14:textId="77777777" w:rsidR="00AA55BF" w:rsidRDefault="00000000">
            <w:r>
              <w:rPr>
                <w:sz w:val="16"/>
              </w:rPr>
              <w:t>EngineSelector</w:t>
            </w:r>
          </w:p>
        </w:tc>
        <w:tc>
          <w:tcPr>
            <w:tcW w:w="4703" w:type="dxa"/>
          </w:tcPr>
          <w:p w14:paraId="777D1911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Automatic selection: Classical (&lt;100 genes), Agentic (100-5K), MegaScale (&gt;5K)</w:t>
            </w:r>
          </w:p>
        </w:tc>
      </w:tr>
    </w:tbl>
    <w:p w14:paraId="138FC878" w14:textId="77777777" w:rsidR="00AA55BF" w:rsidRDefault="00AA55BF"/>
    <w:p w14:paraId="0E0A61CA" w14:textId="77777777" w:rsidR="00AA55BF" w:rsidRDefault="00000000">
      <w:pPr>
        <w:pStyle w:val="Heading1"/>
      </w:pPr>
      <w:bookmarkStart w:id="14" w:name="_Toc225100759"/>
      <w:r>
        <w:rPr>
          <w:color w:val="1A237E"/>
        </w:rPr>
        <w:t>18. RNA Target Types (9 Classes)</w:t>
      </w:r>
      <w:bookmarkEnd w:id="14"/>
    </w:p>
    <w:p w14:paraId="3F562CB8" w14:textId="77777777" w:rsidR="00AA55BF" w:rsidRDefault="00000000">
      <w:r>
        <w:rPr>
          <w:b/>
        </w:rPr>
        <w:t>mRNA: Protein-coding messenger RNA</w:t>
      </w:r>
    </w:p>
    <w:p w14:paraId="67FE5A5F" w14:textId="77777777" w:rsidR="00AA55BF" w:rsidRDefault="00000000">
      <w:r>
        <w:rPr>
          <w:sz w:val="18"/>
        </w:rPr>
        <w:t xml:space="preserve">  Tool: Cas13d (CasRx) | Analysis: Perturb-seq, bulk/scRNA-seq | Scale: 210,859 configs</w:t>
      </w:r>
    </w:p>
    <w:p w14:paraId="23DDCBF3" w14:textId="77777777" w:rsidR="00AA55BF" w:rsidRDefault="00000000">
      <w:r>
        <w:rPr>
          <w:b/>
        </w:rPr>
        <w:t>lncRNA: Long non-coding RNA (&gt;200nt)</w:t>
      </w:r>
    </w:p>
    <w:p w14:paraId="0EE5F02A" w14:textId="77777777" w:rsidR="00AA55BF" w:rsidRDefault="00000000">
      <w:r>
        <w:rPr>
          <w:sz w:val="18"/>
        </w:rPr>
        <w:t xml:space="preserve">  Tool: CRISPRi at TSS | Analysis: scRNA-seq, CHART-seq | Scale: Per-locus strategy</w:t>
      </w:r>
    </w:p>
    <w:p w14:paraId="263B284B" w14:textId="77777777" w:rsidR="00AA55BF" w:rsidRDefault="00000000">
      <w:r>
        <w:rPr>
          <w:b/>
        </w:rPr>
        <w:t>miRNA: MicroRNA (~22nt regulator)</w:t>
      </w:r>
    </w:p>
    <w:p w14:paraId="46857F17" w14:textId="77777777" w:rsidR="00AA55BF" w:rsidRDefault="00000000">
      <w:r>
        <w:rPr>
          <w:sz w:val="18"/>
        </w:rPr>
        <w:t xml:space="preserve">  Tool: Cas13d / Cas9 pre-miRNA KO | Analysis: Small RNA-seq, CLIP-seq | Scale: Seed derepression</w:t>
      </w:r>
    </w:p>
    <w:p w14:paraId="0A6977E4" w14:textId="77777777" w:rsidR="00AA55BF" w:rsidRDefault="00000000">
      <w:r>
        <w:rPr>
          <w:b/>
        </w:rPr>
        <w:t>siRNA: Small interfering RNA (~21nt)</w:t>
      </w:r>
    </w:p>
    <w:p w14:paraId="0B2913D6" w14:textId="77777777" w:rsidR="00AA55BF" w:rsidRDefault="00000000">
      <w:r>
        <w:rPr>
          <w:sz w:val="18"/>
        </w:rPr>
        <w:t xml:space="preserve">  Tool: Cas13d direct targeting | Analysis: Small RNA-seq | Scale: Direct degradation</w:t>
      </w:r>
    </w:p>
    <w:p w14:paraId="41EAC073" w14:textId="77777777" w:rsidR="00AA55BF" w:rsidRDefault="00000000">
      <w:r>
        <w:rPr>
          <w:b/>
        </w:rPr>
        <w:t>circRNA: Circular RNA (backsplice)</w:t>
      </w:r>
    </w:p>
    <w:p w14:paraId="65E5CF18" w14:textId="77777777" w:rsidR="00AA55BF" w:rsidRDefault="00000000">
      <w:r>
        <w:rPr>
          <w:sz w:val="18"/>
        </w:rPr>
        <w:t xml:space="preserve">  Tool: Cas13d / Cas9 backsplice KO | Analysis: RNase R + RNA-seq | Scale: Junction targeting</w:t>
      </w:r>
    </w:p>
    <w:p w14:paraId="3C46CB52" w14:textId="77777777" w:rsidR="00AA55BF" w:rsidRDefault="00000000">
      <w:r>
        <w:rPr>
          <w:b/>
        </w:rPr>
        <w:t>piRNA: Piwi-interacting RNA (~26-31nt)</w:t>
      </w:r>
    </w:p>
    <w:p w14:paraId="02F2EF72" w14:textId="77777777" w:rsidR="00AA55BF" w:rsidRDefault="00000000">
      <w:r>
        <w:rPr>
          <w:sz w:val="18"/>
        </w:rPr>
        <w:t xml:space="preserve">  Tool: Cas13d / CRISPRi cluster | Analysis: piRNA-seq | Scale: Cluster silencing</w:t>
      </w:r>
    </w:p>
    <w:p w14:paraId="3CD8960C" w14:textId="77777777" w:rsidR="00AA55BF" w:rsidRDefault="00000000">
      <w:r>
        <w:rPr>
          <w:b/>
        </w:rPr>
        <w:t>scRNA: Single-cell transcriptome</w:t>
      </w:r>
    </w:p>
    <w:p w14:paraId="5C011597" w14:textId="77777777" w:rsidR="00AA55BF" w:rsidRDefault="00000000">
      <w:r>
        <w:rPr>
          <w:sz w:val="18"/>
        </w:rPr>
        <w:t xml:space="preserve">  Tool: Perturb-seq / CROP-seq | Analysis: 10x Chromium scRNA-seq | Scale: Cell-level profiling</w:t>
      </w:r>
    </w:p>
    <w:p w14:paraId="30A61A6C" w14:textId="77777777" w:rsidR="00AA55BF" w:rsidRDefault="00000000">
      <w:r>
        <w:rPr>
          <w:b/>
        </w:rPr>
        <w:t>Bulk RNA: Population transcriptome</w:t>
      </w:r>
    </w:p>
    <w:p w14:paraId="6F506F88" w14:textId="77777777" w:rsidR="00AA55BF" w:rsidRDefault="00000000">
      <w:r>
        <w:rPr>
          <w:sz w:val="18"/>
        </w:rPr>
        <w:t xml:space="preserve">  Tool: CRISPRi/CRISPRa screen | Analysis: Bulk RNA-seq (DESeq2) | Scale: Population average</w:t>
      </w:r>
    </w:p>
    <w:p w14:paraId="7BD3AD7D" w14:textId="77777777" w:rsidR="00AA55BF" w:rsidRDefault="00000000">
      <w:r>
        <w:rPr>
          <w:b/>
        </w:rPr>
        <w:t>Spatial RNA: Tissue-resolved RNA</w:t>
      </w:r>
    </w:p>
    <w:p w14:paraId="02B382A2" w14:textId="77777777" w:rsidR="00AA55BF" w:rsidRDefault="00000000">
      <w:r>
        <w:rPr>
          <w:sz w:val="18"/>
        </w:rPr>
        <w:t xml:space="preserve">  Tool: CRISPR-TO | Analysis: MERFISH, Visium | Scale: Spatial localization</w:t>
      </w:r>
    </w:p>
    <w:p w14:paraId="3BA73BD2" w14:textId="77777777" w:rsidR="00AA55BF" w:rsidRDefault="00000000">
      <w:r>
        <w:br w:type="page"/>
      </w:r>
    </w:p>
    <w:p w14:paraId="19AEBF43" w14:textId="77777777" w:rsidR="00AA55BF" w:rsidRDefault="00000000">
      <w:pPr>
        <w:pStyle w:val="Heading1"/>
      </w:pPr>
      <w:bookmarkStart w:id="15" w:name="_Toc225100760"/>
      <w:r>
        <w:rPr>
          <w:color w:val="1A237E"/>
        </w:rPr>
        <w:lastRenderedPageBreak/>
        <w:t>21. BiRAGAS CRISPR Complete vs CRIS.py</w:t>
      </w:r>
      <w:bookmarkEnd w:id="1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3125"/>
        <w:gridCol w:w="3133"/>
      </w:tblGrid>
      <w:tr w:rsidR="00AA55BF" w14:paraId="032367D1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FEC1AE5" w14:textId="77777777" w:rsidR="00AA55BF" w:rsidRDefault="00000000">
            <w:r>
              <w:rPr>
                <w:sz w:val="16"/>
              </w:rPr>
              <w:t>Feature</w:t>
            </w:r>
          </w:p>
        </w:tc>
        <w:tc>
          <w:tcPr>
            <w:tcW w:w="3135" w:type="dxa"/>
          </w:tcPr>
          <w:p w14:paraId="7FD0ADD0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CRIS.py</w:t>
            </w:r>
          </w:p>
        </w:tc>
        <w:tc>
          <w:tcPr>
            <w:tcW w:w="3135" w:type="dxa"/>
          </w:tcPr>
          <w:p w14:paraId="03A8F09D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BiRAGAS CRISPR Complete v3.0</w:t>
            </w:r>
          </w:p>
        </w:tc>
      </w:tr>
      <w:tr w:rsidR="00AA55BF" w14:paraId="5ECCF130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5279EC" w14:textId="77777777" w:rsidR="00AA55BF" w:rsidRDefault="00000000">
            <w:r>
              <w:rPr>
                <w:sz w:val="16"/>
              </w:rPr>
              <w:t>Guide Design</w:t>
            </w:r>
          </w:p>
        </w:tc>
        <w:tc>
          <w:tcPr>
            <w:tcW w:w="3135" w:type="dxa"/>
          </w:tcPr>
          <w:p w14:paraId="771C00A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085277D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Multi-PAM DNA (NGG/NNGRRT/TTTV) + Cas13a/b/d RNA</w:t>
            </w:r>
          </w:p>
        </w:tc>
      </w:tr>
      <w:tr w:rsidR="00AA55BF" w14:paraId="408B770D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4D961A" w14:textId="77777777" w:rsidR="00AA55BF" w:rsidRDefault="00000000">
            <w:r>
              <w:rPr>
                <w:sz w:val="16"/>
              </w:rPr>
              <w:t>RNA Target Types</w:t>
            </w:r>
          </w:p>
        </w:tc>
        <w:tc>
          <w:tcPr>
            <w:tcW w:w="3135" w:type="dxa"/>
          </w:tcPr>
          <w:p w14:paraId="7684513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4D2C88DD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 types: mRNA, lncRNA, miRNA, siRNA, circRNA, piRNA, scRNA, bulk, spatial</w:t>
            </w:r>
          </w:p>
        </w:tc>
      </w:tr>
      <w:tr w:rsidR="00AA55BF" w14:paraId="660C17B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6315B9" w14:textId="77777777" w:rsidR="00AA55BF" w:rsidRDefault="00000000">
            <w:r>
              <w:rPr>
                <w:sz w:val="16"/>
              </w:rPr>
              <w:t>Knockout Configs</w:t>
            </w:r>
          </w:p>
        </w:tc>
        <w:tc>
          <w:tcPr>
            <w:tcW w:w="3135" w:type="dxa"/>
          </w:tcPr>
          <w:p w14:paraId="1145388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Manual</w:t>
            </w:r>
          </w:p>
        </w:tc>
        <w:tc>
          <w:tcPr>
            <w:tcW w:w="3135" w:type="dxa"/>
          </w:tcPr>
          <w:p w14:paraId="2796FA4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421,718 (210,859 DNA + 210,859 RNA)</w:t>
            </w:r>
          </w:p>
        </w:tc>
      </w:tr>
      <w:tr w:rsidR="00AA55BF" w14:paraId="08FAC68F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8F76BFF" w14:textId="77777777" w:rsidR="00AA55BF" w:rsidRDefault="00000000">
            <w:r>
              <w:rPr>
                <w:sz w:val="16"/>
              </w:rPr>
              <w:t>Combinations</w:t>
            </w:r>
          </w:p>
        </w:tc>
        <w:tc>
          <w:tcPr>
            <w:tcW w:w="3135" w:type="dxa"/>
          </w:tcPr>
          <w:p w14:paraId="46F71AA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10C5A294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88.9B (22.2B DNA + 22.2B RNA + 44.5B cross-modal)</w:t>
            </w:r>
          </w:p>
        </w:tc>
      </w:tr>
      <w:tr w:rsidR="00AA55BF" w14:paraId="15FC271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A017AB" w14:textId="77777777" w:rsidR="00AA55BF" w:rsidRDefault="00000000">
            <w:r>
              <w:rPr>
                <w:sz w:val="16"/>
              </w:rPr>
              <w:t>Synergy Models</w:t>
            </w:r>
          </w:p>
        </w:tc>
        <w:tc>
          <w:tcPr>
            <w:tcW w:w="3135" w:type="dxa"/>
          </w:tcPr>
          <w:p w14:paraId="73B8CC0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1378A26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 (6 classical + 6 cross-modal DNA x RNA)</w:t>
            </w:r>
          </w:p>
        </w:tc>
      </w:tr>
      <w:tr w:rsidR="00AA55BF" w14:paraId="21B13943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752C26" w14:textId="77777777" w:rsidR="00AA55BF" w:rsidRDefault="00000000">
            <w:r>
              <w:rPr>
                <w:sz w:val="16"/>
              </w:rPr>
              <w:t>ACE Scoring</w:t>
            </w:r>
          </w:p>
        </w:tc>
        <w:tc>
          <w:tcPr>
            <w:tcW w:w="3135" w:type="dxa"/>
          </w:tcPr>
          <w:p w14:paraId="7B2B728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4CD4FB1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15-stream with Bayesian confidence</w:t>
            </w:r>
          </w:p>
        </w:tc>
      </w:tr>
      <w:tr w:rsidR="00AA55BF" w14:paraId="7126ABCD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EE70A5" w14:textId="77777777" w:rsidR="00AA55BF" w:rsidRDefault="00000000">
            <w:r>
              <w:rPr>
                <w:sz w:val="16"/>
              </w:rPr>
              <w:t>RNA Base Editing</w:t>
            </w:r>
          </w:p>
        </w:tc>
        <w:tc>
          <w:tcPr>
            <w:tcW w:w="3135" w:type="dxa"/>
          </w:tcPr>
          <w:p w14:paraId="2464315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32C6012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A-to-I (ADAR2) + C-to-U (APOBEC)</w:t>
            </w:r>
          </w:p>
        </w:tc>
      </w:tr>
      <w:tr w:rsidR="00AA55BF" w14:paraId="5E373481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99BC9F" w14:textId="77777777" w:rsidR="00AA55BF" w:rsidRDefault="00000000">
            <w:r>
              <w:rPr>
                <w:sz w:val="16"/>
              </w:rPr>
              <w:t>CRISPRi/CRISPRa</w:t>
            </w:r>
          </w:p>
        </w:tc>
        <w:tc>
          <w:tcPr>
            <w:tcW w:w="3135" w:type="dxa"/>
          </w:tcPr>
          <w:p w14:paraId="6BE6285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77A709FD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Transcriptome modulation (no DNA cut)</w:t>
            </w:r>
          </w:p>
        </w:tc>
      </w:tr>
      <w:tr w:rsidR="00AA55BF" w14:paraId="49FF5325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6E633F9" w14:textId="77777777" w:rsidR="00AA55BF" w:rsidRDefault="00000000">
            <w:r>
              <w:rPr>
                <w:sz w:val="16"/>
              </w:rPr>
              <w:t>Perturb-seq</w:t>
            </w:r>
          </w:p>
        </w:tc>
        <w:tc>
          <w:tcPr>
            <w:tcW w:w="3135" w:type="dxa"/>
          </w:tcPr>
          <w:p w14:paraId="48649BA4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56B3C7A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Single-cell CRISPR screen analysis</w:t>
            </w:r>
          </w:p>
        </w:tc>
      </w:tr>
      <w:tr w:rsidR="00AA55BF" w14:paraId="47C52C07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25877C" w14:textId="77777777" w:rsidR="00AA55BF" w:rsidRDefault="00000000">
            <w:r>
              <w:rPr>
                <w:sz w:val="16"/>
              </w:rPr>
              <w:t>Non-coding RNA</w:t>
            </w:r>
          </w:p>
        </w:tc>
        <w:tc>
          <w:tcPr>
            <w:tcW w:w="3135" w:type="dxa"/>
          </w:tcPr>
          <w:p w14:paraId="31CB801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66FE606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lncRNA/miRNA/siRNA/circRNA/piRNA</w:t>
            </w:r>
          </w:p>
        </w:tc>
      </w:tr>
      <w:tr w:rsidR="00AA55BF" w14:paraId="7A696BF9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36F5DC" w14:textId="77777777" w:rsidR="00AA55BF" w:rsidRDefault="00000000">
            <w:r>
              <w:rPr>
                <w:sz w:val="16"/>
              </w:rPr>
              <w:t>Causality</w:t>
            </w:r>
          </w:p>
        </w:tc>
        <w:tc>
          <w:tcPr>
            <w:tcW w:w="3135" w:type="dxa"/>
          </w:tcPr>
          <w:p w14:paraId="4182F9A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58B0318A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7-phase BiRAGAS (23 modules + 28 integration)</w:t>
            </w:r>
          </w:p>
        </w:tc>
      </w:tr>
      <w:tr w:rsidR="00AA55BF" w14:paraId="464B8D2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601E6D" w14:textId="77777777" w:rsidR="00AA55BF" w:rsidRDefault="00000000">
            <w:r>
              <w:rPr>
                <w:sz w:val="16"/>
              </w:rPr>
              <w:t>Self-Correction</w:t>
            </w:r>
          </w:p>
        </w:tc>
        <w:tc>
          <w:tcPr>
            <w:tcW w:w="3135" w:type="dxa"/>
          </w:tcPr>
          <w:p w14:paraId="377C15E3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2E607A9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 autonomous checks + auto-fix + retry</w:t>
            </w:r>
          </w:p>
        </w:tc>
      </w:tr>
      <w:tr w:rsidR="00AA55BF" w14:paraId="2E08A11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730801" w14:textId="77777777" w:rsidR="00AA55BF" w:rsidRDefault="00000000">
            <w:r>
              <w:rPr>
                <w:sz w:val="16"/>
              </w:rPr>
              <w:t>Web UI</w:t>
            </w:r>
          </w:p>
        </w:tc>
        <w:tc>
          <w:tcPr>
            <w:tcW w:w="3135" w:type="dxa"/>
          </w:tcPr>
          <w:p w14:paraId="6706EB5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3135" w:type="dxa"/>
          </w:tcPr>
          <w:p w14:paraId="0F7F9F2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10-tab professional interface (DNA + RNA)</w:t>
            </w:r>
          </w:p>
        </w:tc>
      </w:tr>
      <w:tr w:rsidR="00AA55BF" w14:paraId="1C957BD0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198D22" w14:textId="77777777" w:rsidR="00AA55BF" w:rsidRDefault="00000000">
            <w:r>
              <w:rPr>
                <w:sz w:val="16"/>
              </w:rPr>
              <w:t>License</w:t>
            </w:r>
          </w:p>
        </w:tc>
        <w:tc>
          <w:tcPr>
            <w:tcW w:w="3135" w:type="dxa"/>
          </w:tcPr>
          <w:p w14:paraId="1B4822A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GPL</w:t>
            </w:r>
          </w:p>
        </w:tc>
        <w:tc>
          <w:tcPr>
            <w:tcW w:w="3135" w:type="dxa"/>
          </w:tcPr>
          <w:p w14:paraId="39661737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Proprietary (Ayass Bioscience LLC)</w:t>
            </w:r>
          </w:p>
        </w:tc>
      </w:tr>
    </w:tbl>
    <w:p w14:paraId="2DBBA471" w14:textId="77777777" w:rsidR="00AA55BF" w:rsidRDefault="00AA55BF"/>
    <w:p w14:paraId="12A060A4" w14:textId="77777777" w:rsidR="00AA55BF" w:rsidRDefault="00000000">
      <w:pPr>
        <w:pStyle w:val="Heading1"/>
      </w:pPr>
      <w:bookmarkStart w:id="16" w:name="_Toc225100761"/>
      <w:r>
        <w:rPr>
          <w:color w:val="1A237E"/>
        </w:rPr>
        <w:t>22. Glossary</w:t>
      </w:r>
      <w:bookmarkEnd w:id="1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93"/>
        <w:gridCol w:w="4693"/>
      </w:tblGrid>
      <w:tr w:rsidR="00AA55BF" w14:paraId="60B4D631" w14:textId="77777777" w:rsidTr="00AA5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DA82209" w14:textId="77777777" w:rsidR="00AA55BF" w:rsidRDefault="00000000">
            <w:r>
              <w:rPr>
                <w:sz w:val="16"/>
              </w:rPr>
              <w:t>Term</w:t>
            </w:r>
          </w:p>
        </w:tc>
        <w:tc>
          <w:tcPr>
            <w:tcW w:w="4703" w:type="dxa"/>
          </w:tcPr>
          <w:p w14:paraId="262E7E6D" w14:textId="77777777" w:rsidR="00AA55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Definition</w:t>
            </w:r>
          </w:p>
        </w:tc>
      </w:tr>
      <w:tr w:rsidR="00AA55BF" w14:paraId="4576E23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489F14B" w14:textId="77777777" w:rsidR="00AA55BF" w:rsidRDefault="00000000">
            <w:r>
              <w:rPr>
                <w:sz w:val="16"/>
              </w:rPr>
              <w:t>ACE</w:t>
            </w:r>
          </w:p>
        </w:tc>
        <w:tc>
          <w:tcPr>
            <w:tcW w:w="4703" w:type="dxa"/>
          </w:tcPr>
          <w:p w14:paraId="0AFA756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Aggregated CRISPR Evidence - 15-stream composite score</w:t>
            </w:r>
          </w:p>
        </w:tc>
      </w:tr>
      <w:tr w:rsidR="00AA55BF" w14:paraId="6B4CFFD9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D1EE43" w14:textId="77777777" w:rsidR="00AA55BF" w:rsidRDefault="00000000">
            <w:r>
              <w:rPr>
                <w:sz w:val="16"/>
              </w:rPr>
              <w:t>ADAR2</w:t>
            </w:r>
          </w:p>
        </w:tc>
        <w:tc>
          <w:tcPr>
            <w:tcW w:w="4703" w:type="dxa"/>
          </w:tcPr>
          <w:p w14:paraId="1CAE71B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Adenosine Deaminase Acting on RNA 2 - A-to-I editing enzyme</w:t>
            </w:r>
          </w:p>
        </w:tc>
      </w:tr>
      <w:tr w:rsidR="00AA55BF" w14:paraId="0248EA53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001289" w14:textId="77777777" w:rsidR="00AA55BF" w:rsidRDefault="00000000">
            <w:r>
              <w:rPr>
                <w:sz w:val="16"/>
              </w:rPr>
              <w:t>APOBEC</w:t>
            </w:r>
          </w:p>
        </w:tc>
        <w:tc>
          <w:tcPr>
            <w:tcW w:w="4703" w:type="dxa"/>
          </w:tcPr>
          <w:p w14:paraId="11D3B81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Apolipoprotein B mRNA Editing Catalytic - C-to-U editing</w:t>
            </w:r>
          </w:p>
        </w:tc>
      </w:tr>
      <w:tr w:rsidR="00AA55BF" w14:paraId="0360B632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2522195" w14:textId="77777777" w:rsidR="00AA55BF" w:rsidRDefault="00000000">
            <w:r>
              <w:rPr>
                <w:sz w:val="16"/>
              </w:rPr>
              <w:t>BAGEL2</w:t>
            </w:r>
          </w:p>
        </w:tc>
        <w:tc>
          <w:tcPr>
            <w:tcW w:w="4703" w:type="dxa"/>
          </w:tcPr>
          <w:p w14:paraId="63DF2A25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Bayesian Analysis of Gene EssentiaLity</w:t>
            </w:r>
          </w:p>
        </w:tc>
      </w:tr>
      <w:tr w:rsidR="00AA55BF" w14:paraId="3A6B185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3A4D18" w14:textId="77777777" w:rsidR="00AA55BF" w:rsidRDefault="00000000">
            <w:r>
              <w:rPr>
                <w:sz w:val="16"/>
              </w:rPr>
              <w:t>Bliss Independence</w:t>
            </w:r>
          </w:p>
        </w:tc>
        <w:tc>
          <w:tcPr>
            <w:tcW w:w="4703" w:type="dxa"/>
          </w:tcPr>
          <w:p w14:paraId="47AC5CA6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Combination model: C = A + B - AB</w:t>
            </w:r>
          </w:p>
        </w:tc>
      </w:tr>
      <w:tr w:rsidR="00AA55BF" w14:paraId="7DB73D03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9242E9" w14:textId="77777777" w:rsidR="00AA55BF" w:rsidRDefault="00000000">
            <w:r>
              <w:rPr>
                <w:sz w:val="16"/>
              </w:rPr>
              <w:t>Brunello</w:t>
            </w:r>
          </w:p>
        </w:tc>
        <w:tc>
          <w:tcPr>
            <w:tcW w:w="4703" w:type="dxa"/>
          </w:tcPr>
          <w:p w14:paraId="3B1DB50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Genome-scale sgRNA library (77,441 guides, 19,169 genes)</w:t>
            </w:r>
          </w:p>
        </w:tc>
      </w:tr>
      <w:tr w:rsidR="00AA55BF" w14:paraId="45999562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AC8A02" w14:textId="77777777" w:rsidR="00AA55BF" w:rsidRDefault="00000000">
            <w:r>
              <w:rPr>
                <w:sz w:val="16"/>
              </w:rPr>
              <w:t>Cas13</w:t>
            </w:r>
          </w:p>
        </w:tc>
        <w:tc>
          <w:tcPr>
            <w:tcW w:w="4703" w:type="dxa"/>
          </w:tcPr>
          <w:p w14:paraId="6B375A8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RNA-targeting CRISPR nuclease family (a/b/d variants)</w:t>
            </w:r>
          </w:p>
        </w:tc>
      </w:tr>
      <w:tr w:rsidR="00AA55BF" w14:paraId="01A586BC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04B96D" w14:textId="77777777" w:rsidR="00AA55BF" w:rsidRDefault="00000000">
            <w:r>
              <w:rPr>
                <w:sz w:val="16"/>
              </w:rPr>
              <w:t>circRNA</w:t>
            </w:r>
          </w:p>
        </w:tc>
        <w:tc>
          <w:tcPr>
            <w:tcW w:w="4703" w:type="dxa"/>
          </w:tcPr>
          <w:p w14:paraId="404A68DC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Circular RNA formed by backsplicing</w:t>
            </w:r>
          </w:p>
        </w:tc>
      </w:tr>
      <w:tr w:rsidR="00AA55BF" w14:paraId="588B0C5E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62E805C" w14:textId="77777777" w:rsidR="00AA55BF" w:rsidRDefault="00000000">
            <w:r>
              <w:rPr>
                <w:sz w:val="16"/>
              </w:rPr>
              <w:t>CRISPRi</w:t>
            </w:r>
          </w:p>
        </w:tc>
        <w:tc>
          <w:tcPr>
            <w:tcW w:w="4703" w:type="dxa"/>
          </w:tcPr>
          <w:p w14:paraId="00FF2DC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CRISPR interference - transcriptional repression via dCas9-KRAB</w:t>
            </w:r>
          </w:p>
        </w:tc>
      </w:tr>
      <w:tr w:rsidR="00AA55BF" w14:paraId="03F9904C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666862" w14:textId="77777777" w:rsidR="00AA55BF" w:rsidRDefault="00000000">
            <w:r>
              <w:rPr>
                <w:sz w:val="16"/>
              </w:rPr>
              <w:t>CRISPRa</w:t>
            </w:r>
          </w:p>
        </w:tc>
        <w:tc>
          <w:tcPr>
            <w:tcW w:w="4703" w:type="dxa"/>
          </w:tcPr>
          <w:p w14:paraId="18BF750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CRISPR activation - transcriptional activation via dCas9-VPR</w:t>
            </w:r>
          </w:p>
        </w:tc>
      </w:tr>
      <w:tr w:rsidR="00AA55BF" w14:paraId="1959DF3A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2165AA" w14:textId="77777777" w:rsidR="00AA55BF" w:rsidRDefault="00000000">
            <w:r>
              <w:rPr>
                <w:sz w:val="16"/>
              </w:rPr>
              <w:t>CRISPR-TO</w:t>
            </w:r>
          </w:p>
        </w:tc>
        <w:tc>
          <w:tcPr>
            <w:tcW w:w="4703" w:type="dxa"/>
          </w:tcPr>
          <w:p w14:paraId="5445EB1F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CRISPR perturbation + spatial transcriptomics</w:t>
            </w:r>
          </w:p>
        </w:tc>
      </w:tr>
      <w:tr w:rsidR="00AA55BF" w14:paraId="03599527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D57B2E" w14:textId="77777777" w:rsidR="00AA55BF" w:rsidRDefault="00000000">
            <w:r>
              <w:rPr>
                <w:sz w:val="16"/>
              </w:rPr>
              <w:t>CROP-seq</w:t>
            </w:r>
          </w:p>
        </w:tc>
        <w:tc>
          <w:tcPr>
            <w:tcW w:w="4703" w:type="dxa"/>
          </w:tcPr>
          <w:p w14:paraId="43E355A6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CRISPR droplet sequencing (guide ID + transcriptome)</w:t>
            </w:r>
          </w:p>
        </w:tc>
      </w:tr>
      <w:tr w:rsidR="00AA55BF" w14:paraId="7BC81B19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BBB676" w14:textId="77777777" w:rsidR="00AA55BF" w:rsidRDefault="00000000">
            <w:r>
              <w:rPr>
                <w:sz w:val="16"/>
              </w:rPr>
              <w:t>DAG</w:t>
            </w:r>
          </w:p>
        </w:tc>
        <w:tc>
          <w:tcPr>
            <w:tcW w:w="4703" w:type="dxa"/>
          </w:tcPr>
          <w:p w14:paraId="225396AC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Directed Acyclic Graph - causal network structure</w:t>
            </w:r>
          </w:p>
        </w:tc>
      </w:tr>
      <w:tr w:rsidR="00AA55BF" w14:paraId="6D61125F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6C48D63" w14:textId="77777777" w:rsidR="00AA55BF" w:rsidRDefault="00000000">
            <w:r>
              <w:rPr>
                <w:sz w:val="16"/>
              </w:rPr>
              <w:t>dCas13</w:t>
            </w:r>
          </w:p>
        </w:tc>
        <w:tc>
          <w:tcPr>
            <w:tcW w:w="4703" w:type="dxa"/>
          </w:tcPr>
          <w:p w14:paraId="7D70D9D1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Catalytically dead Cas13 - binds RNA without cutting</w:t>
            </w:r>
          </w:p>
        </w:tc>
      </w:tr>
      <w:tr w:rsidR="00AA55BF" w14:paraId="76D4B2BA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00AB2A2" w14:textId="77777777" w:rsidR="00AA55BF" w:rsidRDefault="00000000">
            <w:r>
              <w:rPr>
                <w:sz w:val="16"/>
              </w:rPr>
              <w:t>do-calculus</w:t>
            </w:r>
          </w:p>
        </w:tc>
        <w:tc>
          <w:tcPr>
            <w:tcW w:w="4703" w:type="dxa"/>
          </w:tcPr>
          <w:p w14:paraId="7573CEE2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Pearl's mathematical framework for causal intervention</w:t>
            </w:r>
          </w:p>
        </w:tc>
      </w:tr>
      <w:tr w:rsidR="00AA55BF" w14:paraId="30C8D085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D988DF" w14:textId="77777777" w:rsidR="00AA55BF" w:rsidRDefault="00000000">
            <w:r>
              <w:rPr>
                <w:sz w:val="16"/>
              </w:rPr>
              <w:t>DrugZ</w:t>
            </w:r>
          </w:p>
        </w:tc>
        <w:tc>
          <w:tcPr>
            <w:tcW w:w="4703" w:type="dxa"/>
          </w:tcPr>
          <w:p w14:paraId="2C64C43B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Drug screen Z-score analysis tool</w:t>
            </w:r>
          </w:p>
        </w:tc>
      </w:tr>
      <w:tr w:rsidR="00AA55BF" w14:paraId="6C579DCC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F443ED" w14:textId="77777777" w:rsidR="00AA55BF" w:rsidRDefault="00000000">
            <w:r>
              <w:rPr>
                <w:sz w:val="16"/>
              </w:rPr>
              <w:t>HDR</w:t>
            </w:r>
          </w:p>
        </w:tc>
        <w:tc>
          <w:tcPr>
            <w:tcW w:w="4703" w:type="dxa"/>
          </w:tcPr>
          <w:p w14:paraId="0FDEAB20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Homology-Directed Repair - precise DNA editing</w:t>
            </w:r>
          </w:p>
        </w:tc>
      </w:tr>
      <w:tr w:rsidR="00AA55BF" w14:paraId="61AA211D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4D9DA2" w14:textId="77777777" w:rsidR="00AA55BF" w:rsidRDefault="00000000">
            <w:r>
              <w:rPr>
                <w:sz w:val="16"/>
              </w:rPr>
              <w:t>lncRNA</w:t>
            </w:r>
          </w:p>
        </w:tc>
        <w:tc>
          <w:tcPr>
            <w:tcW w:w="4703" w:type="dxa"/>
          </w:tcPr>
          <w:p w14:paraId="54A539E0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Long non-coding RNA (&gt;200 nucleotides)</w:t>
            </w:r>
          </w:p>
        </w:tc>
      </w:tr>
      <w:tr w:rsidR="00AA55BF" w14:paraId="7093971B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C52E19" w14:textId="77777777" w:rsidR="00AA55BF" w:rsidRDefault="00000000">
            <w:r>
              <w:rPr>
                <w:sz w:val="16"/>
              </w:rPr>
              <w:t>MAGeCK</w:t>
            </w:r>
          </w:p>
        </w:tc>
        <w:tc>
          <w:tcPr>
            <w:tcW w:w="4703" w:type="dxa"/>
          </w:tcPr>
          <w:p w14:paraId="658669B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Model-based Analysis of Genome-wide CRISPR-Cas9 Knockout</w:t>
            </w:r>
          </w:p>
        </w:tc>
      </w:tr>
      <w:tr w:rsidR="00AA55BF" w14:paraId="452BBF57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18D507" w14:textId="77777777" w:rsidR="00AA55BF" w:rsidRDefault="00000000">
            <w:r>
              <w:rPr>
                <w:sz w:val="16"/>
              </w:rPr>
              <w:t>miRNA</w:t>
            </w:r>
          </w:p>
        </w:tc>
        <w:tc>
          <w:tcPr>
            <w:tcW w:w="4703" w:type="dxa"/>
          </w:tcPr>
          <w:p w14:paraId="78B14EDF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MicroRNA (~22nt post-transcriptional regulator)</w:t>
            </w:r>
          </w:p>
        </w:tc>
      </w:tr>
      <w:tr w:rsidR="00AA55BF" w14:paraId="3D68F863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585009" w14:textId="77777777" w:rsidR="00AA55BF" w:rsidRDefault="00000000">
            <w:r>
              <w:rPr>
                <w:sz w:val="16"/>
              </w:rPr>
              <w:lastRenderedPageBreak/>
              <w:t>PAM</w:t>
            </w:r>
          </w:p>
        </w:tc>
        <w:tc>
          <w:tcPr>
            <w:tcW w:w="4703" w:type="dxa"/>
          </w:tcPr>
          <w:p w14:paraId="69034488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Protospacer Adjacent Motif - nuclease recognition site</w:t>
            </w:r>
          </w:p>
        </w:tc>
      </w:tr>
      <w:tr w:rsidR="00AA55BF" w14:paraId="3B6E58A5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0DC5C7" w14:textId="77777777" w:rsidR="00AA55BF" w:rsidRDefault="00000000">
            <w:r>
              <w:rPr>
                <w:sz w:val="16"/>
              </w:rPr>
              <w:t>Perturb-seq</w:t>
            </w:r>
          </w:p>
        </w:tc>
        <w:tc>
          <w:tcPr>
            <w:tcW w:w="4703" w:type="dxa"/>
          </w:tcPr>
          <w:p w14:paraId="4E695F00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CRISPR perturbation + single-cell RNA-seq readout</w:t>
            </w:r>
          </w:p>
        </w:tc>
      </w:tr>
      <w:tr w:rsidR="00AA55BF" w14:paraId="18607872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4B7D06" w14:textId="77777777" w:rsidR="00AA55BF" w:rsidRDefault="00000000">
            <w:r>
              <w:rPr>
                <w:sz w:val="16"/>
              </w:rPr>
              <w:t>PFS</w:t>
            </w:r>
          </w:p>
        </w:tc>
        <w:tc>
          <w:tcPr>
            <w:tcW w:w="4703" w:type="dxa"/>
          </w:tcPr>
          <w:p w14:paraId="520802CE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Protospacer Flanking Site - RNA equivalent of PAM (Cas13)</w:t>
            </w:r>
          </w:p>
        </w:tc>
      </w:tr>
      <w:tr w:rsidR="00AA55BF" w14:paraId="4831C09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7F97E90" w14:textId="77777777" w:rsidR="00AA55BF" w:rsidRDefault="00000000">
            <w:r>
              <w:rPr>
                <w:sz w:val="16"/>
              </w:rPr>
              <w:t>piRNA</w:t>
            </w:r>
          </w:p>
        </w:tc>
        <w:tc>
          <w:tcPr>
            <w:tcW w:w="4703" w:type="dxa"/>
          </w:tcPr>
          <w:p w14:paraId="49792949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Piwi-interacting RNA (~26-31nt, transposon defense)</w:t>
            </w:r>
          </w:p>
        </w:tc>
      </w:tr>
      <w:tr w:rsidR="00AA55BF" w14:paraId="5F899708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7B65059" w14:textId="77777777" w:rsidR="00AA55BF" w:rsidRDefault="00000000">
            <w:r>
              <w:rPr>
                <w:sz w:val="16"/>
              </w:rPr>
              <w:t>scCLEAN</w:t>
            </w:r>
          </w:p>
        </w:tc>
        <w:tc>
          <w:tcPr>
            <w:tcW w:w="4703" w:type="dxa"/>
          </w:tcPr>
          <w:p w14:paraId="68354AF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CRISPR-based rRNA depletion for scRNA-seq</w:t>
            </w:r>
          </w:p>
        </w:tc>
      </w:tr>
      <w:tr w:rsidR="00AA55BF" w14:paraId="16988BC2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73FBAD" w14:textId="77777777" w:rsidR="00AA55BF" w:rsidRDefault="00000000">
            <w:r>
              <w:rPr>
                <w:sz w:val="16"/>
              </w:rPr>
              <w:t>scRNA-seq</w:t>
            </w:r>
          </w:p>
        </w:tc>
        <w:tc>
          <w:tcPr>
            <w:tcW w:w="4703" w:type="dxa"/>
          </w:tcPr>
          <w:p w14:paraId="488AF9A8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Single-cell RNA sequencing</w:t>
            </w:r>
          </w:p>
        </w:tc>
      </w:tr>
      <w:tr w:rsidR="00AA55BF" w14:paraId="2FED4A05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365043" w14:textId="77777777" w:rsidR="00AA55BF" w:rsidRDefault="00000000">
            <w:r>
              <w:rPr>
                <w:sz w:val="16"/>
              </w:rPr>
              <w:t>sgRNA</w:t>
            </w:r>
          </w:p>
        </w:tc>
        <w:tc>
          <w:tcPr>
            <w:tcW w:w="4703" w:type="dxa"/>
          </w:tcPr>
          <w:p w14:paraId="3FB222C9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Single guide RNA - directs Cas9/Cas12a to DNA target</w:t>
            </w:r>
          </w:p>
        </w:tc>
      </w:tr>
      <w:tr w:rsidR="00AA55BF" w14:paraId="44B2C1F8" w14:textId="77777777" w:rsidTr="00AA5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3D62DB" w14:textId="77777777" w:rsidR="00AA55BF" w:rsidRDefault="00000000">
            <w:r>
              <w:rPr>
                <w:sz w:val="16"/>
              </w:rPr>
              <w:t>siRNA</w:t>
            </w:r>
          </w:p>
        </w:tc>
        <w:tc>
          <w:tcPr>
            <w:tcW w:w="4703" w:type="dxa"/>
          </w:tcPr>
          <w:p w14:paraId="77063882" w14:textId="77777777" w:rsidR="00AA55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Small interfering RNA (~21nt)</w:t>
            </w:r>
          </w:p>
        </w:tc>
      </w:tr>
      <w:tr w:rsidR="00AA55BF" w14:paraId="2A9B2149" w14:textId="77777777" w:rsidTr="00AA5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C832EB" w14:textId="77777777" w:rsidR="00AA55BF" w:rsidRDefault="00000000">
            <w:r>
              <w:rPr>
                <w:sz w:val="16"/>
              </w:rPr>
              <w:t>ZIP</w:t>
            </w:r>
          </w:p>
        </w:tc>
        <w:tc>
          <w:tcPr>
            <w:tcW w:w="4703" w:type="dxa"/>
          </w:tcPr>
          <w:p w14:paraId="53562375" w14:textId="77777777" w:rsidR="00AA55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Zero Interaction Potency - synergy reference model</w:t>
            </w:r>
          </w:p>
        </w:tc>
      </w:tr>
    </w:tbl>
    <w:p w14:paraId="1C58C8EF" w14:textId="77777777" w:rsidR="00AA55BF" w:rsidRDefault="00AA55BF"/>
    <w:p w14:paraId="15214361" w14:textId="77777777" w:rsidR="00AA55BF" w:rsidRDefault="00000000">
      <w:r>
        <w:br w:type="page"/>
      </w:r>
    </w:p>
    <w:p w14:paraId="3822AFD0" w14:textId="77777777" w:rsidR="00AA55BF" w:rsidRDefault="00AA55BF"/>
    <w:p w14:paraId="25BF94A8" w14:textId="77777777" w:rsidR="00AA55BF" w:rsidRDefault="00AA55BF"/>
    <w:p w14:paraId="41B6BF8E" w14:textId="77777777" w:rsidR="00AA55BF" w:rsidRDefault="00AA55BF"/>
    <w:p w14:paraId="1ADF9237" w14:textId="77777777" w:rsidR="00AA55BF" w:rsidRDefault="00AA55BF"/>
    <w:p w14:paraId="0DF9037A" w14:textId="77777777" w:rsidR="00AA55BF" w:rsidRDefault="00AA55BF"/>
    <w:p w14:paraId="25071B57" w14:textId="77777777" w:rsidR="00AA55BF" w:rsidRDefault="00AA55BF"/>
    <w:p w14:paraId="1CB09F0A" w14:textId="77777777" w:rsidR="00AA55BF" w:rsidRDefault="00AA55BF"/>
    <w:p w14:paraId="3ED21295" w14:textId="77777777" w:rsidR="00AA55BF" w:rsidRDefault="00AA55BF"/>
    <w:p w14:paraId="1C1FB0B4" w14:textId="77777777" w:rsidR="00AA55BF" w:rsidRDefault="00000000">
      <w:pPr>
        <w:jc w:val="center"/>
      </w:pPr>
      <w:r>
        <w:rPr>
          <w:color w:val="1A237E"/>
          <w:sz w:val="24"/>
        </w:rPr>
        <w:t>BiRAGAS CRISPR Complete v3.0</w:t>
      </w:r>
      <w:r>
        <w:rPr>
          <w:color w:val="1A237E"/>
          <w:sz w:val="24"/>
        </w:rPr>
        <w:br/>
        <w:t>Ayass Bioscience LLC</w:t>
      </w:r>
      <w:r>
        <w:rPr>
          <w:color w:val="1A237E"/>
          <w:sz w:val="24"/>
        </w:rPr>
        <w:br/>
        <w:t>Proprietary &amp; Confidential</w:t>
      </w:r>
      <w:r>
        <w:rPr>
          <w:color w:val="1A237E"/>
          <w:sz w:val="24"/>
        </w:rPr>
        <w:br/>
        <w:t>Copyright (c) 2026</w:t>
      </w:r>
    </w:p>
    <w:sectPr w:rsidR="00AA55BF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961180">
    <w:abstractNumId w:val="8"/>
  </w:num>
  <w:num w:numId="2" w16cid:durableId="23137393">
    <w:abstractNumId w:val="6"/>
  </w:num>
  <w:num w:numId="3" w16cid:durableId="1666206334">
    <w:abstractNumId w:val="5"/>
  </w:num>
  <w:num w:numId="4" w16cid:durableId="1988633330">
    <w:abstractNumId w:val="4"/>
  </w:num>
  <w:num w:numId="5" w16cid:durableId="705177390">
    <w:abstractNumId w:val="7"/>
  </w:num>
  <w:num w:numId="6" w16cid:durableId="1777482353">
    <w:abstractNumId w:val="3"/>
  </w:num>
  <w:num w:numId="7" w16cid:durableId="1352603976">
    <w:abstractNumId w:val="2"/>
  </w:num>
  <w:num w:numId="8" w16cid:durableId="672604660">
    <w:abstractNumId w:val="1"/>
  </w:num>
  <w:num w:numId="9" w16cid:durableId="88756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280"/>
    <w:rsid w:val="0029639D"/>
    <w:rsid w:val="00326F90"/>
    <w:rsid w:val="00A73022"/>
    <w:rsid w:val="00AA1D8D"/>
    <w:rsid w:val="00AA55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CAD61"/>
  <w14:defaultImageDpi w14:val="300"/>
  <w15:docId w15:val="{9F2BD453-92D8-7249-81E5-0C354C4E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7302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73022"/>
    <w:pPr>
      <w:spacing w:before="120" w:after="0"/>
      <w:ind w:left="200"/>
    </w:pPr>
    <w:rPr>
      <w:rFonts w:asciiTheme="minorHAnsi" w:hAnsiTheme="minorHAnsi"/>
      <w:b/>
      <w:bCs/>
      <w:sz w:val="22"/>
    </w:rPr>
  </w:style>
  <w:style w:type="character" w:styleId="Hyperlink">
    <w:name w:val="Hyperlink"/>
    <w:basedOn w:val="DefaultParagraphFont"/>
    <w:uiPriority w:val="99"/>
    <w:unhideWhenUsed/>
    <w:rsid w:val="00A73022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3022"/>
    <w:pPr>
      <w:spacing w:after="0"/>
      <w:ind w:left="400"/>
    </w:pPr>
    <w:rPr>
      <w:rFonts w:asciiTheme="minorHAnsi" w:hAnsiTheme="minorHAnsi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3022"/>
    <w:pPr>
      <w:spacing w:after="0"/>
      <w:ind w:left="600"/>
    </w:pPr>
    <w:rPr>
      <w:rFonts w:asciiTheme="minorHAnsi" w:hAnsiTheme="minorHAnsi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3022"/>
    <w:pPr>
      <w:spacing w:after="0"/>
      <w:ind w:left="800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3022"/>
    <w:pPr>
      <w:spacing w:after="0"/>
      <w:ind w:left="1000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3022"/>
    <w:pPr>
      <w:spacing w:after="0"/>
      <w:ind w:left="1200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3022"/>
    <w:pPr>
      <w:spacing w:after="0"/>
      <w:ind w:left="1400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3022"/>
    <w:pPr>
      <w:spacing w:after="0"/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2037</Words>
  <Characters>12901</Characters>
  <Application>Microsoft Office Word</Application>
  <DocSecurity>0</DocSecurity>
  <Lines>860</Lines>
  <Paragraphs>829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Ayass</cp:lastModifiedBy>
  <cp:revision>2</cp:revision>
  <dcterms:created xsi:type="dcterms:W3CDTF">2026-03-23T00:39:00Z</dcterms:created>
  <dcterms:modified xsi:type="dcterms:W3CDTF">2026-03-23T00:39:00Z</dcterms:modified>
  <cp:category/>
</cp:coreProperties>
</file>