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F4FDDC" w14:textId="77777777" w:rsidR="00661B08" w:rsidRDefault="0000443B">
      <w:pPr>
        <w:pStyle w:val="papersubtitle"/>
        <w:rPr>
          <w:sz w:val="48"/>
          <w:szCs w:val="48"/>
        </w:rPr>
      </w:pPr>
      <w:r>
        <w:rPr>
          <w:rFonts w:hint="eastAsia"/>
          <w:sz w:val="48"/>
          <w:szCs w:val="48"/>
        </w:rPr>
        <w:t xml:space="preserve">Integrated Scheduling and Preventive Maintenance Optimization for Green Intelligent Flexible Job </w:t>
      </w:r>
      <w:proofErr w:type="gramStart"/>
      <w:r>
        <w:rPr>
          <w:rFonts w:hint="eastAsia"/>
          <w:sz w:val="48"/>
          <w:szCs w:val="48"/>
        </w:rPr>
        <w:t>Shop  Using</w:t>
      </w:r>
      <w:proofErr w:type="gramEnd"/>
      <w:r>
        <w:rPr>
          <w:rFonts w:hint="eastAsia"/>
          <w:sz w:val="48"/>
          <w:szCs w:val="48"/>
        </w:rPr>
        <w:t xml:space="preserve"> Machine Learning</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1"/>
        <w:gridCol w:w="1741"/>
        <w:gridCol w:w="1740"/>
        <w:gridCol w:w="3482"/>
      </w:tblGrid>
      <w:tr w:rsidR="00661B08" w14:paraId="7963AE8D" w14:textId="77777777">
        <w:trPr>
          <w:trHeight w:val="1340"/>
        </w:trPr>
        <w:tc>
          <w:tcPr>
            <w:tcW w:w="3481" w:type="dxa"/>
          </w:tcPr>
          <w:p w14:paraId="49BBC780" w14:textId="77777777" w:rsidR="00661B08" w:rsidRDefault="0000443B">
            <w:pPr>
              <w:pStyle w:val="Author"/>
              <w:spacing w:before="0" w:after="0"/>
              <w:rPr>
                <w:sz w:val="15"/>
                <w:szCs w:val="15"/>
                <w:vertAlign w:val="superscript"/>
              </w:rPr>
            </w:pPr>
            <w:proofErr w:type="spellStart"/>
            <w:r>
              <w:rPr>
                <w:sz w:val="15"/>
                <w:szCs w:val="15"/>
              </w:rPr>
              <w:t>Shuran</w:t>
            </w:r>
            <w:proofErr w:type="spellEnd"/>
            <w:r>
              <w:rPr>
                <w:sz w:val="15"/>
                <w:szCs w:val="15"/>
              </w:rPr>
              <w:t xml:space="preserve"> Qian</w:t>
            </w:r>
            <w:r>
              <w:rPr>
                <w:sz w:val="15"/>
                <w:szCs w:val="15"/>
                <w:vertAlign w:val="superscript"/>
              </w:rPr>
              <w:t>†</w:t>
            </w:r>
          </w:p>
          <w:p w14:paraId="43E14687" w14:textId="77777777" w:rsidR="00661B08" w:rsidRDefault="0000443B">
            <w:pPr>
              <w:pStyle w:val="Affiliation"/>
              <w:rPr>
                <w:sz w:val="18"/>
                <w:szCs w:val="18"/>
              </w:rPr>
            </w:pPr>
            <w:r>
              <w:rPr>
                <w:sz w:val="18"/>
                <w:szCs w:val="18"/>
              </w:rPr>
              <w:t xml:space="preserve">Institute of Data and Information, </w:t>
            </w:r>
          </w:p>
          <w:p w14:paraId="345B7865" w14:textId="77777777" w:rsidR="00661B08" w:rsidRDefault="0000443B">
            <w:pPr>
              <w:pStyle w:val="Affiliation"/>
              <w:rPr>
                <w:sz w:val="18"/>
                <w:szCs w:val="18"/>
              </w:rPr>
            </w:pPr>
            <w:r>
              <w:rPr>
                <w:sz w:val="18"/>
                <w:szCs w:val="18"/>
              </w:rPr>
              <w:t xml:space="preserve">Tsinghua University, </w:t>
            </w:r>
          </w:p>
          <w:p w14:paraId="34267BE1" w14:textId="77777777" w:rsidR="00661B08" w:rsidRDefault="0000443B">
            <w:pPr>
              <w:pStyle w:val="Affiliation"/>
              <w:rPr>
                <w:sz w:val="18"/>
                <w:szCs w:val="18"/>
              </w:rPr>
            </w:pPr>
            <w:r>
              <w:rPr>
                <w:sz w:val="18"/>
                <w:szCs w:val="18"/>
              </w:rPr>
              <w:t>Beijing, China</w:t>
            </w:r>
          </w:p>
          <w:p w14:paraId="436B41A0" w14:textId="77777777" w:rsidR="00661B08" w:rsidRDefault="0000443B">
            <w:pPr>
              <w:pStyle w:val="Affiliation"/>
              <w:rPr>
                <w:sz w:val="18"/>
                <w:szCs w:val="18"/>
              </w:rPr>
            </w:pPr>
            <w:r>
              <w:rPr>
                <w:sz w:val="18"/>
                <w:szCs w:val="18"/>
              </w:rPr>
              <w:t>qiansr24@mails.tsinghua.edu.cn</w:t>
            </w:r>
          </w:p>
        </w:tc>
        <w:tc>
          <w:tcPr>
            <w:tcW w:w="3481" w:type="dxa"/>
            <w:gridSpan w:val="2"/>
          </w:tcPr>
          <w:p w14:paraId="04C17DA1" w14:textId="77777777" w:rsidR="00661B08" w:rsidRDefault="0000443B">
            <w:pPr>
              <w:pStyle w:val="Author"/>
              <w:spacing w:before="0" w:after="0"/>
              <w:rPr>
                <w:sz w:val="15"/>
                <w:szCs w:val="15"/>
              </w:rPr>
            </w:pPr>
            <w:r>
              <w:rPr>
                <w:sz w:val="15"/>
                <w:szCs w:val="15"/>
              </w:rPr>
              <w:t>Hao Yin</w:t>
            </w:r>
            <w:r>
              <w:rPr>
                <w:sz w:val="15"/>
                <w:szCs w:val="15"/>
                <w:vertAlign w:val="superscript"/>
              </w:rPr>
              <w:t>†</w:t>
            </w:r>
          </w:p>
          <w:p w14:paraId="0DFD4F8D" w14:textId="77777777" w:rsidR="00661B08" w:rsidRDefault="0000443B">
            <w:pPr>
              <w:pStyle w:val="Affiliation"/>
              <w:rPr>
                <w:sz w:val="18"/>
                <w:szCs w:val="18"/>
              </w:rPr>
            </w:pPr>
            <w:r>
              <w:rPr>
                <w:sz w:val="18"/>
                <w:szCs w:val="18"/>
              </w:rPr>
              <w:t xml:space="preserve">Institute of Data and Information, </w:t>
            </w:r>
          </w:p>
          <w:p w14:paraId="49E18154" w14:textId="77777777" w:rsidR="00661B08" w:rsidRDefault="0000443B">
            <w:pPr>
              <w:pStyle w:val="Affiliation"/>
              <w:rPr>
                <w:sz w:val="18"/>
                <w:szCs w:val="18"/>
              </w:rPr>
            </w:pPr>
            <w:r>
              <w:rPr>
                <w:sz w:val="18"/>
                <w:szCs w:val="18"/>
              </w:rPr>
              <w:t xml:space="preserve">Tsinghua University, </w:t>
            </w:r>
          </w:p>
          <w:p w14:paraId="6B2B5AB1" w14:textId="77777777" w:rsidR="00661B08" w:rsidRDefault="0000443B">
            <w:pPr>
              <w:pStyle w:val="Affiliation"/>
              <w:rPr>
                <w:sz w:val="18"/>
                <w:szCs w:val="18"/>
              </w:rPr>
            </w:pPr>
            <w:r>
              <w:rPr>
                <w:sz w:val="18"/>
                <w:szCs w:val="18"/>
              </w:rPr>
              <w:t>Beijing, China</w:t>
            </w:r>
          </w:p>
          <w:p w14:paraId="794316B5" w14:textId="77777777" w:rsidR="00661B08" w:rsidRDefault="0000443B">
            <w:pPr>
              <w:pStyle w:val="Affiliation"/>
              <w:rPr>
                <w:sz w:val="18"/>
                <w:szCs w:val="18"/>
              </w:rPr>
            </w:pPr>
            <w:r>
              <w:rPr>
                <w:sz w:val="18"/>
                <w:szCs w:val="18"/>
              </w:rPr>
              <w:t>yinh24@mails.tsinghua.edu.cn</w:t>
            </w:r>
          </w:p>
        </w:tc>
        <w:tc>
          <w:tcPr>
            <w:tcW w:w="3482" w:type="dxa"/>
          </w:tcPr>
          <w:p w14:paraId="1DCB18DD" w14:textId="77777777" w:rsidR="00661B08" w:rsidRDefault="0000443B">
            <w:pPr>
              <w:pStyle w:val="Author"/>
              <w:spacing w:before="0" w:after="0"/>
              <w:rPr>
                <w:sz w:val="15"/>
                <w:szCs w:val="15"/>
              </w:rPr>
            </w:pPr>
            <w:proofErr w:type="spellStart"/>
            <w:r>
              <w:rPr>
                <w:sz w:val="15"/>
                <w:szCs w:val="15"/>
              </w:rPr>
              <w:t>Yichen</w:t>
            </w:r>
            <w:proofErr w:type="spellEnd"/>
            <w:r>
              <w:rPr>
                <w:sz w:val="15"/>
                <w:szCs w:val="15"/>
              </w:rPr>
              <w:t xml:space="preserve"> Wang</w:t>
            </w:r>
          </w:p>
          <w:p w14:paraId="13859A8C" w14:textId="77777777" w:rsidR="00661B08" w:rsidRDefault="0000443B">
            <w:pPr>
              <w:pStyle w:val="Affiliation"/>
              <w:rPr>
                <w:sz w:val="18"/>
                <w:szCs w:val="18"/>
              </w:rPr>
            </w:pPr>
            <w:r>
              <w:rPr>
                <w:sz w:val="18"/>
                <w:szCs w:val="18"/>
              </w:rPr>
              <w:t xml:space="preserve">Institute of Data and Information, </w:t>
            </w:r>
          </w:p>
          <w:p w14:paraId="0786B28C" w14:textId="77777777" w:rsidR="00661B08" w:rsidRDefault="0000443B">
            <w:pPr>
              <w:pStyle w:val="Affiliation"/>
              <w:rPr>
                <w:sz w:val="18"/>
                <w:szCs w:val="18"/>
              </w:rPr>
            </w:pPr>
            <w:r>
              <w:rPr>
                <w:sz w:val="18"/>
                <w:szCs w:val="18"/>
              </w:rPr>
              <w:t xml:space="preserve">Tsinghua University, </w:t>
            </w:r>
          </w:p>
          <w:p w14:paraId="557C557D" w14:textId="77777777" w:rsidR="00661B08" w:rsidRDefault="0000443B">
            <w:pPr>
              <w:pStyle w:val="Affiliation"/>
              <w:rPr>
                <w:sz w:val="18"/>
                <w:szCs w:val="18"/>
              </w:rPr>
            </w:pPr>
            <w:r>
              <w:rPr>
                <w:sz w:val="18"/>
                <w:szCs w:val="18"/>
              </w:rPr>
              <w:t>Beijing, China</w:t>
            </w:r>
          </w:p>
          <w:p w14:paraId="1DE871D5" w14:textId="77777777" w:rsidR="00661B08" w:rsidRDefault="0000443B">
            <w:pPr>
              <w:pStyle w:val="Affiliation"/>
              <w:rPr>
                <w:sz w:val="18"/>
                <w:szCs w:val="18"/>
              </w:rPr>
            </w:pPr>
            <w:r>
              <w:rPr>
                <w:sz w:val="18"/>
                <w:szCs w:val="18"/>
              </w:rPr>
              <w:t>wang-yc22@mails.tsinghua.edu.</w:t>
            </w:r>
            <w:r>
              <w:rPr>
                <w:sz w:val="18"/>
                <w:szCs w:val="18"/>
              </w:rPr>
              <w:t>cn</w:t>
            </w:r>
          </w:p>
        </w:tc>
      </w:tr>
      <w:tr w:rsidR="00661B08" w14:paraId="13E2CBC6" w14:textId="77777777">
        <w:tc>
          <w:tcPr>
            <w:tcW w:w="5222" w:type="dxa"/>
            <w:gridSpan w:val="2"/>
          </w:tcPr>
          <w:p w14:paraId="002C3D94" w14:textId="77777777" w:rsidR="00661B08" w:rsidRDefault="0000443B">
            <w:pPr>
              <w:pStyle w:val="Author"/>
              <w:spacing w:before="0" w:after="0"/>
              <w:rPr>
                <w:sz w:val="15"/>
                <w:szCs w:val="15"/>
              </w:rPr>
            </w:pPr>
            <w:r>
              <w:rPr>
                <w:sz w:val="15"/>
                <w:szCs w:val="15"/>
              </w:rPr>
              <w:t xml:space="preserve">Aria </w:t>
            </w:r>
            <w:proofErr w:type="spellStart"/>
            <w:r>
              <w:rPr>
                <w:sz w:val="15"/>
                <w:szCs w:val="15"/>
              </w:rPr>
              <w:t>Sadewa</w:t>
            </w:r>
            <w:proofErr w:type="spellEnd"/>
          </w:p>
          <w:p w14:paraId="3C430F0A" w14:textId="77777777" w:rsidR="00661B08" w:rsidRDefault="0000443B">
            <w:pPr>
              <w:pStyle w:val="Affiliation"/>
              <w:rPr>
                <w:sz w:val="18"/>
                <w:szCs w:val="18"/>
              </w:rPr>
            </w:pPr>
            <w:r>
              <w:rPr>
                <w:sz w:val="18"/>
                <w:szCs w:val="18"/>
              </w:rPr>
              <w:t xml:space="preserve">Institute of Data and Information, </w:t>
            </w:r>
          </w:p>
          <w:p w14:paraId="73A4B5EB" w14:textId="77777777" w:rsidR="00661B08" w:rsidRDefault="0000443B">
            <w:pPr>
              <w:pStyle w:val="Affiliation"/>
              <w:rPr>
                <w:sz w:val="18"/>
                <w:szCs w:val="18"/>
              </w:rPr>
            </w:pPr>
            <w:r>
              <w:rPr>
                <w:sz w:val="18"/>
                <w:szCs w:val="18"/>
              </w:rPr>
              <w:t xml:space="preserve">Tsinghua University, </w:t>
            </w:r>
          </w:p>
          <w:p w14:paraId="10E3E4F2" w14:textId="77777777" w:rsidR="00661B08" w:rsidRDefault="0000443B">
            <w:pPr>
              <w:pStyle w:val="Affiliation"/>
              <w:rPr>
                <w:sz w:val="18"/>
                <w:szCs w:val="18"/>
              </w:rPr>
            </w:pPr>
            <w:r>
              <w:rPr>
                <w:sz w:val="18"/>
                <w:szCs w:val="18"/>
              </w:rPr>
              <w:t>Beijing, China</w:t>
            </w:r>
          </w:p>
          <w:p w14:paraId="11D2D309" w14:textId="77777777" w:rsidR="00661B08" w:rsidRDefault="0000443B">
            <w:pPr>
              <w:pStyle w:val="Affiliation"/>
            </w:pPr>
            <w:r>
              <w:rPr>
                <w:sz w:val="18"/>
                <w:szCs w:val="18"/>
              </w:rPr>
              <w:t>Zh-cai24@mails.tsinghua.edu.cn</w:t>
            </w:r>
          </w:p>
        </w:tc>
        <w:tc>
          <w:tcPr>
            <w:tcW w:w="5222" w:type="dxa"/>
            <w:gridSpan w:val="2"/>
          </w:tcPr>
          <w:p w14:paraId="5FF6BFCF" w14:textId="77777777" w:rsidR="00661B08" w:rsidRDefault="0000443B">
            <w:pPr>
              <w:pStyle w:val="Author"/>
              <w:spacing w:before="0" w:after="0"/>
              <w:rPr>
                <w:sz w:val="15"/>
                <w:szCs w:val="15"/>
              </w:rPr>
            </w:pPr>
            <w:proofErr w:type="spellStart"/>
            <w:r>
              <w:rPr>
                <w:rFonts w:hint="eastAsia"/>
                <w:sz w:val="15"/>
                <w:szCs w:val="15"/>
              </w:rPr>
              <w:t>M</w:t>
            </w:r>
            <w:r>
              <w:rPr>
                <w:sz w:val="15"/>
                <w:szCs w:val="15"/>
              </w:rPr>
              <w:t>ingyao</w:t>
            </w:r>
            <w:proofErr w:type="spellEnd"/>
            <w:r>
              <w:rPr>
                <w:sz w:val="15"/>
                <w:szCs w:val="15"/>
              </w:rPr>
              <w:t xml:space="preserve"> Qi*</w:t>
            </w:r>
          </w:p>
          <w:p w14:paraId="1829433D" w14:textId="77777777" w:rsidR="00661B08" w:rsidRDefault="0000443B">
            <w:pPr>
              <w:pStyle w:val="Affiliation"/>
              <w:rPr>
                <w:sz w:val="18"/>
                <w:szCs w:val="18"/>
              </w:rPr>
            </w:pPr>
            <w:r>
              <w:rPr>
                <w:sz w:val="18"/>
                <w:szCs w:val="18"/>
              </w:rPr>
              <w:t xml:space="preserve">Institute of Data and Information, </w:t>
            </w:r>
          </w:p>
          <w:p w14:paraId="0205493D" w14:textId="77777777" w:rsidR="00661B08" w:rsidRDefault="0000443B">
            <w:pPr>
              <w:pStyle w:val="Affiliation"/>
              <w:rPr>
                <w:sz w:val="18"/>
                <w:szCs w:val="18"/>
              </w:rPr>
            </w:pPr>
            <w:r>
              <w:rPr>
                <w:sz w:val="18"/>
                <w:szCs w:val="18"/>
              </w:rPr>
              <w:t xml:space="preserve">Tsinghua University, </w:t>
            </w:r>
          </w:p>
          <w:p w14:paraId="1FD766FA" w14:textId="77777777" w:rsidR="00661B08" w:rsidRDefault="0000443B">
            <w:pPr>
              <w:pStyle w:val="Affiliation"/>
              <w:rPr>
                <w:sz w:val="18"/>
                <w:szCs w:val="18"/>
              </w:rPr>
            </w:pPr>
            <w:r>
              <w:rPr>
                <w:sz w:val="18"/>
                <w:szCs w:val="18"/>
              </w:rPr>
              <w:t>Beijing, China</w:t>
            </w:r>
          </w:p>
          <w:p w14:paraId="2596590B" w14:textId="77777777" w:rsidR="00661B08" w:rsidRDefault="0000443B">
            <w:pPr>
              <w:pStyle w:val="Affiliation"/>
            </w:pPr>
            <w:r>
              <w:rPr>
                <w:sz w:val="18"/>
                <w:szCs w:val="18"/>
              </w:rPr>
              <w:t>qimy@sz.tsinghua.edu.cn</w:t>
            </w:r>
          </w:p>
        </w:tc>
      </w:tr>
    </w:tbl>
    <w:p w14:paraId="7EB0170F" w14:textId="77777777" w:rsidR="00661B08" w:rsidRDefault="0000443B">
      <w:pPr>
        <w:tabs>
          <w:tab w:val="left" w:pos="2479"/>
        </w:tabs>
        <w:sectPr w:rsidR="00661B08">
          <w:pgSz w:w="12240" w:h="15840"/>
          <w:pgMar w:top="1080" w:right="893" w:bottom="1440" w:left="893" w:header="720" w:footer="720" w:gutter="0"/>
          <w:cols w:space="720"/>
          <w:docGrid w:linePitch="360"/>
        </w:sectPr>
      </w:pPr>
      <w:r>
        <w:tab/>
      </w:r>
    </w:p>
    <w:p w14:paraId="44719A21" w14:textId="77777777" w:rsidR="00661B08" w:rsidRDefault="00661B08">
      <w:pPr>
        <w:jc w:val="both"/>
        <w:sectPr w:rsidR="00661B08">
          <w:type w:val="continuous"/>
          <w:pgSz w:w="12240" w:h="15840"/>
          <w:pgMar w:top="1080" w:right="893" w:bottom="1440" w:left="893" w:header="720" w:footer="720" w:gutter="0"/>
          <w:cols w:space="720"/>
          <w:docGrid w:linePitch="360"/>
        </w:sectPr>
      </w:pPr>
    </w:p>
    <w:p w14:paraId="5532AB3E" w14:textId="77777777" w:rsidR="00661B08" w:rsidRDefault="0000443B">
      <w:pPr>
        <w:pStyle w:val="Abstract"/>
        <w:ind w:firstLineChars="200" w:firstLine="357"/>
        <w:rPr>
          <w:color w:val="FF0000"/>
          <w:highlight w:val="yellow"/>
        </w:rPr>
      </w:pPr>
      <w:r>
        <w:rPr>
          <w:i/>
          <w:iCs/>
        </w:rPr>
        <w:t>Abstract</w:t>
      </w:r>
      <w:r>
        <w:t>—This paper addresses an integrated job shop scheduling and preventive maintenance optimization problem for green and intelligent manufacturing systems. The proposed model leverages data-driven and AI-based methods to integrate operation-machine as</w:t>
      </w:r>
      <w:r>
        <w:t xml:space="preserve">signment, sequencing, machine health management, preventive maintenance, and carbon emission regulation within an intelligent scheduling framework. Key parameters are estimated from real shop-floor data using supervised machine learning, enabling adaptive </w:t>
      </w:r>
      <w:r>
        <w:t xml:space="preserve">optimization in dynamic production environments. The objective is to minimize total cost, including </w:t>
      </w:r>
      <w:proofErr w:type="spellStart"/>
      <w:r>
        <w:t>makespan</w:t>
      </w:r>
      <w:proofErr w:type="spellEnd"/>
      <w:r>
        <w:t xml:space="preserve">, emissions, maintenance, and tardiness, while ensuring reliability and low-carbon compliance. A tailored solution method is developed, with both a </w:t>
      </w:r>
      <w:r>
        <w:t xml:space="preserve">Genetic Algorithm (GA) and </w:t>
      </w:r>
      <w:proofErr w:type="spellStart"/>
      <w:r>
        <w:t>Gurobi</w:t>
      </w:r>
      <w:proofErr w:type="spellEnd"/>
      <w:r>
        <w:t xml:space="preserve"> implemented for comparative analysis. Extensive numerical experiments on benchmark instances demonstrate the effectiveness of the proposed approach and provide insights into balancing efficiency, sustainability, and equipm</w:t>
      </w:r>
      <w:r>
        <w:t>ent reliability in intelligent manufacturing.</w:t>
      </w:r>
    </w:p>
    <w:p w14:paraId="13E05FC3" w14:textId="77777777" w:rsidR="00661B08" w:rsidRDefault="0000443B">
      <w:pPr>
        <w:pStyle w:val="keywords"/>
        <w:ind w:firstLine="272"/>
        <w:rPr>
          <w:i w:val="0"/>
          <w:iCs w:val="0"/>
        </w:rPr>
      </w:pPr>
      <w:r>
        <w:t>Keywords-</w:t>
      </w:r>
      <w:r>
        <w:rPr>
          <w:i w:val="0"/>
          <w:iCs w:val="0"/>
        </w:rPr>
        <w:t xml:space="preserve"> </w:t>
      </w:r>
      <w:r>
        <w:t>Machine Learning; Flexible Job Shop Scheduling; Preventive Maintenance; Green Intelligent Manufacturing; Mixed-Integer Programming</w:t>
      </w:r>
    </w:p>
    <w:p w14:paraId="21C68772" w14:textId="77777777" w:rsidR="00661B08" w:rsidRDefault="0000443B">
      <w:pPr>
        <w:pStyle w:val="1"/>
        <w:tabs>
          <w:tab w:val="left" w:pos="576"/>
        </w:tabs>
        <w:ind w:firstLine="215"/>
      </w:pPr>
      <w:r>
        <w:t xml:space="preserve"> Introduction </w:t>
      </w:r>
    </w:p>
    <w:p w14:paraId="5846DE74" w14:textId="77777777" w:rsidR="00661B08" w:rsidRDefault="0000443B">
      <w:pPr>
        <w:pStyle w:val="sponsors"/>
        <w:framePr w:wrap="auto" w:vAnchor="page" w:hAnchor="page" w:x="868" w:y="14401"/>
      </w:pPr>
      <w:r>
        <w:rPr>
          <w:sz w:val="15"/>
          <w:szCs w:val="15"/>
          <w:vertAlign w:val="superscript"/>
        </w:rPr>
        <w:t xml:space="preserve">† </w:t>
      </w:r>
      <w:r>
        <w:t>These authors contributed equally to this work.</w:t>
      </w:r>
    </w:p>
    <w:p w14:paraId="31D0F144" w14:textId="77777777" w:rsidR="00661B08" w:rsidRDefault="0000443B">
      <w:pPr>
        <w:pStyle w:val="sponsors"/>
        <w:framePr w:wrap="auto" w:vAnchor="page" w:hAnchor="page" w:x="868" w:y="14401"/>
        <w:rPr>
          <w:lang w:eastAsia="zh-CN"/>
        </w:rPr>
      </w:pPr>
      <w:r>
        <w:rPr>
          <w:rFonts w:hint="eastAsia"/>
          <w:lang w:eastAsia="zh-CN"/>
        </w:rPr>
        <w:t>*</w:t>
      </w:r>
      <w:r>
        <w:rPr>
          <w:lang w:eastAsia="zh-CN"/>
        </w:rPr>
        <w:t xml:space="preserve"> </w:t>
      </w:r>
      <w:r>
        <w:t>Corresponding author: qimy@sz.tsinghua.edu.cn</w:t>
      </w:r>
    </w:p>
    <w:p w14:paraId="37C49179" w14:textId="77777777" w:rsidR="00661B08" w:rsidRDefault="0000443B">
      <w:pPr>
        <w:pStyle w:val="a4"/>
        <w:spacing w:line="240" w:lineRule="auto"/>
        <w:ind w:firstLine="289"/>
      </w:pPr>
      <w:r>
        <w:t>Modern manufacturing job shops are challenged to maximize production efficiency while also meeting increasingly strict environmental regulations and equipment reliability requirements. The rise of green, low-ca</w:t>
      </w:r>
      <w:r>
        <w:t>rbon policies has driven the development of scheduling methods that must coordinate productivity, energy usage, and preventive maintenance. Traditional scheduling models typically overlook machine degradation and carbon emissions, even though, in practice,</w:t>
      </w:r>
      <w:r>
        <w:t xml:space="preserve"> equipment health degrades as jobs are processed—leading to a higher risk of failures and unplanned downtime. Moreover, regulatory limits on carbon emissions during specific low-carbon periods further complicate scheduling decisions.</w:t>
      </w:r>
    </w:p>
    <w:p w14:paraId="0B0DABA6" w14:textId="77777777" w:rsidR="00661B08" w:rsidRDefault="0000443B">
      <w:pPr>
        <w:pStyle w:val="a4"/>
        <w:spacing w:line="240" w:lineRule="auto"/>
        <w:ind w:firstLine="289"/>
      </w:pPr>
      <w:r>
        <w:t>To address these issue</w:t>
      </w:r>
      <w:r>
        <w:t xml:space="preserve">s, researchers have extensively studied the classical Job Shop Scheduling Problem (JSP), which serves as a foundational model in manufacturing systems and </w:t>
      </w:r>
      <w:r>
        <w:t>operations research. Over the decades, a large body of literature has explored optimal scheduling the</w:t>
      </w:r>
      <w:r>
        <w:t>ory and algorithms, supported by a suite of benchmark instances and evaluation criteria that provide a common ground for algorithm development and comparative analysis [1,2,3]. To enhance adaptability for modern, high-mix and low-volume production, the Fle</w:t>
      </w:r>
      <w:r>
        <w:t>xible Job Shop Scheduling Problem (FJSP) was introduced, enabling each operation to be assigned flexibly to any eligible machine and thereby increasing robustness and resource utilization [4,5].</w:t>
      </w:r>
    </w:p>
    <w:p w14:paraId="267EA6DE" w14:textId="77777777" w:rsidR="00661B08" w:rsidRDefault="0000443B">
      <w:pPr>
        <w:ind w:firstLineChars="100" w:firstLine="198"/>
        <w:jc w:val="both"/>
      </w:pPr>
      <w:r>
        <w:t xml:space="preserve">With the growing emphasis on sustainability, recent research </w:t>
      </w:r>
      <w:r>
        <w:t>has incorporated energy consumption and carbon emission objectives into FJSP models. For example, Luan et al. [6] proposed an enhanced NSGA-II for multi-objective energy-saving flexible job shop scheduling, explicitly modeling the trade-off between product</w:t>
      </w:r>
      <w:r>
        <w:t xml:space="preserve">ion efficiency and energy usage. Pan et al. [7] developed a bi-population evolutionary algorithm with feedback mechanisms for energy-efficient fuzzy FJSP, considering uncertainties in practice. Furthermore, </w:t>
      </w:r>
      <w:proofErr w:type="spellStart"/>
      <w:r>
        <w:t>Benedikt</w:t>
      </w:r>
      <w:proofErr w:type="spellEnd"/>
      <w:r>
        <w:t xml:space="preserve"> et al. [8] introduced a green scheduling</w:t>
      </w:r>
      <w:r>
        <w:t xml:space="preserve"> approach that optimizes energy cost by integrating time-of-use electricity tariffs and machine states.</w:t>
      </w:r>
    </w:p>
    <w:p w14:paraId="63D468E4" w14:textId="77777777" w:rsidR="00661B08" w:rsidRDefault="0000443B">
      <w:pPr>
        <w:pStyle w:val="a4"/>
        <w:spacing w:line="240" w:lineRule="auto"/>
        <w:ind w:firstLine="289"/>
      </w:pPr>
      <w:r>
        <w:t>Despite these advances, most studies still focus mainly on minimizing energy or emissions, with relatively few considering the integrated effects of mac</w:t>
      </w:r>
      <w:r>
        <w:t>hine deterioration, preventive maintenance, and time-varying carbon constraints. In real-world production, the dynamic interplay among equipment health, maintenance actions, and emission limits increases both the complexity and uncertainty of scheduling. T</w:t>
      </w:r>
      <w:r>
        <w:t>here is, therefore, a clear need for holistic models that simultaneously optimize production, equipment reliability, and environmental performance.</w:t>
      </w:r>
    </w:p>
    <w:p w14:paraId="66C8CF4A" w14:textId="77777777" w:rsidR="00661B08" w:rsidRDefault="0000443B">
      <w:pPr>
        <w:pStyle w:val="a4"/>
        <w:spacing w:line="240" w:lineRule="auto"/>
        <w:ind w:firstLine="289"/>
      </w:pPr>
      <w:r>
        <w:t xml:space="preserve">In response, this paper proposes an integrated scheduling and preventive maintenance optimization model for </w:t>
      </w:r>
      <w:r>
        <w:t xml:space="preserve">green flexible job shops, with key parameters estimated from historical production and maintenance data using machine learning </w:t>
      </w:r>
      <w:r>
        <w:lastRenderedPageBreak/>
        <w:t xml:space="preserve">techniques. The model aims to jointly minimize </w:t>
      </w:r>
      <w:proofErr w:type="spellStart"/>
      <w:r>
        <w:t>makespan</w:t>
      </w:r>
      <w:proofErr w:type="spellEnd"/>
      <w:r>
        <w:t>, carbon emissions, maintenance costs, and job tardiness, thereby achievin</w:t>
      </w:r>
      <w:r>
        <w:t>g a coordinated balance between efficiency, sustainability, and equipment reliability. The effectiveness of the proposed approach is validated through numerical experiments and comparative analysis, offering new insights for production scheduling and maint</w:t>
      </w:r>
      <w:r>
        <w:t>enance management in green manufacturing environments.</w:t>
      </w:r>
    </w:p>
    <w:p w14:paraId="40C52944" w14:textId="77777777" w:rsidR="00661B08" w:rsidRDefault="0000443B">
      <w:pPr>
        <w:pStyle w:val="1"/>
        <w:tabs>
          <w:tab w:val="left" w:pos="576"/>
        </w:tabs>
      </w:pPr>
      <w:r>
        <w:rPr>
          <w:rFonts w:hint="eastAsia"/>
        </w:rPr>
        <w:t>Formulation</w:t>
      </w:r>
    </w:p>
    <w:p w14:paraId="66CCF84F" w14:textId="77777777" w:rsidR="00661B08" w:rsidRDefault="0000443B">
      <w:pPr>
        <w:pStyle w:val="2"/>
      </w:pPr>
      <w:r>
        <w:rPr>
          <w:rFonts w:hint="eastAsia"/>
        </w:rPr>
        <w:t>Problem Description</w:t>
      </w:r>
    </w:p>
    <w:p w14:paraId="605ECA09" w14:textId="77777777" w:rsidR="00661B08" w:rsidRDefault="0000443B">
      <w:pPr>
        <w:pStyle w:val="a4"/>
        <w:spacing w:line="240" w:lineRule="auto"/>
        <w:ind w:firstLine="289"/>
      </w:pPr>
      <w:r>
        <w:t>We address a joint scheduling and preventive maintenance problem in a flexible job shop with machine health and carbon emission constraints. Multiple jobs, each with seq</w:t>
      </w:r>
      <w:r>
        <w:t>uential operations, are assigned to parallel machines under precedence and capacity limits. Machine health declines as operations proceed, and preventive maintenance can restore it but incurs costs and downtime. Maintenance must be triggered if machine hea</w:t>
      </w:r>
      <w:r>
        <w:t xml:space="preserve">lth falls below a threshold to avoid breakdowns. Additionally, during low-carbon periods, total emissions from processing must remain within specified limits. The goal is to optimize both production and maintenance schedules to minimize </w:t>
      </w:r>
      <w:proofErr w:type="spellStart"/>
      <w:r>
        <w:t>makespan</w:t>
      </w:r>
      <w:proofErr w:type="spellEnd"/>
      <w:r>
        <w:t>, carbon em</w:t>
      </w:r>
      <w:r>
        <w:t>issions, maintenance costs, and job tardiness, explicitly balancing efficiency, sustainability, and equipment reliability.</w:t>
      </w:r>
    </w:p>
    <w:p w14:paraId="2F79A538" w14:textId="77777777" w:rsidR="00661B08" w:rsidRDefault="0000443B">
      <w:pPr>
        <w:pStyle w:val="2"/>
      </w:pPr>
      <w:bookmarkStart w:id="0" w:name="_Hlk204796525"/>
      <w:r>
        <w:rPr>
          <w:rFonts w:hint="eastAsia"/>
        </w:rPr>
        <w:t>Mathematical Model</w:t>
      </w:r>
    </w:p>
    <w:bookmarkEnd w:id="0"/>
    <w:p w14:paraId="68C42909" w14:textId="77777777" w:rsidR="00661B08" w:rsidRDefault="0000443B">
      <w:pPr>
        <w:spacing w:after="120"/>
        <w:ind w:firstLineChars="100" w:firstLine="198"/>
        <w:jc w:val="both"/>
      </w:pPr>
      <w:r>
        <w:t>The main sets, parameters, and decision variables used in the model are summarized in Table 1.</w:t>
      </w:r>
    </w:p>
    <w:p w14:paraId="48673A5A" w14:textId="77777777" w:rsidR="00661B08" w:rsidRDefault="0000443B">
      <w:pPr>
        <w:pStyle w:val="tablehead"/>
        <w:rPr>
          <w:spacing w:val="0"/>
        </w:rPr>
      </w:pPr>
      <w:r>
        <w:rPr>
          <w:spacing w:val="0"/>
        </w:rPr>
        <w:t xml:space="preserve">Table </w:t>
      </w:r>
      <w:r>
        <w:rPr>
          <w:spacing w:val="0"/>
        </w:rPr>
        <w:fldChar w:fldCharType="begin"/>
      </w:r>
      <w:r>
        <w:rPr>
          <w:spacing w:val="0"/>
        </w:rPr>
        <w:instrText xml:space="preserve"> SEQ Table \*</w:instrText>
      </w:r>
      <w:r>
        <w:rPr>
          <w:spacing w:val="0"/>
        </w:rPr>
        <w:instrText xml:space="preserve"> ARABIC </w:instrText>
      </w:r>
      <w:r>
        <w:rPr>
          <w:spacing w:val="0"/>
        </w:rPr>
        <w:fldChar w:fldCharType="separate"/>
      </w:r>
      <w:r>
        <w:rPr>
          <w:spacing w:val="0"/>
        </w:rPr>
        <w:t>1</w:t>
      </w:r>
      <w:r>
        <w:rPr>
          <w:spacing w:val="0"/>
        </w:rPr>
        <w:fldChar w:fldCharType="end"/>
      </w:r>
      <w:r>
        <w:rPr>
          <w:spacing w:val="0"/>
        </w:rPr>
        <w:t xml:space="preserve">  Summary of Sets, Parameters, and Variables</w:t>
      </w:r>
    </w:p>
    <w:tbl>
      <w:tblPr>
        <w:tblStyle w:val="aa"/>
        <w:tblW w:w="0" w:type="auto"/>
        <w:tblBorders>
          <w:top w:val="single" w:sz="12"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0"/>
        <w:gridCol w:w="3527"/>
      </w:tblGrid>
      <w:tr w:rsidR="00661B08" w14:paraId="5D55C0CF" w14:textId="77777777">
        <w:tc>
          <w:tcPr>
            <w:tcW w:w="1520" w:type="dxa"/>
            <w:tcBorders>
              <w:top w:val="single" w:sz="12" w:space="0" w:color="auto"/>
              <w:bottom w:val="single" w:sz="4" w:space="0" w:color="auto"/>
            </w:tcBorders>
          </w:tcPr>
          <w:p w14:paraId="3B3660BE" w14:textId="77777777" w:rsidR="00661B08" w:rsidRDefault="0000443B">
            <w:pPr>
              <w:rPr>
                <w:b/>
                <w:bCs/>
                <w:sz w:val="16"/>
                <w:szCs w:val="16"/>
              </w:rPr>
            </w:pPr>
            <w:r>
              <w:rPr>
                <w:b/>
                <w:bCs/>
                <w:sz w:val="16"/>
                <w:szCs w:val="16"/>
              </w:rPr>
              <w:t>Symbol</w:t>
            </w:r>
          </w:p>
        </w:tc>
        <w:tc>
          <w:tcPr>
            <w:tcW w:w="3527" w:type="dxa"/>
            <w:tcBorders>
              <w:top w:val="single" w:sz="12" w:space="0" w:color="auto"/>
              <w:bottom w:val="single" w:sz="4" w:space="0" w:color="auto"/>
            </w:tcBorders>
          </w:tcPr>
          <w:p w14:paraId="302A2EE4" w14:textId="77777777" w:rsidR="00661B08" w:rsidRDefault="0000443B">
            <w:pPr>
              <w:rPr>
                <w:b/>
                <w:bCs/>
                <w:sz w:val="16"/>
                <w:szCs w:val="16"/>
              </w:rPr>
            </w:pPr>
            <w:r>
              <w:rPr>
                <w:b/>
                <w:bCs/>
                <w:sz w:val="16"/>
                <w:szCs w:val="16"/>
              </w:rPr>
              <w:t>Definition</w:t>
            </w:r>
          </w:p>
        </w:tc>
      </w:tr>
      <w:tr w:rsidR="00661B08" w14:paraId="10122992" w14:textId="77777777">
        <w:tc>
          <w:tcPr>
            <w:tcW w:w="1520" w:type="dxa"/>
            <w:tcBorders>
              <w:top w:val="single" w:sz="4" w:space="0" w:color="auto"/>
              <w:bottom w:val="nil"/>
            </w:tcBorders>
          </w:tcPr>
          <w:p w14:paraId="3DD2B930" w14:textId="77777777" w:rsidR="00661B08" w:rsidRDefault="0000443B">
            <w:pPr>
              <w:rPr>
                <w:sz w:val="16"/>
                <w:szCs w:val="16"/>
              </w:rPr>
            </w:pPr>
            <w:r>
              <w:rPr>
                <w:sz w:val="16"/>
                <w:szCs w:val="16"/>
              </w:rPr>
              <w:t>Sets</w:t>
            </w:r>
          </w:p>
        </w:tc>
        <w:tc>
          <w:tcPr>
            <w:tcW w:w="3527" w:type="dxa"/>
            <w:tcBorders>
              <w:top w:val="single" w:sz="4" w:space="0" w:color="auto"/>
              <w:bottom w:val="nil"/>
            </w:tcBorders>
          </w:tcPr>
          <w:p w14:paraId="5817472B" w14:textId="77777777" w:rsidR="00661B08" w:rsidRDefault="00661B08">
            <w:pPr>
              <w:rPr>
                <w:sz w:val="16"/>
                <w:szCs w:val="16"/>
              </w:rPr>
            </w:pPr>
          </w:p>
        </w:tc>
      </w:tr>
      <w:tr w:rsidR="00661B08" w14:paraId="1C59BF9D" w14:textId="77777777">
        <w:tc>
          <w:tcPr>
            <w:tcW w:w="1520" w:type="dxa"/>
            <w:tcBorders>
              <w:top w:val="nil"/>
              <w:bottom w:val="nil"/>
            </w:tcBorders>
          </w:tcPr>
          <w:p w14:paraId="23D17D90" w14:textId="77777777" w:rsidR="00661B08" w:rsidRDefault="0000443B">
            <w:pPr>
              <w:rPr>
                <w:sz w:val="16"/>
                <w:szCs w:val="16"/>
              </w:rPr>
            </w:pPr>
            <m:oMathPara>
              <m:oMath>
                <m:r>
                  <m:rPr>
                    <m:sty m:val="p"/>
                  </m:rPr>
                  <w:rPr>
                    <w:rFonts w:ascii="Cambria Math" w:hAnsi="Cambria Math"/>
                    <w:sz w:val="16"/>
                    <w:szCs w:val="16"/>
                  </w:rPr>
                  <m:t>J=1,2,</m:t>
                </m:r>
                <m:r>
                  <m:rPr>
                    <m:sty m:val="p"/>
                  </m:rPr>
                  <w:rPr>
                    <w:rFonts w:ascii="Cambria Math" w:hAnsi="Cambria Math" w:hint="eastAsia"/>
                    <w:sz w:val="16"/>
                    <w:szCs w:val="16"/>
                  </w:rPr>
                  <m:t>…</m:t>
                </m:r>
                <m:r>
                  <m:rPr>
                    <m:sty m:val="p"/>
                  </m:rPr>
                  <w:rPr>
                    <w:rFonts w:ascii="Cambria Math" w:hAnsi="Cambria Math"/>
                    <w:sz w:val="16"/>
                    <w:szCs w:val="16"/>
                  </w:rPr>
                  <m:t>,n</m:t>
                </m:r>
              </m:oMath>
            </m:oMathPara>
          </w:p>
        </w:tc>
        <w:tc>
          <w:tcPr>
            <w:tcW w:w="3527" w:type="dxa"/>
            <w:tcBorders>
              <w:top w:val="nil"/>
              <w:bottom w:val="nil"/>
            </w:tcBorders>
          </w:tcPr>
          <w:p w14:paraId="36CAC7A4" w14:textId="77777777" w:rsidR="00661B08" w:rsidRDefault="0000443B">
            <w:pPr>
              <w:rPr>
                <w:sz w:val="16"/>
                <w:szCs w:val="16"/>
              </w:rPr>
            </w:pPr>
            <w:r>
              <w:rPr>
                <w:sz w:val="16"/>
                <w:szCs w:val="16"/>
              </w:rPr>
              <w:t>Set of jobs</w:t>
            </w:r>
          </w:p>
        </w:tc>
      </w:tr>
      <w:tr w:rsidR="00661B08" w14:paraId="3CD08128" w14:textId="77777777">
        <w:tc>
          <w:tcPr>
            <w:tcW w:w="1520" w:type="dxa"/>
            <w:tcBorders>
              <w:top w:val="nil"/>
            </w:tcBorders>
          </w:tcPr>
          <w:p w14:paraId="3A18A621" w14:textId="77777777" w:rsidR="00661B08" w:rsidRDefault="0000443B">
            <w:pPr>
              <w:rPr>
                <w:sz w:val="16"/>
                <w:szCs w:val="16"/>
              </w:rPr>
            </w:pPr>
            <m:oMathPara>
              <m:oMath>
                <m:r>
                  <m:rPr>
                    <m:sty m:val="p"/>
                  </m:rPr>
                  <w:rPr>
                    <w:rFonts w:ascii="Cambria Math" w:hAnsi="Cambria Math"/>
                    <w:sz w:val="16"/>
                    <w:szCs w:val="16"/>
                  </w:rPr>
                  <m:t>M=1,2,</m:t>
                </m:r>
                <m:r>
                  <m:rPr>
                    <m:sty m:val="p"/>
                  </m:rPr>
                  <w:rPr>
                    <w:rFonts w:ascii="Cambria Math" w:hAnsi="Cambria Math" w:hint="eastAsia"/>
                    <w:sz w:val="16"/>
                    <w:szCs w:val="16"/>
                  </w:rPr>
                  <m:t>…</m:t>
                </m:r>
                <m:r>
                  <m:rPr>
                    <m:sty m:val="p"/>
                  </m:rPr>
                  <w:rPr>
                    <w:rFonts w:ascii="Cambria Math" w:hAnsi="Cambria Math"/>
                    <w:sz w:val="16"/>
                    <w:szCs w:val="16"/>
                  </w:rPr>
                  <m:t>,m</m:t>
                </m:r>
              </m:oMath>
            </m:oMathPara>
          </w:p>
        </w:tc>
        <w:tc>
          <w:tcPr>
            <w:tcW w:w="3527" w:type="dxa"/>
            <w:tcBorders>
              <w:top w:val="nil"/>
            </w:tcBorders>
          </w:tcPr>
          <w:p w14:paraId="5EAA0D63" w14:textId="77777777" w:rsidR="00661B08" w:rsidRDefault="0000443B">
            <w:pPr>
              <w:rPr>
                <w:sz w:val="16"/>
                <w:szCs w:val="16"/>
              </w:rPr>
            </w:pPr>
            <w:r>
              <w:rPr>
                <w:sz w:val="16"/>
                <w:szCs w:val="16"/>
              </w:rPr>
              <w:t>Set of machines</w:t>
            </w:r>
          </w:p>
        </w:tc>
      </w:tr>
      <w:tr w:rsidR="00661B08" w14:paraId="11CC0987" w14:textId="77777777">
        <w:tc>
          <w:tcPr>
            <w:tcW w:w="1520" w:type="dxa"/>
            <w:tcBorders>
              <w:bottom w:val="nil"/>
            </w:tcBorders>
          </w:tcPr>
          <w:p w14:paraId="25F7AE7B" w14:textId="77777777" w:rsidR="00661B08" w:rsidRDefault="0000443B">
            <w:pPr>
              <w:rPr>
                <w:sz w:val="16"/>
                <w:szCs w:val="16"/>
              </w:rPr>
            </w:pPr>
            <m:oMathPara>
              <m:oMath>
                <m:sSub>
                  <m:sSubPr>
                    <m:ctrlPr>
                      <w:rPr>
                        <w:rFonts w:ascii="Cambria Math" w:hAnsi="Cambria Math"/>
                        <w:sz w:val="16"/>
                        <w:szCs w:val="16"/>
                      </w:rPr>
                    </m:ctrlPr>
                  </m:sSubPr>
                  <m:e>
                    <m:r>
                      <m:rPr>
                        <m:sty m:val="p"/>
                      </m:rPr>
                      <w:rPr>
                        <w:rFonts w:ascii="Cambria Math" w:hAnsi="Cambria Math"/>
                        <w:sz w:val="16"/>
                        <w:szCs w:val="16"/>
                      </w:rPr>
                      <m:t>O</m:t>
                    </m:r>
                  </m:e>
                  <m:sub>
                    <m:r>
                      <m:rPr>
                        <m:sty m:val="p"/>
                      </m:rPr>
                      <w:rPr>
                        <w:rFonts w:ascii="Cambria Math" w:hAnsi="Cambria Math"/>
                        <w:sz w:val="16"/>
                        <w:szCs w:val="16"/>
                      </w:rPr>
                      <m:t>i</m:t>
                    </m:r>
                  </m:sub>
                </m:sSub>
                <m:r>
                  <m:rPr>
                    <m:sty m:val="p"/>
                  </m:rPr>
                  <w:rPr>
                    <w:rFonts w:ascii="Cambria Math" w:hAnsi="Cambria Math"/>
                    <w:sz w:val="16"/>
                    <w:szCs w:val="16"/>
                  </w:rPr>
                  <m:t>=1,2,</m:t>
                </m:r>
                <m:r>
                  <m:rPr>
                    <m:sty m:val="p"/>
                  </m:rPr>
                  <w:rPr>
                    <w:rFonts w:ascii="Cambria Math" w:hAnsi="Cambria Math" w:hint="eastAsia"/>
                    <w:sz w:val="16"/>
                    <w:szCs w:val="16"/>
                  </w:rPr>
                  <m:t>…</m:t>
                </m:r>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n</m:t>
                    </m:r>
                  </m:e>
                  <m:sub>
                    <m:r>
                      <m:rPr>
                        <m:sty m:val="p"/>
                      </m:rPr>
                      <w:rPr>
                        <w:rFonts w:ascii="Cambria Math" w:hAnsi="Cambria Math"/>
                        <w:sz w:val="16"/>
                        <w:szCs w:val="16"/>
                      </w:rPr>
                      <m:t>i</m:t>
                    </m:r>
                  </m:sub>
                </m:sSub>
              </m:oMath>
            </m:oMathPara>
          </w:p>
        </w:tc>
        <w:tc>
          <w:tcPr>
            <w:tcW w:w="3527" w:type="dxa"/>
            <w:tcBorders>
              <w:bottom w:val="nil"/>
            </w:tcBorders>
          </w:tcPr>
          <w:p w14:paraId="29ED5B15" w14:textId="77777777" w:rsidR="00661B08" w:rsidRDefault="0000443B">
            <w:pPr>
              <w:rPr>
                <w:sz w:val="16"/>
                <w:szCs w:val="16"/>
              </w:rPr>
            </w:pPr>
            <w:r>
              <w:rPr>
                <w:sz w:val="16"/>
                <w:szCs w:val="16"/>
              </w:rPr>
              <w:t xml:space="preserve">Set of operations for job </w:t>
            </w:r>
            <m:oMath>
              <m:r>
                <m:rPr>
                  <m:sty m:val="p"/>
                </m:rPr>
                <w:rPr>
                  <w:rFonts w:ascii="Cambria Math" w:hAnsi="Cambria Math"/>
                  <w:sz w:val="16"/>
                  <w:szCs w:val="16"/>
                </w:rPr>
                <m:t>i</m:t>
              </m:r>
            </m:oMath>
          </w:p>
        </w:tc>
      </w:tr>
      <w:tr w:rsidR="00661B08" w14:paraId="4DB29690" w14:textId="77777777">
        <w:tc>
          <w:tcPr>
            <w:tcW w:w="1520" w:type="dxa"/>
            <w:tcBorders>
              <w:top w:val="nil"/>
              <w:bottom w:val="nil"/>
            </w:tcBorders>
          </w:tcPr>
          <w:p w14:paraId="5B962BCD" w14:textId="77777777" w:rsidR="00661B08" w:rsidRDefault="0000443B">
            <w:pPr>
              <w:rPr>
                <w:sz w:val="16"/>
                <w:szCs w:val="16"/>
              </w:rPr>
            </w:pPr>
            <m:oMathPara>
              <m:oMath>
                <m:r>
                  <m:rPr>
                    <m:sty m:val="p"/>
                  </m:rPr>
                  <w:rPr>
                    <w:rFonts w:ascii="Cambria Math" w:hAnsi="Cambria Math"/>
                    <w:sz w:val="16"/>
                    <w:szCs w:val="16"/>
                  </w:rPr>
                  <m:t>O=</m:t>
                </m:r>
                <m:d>
                  <m:dPr>
                    <m:ctrlPr>
                      <w:rPr>
                        <w:rFonts w:ascii="Cambria Math" w:hAnsi="Cambria Math"/>
                        <w:sz w:val="16"/>
                        <w:szCs w:val="16"/>
                      </w:rPr>
                    </m:ctrlPr>
                  </m:dPr>
                  <m:e>
                    <m:r>
                      <m:rPr>
                        <m:sty m:val="p"/>
                      </m:rPr>
                      <w:rPr>
                        <w:rFonts w:ascii="Cambria Math" w:hAnsi="Cambria Math"/>
                        <w:sz w:val="16"/>
                        <w:szCs w:val="16"/>
                      </w:rPr>
                      <m:t>i,j</m:t>
                    </m:r>
                  </m:e>
                </m:d>
                <m:r>
                  <m:rPr>
                    <m:sty m:val="p"/>
                  </m:rPr>
                  <w:rPr>
                    <w:rFonts w:ascii="Cambria Math" w:hAnsi="Cambria Math"/>
                    <w:sz w:val="16"/>
                    <w:szCs w:val="16"/>
                  </w:rPr>
                  <m:t>:i</m:t>
                </m:r>
                <m:r>
                  <m:rPr>
                    <m:sty m:val="p"/>
                  </m:rPr>
                  <w:rPr>
                    <w:rFonts w:ascii="Cambria Math" w:hAnsi="Cambria Math" w:hint="eastAsia"/>
                    <w:sz w:val="16"/>
                    <w:szCs w:val="16"/>
                  </w:rPr>
                  <m:t>∈</m:t>
                </m:r>
                <m:r>
                  <m:rPr>
                    <m:sty m:val="p"/>
                  </m:rPr>
                  <w:rPr>
                    <w:rFonts w:ascii="Cambria Math" w:hAnsi="Cambria Math"/>
                    <w:sz w:val="16"/>
                    <w:szCs w:val="16"/>
                  </w:rPr>
                  <m:t>J,,j=1,</m:t>
                </m:r>
                <m:r>
                  <m:rPr>
                    <m:sty m:val="p"/>
                  </m:rPr>
                  <w:rPr>
                    <w:rFonts w:ascii="Cambria Math" w:hAnsi="Cambria Math" w:hint="eastAsia"/>
                    <w:sz w:val="16"/>
                    <w:szCs w:val="16"/>
                  </w:rPr>
                  <m:t>…</m:t>
                </m:r>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n</m:t>
                    </m:r>
                  </m:e>
                  <m:sub>
                    <m:r>
                      <m:rPr>
                        <m:sty m:val="p"/>
                      </m:rPr>
                      <w:rPr>
                        <w:rFonts w:ascii="Cambria Math" w:hAnsi="Cambria Math"/>
                        <w:sz w:val="16"/>
                        <w:szCs w:val="16"/>
                      </w:rPr>
                      <m:t>i</m:t>
                    </m:r>
                  </m:sub>
                </m:sSub>
              </m:oMath>
            </m:oMathPara>
          </w:p>
        </w:tc>
        <w:tc>
          <w:tcPr>
            <w:tcW w:w="3527" w:type="dxa"/>
            <w:tcBorders>
              <w:top w:val="nil"/>
              <w:bottom w:val="nil"/>
            </w:tcBorders>
          </w:tcPr>
          <w:p w14:paraId="2B1B344F" w14:textId="77777777" w:rsidR="00661B08" w:rsidRDefault="0000443B">
            <w:pPr>
              <w:rPr>
                <w:sz w:val="16"/>
                <w:szCs w:val="16"/>
              </w:rPr>
            </w:pPr>
            <w:r>
              <w:rPr>
                <w:sz w:val="16"/>
                <w:szCs w:val="16"/>
              </w:rPr>
              <w:t>Set of all operations</w:t>
            </w:r>
          </w:p>
        </w:tc>
      </w:tr>
      <w:tr w:rsidR="00661B08" w14:paraId="1D8067C6" w14:textId="77777777">
        <w:tc>
          <w:tcPr>
            <w:tcW w:w="1520" w:type="dxa"/>
            <w:tcBorders>
              <w:top w:val="nil"/>
            </w:tcBorders>
          </w:tcPr>
          <w:p w14:paraId="5746E050" w14:textId="77777777" w:rsidR="00661B08" w:rsidRDefault="0000443B">
            <w:pPr>
              <w:rPr>
                <w:sz w:val="16"/>
                <w:szCs w:val="16"/>
              </w:rPr>
            </w:pPr>
            <m:oMathPara>
              <m:oMath>
                <m:sSub>
                  <m:sSubPr>
                    <m:ctrlPr>
                      <w:rPr>
                        <w:rFonts w:ascii="Cambria Math" w:hAnsi="Cambria Math"/>
                        <w:sz w:val="16"/>
                        <w:szCs w:val="16"/>
                      </w:rPr>
                    </m:ctrlPr>
                  </m:sSubPr>
                  <m:e>
                    <m:r>
                      <m:rPr>
                        <m:sty m:val="p"/>
                      </m:rPr>
                      <w:rPr>
                        <w:rFonts w:ascii="Cambria Math" w:hAnsi="Cambria Math"/>
                        <w:sz w:val="16"/>
                        <w:szCs w:val="16"/>
                      </w:rPr>
                      <m:t>M</m:t>
                    </m:r>
                  </m:e>
                  <m:sub>
                    <m:r>
                      <m:rPr>
                        <m:sty m:val="p"/>
                      </m:rPr>
                      <w:rPr>
                        <w:rFonts w:ascii="Cambria Math" w:hAnsi="Cambria Math"/>
                        <w:sz w:val="16"/>
                        <w:szCs w:val="16"/>
                      </w:rPr>
                      <m:t>ij</m:t>
                    </m:r>
                  </m:sub>
                </m:sSub>
              </m:oMath>
            </m:oMathPara>
          </w:p>
        </w:tc>
        <w:tc>
          <w:tcPr>
            <w:tcW w:w="3527" w:type="dxa"/>
            <w:tcBorders>
              <w:top w:val="nil"/>
            </w:tcBorders>
          </w:tcPr>
          <w:p w14:paraId="55183A46" w14:textId="77777777" w:rsidR="00661B08" w:rsidRDefault="0000443B">
            <w:pPr>
              <w:rPr>
                <w:sz w:val="16"/>
                <w:szCs w:val="16"/>
              </w:rPr>
            </w:pPr>
            <w:r>
              <w:rPr>
                <w:sz w:val="16"/>
                <w:szCs w:val="16"/>
              </w:rPr>
              <w:t xml:space="preserve">Set of eligible machines for operation </w:t>
            </w:r>
            <m:oMath>
              <m:r>
                <m:rPr>
                  <m:sty m:val="p"/>
                </m:rPr>
                <w:rPr>
                  <w:rFonts w:ascii="Cambria Math" w:hAnsi="Cambria Math"/>
                  <w:sz w:val="16"/>
                  <w:szCs w:val="16"/>
                </w:rPr>
                <m:t>j</m:t>
              </m:r>
            </m:oMath>
            <w:r>
              <w:rPr>
                <w:rFonts w:hint="eastAsia"/>
                <w:sz w:val="16"/>
                <w:szCs w:val="16"/>
              </w:rPr>
              <w:t xml:space="preserve"> </w:t>
            </w:r>
            <w:r>
              <w:rPr>
                <w:sz w:val="16"/>
                <w:szCs w:val="16"/>
              </w:rPr>
              <w:t xml:space="preserve">of job </w:t>
            </w:r>
            <m:oMath>
              <m:r>
                <m:rPr>
                  <m:sty m:val="p"/>
                </m:rPr>
                <w:rPr>
                  <w:rFonts w:ascii="Cambria Math" w:hAnsi="Cambria Math"/>
                  <w:sz w:val="16"/>
                  <w:szCs w:val="16"/>
                </w:rPr>
                <m:t>i</m:t>
              </m:r>
            </m:oMath>
          </w:p>
        </w:tc>
      </w:tr>
      <w:tr w:rsidR="00661B08" w14:paraId="79D5EDE4" w14:textId="77777777">
        <w:tc>
          <w:tcPr>
            <w:tcW w:w="1520" w:type="dxa"/>
          </w:tcPr>
          <w:p w14:paraId="6219D053" w14:textId="77777777" w:rsidR="00661B08" w:rsidRDefault="0000443B">
            <w:pPr>
              <w:rPr>
                <w:sz w:val="16"/>
                <w:szCs w:val="16"/>
              </w:rPr>
            </w:pPr>
            <m:oMathPara>
              <m:oMath>
                <m:r>
                  <m:rPr>
                    <m:sty m:val="p"/>
                  </m:rPr>
                  <w:rPr>
                    <w:rFonts w:ascii="Cambria Math" w:hAnsi="Cambria Math"/>
                    <w:sz w:val="16"/>
                    <w:szCs w:val="16"/>
                  </w:rPr>
                  <m:t>T=1,2,</m:t>
                </m:r>
                <m:r>
                  <m:rPr>
                    <m:sty m:val="p"/>
                  </m:rPr>
                  <w:rPr>
                    <w:rFonts w:ascii="Cambria Math" w:hAnsi="Cambria Math" w:hint="eastAsia"/>
                    <w:sz w:val="16"/>
                    <w:szCs w:val="16"/>
                  </w:rPr>
                  <m:t>…</m:t>
                </m:r>
                <m:r>
                  <m:rPr>
                    <m:sty m:val="p"/>
                  </m:rPr>
                  <w:rPr>
                    <w:rFonts w:ascii="Cambria Math" w:hAnsi="Cambria Math"/>
                    <w:sz w:val="16"/>
                    <w:szCs w:val="16"/>
                  </w:rPr>
                  <m:t>,H</m:t>
                </m:r>
              </m:oMath>
            </m:oMathPara>
          </w:p>
        </w:tc>
        <w:tc>
          <w:tcPr>
            <w:tcW w:w="3527" w:type="dxa"/>
          </w:tcPr>
          <w:p w14:paraId="1359DF3D" w14:textId="77777777" w:rsidR="00661B08" w:rsidRDefault="0000443B">
            <w:pPr>
              <w:rPr>
                <w:sz w:val="16"/>
                <w:szCs w:val="16"/>
              </w:rPr>
            </w:pPr>
            <w:r>
              <w:rPr>
                <w:sz w:val="16"/>
                <w:szCs w:val="16"/>
              </w:rPr>
              <w:t>Set of discrete time periods</w:t>
            </w:r>
          </w:p>
        </w:tc>
      </w:tr>
      <w:tr w:rsidR="00661B08" w14:paraId="72223CC3" w14:textId="77777777">
        <w:tc>
          <w:tcPr>
            <w:tcW w:w="1520" w:type="dxa"/>
            <w:tcBorders>
              <w:bottom w:val="nil"/>
            </w:tcBorders>
          </w:tcPr>
          <w:p w14:paraId="1F142FA7" w14:textId="77777777" w:rsidR="00661B08" w:rsidRDefault="0000443B">
            <w:pPr>
              <w:rPr>
                <w:sz w:val="16"/>
                <w:szCs w:val="16"/>
              </w:rPr>
            </w:pPr>
            <m:oMathPara>
              <m:oMath>
                <m:sSub>
                  <m:sSubPr>
                    <m:ctrlPr>
                      <w:rPr>
                        <w:rFonts w:ascii="Cambria Math" w:hAnsi="Cambria Math"/>
                        <w:sz w:val="16"/>
                        <w:szCs w:val="16"/>
                      </w:rPr>
                    </m:ctrlPr>
                  </m:sSubPr>
                  <m:e>
                    <m:r>
                      <m:rPr>
                        <m:sty m:val="p"/>
                      </m:rPr>
                      <w:rPr>
                        <w:rFonts w:ascii="Cambria Math" w:hAnsi="Cambria Math"/>
                        <w:sz w:val="16"/>
                        <w:szCs w:val="16"/>
                      </w:rPr>
                      <m:t>T</m:t>
                    </m:r>
                  </m:e>
                  <m:sub>
                    <m:r>
                      <m:rPr>
                        <m:sty m:val="p"/>
                      </m:rPr>
                      <w:rPr>
                        <w:rFonts w:ascii="Cambria Math" w:hAnsi="Cambria Math"/>
                        <w:sz w:val="16"/>
                        <w:szCs w:val="16"/>
                      </w:rPr>
                      <m:t>low</m:t>
                    </m:r>
                  </m:sub>
                </m:sSub>
                <m:r>
                  <m:rPr>
                    <m:sty m:val="p"/>
                  </m:rPr>
                  <w:rPr>
                    <w:rFonts w:ascii="Cambria Math" w:hAnsi="Cambria Math"/>
                    <w:sz w:val="16"/>
                    <w:szCs w:val="16"/>
                  </w:rPr>
                  <m:t>⊆T</m:t>
                </m:r>
              </m:oMath>
            </m:oMathPara>
          </w:p>
        </w:tc>
        <w:tc>
          <w:tcPr>
            <w:tcW w:w="3527" w:type="dxa"/>
            <w:tcBorders>
              <w:bottom w:val="nil"/>
            </w:tcBorders>
          </w:tcPr>
          <w:p w14:paraId="6474DBD4" w14:textId="77777777" w:rsidR="00661B08" w:rsidRDefault="0000443B">
            <w:pPr>
              <w:rPr>
                <w:sz w:val="16"/>
                <w:szCs w:val="16"/>
              </w:rPr>
            </w:pPr>
            <w:r>
              <w:rPr>
                <w:sz w:val="16"/>
                <w:szCs w:val="16"/>
              </w:rPr>
              <w:t>Set of low-carbon emission time periods</w:t>
            </w:r>
          </w:p>
        </w:tc>
      </w:tr>
      <w:tr w:rsidR="00661B08" w14:paraId="64817119" w14:textId="77777777">
        <w:trPr>
          <w:trHeight w:val="228"/>
        </w:trPr>
        <w:tc>
          <w:tcPr>
            <w:tcW w:w="1520" w:type="dxa"/>
            <w:tcBorders>
              <w:top w:val="nil"/>
              <w:bottom w:val="single" w:sz="4" w:space="0" w:color="auto"/>
            </w:tcBorders>
          </w:tcPr>
          <w:p w14:paraId="2682027F" w14:textId="77777777" w:rsidR="00661B08" w:rsidRDefault="0000443B">
            <w:pPr>
              <w:rPr>
                <w:sz w:val="16"/>
                <w:szCs w:val="16"/>
              </w:rPr>
            </w:pPr>
            <m:oMathPara>
              <m:oMath>
                <m:sSub>
                  <m:sSubPr>
                    <m:ctrlPr>
                      <w:rPr>
                        <w:rFonts w:ascii="Cambria Math" w:hAnsi="Cambria Math"/>
                        <w:sz w:val="16"/>
                        <w:szCs w:val="16"/>
                      </w:rPr>
                    </m:ctrlPr>
                  </m:sSubPr>
                  <m:e>
                    <m:r>
                      <m:rPr>
                        <m:sty m:val="p"/>
                      </m:rPr>
                      <w:rPr>
                        <w:rFonts w:ascii="Cambria Math" w:hAnsi="Cambria Math"/>
                        <w:sz w:val="16"/>
                        <w:szCs w:val="16"/>
                      </w:rPr>
                      <m:t>T</m:t>
                    </m:r>
                  </m:e>
                  <m:sub>
                    <m:r>
                      <m:rPr>
                        <m:sty m:val="p"/>
                      </m:rPr>
                      <w:rPr>
                        <w:rFonts w:ascii="Cambria Math" w:hAnsi="Cambria Math"/>
                        <w:sz w:val="16"/>
                        <w:szCs w:val="16"/>
                      </w:rPr>
                      <m:t>normal</m:t>
                    </m:r>
                  </m:sub>
                </m:sSub>
                <m:r>
                  <m:rPr>
                    <m:sty m:val="p"/>
                  </m:rPr>
                  <w:rPr>
                    <w:rFonts w:ascii="Cambria Math" w:hAnsi="Cambria Math"/>
                    <w:sz w:val="16"/>
                    <w:szCs w:val="16"/>
                  </w:rPr>
                  <m:t>=T∖</m:t>
                </m:r>
                <m:sSub>
                  <m:sSubPr>
                    <m:ctrlPr>
                      <w:rPr>
                        <w:rFonts w:ascii="Cambria Math" w:hAnsi="Cambria Math"/>
                        <w:sz w:val="16"/>
                        <w:szCs w:val="16"/>
                      </w:rPr>
                    </m:ctrlPr>
                  </m:sSubPr>
                  <m:e>
                    <m:r>
                      <m:rPr>
                        <m:sty m:val="p"/>
                      </m:rPr>
                      <w:rPr>
                        <w:rFonts w:ascii="Cambria Math" w:hAnsi="Cambria Math"/>
                        <w:sz w:val="16"/>
                        <w:szCs w:val="16"/>
                      </w:rPr>
                      <m:t>T</m:t>
                    </m:r>
                  </m:e>
                  <m:sub>
                    <m:r>
                      <m:rPr>
                        <m:sty m:val="p"/>
                      </m:rPr>
                      <w:rPr>
                        <w:rFonts w:ascii="Cambria Math" w:hAnsi="Cambria Math"/>
                        <w:sz w:val="16"/>
                        <w:szCs w:val="16"/>
                      </w:rPr>
                      <m:t>low</m:t>
                    </m:r>
                  </m:sub>
                </m:sSub>
              </m:oMath>
            </m:oMathPara>
          </w:p>
        </w:tc>
        <w:tc>
          <w:tcPr>
            <w:tcW w:w="3527" w:type="dxa"/>
            <w:tcBorders>
              <w:top w:val="nil"/>
              <w:bottom w:val="single" w:sz="4" w:space="0" w:color="auto"/>
            </w:tcBorders>
          </w:tcPr>
          <w:p w14:paraId="64A68D23" w14:textId="77777777" w:rsidR="00661B08" w:rsidRDefault="0000443B">
            <w:pPr>
              <w:rPr>
                <w:sz w:val="16"/>
                <w:szCs w:val="16"/>
              </w:rPr>
            </w:pPr>
            <w:r>
              <w:rPr>
                <w:sz w:val="16"/>
                <w:szCs w:val="16"/>
              </w:rPr>
              <w:t>Set of normal emission time periods</w:t>
            </w:r>
          </w:p>
        </w:tc>
      </w:tr>
      <w:tr w:rsidR="00661B08" w14:paraId="20F4A8BE" w14:textId="77777777">
        <w:tc>
          <w:tcPr>
            <w:tcW w:w="1520" w:type="dxa"/>
            <w:tcBorders>
              <w:top w:val="single" w:sz="4" w:space="0" w:color="auto"/>
            </w:tcBorders>
          </w:tcPr>
          <w:p w14:paraId="54DCAFD0" w14:textId="77777777" w:rsidR="00661B08" w:rsidRDefault="0000443B">
            <w:pPr>
              <w:rPr>
                <w:sz w:val="16"/>
                <w:szCs w:val="16"/>
              </w:rPr>
            </w:pPr>
            <w:r>
              <w:rPr>
                <w:sz w:val="16"/>
                <w:szCs w:val="16"/>
              </w:rPr>
              <w:t>Parameters</w:t>
            </w:r>
          </w:p>
        </w:tc>
        <w:tc>
          <w:tcPr>
            <w:tcW w:w="3527" w:type="dxa"/>
            <w:tcBorders>
              <w:top w:val="single" w:sz="4" w:space="0" w:color="auto"/>
            </w:tcBorders>
          </w:tcPr>
          <w:p w14:paraId="31518F56" w14:textId="77777777" w:rsidR="00661B08" w:rsidRDefault="00661B08">
            <w:pPr>
              <w:rPr>
                <w:sz w:val="16"/>
                <w:szCs w:val="16"/>
              </w:rPr>
            </w:pPr>
          </w:p>
        </w:tc>
      </w:tr>
      <w:tr w:rsidR="00661B08" w14:paraId="7E9D6023" w14:textId="77777777">
        <w:tc>
          <w:tcPr>
            <w:tcW w:w="1520" w:type="dxa"/>
          </w:tcPr>
          <w:p w14:paraId="64FA33F9" w14:textId="77777777" w:rsidR="00661B08" w:rsidRDefault="0000443B">
            <w:pPr>
              <w:rPr>
                <w:sz w:val="16"/>
                <w:szCs w:val="16"/>
              </w:rPr>
            </w:pPr>
            <m:oMathPara>
              <m:oMath>
                <m:sSub>
                  <m:sSubPr>
                    <m:ctrlPr>
                      <w:rPr>
                        <w:rFonts w:ascii="Cambria Math" w:hAnsi="Cambria Math"/>
                        <w:sz w:val="16"/>
                        <w:szCs w:val="16"/>
                      </w:rPr>
                    </m:ctrlPr>
                  </m:sSubPr>
                  <m:e>
                    <m:r>
                      <m:rPr>
                        <m:sty m:val="p"/>
                      </m:rPr>
                      <w:rPr>
                        <w:rFonts w:ascii="Cambria Math" w:hAnsi="Cambria Math"/>
                        <w:sz w:val="16"/>
                        <w:szCs w:val="16"/>
                      </w:rPr>
                      <m:t>n</m:t>
                    </m:r>
                  </m:e>
                  <m:sub>
                    <m:r>
                      <m:rPr>
                        <m:sty m:val="p"/>
                      </m:rPr>
                      <w:rPr>
                        <w:rFonts w:ascii="Cambria Math" w:hAnsi="Cambria Math"/>
                        <w:sz w:val="16"/>
                        <w:szCs w:val="16"/>
                      </w:rPr>
                      <m:t>i</m:t>
                    </m:r>
                  </m:sub>
                </m:sSub>
              </m:oMath>
            </m:oMathPara>
          </w:p>
        </w:tc>
        <w:tc>
          <w:tcPr>
            <w:tcW w:w="3527" w:type="dxa"/>
          </w:tcPr>
          <w:p w14:paraId="6DA8C513" w14:textId="77777777" w:rsidR="00661B08" w:rsidRDefault="0000443B">
            <w:pPr>
              <w:rPr>
                <w:sz w:val="16"/>
                <w:szCs w:val="16"/>
              </w:rPr>
            </w:pPr>
            <w:r>
              <w:rPr>
                <w:sz w:val="16"/>
                <w:szCs w:val="16"/>
              </w:rPr>
              <w:t xml:space="preserve">Number of operations in job </w:t>
            </w:r>
            <m:oMath>
              <m:r>
                <w:rPr>
                  <w:rFonts w:ascii="Cambria Math" w:hAnsi="Cambria Math"/>
                  <w:sz w:val="16"/>
                  <w:szCs w:val="16"/>
                </w:rPr>
                <m:t>i</m:t>
              </m:r>
            </m:oMath>
          </w:p>
        </w:tc>
      </w:tr>
      <w:tr w:rsidR="00661B08" w14:paraId="28506EE3" w14:textId="77777777">
        <w:tc>
          <w:tcPr>
            <w:tcW w:w="1520" w:type="dxa"/>
          </w:tcPr>
          <w:p w14:paraId="767E10D4" w14:textId="77777777" w:rsidR="00661B08" w:rsidRDefault="0000443B">
            <w:pPr>
              <w:rPr>
                <w:sz w:val="16"/>
                <w:szCs w:val="16"/>
              </w:rPr>
            </w:pPr>
            <m:oMathPara>
              <m:oMath>
                <m:sSub>
                  <m:sSubPr>
                    <m:ctrlPr>
                      <w:rPr>
                        <w:rFonts w:ascii="Cambria Math" w:hAnsi="Cambria Math"/>
                        <w:sz w:val="16"/>
                        <w:szCs w:val="16"/>
                      </w:rPr>
                    </m:ctrlPr>
                  </m:sSubPr>
                  <m:e>
                    <m:r>
                      <m:rPr>
                        <m:sty m:val="p"/>
                      </m:rPr>
                      <w:rPr>
                        <w:rFonts w:ascii="Cambria Math" w:hAnsi="Cambria Math"/>
                        <w:sz w:val="16"/>
                        <w:szCs w:val="16"/>
                      </w:rPr>
                      <m:t>p</m:t>
                    </m:r>
                  </m:e>
                  <m:sub>
                    <m:r>
                      <m:rPr>
                        <m:sty m:val="p"/>
                      </m:rPr>
                      <w:rPr>
                        <w:rFonts w:ascii="Cambria Math" w:hAnsi="Cambria Math"/>
                        <w:sz w:val="16"/>
                        <w:szCs w:val="16"/>
                      </w:rPr>
                      <m:t>ijk</m:t>
                    </m:r>
                  </m:sub>
                </m:sSub>
              </m:oMath>
            </m:oMathPara>
          </w:p>
        </w:tc>
        <w:tc>
          <w:tcPr>
            <w:tcW w:w="3527" w:type="dxa"/>
          </w:tcPr>
          <w:p w14:paraId="5D58876E" w14:textId="77777777" w:rsidR="00661B08" w:rsidRDefault="0000443B">
            <w:pPr>
              <w:rPr>
                <w:sz w:val="16"/>
                <w:szCs w:val="16"/>
              </w:rPr>
            </w:pPr>
            <w:r>
              <w:rPr>
                <w:sz w:val="16"/>
                <w:szCs w:val="16"/>
              </w:rPr>
              <w:t xml:space="preserve">Processing time of operation </w:t>
            </w:r>
            <m:oMath>
              <m:r>
                <w:rPr>
                  <w:rFonts w:ascii="Cambria Math" w:hAnsi="Cambria Math"/>
                  <w:sz w:val="16"/>
                  <w:szCs w:val="16"/>
                </w:rPr>
                <m:t>j</m:t>
              </m:r>
            </m:oMath>
            <w:r>
              <w:rPr>
                <w:rFonts w:hint="eastAsia"/>
                <w:iCs/>
                <w:sz w:val="16"/>
                <w:szCs w:val="16"/>
              </w:rPr>
              <w:t xml:space="preserve"> </w:t>
            </w:r>
            <w:r>
              <w:rPr>
                <w:sz w:val="16"/>
                <w:szCs w:val="16"/>
              </w:rPr>
              <w:t xml:space="preserve">of job </w:t>
            </w:r>
            <m:oMath>
              <m:r>
                <w:rPr>
                  <w:rFonts w:ascii="Cambria Math" w:hAnsi="Cambria Math"/>
                  <w:sz w:val="16"/>
                  <w:szCs w:val="16"/>
                </w:rPr>
                <m:t>i</m:t>
              </m:r>
            </m:oMath>
            <w:r>
              <w:rPr>
                <w:rFonts w:hint="eastAsia"/>
                <w:iCs/>
                <w:sz w:val="16"/>
                <w:szCs w:val="16"/>
              </w:rPr>
              <w:t xml:space="preserve"> </w:t>
            </w:r>
            <w:r>
              <w:rPr>
                <w:sz w:val="16"/>
                <w:szCs w:val="16"/>
              </w:rPr>
              <w:t xml:space="preserve">on machine </w:t>
            </w:r>
            <m:oMath>
              <m:r>
                <w:rPr>
                  <w:rFonts w:ascii="Cambria Math" w:hAnsi="Cambria Math"/>
                  <w:sz w:val="16"/>
                  <w:szCs w:val="16"/>
                </w:rPr>
                <m:t>k</m:t>
              </m:r>
            </m:oMath>
            <w:r>
              <w:rPr>
                <w:sz w:val="16"/>
                <w:szCs w:val="16"/>
              </w:rPr>
              <w:t xml:space="preserve">  </w:t>
            </w:r>
          </w:p>
        </w:tc>
      </w:tr>
      <w:tr w:rsidR="00661B08" w14:paraId="3C612DBA" w14:textId="77777777">
        <w:tc>
          <w:tcPr>
            <w:tcW w:w="1520" w:type="dxa"/>
          </w:tcPr>
          <w:p w14:paraId="30BAD1D5" w14:textId="77777777" w:rsidR="00661B08" w:rsidRDefault="0000443B">
            <w:pPr>
              <w:rPr>
                <w:sz w:val="16"/>
                <w:szCs w:val="16"/>
              </w:rPr>
            </w:pPr>
            <m:oMathPara>
              <m:oMath>
                <m:sSub>
                  <m:sSubPr>
                    <m:ctrlPr>
                      <w:rPr>
                        <w:rFonts w:ascii="Cambria Math" w:hAnsi="Cambria Math"/>
                        <w:sz w:val="16"/>
                        <w:szCs w:val="16"/>
                      </w:rPr>
                    </m:ctrlPr>
                  </m:sSubPr>
                  <m:e>
                    <m:r>
                      <m:rPr>
                        <m:sty m:val="p"/>
                      </m:rPr>
                      <w:rPr>
                        <w:rFonts w:ascii="Cambria Math" w:hAnsi="Cambria Math"/>
                        <w:sz w:val="16"/>
                        <w:szCs w:val="16"/>
                      </w:rPr>
                      <m:t>e</m:t>
                    </m:r>
                  </m:e>
                  <m:sub>
                    <m:r>
                      <m:rPr>
                        <m:sty m:val="p"/>
                      </m:rPr>
                      <w:rPr>
                        <w:rFonts w:ascii="Cambria Math" w:hAnsi="Cambria Math"/>
                        <w:sz w:val="16"/>
                        <w:szCs w:val="16"/>
                      </w:rPr>
                      <m:t>ijk</m:t>
                    </m:r>
                  </m:sub>
                </m:sSub>
              </m:oMath>
            </m:oMathPara>
          </w:p>
        </w:tc>
        <w:tc>
          <w:tcPr>
            <w:tcW w:w="3527" w:type="dxa"/>
          </w:tcPr>
          <w:p w14:paraId="0A10AA47" w14:textId="77777777" w:rsidR="00661B08" w:rsidRDefault="0000443B">
            <w:pPr>
              <w:rPr>
                <w:sz w:val="16"/>
                <w:szCs w:val="16"/>
              </w:rPr>
            </w:pPr>
            <w:r>
              <w:rPr>
                <w:sz w:val="16"/>
                <w:szCs w:val="16"/>
              </w:rPr>
              <w:t>Unit carbon emission of operation</w:t>
            </w:r>
            <w:r>
              <w:rPr>
                <w:rFonts w:ascii="Cambria Math" w:hAnsi="Cambria Math"/>
                <w:i/>
                <w:iCs/>
                <w:sz w:val="16"/>
                <w:szCs w:val="16"/>
              </w:rPr>
              <w:t xml:space="preserve"> </w:t>
            </w:r>
            <m:oMath>
              <m:r>
                <w:rPr>
                  <w:rFonts w:ascii="Cambria Math" w:hAnsi="Cambria Math"/>
                  <w:sz w:val="16"/>
                  <w:szCs w:val="16"/>
                </w:rPr>
                <m:t>j</m:t>
              </m:r>
            </m:oMath>
            <w:r>
              <w:rPr>
                <w:rFonts w:hint="eastAsia"/>
                <w:iCs/>
                <w:sz w:val="16"/>
                <w:szCs w:val="16"/>
              </w:rPr>
              <w:t xml:space="preserve"> </w:t>
            </w:r>
            <w:r>
              <w:rPr>
                <w:sz w:val="16"/>
                <w:szCs w:val="16"/>
              </w:rPr>
              <w:t xml:space="preserve">of job </w:t>
            </w:r>
            <m:oMath>
              <m:r>
                <w:rPr>
                  <w:rFonts w:ascii="Cambria Math" w:hAnsi="Cambria Math"/>
                  <w:sz w:val="16"/>
                  <w:szCs w:val="16"/>
                </w:rPr>
                <m:t>i</m:t>
              </m:r>
            </m:oMath>
            <w:r>
              <w:rPr>
                <w:rFonts w:hint="eastAsia"/>
                <w:iCs/>
                <w:sz w:val="16"/>
                <w:szCs w:val="16"/>
              </w:rPr>
              <w:t xml:space="preserve"> </w:t>
            </w:r>
            <w:r>
              <w:rPr>
                <w:sz w:val="16"/>
                <w:szCs w:val="16"/>
              </w:rPr>
              <w:t xml:space="preserve">on machine </w:t>
            </w:r>
            <m:oMath>
              <m:r>
                <w:rPr>
                  <w:rFonts w:ascii="Cambria Math" w:hAnsi="Cambria Math"/>
                  <w:sz w:val="16"/>
                  <w:szCs w:val="16"/>
                </w:rPr>
                <m:t>k</m:t>
              </m:r>
            </m:oMath>
            <w:r>
              <w:rPr>
                <w:sz w:val="16"/>
                <w:szCs w:val="16"/>
              </w:rPr>
              <w:t xml:space="preserve"> </w:t>
            </w:r>
          </w:p>
        </w:tc>
      </w:tr>
      <w:tr w:rsidR="00661B08" w14:paraId="74112973" w14:textId="77777777">
        <w:tc>
          <w:tcPr>
            <w:tcW w:w="1520" w:type="dxa"/>
          </w:tcPr>
          <w:p w14:paraId="7723FA6E" w14:textId="77777777" w:rsidR="00661B08" w:rsidRDefault="0000443B">
            <w:pPr>
              <w:rPr>
                <w:sz w:val="16"/>
                <w:szCs w:val="16"/>
              </w:rPr>
            </w:pPr>
            <m:oMathPara>
              <m:oMath>
                <m:sSub>
                  <m:sSubPr>
                    <m:ctrlPr>
                      <w:rPr>
                        <w:rFonts w:ascii="Cambria Math" w:hAnsi="Cambria Math"/>
                        <w:sz w:val="16"/>
                        <w:szCs w:val="16"/>
                      </w:rPr>
                    </m:ctrlPr>
                  </m:sSubPr>
                  <m:e>
                    <m:r>
                      <m:rPr>
                        <m:sty m:val="p"/>
                      </m:rPr>
                      <w:rPr>
                        <w:rFonts w:ascii="Cambria Math" w:hAnsi="Cambria Math"/>
                        <w:sz w:val="16"/>
                        <w:szCs w:val="16"/>
                      </w:rPr>
                      <m:t>d</m:t>
                    </m:r>
                  </m:e>
                  <m:sub>
                    <m:r>
                      <m:rPr>
                        <m:sty m:val="p"/>
                      </m:rPr>
                      <w:rPr>
                        <w:rFonts w:ascii="Cambria Math" w:hAnsi="Cambria Math"/>
                        <w:sz w:val="16"/>
                        <w:szCs w:val="16"/>
                      </w:rPr>
                      <m:t>i</m:t>
                    </m:r>
                  </m:sub>
                </m:sSub>
              </m:oMath>
            </m:oMathPara>
          </w:p>
        </w:tc>
        <w:tc>
          <w:tcPr>
            <w:tcW w:w="3527" w:type="dxa"/>
          </w:tcPr>
          <w:p w14:paraId="3A4B4134" w14:textId="77777777" w:rsidR="00661B08" w:rsidRDefault="0000443B">
            <w:pPr>
              <w:rPr>
                <w:sz w:val="16"/>
                <w:szCs w:val="16"/>
              </w:rPr>
            </w:pPr>
            <w:r>
              <w:rPr>
                <w:sz w:val="16"/>
                <w:szCs w:val="16"/>
              </w:rPr>
              <w:t xml:space="preserve">Due date of job </w:t>
            </w:r>
            <m:oMath>
              <m:r>
                <w:rPr>
                  <w:rFonts w:ascii="Cambria Math" w:hAnsi="Cambria Math"/>
                  <w:sz w:val="16"/>
                  <w:szCs w:val="16"/>
                </w:rPr>
                <m:t>i</m:t>
              </m:r>
            </m:oMath>
          </w:p>
        </w:tc>
      </w:tr>
      <w:tr w:rsidR="00661B08" w14:paraId="5A6EDA4C" w14:textId="77777777">
        <w:tc>
          <w:tcPr>
            <w:tcW w:w="1520" w:type="dxa"/>
          </w:tcPr>
          <w:p w14:paraId="51701E82" w14:textId="77777777" w:rsidR="00661B08" w:rsidRDefault="0000443B">
            <w:pPr>
              <w:rPr>
                <w:sz w:val="16"/>
                <w:szCs w:val="16"/>
              </w:rPr>
            </w:pPr>
            <m:oMathPara>
              <m:oMath>
                <m:sSubSup>
                  <m:sSubSupPr>
                    <m:ctrlPr>
                      <w:rPr>
                        <w:rFonts w:ascii="Cambria Math" w:hAnsi="Cambria Math"/>
                        <w:sz w:val="16"/>
                        <w:szCs w:val="16"/>
                      </w:rPr>
                    </m:ctrlPr>
                  </m:sSubSupPr>
                  <m:e>
                    <m:r>
                      <m:rPr>
                        <m:sty m:val="p"/>
                      </m:rPr>
                      <w:rPr>
                        <w:rFonts w:ascii="Cambria Math" w:hAnsi="Cambria Math"/>
                        <w:sz w:val="16"/>
                        <w:szCs w:val="16"/>
                      </w:rPr>
                      <m:t>h</m:t>
                    </m:r>
                  </m:e>
                  <m:sub>
                    <m:r>
                      <m:rPr>
                        <m:sty m:val="p"/>
                      </m:rPr>
                      <w:rPr>
                        <w:rFonts w:ascii="Cambria Math" w:hAnsi="Cambria Math"/>
                        <w:sz w:val="16"/>
                        <w:szCs w:val="16"/>
                      </w:rPr>
                      <m:t>k</m:t>
                    </m:r>
                  </m:sub>
                  <m:sup>
                    <m:r>
                      <m:rPr>
                        <m:sty m:val="p"/>
                      </m:rPr>
                      <w:rPr>
                        <w:rFonts w:ascii="Cambria Math" w:hAnsi="Cambria Math"/>
                        <w:sz w:val="16"/>
                        <w:szCs w:val="16"/>
                      </w:rPr>
                      <m:t>init</m:t>
                    </m:r>
                  </m:sup>
                </m:sSubSup>
              </m:oMath>
            </m:oMathPara>
          </w:p>
        </w:tc>
        <w:tc>
          <w:tcPr>
            <w:tcW w:w="3527" w:type="dxa"/>
          </w:tcPr>
          <w:p w14:paraId="554F3346" w14:textId="77777777" w:rsidR="00661B08" w:rsidRDefault="0000443B">
            <w:pPr>
              <w:rPr>
                <w:sz w:val="16"/>
                <w:szCs w:val="16"/>
              </w:rPr>
            </w:pPr>
            <w:r>
              <w:rPr>
                <w:sz w:val="16"/>
                <w:szCs w:val="16"/>
              </w:rPr>
              <w:t xml:space="preserve">Initial health value of machine </w:t>
            </w:r>
            <m:oMath>
              <m:r>
                <w:rPr>
                  <w:rFonts w:ascii="Cambria Math" w:hAnsi="Cambria Math"/>
                  <w:sz w:val="16"/>
                  <w:szCs w:val="16"/>
                </w:rPr>
                <m:t>k</m:t>
              </m:r>
            </m:oMath>
          </w:p>
        </w:tc>
      </w:tr>
      <w:tr w:rsidR="00661B08" w14:paraId="780FE033" w14:textId="77777777">
        <w:tc>
          <w:tcPr>
            <w:tcW w:w="1520" w:type="dxa"/>
          </w:tcPr>
          <w:p w14:paraId="69B97597" w14:textId="77777777" w:rsidR="00661B08" w:rsidRDefault="0000443B">
            <w:pPr>
              <w:rPr>
                <w:sz w:val="16"/>
                <w:szCs w:val="16"/>
              </w:rPr>
            </w:pPr>
            <m:oMathPara>
              <m:oMath>
                <m:sSubSup>
                  <m:sSubSupPr>
                    <m:ctrlPr>
                      <w:rPr>
                        <w:rFonts w:ascii="Cambria Math" w:hAnsi="Cambria Math"/>
                        <w:sz w:val="16"/>
                        <w:szCs w:val="16"/>
                      </w:rPr>
                    </m:ctrlPr>
                  </m:sSubSupPr>
                  <m:e>
                    <m:r>
                      <m:rPr>
                        <m:sty m:val="p"/>
                      </m:rPr>
                      <w:rPr>
                        <w:rFonts w:ascii="Cambria Math" w:hAnsi="Cambria Math"/>
                        <w:sz w:val="16"/>
                        <w:szCs w:val="16"/>
                      </w:rPr>
                      <m:t>h</m:t>
                    </m:r>
                  </m:e>
                  <m:sub>
                    <m:r>
                      <m:rPr>
                        <m:sty m:val="p"/>
                      </m:rPr>
                      <w:rPr>
                        <w:rFonts w:ascii="Cambria Math" w:hAnsi="Cambria Math"/>
                        <w:sz w:val="16"/>
                        <w:szCs w:val="16"/>
                      </w:rPr>
                      <m:t>k</m:t>
                    </m:r>
                  </m:sub>
                  <m:sup>
                    <m:r>
                      <m:rPr>
                        <m:sty m:val="p"/>
                      </m:rPr>
                      <w:rPr>
                        <w:rFonts w:ascii="Cambria Math" w:hAnsi="Cambria Math"/>
                        <w:sz w:val="16"/>
                        <w:szCs w:val="16"/>
                      </w:rPr>
                      <m:t>min</m:t>
                    </m:r>
                  </m:sup>
                </m:sSubSup>
              </m:oMath>
            </m:oMathPara>
          </w:p>
        </w:tc>
        <w:tc>
          <w:tcPr>
            <w:tcW w:w="3527" w:type="dxa"/>
          </w:tcPr>
          <w:p w14:paraId="0AE115D9" w14:textId="77777777" w:rsidR="00661B08" w:rsidRDefault="0000443B">
            <w:pPr>
              <w:rPr>
                <w:sz w:val="16"/>
                <w:szCs w:val="16"/>
              </w:rPr>
            </w:pPr>
            <w:r>
              <w:rPr>
                <w:sz w:val="16"/>
                <w:szCs w:val="16"/>
              </w:rPr>
              <w:t xml:space="preserve">Health threshold of machine </w:t>
            </w:r>
            <m:oMath>
              <m:r>
                <w:rPr>
                  <w:rFonts w:ascii="Cambria Math" w:hAnsi="Cambria Math"/>
                  <w:sz w:val="16"/>
                  <w:szCs w:val="16"/>
                </w:rPr>
                <m:t>k</m:t>
              </m:r>
            </m:oMath>
          </w:p>
        </w:tc>
      </w:tr>
      <w:tr w:rsidR="00661B08" w14:paraId="0FD1C48B" w14:textId="77777777">
        <w:tc>
          <w:tcPr>
            <w:tcW w:w="1520" w:type="dxa"/>
          </w:tcPr>
          <w:p w14:paraId="1418F17A" w14:textId="77777777" w:rsidR="00661B08" w:rsidRDefault="0000443B">
            <w:pPr>
              <w:rPr>
                <w:sz w:val="16"/>
                <w:szCs w:val="16"/>
              </w:rPr>
            </w:pPr>
            <m:oMathPara>
              <m:oMath>
                <m:sSubSup>
                  <m:sSubSupPr>
                    <m:ctrlPr>
                      <w:rPr>
                        <w:rFonts w:ascii="Cambria Math" w:hAnsi="Cambria Math"/>
                        <w:sz w:val="16"/>
                        <w:szCs w:val="16"/>
                      </w:rPr>
                    </m:ctrlPr>
                  </m:sSubSupPr>
                  <m:e>
                    <m:r>
                      <m:rPr>
                        <m:sty m:val="p"/>
                      </m:rPr>
                      <w:rPr>
                        <w:rFonts w:ascii="Cambria Math" w:hAnsi="Cambria Math"/>
                        <w:sz w:val="16"/>
                        <w:szCs w:val="16"/>
                      </w:rPr>
                      <m:t>h</m:t>
                    </m:r>
                  </m:e>
                  <m:sub>
                    <m:r>
                      <m:rPr>
                        <m:sty m:val="p"/>
                      </m:rPr>
                      <w:rPr>
                        <w:rFonts w:ascii="Cambria Math" w:hAnsi="Cambria Math"/>
                        <w:sz w:val="16"/>
                        <w:szCs w:val="16"/>
                      </w:rPr>
                      <m:t>k</m:t>
                    </m:r>
                  </m:sub>
                  <m:sup>
                    <m:r>
                      <m:rPr>
                        <m:sty m:val="p"/>
                      </m:rPr>
                      <w:rPr>
                        <w:rFonts w:ascii="Cambria Math" w:hAnsi="Cambria Math"/>
                        <w:sz w:val="16"/>
                        <w:szCs w:val="16"/>
                      </w:rPr>
                      <m:t>max</m:t>
                    </m:r>
                  </m:sup>
                </m:sSubSup>
              </m:oMath>
            </m:oMathPara>
          </w:p>
        </w:tc>
        <w:tc>
          <w:tcPr>
            <w:tcW w:w="3527" w:type="dxa"/>
          </w:tcPr>
          <w:p w14:paraId="1BF48CFF" w14:textId="77777777" w:rsidR="00661B08" w:rsidRDefault="0000443B">
            <w:pPr>
              <w:rPr>
                <w:sz w:val="16"/>
                <w:szCs w:val="16"/>
              </w:rPr>
            </w:pPr>
            <w:r>
              <w:rPr>
                <w:sz w:val="16"/>
                <w:szCs w:val="16"/>
              </w:rPr>
              <w:t xml:space="preserve">Maximum health value of machine </w:t>
            </w:r>
            <m:oMath>
              <m:r>
                <w:rPr>
                  <w:rFonts w:ascii="Cambria Math" w:hAnsi="Cambria Math"/>
                  <w:sz w:val="16"/>
                  <w:szCs w:val="16"/>
                </w:rPr>
                <m:t>k</m:t>
              </m:r>
            </m:oMath>
          </w:p>
        </w:tc>
      </w:tr>
      <w:bookmarkStart w:id="1" w:name="_Hlk204796838"/>
      <w:tr w:rsidR="00661B08" w14:paraId="68B12DE8" w14:textId="77777777">
        <w:tc>
          <w:tcPr>
            <w:tcW w:w="1520" w:type="dxa"/>
          </w:tcPr>
          <w:p w14:paraId="7D6DBAEB" w14:textId="77777777" w:rsidR="00661B08" w:rsidRDefault="0000443B">
            <w:pPr>
              <w:rPr>
                <w:sz w:val="16"/>
                <w:szCs w:val="16"/>
              </w:rPr>
            </w:pPr>
            <m:oMathPara>
              <m:oMath>
                <m:sSub>
                  <m:sSubPr>
                    <m:ctrlPr>
                      <w:rPr>
                        <w:rFonts w:ascii="Cambria Math" w:hAnsi="Cambria Math"/>
                        <w:sz w:val="16"/>
                        <w:szCs w:val="16"/>
                      </w:rPr>
                    </m:ctrlPr>
                  </m:sSubPr>
                  <m:e>
                    <m:r>
                      <m:rPr>
                        <m:sty m:val="p"/>
                      </m:rPr>
                      <w:rPr>
                        <w:rFonts w:ascii="Cambria Math" w:hAnsi="Cambria Math"/>
                        <w:sz w:val="16"/>
                        <w:szCs w:val="16"/>
                      </w:rPr>
                      <m:t>d</m:t>
                    </m:r>
                  </m:e>
                  <m:sub>
                    <m:r>
                      <m:rPr>
                        <m:sty m:val="p"/>
                      </m:rPr>
                      <w:rPr>
                        <w:rFonts w:ascii="Cambria Math" w:hAnsi="Cambria Math"/>
                        <w:sz w:val="16"/>
                        <w:szCs w:val="16"/>
                      </w:rPr>
                      <m:t>k</m:t>
                    </m:r>
                  </m:sub>
                </m:sSub>
              </m:oMath>
            </m:oMathPara>
            <w:bookmarkEnd w:id="1"/>
          </w:p>
        </w:tc>
        <w:tc>
          <w:tcPr>
            <w:tcW w:w="3527" w:type="dxa"/>
          </w:tcPr>
          <w:p w14:paraId="75A8D2F0" w14:textId="77777777" w:rsidR="00661B08" w:rsidRDefault="0000443B">
            <w:pPr>
              <w:rPr>
                <w:sz w:val="16"/>
                <w:szCs w:val="16"/>
              </w:rPr>
            </w:pPr>
            <w:r>
              <w:rPr>
                <w:sz w:val="16"/>
                <w:szCs w:val="16"/>
              </w:rPr>
              <w:t>Health degradation rate of machine</w:t>
            </w:r>
            <w:r>
              <w:rPr>
                <w:rFonts w:hint="eastAsia"/>
                <w:sz w:val="16"/>
                <w:szCs w:val="16"/>
              </w:rPr>
              <w:t xml:space="preserve"> </w:t>
            </w:r>
            <m:oMath>
              <m:r>
                <w:rPr>
                  <w:rFonts w:ascii="Cambria Math" w:hAnsi="Cambria Math"/>
                  <w:sz w:val="16"/>
                  <w:szCs w:val="16"/>
                </w:rPr>
                <m:t>k</m:t>
              </m:r>
            </m:oMath>
            <w:r>
              <w:rPr>
                <w:rFonts w:hint="eastAsia"/>
                <w:iCs/>
                <w:sz w:val="16"/>
                <w:szCs w:val="16"/>
              </w:rPr>
              <w:t xml:space="preserve"> </w:t>
            </w:r>
            <w:r>
              <w:rPr>
                <w:sz w:val="16"/>
                <w:szCs w:val="16"/>
              </w:rPr>
              <w:t>per time slot</w:t>
            </w:r>
          </w:p>
        </w:tc>
      </w:tr>
      <w:tr w:rsidR="00661B08" w14:paraId="06EA97E1" w14:textId="77777777">
        <w:tc>
          <w:tcPr>
            <w:tcW w:w="1520" w:type="dxa"/>
          </w:tcPr>
          <w:p w14:paraId="703B0CB2" w14:textId="77777777" w:rsidR="00661B08" w:rsidRDefault="0000443B">
            <w:pPr>
              <w:rPr>
                <w:sz w:val="16"/>
                <w:szCs w:val="16"/>
              </w:rPr>
            </w:pPr>
            <m:oMathPara>
              <m:oMath>
                <m:sSub>
                  <m:sSubPr>
                    <m:ctrlPr>
                      <w:rPr>
                        <w:rFonts w:ascii="Cambria Math" w:hAnsi="Cambria Math"/>
                        <w:sz w:val="16"/>
                        <w:szCs w:val="16"/>
                      </w:rPr>
                    </m:ctrlPr>
                  </m:sSubPr>
                  <m:e>
                    <m:r>
                      <m:rPr>
                        <m:sty m:val="p"/>
                      </m:rPr>
                      <w:rPr>
                        <w:rFonts w:ascii="Cambria Math" w:hAnsi="Cambria Math"/>
                        <w:sz w:val="16"/>
                        <w:szCs w:val="16"/>
                      </w:rPr>
                      <m:t>r</m:t>
                    </m:r>
                  </m:e>
                  <m:sub>
                    <m:r>
                      <m:rPr>
                        <m:sty m:val="p"/>
                      </m:rPr>
                      <w:rPr>
                        <w:rFonts w:ascii="Cambria Math" w:hAnsi="Cambria Math"/>
                        <w:sz w:val="16"/>
                        <w:szCs w:val="16"/>
                      </w:rPr>
                      <m:t>k</m:t>
                    </m:r>
                  </m:sub>
                </m:sSub>
              </m:oMath>
            </m:oMathPara>
          </w:p>
        </w:tc>
        <w:tc>
          <w:tcPr>
            <w:tcW w:w="3527" w:type="dxa"/>
          </w:tcPr>
          <w:p w14:paraId="24630CB1" w14:textId="77777777" w:rsidR="00661B08" w:rsidRDefault="0000443B">
            <w:pPr>
              <w:rPr>
                <w:sz w:val="16"/>
                <w:szCs w:val="16"/>
              </w:rPr>
            </w:pPr>
            <w:r>
              <w:rPr>
                <w:sz w:val="16"/>
                <w:szCs w:val="16"/>
              </w:rPr>
              <w:t xml:space="preserve">Health recovery amount for machine </w:t>
            </w:r>
            <m:oMath>
              <m:r>
                <m:rPr>
                  <m:sty m:val="p"/>
                </m:rPr>
                <w:rPr>
                  <w:rFonts w:ascii="Cambria Math" w:hAnsi="Cambria Math"/>
                  <w:sz w:val="16"/>
                  <w:szCs w:val="16"/>
                </w:rPr>
                <m:t>k</m:t>
              </m:r>
            </m:oMath>
            <w:r>
              <w:rPr>
                <w:rFonts w:hint="eastAsia"/>
                <w:sz w:val="16"/>
                <w:szCs w:val="16"/>
              </w:rPr>
              <w:t xml:space="preserve"> </w:t>
            </w:r>
            <w:r>
              <w:rPr>
                <w:sz w:val="16"/>
                <w:szCs w:val="16"/>
              </w:rPr>
              <w:t>per maintenance</w:t>
            </w:r>
          </w:p>
        </w:tc>
      </w:tr>
      <w:tr w:rsidR="00661B08" w14:paraId="6123663D" w14:textId="77777777">
        <w:tc>
          <w:tcPr>
            <w:tcW w:w="1520" w:type="dxa"/>
          </w:tcPr>
          <w:p w14:paraId="70D14157" w14:textId="77777777" w:rsidR="00661B08" w:rsidRDefault="0000443B">
            <w:pPr>
              <w:rPr>
                <w:sz w:val="16"/>
                <w:szCs w:val="16"/>
              </w:rPr>
            </w:pPr>
            <m:oMathPara>
              <m:oMath>
                <m:sSubSup>
                  <m:sSubSupPr>
                    <m:ctrlPr>
                      <w:rPr>
                        <w:rFonts w:ascii="Cambria Math" w:hAnsi="Cambria Math"/>
                        <w:sz w:val="16"/>
                        <w:szCs w:val="16"/>
                      </w:rPr>
                    </m:ctrlPr>
                  </m:sSubSupPr>
                  <m:e>
                    <m:r>
                      <m:rPr>
                        <m:sty m:val="p"/>
                      </m:rPr>
                      <w:rPr>
                        <w:rFonts w:ascii="Cambria Math" w:hAnsi="Cambria Math"/>
                        <w:sz w:val="16"/>
                        <w:szCs w:val="16"/>
                      </w:rPr>
                      <m:t>t</m:t>
                    </m:r>
                  </m:e>
                  <m:sub>
                    <m:r>
                      <m:rPr>
                        <m:sty m:val="p"/>
                      </m:rPr>
                      <w:rPr>
                        <w:rFonts w:ascii="Cambria Math" w:hAnsi="Cambria Math"/>
                        <w:sz w:val="16"/>
                        <w:szCs w:val="16"/>
                      </w:rPr>
                      <m:t>k</m:t>
                    </m:r>
                  </m:sub>
                  <m:sup>
                    <m:r>
                      <m:rPr>
                        <m:sty m:val="p"/>
                      </m:rPr>
                      <w:rPr>
                        <w:rFonts w:ascii="Cambria Math" w:hAnsi="Cambria Math"/>
                        <w:sz w:val="16"/>
                        <w:szCs w:val="16"/>
                      </w:rPr>
                      <m:t>repair</m:t>
                    </m:r>
                  </m:sup>
                </m:sSubSup>
              </m:oMath>
            </m:oMathPara>
          </w:p>
        </w:tc>
        <w:tc>
          <w:tcPr>
            <w:tcW w:w="3527" w:type="dxa"/>
          </w:tcPr>
          <w:p w14:paraId="26C4A60F" w14:textId="77777777" w:rsidR="00661B08" w:rsidRDefault="0000443B">
            <w:pPr>
              <w:rPr>
                <w:sz w:val="16"/>
                <w:szCs w:val="16"/>
              </w:rPr>
            </w:pPr>
            <w:r>
              <w:rPr>
                <w:sz w:val="16"/>
                <w:szCs w:val="16"/>
              </w:rPr>
              <w:t>Maintenance durati</w:t>
            </w:r>
            <w:r>
              <w:rPr>
                <w:sz w:val="16"/>
                <w:szCs w:val="16"/>
              </w:rPr>
              <w:t>on for machine</w:t>
            </w:r>
            <w:r>
              <w:rPr>
                <w:rFonts w:hint="eastAsia"/>
                <w:sz w:val="16"/>
                <w:szCs w:val="16"/>
              </w:rPr>
              <w:t xml:space="preserve"> </w:t>
            </w:r>
            <m:oMath>
              <m:r>
                <m:rPr>
                  <m:sty m:val="p"/>
                </m:rPr>
                <w:rPr>
                  <w:rFonts w:ascii="Cambria Math" w:hAnsi="Cambria Math"/>
                  <w:sz w:val="16"/>
                  <w:szCs w:val="16"/>
                </w:rPr>
                <m:t>k</m:t>
              </m:r>
            </m:oMath>
          </w:p>
        </w:tc>
      </w:tr>
      <w:tr w:rsidR="00661B08" w14:paraId="5061AD35" w14:textId="77777777">
        <w:tc>
          <w:tcPr>
            <w:tcW w:w="1520" w:type="dxa"/>
          </w:tcPr>
          <w:p w14:paraId="2616155E" w14:textId="77777777" w:rsidR="00661B08" w:rsidRDefault="0000443B">
            <w:pPr>
              <w:rPr>
                <w:sz w:val="16"/>
                <w:szCs w:val="16"/>
              </w:rPr>
            </w:pPr>
            <m:oMathPara>
              <m:oMath>
                <m:r>
                  <m:rPr>
                    <m:sty m:val="p"/>
                  </m:rPr>
                  <w:rPr>
                    <w:rFonts w:ascii="Cambria Math" w:hAnsi="Cambria Math"/>
                    <w:sz w:val="16"/>
                    <w:szCs w:val="16"/>
                  </w:rPr>
                  <m:t>α, β, γ, δ</m:t>
                </m:r>
              </m:oMath>
            </m:oMathPara>
          </w:p>
        </w:tc>
        <w:tc>
          <w:tcPr>
            <w:tcW w:w="3527" w:type="dxa"/>
          </w:tcPr>
          <w:p w14:paraId="383E7D82" w14:textId="77777777" w:rsidR="00661B08" w:rsidRDefault="0000443B">
            <w:pPr>
              <w:rPr>
                <w:sz w:val="16"/>
                <w:szCs w:val="16"/>
              </w:rPr>
            </w:pPr>
            <w:r>
              <w:rPr>
                <w:sz w:val="16"/>
                <w:szCs w:val="16"/>
              </w:rPr>
              <w:t>Weight coefficients in objective</w:t>
            </w:r>
          </w:p>
        </w:tc>
      </w:tr>
      <w:tr w:rsidR="00661B08" w14:paraId="5283BC4F" w14:textId="77777777">
        <w:tc>
          <w:tcPr>
            <w:tcW w:w="1520" w:type="dxa"/>
          </w:tcPr>
          <w:p w14:paraId="4E3EA0F2" w14:textId="77777777" w:rsidR="00661B08" w:rsidRDefault="0000443B">
            <w:pPr>
              <w:rPr>
                <w:sz w:val="16"/>
                <w:szCs w:val="16"/>
              </w:rPr>
            </w:pPr>
            <m:oMathPara>
              <m:oMath>
                <m:r>
                  <m:rPr>
                    <m:sty m:val="p"/>
                  </m:rPr>
                  <w:rPr>
                    <w:rFonts w:ascii="Cambria Math" w:hAnsi="Cambria Math"/>
                    <w:sz w:val="16"/>
                    <w:szCs w:val="16"/>
                  </w:rPr>
                  <m:t>E</m:t>
                </m:r>
                <m:sSubSup>
                  <m:sSubSupPr>
                    <m:ctrlPr>
                      <w:rPr>
                        <w:rFonts w:ascii="Cambria Math" w:hAnsi="Cambria Math"/>
                        <w:sz w:val="16"/>
                        <w:szCs w:val="16"/>
                      </w:rPr>
                    </m:ctrlPr>
                  </m:sSubSupPr>
                  <m:e>
                    <m:r>
                      <m:rPr>
                        <m:sty m:val="p"/>
                      </m:rPr>
                      <w:rPr>
                        <w:rFonts w:ascii="Cambria Math" w:hAnsi="Cambria Math"/>
                        <w:sz w:val="16"/>
                        <w:szCs w:val="16"/>
                      </w:rPr>
                      <m:t>C</m:t>
                    </m:r>
                  </m:e>
                  <m:sub>
                    <m:r>
                      <m:rPr>
                        <m:sty m:val="p"/>
                      </m:rPr>
                      <w:rPr>
                        <w:rFonts w:ascii="Cambria Math" w:hAnsi="Cambria Math"/>
                        <w:sz w:val="16"/>
                        <w:szCs w:val="16"/>
                      </w:rPr>
                      <m:t>t</m:t>
                    </m:r>
                  </m:sub>
                  <m:sup>
                    <m:r>
                      <m:rPr>
                        <m:sty m:val="p"/>
                      </m:rPr>
                      <w:rPr>
                        <w:rFonts w:ascii="Cambria Math" w:hAnsi="Cambria Math"/>
                        <w:sz w:val="16"/>
                        <w:szCs w:val="16"/>
                      </w:rPr>
                      <m:t>limit</m:t>
                    </m:r>
                  </m:sup>
                </m:sSubSup>
              </m:oMath>
            </m:oMathPara>
          </w:p>
        </w:tc>
        <w:tc>
          <w:tcPr>
            <w:tcW w:w="3527" w:type="dxa"/>
          </w:tcPr>
          <w:p w14:paraId="53B143D2" w14:textId="77777777" w:rsidR="00661B08" w:rsidRDefault="0000443B">
            <w:pPr>
              <w:rPr>
                <w:sz w:val="16"/>
                <w:szCs w:val="16"/>
              </w:rPr>
            </w:pPr>
            <w:r>
              <w:rPr>
                <w:sz w:val="16"/>
                <w:szCs w:val="16"/>
              </w:rPr>
              <w:t xml:space="preserve">Carbon emission limit at time </w:t>
            </w:r>
            <m:oMath>
              <m:r>
                <m:rPr>
                  <m:sty m:val="p"/>
                </m:rPr>
                <w:rPr>
                  <w:rFonts w:ascii="Cambria Math" w:hAnsi="Cambria Math"/>
                  <w:sz w:val="16"/>
                  <w:szCs w:val="16"/>
                </w:rPr>
                <m:t>t</m:t>
              </m:r>
            </m:oMath>
            <w:r>
              <w:rPr>
                <w:rFonts w:hint="eastAsia"/>
                <w:sz w:val="16"/>
                <w:szCs w:val="16"/>
              </w:rPr>
              <w:t xml:space="preserve"> </w:t>
            </w:r>
            <w:r>
              <w:rPr>
                <w:sz w:val="16"/>
                <w:szCs w:val="16"/>
              </w:rPr>
              <w:t>(low-carbon periods)</w:t>
            </w:r>
          </w:p>
        </w:tc>
      </w:tr>
      <w:tr w:rsidR="00661B08" w14:paraId="0D648528" w14:textId="77777777">
        <w:tc>
          <w:tcPr>
            <w:tcW w:w="1520" w:type="dxa"/>
            <w:tcBorders>
              <w:bottom w:val="nil"/>
            </w:tcBorders>
          </w:tcPr>
          <w:p w14:paraId="22DC078E" w14:textId="77777777" w:rsidR="00661B08" w:rsidRDefault="0000443B">
            <w:pPr>
              <w:rPr>
                <w:sz w:val="16"/>
                <w:szCs w:val="16"/>
              </w:rPr>
            </w:pPr>
            <m:oMathPara>
              <m:oMath>
                <m:sSub>
                  <m:sSubPr>
                    <m:ctrlPr>
                      <w:rPr>
                        <w:rFonts w:ascii="Cambria Math" w:hAnsi="Cambria Math"/>
                        <w:sz w:val="16"/>
                        <w:szCs w:val="16"/>
                      </w:rPr>
                    </m:ctrlPr>
                  </m:sSubPr>
                  <m:e>
                    <m:r>
                      <m:rPr>
                        <m:sty m:val="p"/>
                      </m:rPr>
                      <w:rPr>
                        <w:rFonts w:ascii="Cambria Math" w:hAnsi="Cambria Math"/>
                        <w:sz w:val="16"/>
                        <w:szCs w:val="16"/>
                      </w:rPr>
                      <m:t>λ</m:t>
                    </m:r>
                  </m:e>
                  <m:sub>
                    <m:r>
                      <m:rPr>
                        <m:sty m:val="p"/>
                      </m:rPr>
                      <w:rPr>
                        <w:rFonts w:ascii="Cambria Math" w:hAnsi="Cambria Math"/>
                        <w:sz w:val="16"/>
                        <w:szCs w:val="16"/>
                      </w:rPr>
                      <m:t>i</m:t>
                    </m:r>
                  </m:sub>
                </m:sSub>
              </m:oMath>
            </m:oMathPara>
          </w:p>
        </w:tc>
        <w:tc>
          <w:tcPr>
            <w:tcW w:w="3527" w:type="dxa"/>
            <w:tcBorders>
              <w:bottom w:val="nil"/>
            </w:tcBorders>
          </w:tcPr>
          <w:p w14:paraId="6E1A98CB" w14:textId="77777777" w:rsidR="00661B08" w:rsidRDefault="0000443B">
            <w:pPr>
              <w:rPr>
                <w:sz w:val="16"/>
                <w:szCs w:val="16"/>
              </w:rPr>
            </w:pPr>
            <w:r>
              <w:rPr>
                <w:sz w:val="16"/>
                <w:szCs w:val="16"/>
              </w:rPr>
              <w:t xml:space="preserve">Tardiness penalty coefficient for job </w:t>
            </w:r>
            <m:oMath>
              <m:r>
                <m:rPr>
                  <m:sty m:val="p"/>
                </m:rPr>
                <w:rPr>
                  <w:rFonts w:ascii="Cambria Math" w:hAnsi="Cambria Math"/>
                  <w:sz w:val="16"/>
                  <w:szCs w:val="16"/>
                </w:rPr>
                <m:t>i</m:t>
              </m:r>
            </m:oMath>
          </w:p>
        </w:tc>
      </w:tr>
      <w:tr w:rsidR="00661B08" w14:paraId="72FE8402" w14:textId="77777777">
        <w:tc>
          <w:tcPr>
            <w:tcW w:w="1520" w:type="dxa"/>
            <w:tcBorders>
              <w:top w:val="nil"/>
              <w:bottom w:val="single" w:sz="4" w:space="0" w:color="auto"/>
            </w:tcBorders>
          </w:tcPr>
          <w:p w14:paraId="6455081A" w14:textId="77777777" w:rsidR="00661B08" w:rsidRDefault="0000443B">
            <w:pPr>
              <w:rPr>
                <w:sz w:val="16"/>
                <w:szCs w:val="16"/>
              </w:rPr>
            </w:pPr>
            <m:oMathPara>
              <m:oMath>
                <m:r>
                  <m:rPr>
                    <m:sty m:val="p"/>
                  </m:rPr>
                  <w:rPr>
                    <w:rFonts w:ascii="Cambria Math" w:hAnsi="Cambria Math"/>
                    <w:sz w:val="16"/>
                    <w:szCs w:val="16"/>
                  </w:rPr>
                  <m:t>M</m:t>
                </m:r>
              </m:oMath>
            </m:oMathPara>
          </w:p>
        </w:tc>
        <w:tc>
          <w:tcPr>
            <w:tcW w:w="3527" w:type="dxa"/>
            <w:tcBorders>
              <w:top w:val="nil"/>
              <w:bottom w:val="single" w:sz="4" w:space="0" w:color="auto"/>
            </w:tcBorders>
          </w:tcPr>
          <w:p w14:paraId="2D24AC9B" w14:textId="77777777" w:rsidR="00661B08" w:rsidRDefault="0000443B">
            <w:pPr>
              <w:rPr>
                <w:sz w:val="16"/>
                <w:szCs w:val="16"/>
              </w:rPr>
            </w:pPr>
            <w:r>
              <w:rPr>
                <w:sz w:val="16"/>
                <w:szCs w:val="16"/>
              </w:rPr>
              <w:t>A sufficiently large constant</w:t>
            </w:r>
          </w:p>
        </w:tc>
      </w:tr>
      <w:tr w:rsidR="00661B08" w14:paraId="76CAFB7E" w14:textId="77777777">
        <w:tc>
          <w:tcPr>
            <w:tcW w:w="1520" w:type="dxa"/>
            <w:tcBorders>
              <w:top w:val="single" w:sz="4" w:space="0" w:color="auto"/>
            </w:tcBorders>
          </w:tcPr>
          <w:p w14:paraId="291B286E" w14:textId="77777777" w:rsidR="00661B08" w:rsidRDefault="0000443B">
            <w:pPr>
              <w:rPr>
                <w:sz w:val="16"/>
                <w:szCs w:val="16"/>
              </w:rPr>
            </w:pPr>
            <w:r>
              <w:rPr>
                <w:sz w:val="16"/>
                <w:szCs w:val="16"/>
              </w:rPr>
              <w:t>Decision Variables</w:t>
            </w:r>
          </w:p>
        </w:tc>
        <w:tc>
          <w:tcPr>
            <w:tcW w:w="3527" w:type="dxa"/>
            <w:tcBorders>
              <w:top w:val="single" w:sz="4" w:space="0" w:color="auto"/>
            </w:tcBorders>
          </w:tcPr>
          <w:p w14:paraId="11EAC66D" w14:textId="77777777" w:rsidR="00661B08" w:rsidRDefault="00661B08">
            <w:pPr>
              <w:rPr>
                <w:sz w:val="16"/>
                <w:szCs w:val="16"/>
              </w:rPr>
            </w:pPr>
          </w:p>
        </w:tc>
      </w:tr>
      <w:tr w:rsidR="00661B08" w14:paraId="046D42CF" w14:textId="77777777">
        <w:tc>
          <w:tcPr>
            <w:tcW w:w="1520" w:type="dxa"/>
          </w:tcPr>
          <w:p w14:paraId="641EFDF1" w14:textId="77777777" w:rsidR="00661B08" w:rsidRDefault="0000443B">
            <w:pPr>
              <w:rPr>
                <w:sz w:val="16"/>
                <w:szCs w:val="16"/>
              </w:rPr>
            </w:pPr>
            <m:oMathPara>
              <m:oMath>
                <m:r>
                  <m:rPr>
                    <m:sty m:val="p"/>
                  </m:rPr>
                  <w:rPr>
                    <w:rFonts w:ascii="Cambria Math" w:hAnsi="Cambria Math"/>
                    <w:sz w:val="16"/>
                    <w:szCs w:val="16"/>
                  </w:rPr>
                  <m:t>Z</m:t>
                </m:r>
              </m:oMath>
            </m:oMathPara>
          </w:p>
        </w:tc>
        <w:tc>
          <w:tcPr>
            <w:tcW w:w="3527" w:type="dxa"/>
          </w:tcPr>
          <w:p w14:paraId="1400F96B" w14:textId="77777777" w:rsidR="00661B08" w:rsidRDefault="0000443B">
            <w:pPr>
              <w:rPr>
                <w:sz w:val="16"/>
                <w:szCs w:val="16"/>
              </w:rPr>
            </w:pPr>
            <w:r>
              <w:rPr>
                <w:sz w:val="16"/>
                <w:szCs w:val="16"/>
              </w:rPr>
              <w:t>Objective function value</w:t>
            </w:r>
          </w:p>
        </w:tc>
      </w:tr>
      <w:tr w:rsidR="00661B08" w14:paraId="645E2C13" w14:textId="77777777">
        <w:tc>
          <w:tcPr>
            <w:tcW w:w="1520" w:type="dxa"/>
          </w:tcPr>
          <w:p w14:paraId="6EA8B6DE" w14:textId="77777777" w:rsidR="00661B08" w:rsidRDefault="0000443B">
            <w:pPr>
              <w:rPr>
                <w:sz w:val="16"/>
                <w:szCs w:val="16"/>
              </w:rPr>
            </w:pPr>
            <m:oMathPara>
              <m:oMath>
                <m:sSub>
                  <m:sSubPr>
                    <m:ctrlPr>
                      <w:rPr>
                        <w:rFonts w:ascii="Cambria Math" w:hAnsi="Cambria Math"/>
                        <w:sz w:val="16"/>
                        <w:szCs w:val="16"/>
                      </w:rPr>
                    </m:ctrlPr>
                  </m:sSubPr>
                  <m:e>
                    <m:r>
                      <m:rPr>
                        <m:sty m:val="p"/>
                      </m:rPr>
                      <w:rPr>
                        <w:rFonts w:ascii="Cambria Math" w:hAnsi="Cambria Math"/>
                        <w:sz w:val="16"/>
                        <w:szCs w:val="16"/>
                      </w:rPr>
                      <m:t>x</m:t>
                    </m:r>
                  </m:e>
                  <m:sub>
                    <m:r>
                      <m:rPr>
                        <m:sty m:val="p"/>
                      </m:rPr>
                      <w:rPr>
                        <w:rFonts w:ascii="Cambria Math" w:hAnsi="Cambria Math"/>
                        <w:sz w:val="16"/>
                        <w:szCs w:val="16"/>
                      </w:rPr>
                      <m:t>ijkt</m:t>
                    </m:r>
                  </m:sub>
                </m:sSub>
              </m:oMath>
            </m:oMathPara>
          </w:p>
        </w:tc>
        <w:tc>
          <w:tcPr>
            <w:tcW w:w="3527" w:type="dxa"/>
          </w:tcPr>
          <w:p w14:paraId="597C6147" w14:textId="77777777" w:rsidR="00661B08" w:rsidRDefault="0000443B">
            <w:pPr>
              <w:rPr>
                <w:sz w:val="16"/>
                <w:szCs w:val="16"/>
              </w:rPr>
            </w:pPr>
            <m:oMath>
              <m:r>
                <m:rPr>
                  <m:sty m:val="p"/>
                </m:rPr>
                <w:rPr>
                  <w:rFonts w:ascii="Cambria Math" w:hAnsi="Cambria Math"/>
                  <w:sz w:val="16"/>
                  <w:szCs w:val="16"/>
                </w:rPr>
                <m:t xml:space="preserve">1 </m:t>
              </m:r>
              <m:r>
                <w:rPr>
                  <w:rFonts w:ascii="Cambria Math" w:hAnsi="Cambria Math"/>
                  <w:sz w:val="16"/>
                  <w:szCs w:val="16"/>
                </w:rPr>
                <m:t>if</m:t>
              </m:r>
              <m:r>
                <m:rPr>
                  <m:sty m:val="p"/>
                </m:rPr>
                <w:rPr>
                  <w:rFonts w:ascii="Cambria Math" w:hAnsi="Cambria Math"/>
                  <w:sz w:val="16"/>
                  <w:szCs w:val="16"/>
                </w:rPr>
                <m:t xml:space="preserve"> operation </m:t>
              </m:r>
              <m:r>
                <w:rPr>
                  <w:rFonts w:ascii="Cambria Math" w:hAnsi="Cambria Math"/>
                  <w:sz w:val="16"/>
                  <w:szCs w:val="16"/>
                </w:rPr>
                <m:t>j</m:t>
              </m:r>
              <m:r>
                <m:rPr>
                  <m:sty m:val="p"/>
                </m:rPr>
                <w:rPr>
                  <w:rFonts w:ascii="Cambria Math" w:hAnsi="Cambria Math"/>
                  <w:sz w:val="16"/>
                  <w:szCs w:val="16"/>
                </w:rPr>
                <m:t xml:space="preserve"> of job </m:t>
              </m:r>
              <m:r>
                <w:rPr>
                  <w:rFonts w:ascii="Cambria Math" w:hAnsi="Cambria Math"/>
                  <w:sz w:val="16"/>
                  <w:szCs w:val="16"/>
                </w:rPr>
                <m:t>i</m:t>
              </m:r>
              <m:r>
                <m:rPr>
                  <m:sty m:val="p"/>
                </m:rPr>
                <w:rPr>
                  <w:rFonts w:ascii="Cambria Math" w:hAnsi="Cambria Math"/>
                  <w:sz w:val="16"/>
                  <w:szCs w:val="16"/>
                </w:rPr>
                <m:t xml:space="preserve"> </m:t>
              </m:r>
            </m:oMath>
            <w:r>
              <w:rPr>
                <w:sz w:val="16"/>
                <w:szCs w:val="16"/>
              </w:rPr>
              <w:t xml:space="preserve">starts on </w:t>
            </w:r>
            <m:oMath>
              <m:r>
                <w:rPr>
                  <w:rFonts w:ascii="Cambria Math" w:hAnsi="Cambria Math"/>
                  <w:sz w:val="16"/>
                  <w:szCs w:val="16"/>
                </w:rPr>
                <m:t>k</m:t>
              </m:r>
            </m:oMath>
            <w:r>
              <w:rPr>
                <w:sz w:val="16"/>
                <w:szCs w:val="16"/>
              </w:rPr>
              <w:t xml:space="preserve">  </w:t>
            </w:r>
          </w:p>
          <w:p w14:paraId="13ACB9BC" w14:textId="77777777" w:rsidR="00661B08" w:rsidRDefault="0000443B">
            <w:pPr>
              <w:rPr>
                <w:sz w:val="16"/>
                <w:szCs w:val="16"/>
              </w:rPr>
            </w:pPr>
            <m:oMath>
              <m:r>
                <m:rPr>
                  <m:sty m:val="p"/>
                </m:rPr>
                <w:rPr>
                  <w:rFonts w:ascii="Cambria Math" w:hAnsi="Cambria Math"/>
                  <w:sz w:val="16"/>
                  <w:szCs w:val="16"/>
                </w:rPr>
                <m:t xml:space="preserve"> </m:t>
              </m:r>
              <m:r>
                <w:rPr>
                  <w:rFonts w:ascii="Cambria Math" w:hAnsi="Cambria Math"/>
                  <w:sz w:val="16"/>
                  <w:szCs w:val="16"/>
                </w:rPr>
                <m:t>at</m:t>
              </m:r>
              <m:r>
                <m:rPr>
                  <m:sty m:val="p"/>
                </m:rPr>
                <w:rPr>
                  <w:rFonts w:ascii="Cambria Math" w:hAnsi="Cambria Math"/>
                  <w:sz w:val="16"/>
                  <w:szCs w:val="16"/>
                </w:rPr>
                <m:t xml:space="preserve"> </m:t>
              </m:r>
              <m:r>
                <w:rPr>
                  <w:rFonts w:ascii="Cambria Math" w:hAnsi="Cambria Math"/>
                  <w:sz w:val="16"/>
                  <w:szCs w:val="16"/>
                </w:rPr>
                <m:t>time</m:t>
              </m:r>
              <m:r>
                <m:rPr>
                  <m:sty m:val="p"/>
                </m:rPr>
                <w:rPr>
                  <w:rFonts w:ascii="Cambria Math" w:hAnsi="Cambria Math"/>
                  <w:sz w:val="16"/>
                  <w:szCs w:val="16"/>
                </w:rPr>
                <m:t xml:space="preserve"> </m:t>
              </m:r>
              <m:r>
                <w:rPr>
                  <w:rFonts w:ascii="Cambria Math" w:hAnsi="Cambria Math"/>
                  <w:sz w:val="16"/>
                  <w:szCs w:val="16"/>
                </w:rPr>
                <m:t>t</m:t>
              </m:r>
              <m:r>
                <m:rPr>
                  <m:sty m:val="p"/>
                </m:rPr>
                <w:rPr>
                  <w:rFonts w:ascii="Cambria Math" w:hAnsi="Cambria Math"/>
                  <w:sz w:val="16"/>
                  <w:szCs w:val="16"/>
                </w:rPr>
                <m:t xml:space="preserve">, </m:t>
              </m:r>
            </m:oMath>
            <w:r>
              <w:rPr>
                <w:rFonts w:hint="eastAsia"/>
                <w:sz w:val="16"/>
                <w:szCs w:val="16"/>
              </w:rPr>
              <w:t xml:space="preserve"> </w:t>
            </w:r>
            <m:oMath>
              <m:r>
                <m:rPr>
                  <m:sty m:val="p"/>
                </m:rPr>
                <w:rPr>
                  <w:rFonts w:ascii="Cambria Math" w:hAnsi="Cambria Math"/>
                  <w:sz w:val="16"/>
                  <w:szCs w:val="16"/>
                </w:rPr>
                <m:t>0</m:t>
              </m:r>
            </m:oMath>
            <w:r>
              <w:rPr>
                <w:rFonts w:hint="eastAsia"/>
                <w:sz w:val="16"/>
                <w:szCs w:val="16"/>
              </w:rPr>
              <w:t xml:space="preserve"> </w:t>
            </w:r>
            <m:oMath>
              <m:r>
                <m:rPr>
                  <m:sty m:val="p"/>
                </m:rPr>
                <w:rPr>
                  <w:rFonts w:ascii="Cambria Math" w:hAnsi="Cambria Math"/>
                  <w:sz w:val="16"/>
                  <w:szCs w:val="16"/>
                </w:rPr>
                <m:t>otherwise</m:t>
              </m:r>
            </m:oMath>
          </w:p>
        </w:tc>
      </w:tr>
      <w:tr w:rsidR="00661B08" w14:paraId="04A4922F" w14:textId="77777777">
        <w:tc>
          <w:tcPr>
            <w:tcW w:w="1520" w:type="dxa"/>
          </w:tcPr>
          <w:p w14:paraId="0BCDB962" w14:textId="77777777" w:rsidR="00661B08" w:rsidRDefault="0000443B">
            <w:pPr>
              <w:rPr>
                <w:sz w:val="16"/>
                <w:szCs w:val="16"/>
              </w:rPr>
            </w:pPr>
            <m:oMathPara>
              <m:oMath>
                <m:r>
                  <m:rPr>
                    <m:sty m:val="p"/>
                  </m:rPr>
                  <w:rPr>
                    <w:rFonts w:ascii="Cambria Math" w:hAnsi="Cambria Math"/>
                    <w:sz w:val="16"/>
                    <w:szCs w:val="16"/>
                  </w:rPr>
                  <m:t>m</m:t>
                </m:r>
                <m:sSub>
                  <m:sSubPr>
                    <m:ctrlPr>
                      <w:rPr>
                        <w:rFonts w:ascii="Cambria Math" w:hAnsi="Cambria Math"/>
                        <w:sz w:val="16"/>
                        <w:szCs w:val="16"/>
                      </w:rPr>
                    </m:ctrlPr>
                  </m:sSubPr>
                  <m:e>
                    <m:r>
                      <m:rPr>
                        <m:sty m:val="p"/>
                      </m:rPr>
                      <w:rPr>
                        <w:rFonts w:ascii="Cambria Math" w:hAnsi="Cambria Math"/>
                        <w:sz w:val="16"/>
                        <w:szCs w:val="16"/>
                      </w:rPr>
                      <m:t>s</m:t>
                    </m:r>
                  </m:e>
                  <m:sub>
                    <m:r>
                      <m:rPr>
                        <m:sty m:val="p"/>
                      </m:rPr>
                      <w:rPr>
                        <w:rFonts w:ascii="Cambria Math" w:hAnsi="Cambria Math"/>
                        <w:sz w:val="16"/>
                        <w:szCs w:val="16"/>
                      </w:rPr>
                      <m:t>kt</m:t>
                    </m:r>
                  </m:sub>
                </m:sSub>
              </m:oMath>
            </m:oMathPara>
          </w:p>
        </w:tc>
        <w:tc>
          <w:tcPr>
            <w:tcW w:w="3527" w:type="dxa"/>
          </w:tcPr>
          <w:p w14:paraId="6E4DAE54" w14:textId="77777777" w:rsidR="00661B08" w:rsidRDefault="0000443B">
            <w:pPr>
              <w:rPr>
                <w:sz w:val="16"/>
                <w:szCs w:val="16"/>
              </w:rPr>
            </w:pPr>
            <m:oMathPara>
              <m:oMath>
                <m:r>
                  <m:rPr>
                    <m:sty m:val="p"/>
                  </m:rPr>
                  <w:rPr>
                    <w:rFonts w:ascii="Cambria Math" w:hAnsi="Cambria Math"/>
                    <w:sz w:val="16"/>
                    <w:szCs w:val="16"/>
                  </w:rPr>
                  <m:t xml:space="preserve">1 </m:t>
                </m:r>
                <m:r>
                  <w:rPr>
                    <w:rFonts w:ascii="Cambria Math" w:hAnsi="Cambria Math"/>
                    <w:sz w:val="16"/>
                    <w:szCs w:val="16"/>
                  </w:rPr>
                  <m:t>if</m:t>
                </m:r>
                <m:r>
                  <m:rPr>
                    <m:sty m:val="p"/>
                  </m:rPr>
                  <w:rPr>
                    <w:rFonts w:ascii="Cambria Math" w:hAnsi="Cambria Math"/>
                    <w:sz w:val="16"/>
                    <w:szCs w:val="16"/>
                  </w:rPr>
                  <m:t xml:space="preserve"> maintenance starts for machine </m:t>
                </m:r>
                <m:r>
                  <w:rPr>
                    <w:rFonts w:ascii="Cambria Math" w:hAnsi="Cambria Math"/>
                    <w:sz w:val="16"/>
                    <w:szCs w:val="16"/>
                  </w:rPr>
                  <m:t>k</m:t>
                </m:r>
              </m:oMath>
            </m:oMathPara>
          </w:p>
          <w:p w14:paraId="3525C287" w14:textId="77777777" w:rsidR="00661B08" w:rsidRDefault="0000443B">
            <w:pPr>
              <w:rPr>
                <w:sz w:val="16"/>
                <w:szCs w:val="16"/>
              </w:rPr>
            </w:pPr>
            <m:oMath>
              <m:r>
                <m:rPr>
                  <m:sty m:val="p"/>
                </m:rPr>
                <w:rPr>
                  <w:rFonts w:ascii="Cambria Math" w:hAnsi="Cambria Math"/>
                  <w:sz w:val="16"/>
                  <w:szCs w:val="16"/>
                </w:rPr>
                <m:t xml:space="preserve"> </m:t>
              </m:r>
              <m:r>
                <w:rPr>
                  <w:rFonts w:ascii="Cambria Math" w:hAnsi="Cambria Math"/>
                  <w:sz w:val="16"/>
                  <w:szCs w:val="16"/>
                </w:rPr>
                <m:t>at</m:t>
              </m:r>
              <m:r>
                <m:rPr>
                  <m:sty m:val="p"/>
                </m:rPr>
                <w:rPr>
                  <w:rFonts w:ascii="Cambria Math" w:hAnsi="Cambria Math"/>
                  <w:sz w:val="16"/>
                  <w:szCs w:val="16"/>
                </w:rPr>
                <m:t xml:space="preserve"> </m:t>
              </m:r>
              <m:r>
                <w:rPr>
                  <w:rFonts w:ascii="Cambria Math" w:hAnsi="Cambria Math"/>
                  <w:sz w:val="16"/>
                  <w:szCs w:val="16"/>
                </w:rPr>
                <m:t>time</m:t>
              </m:r>
              <m:r>
                <m:rPr>
                  <m:sty m:val="p"/>
                </m:rPr>
                <w:rPr>
                  <w:rFonts w:ascii="Cambria Math" w:hAnsi="Cambria Math"/>
                  <w:sz w:val="16"/>
                  <w:szCs w:val="16"/>
                </w:rPr>
                <m:t xml:space="preserve"> </m:t>
              </m:r>
              <m:r>
                <w:rPr>
                  <w:rFonts w:ascii="Cambria Math" w:hAnsi="Cambria Math"/>
                  <w:sz w:val="16"/>
                  <w:szCs w:val="16"/>
                </w:rPr>
                <m:t>t</m:t>
              </m:r>
              <m:r>
                <m:rPr>
                  <m:sty m:val="p"/>
                </m:rPr>
                <w:rPr>
                  <w:rFonts w:ascii="Cambria Math" w:hAnsi="Cambria Math"/>
                  <w:sz w:val="16"/>
                  <w:szCs w:val="16"/>
                </w:rPr>
                <m:t xml:space="preserve">, </m:t>
              </m:r>
            </m:oMath>
            <w:r>
              <w:rPr>
                <w:rFonts w:hint="eastAsia"/>
                <w:sz w:val="16"/>
                <w:szCs w:val="16"/>
              </w:rPr>
              <w:t xml:space="preserve"> </w:t>
            </w:r>
            <m:oMath>
              <m:r>
                <m:rPr>
                  <m:sty m:val="p"/>
                </m:rPr>
                <w:rPr>
                  <w:rFonts w:ascii="Cambria Math" w:hAnsi="Cambria Math"/>
                  <w:sz w:val="16"/>
                  <w:szCs w:val="16"/>
                </w:rPr>
                <m:t>0</m:t>
              </m:r>
            </m:oMath>
            <w:r>
              <w:rPr>
                <w:rFonts w:hint="eastAsia"/>
                <w:sz w:val="16"/>
                <w:szCs w:val="16"/>
              </w:rPr>
              <w:t xml:space="preserve"> </w:t>
            </w:r>
            <m:oMath>
              <m:r>
                <m:rPr>
                  <m:sty m:val="p"/>
                </m:rPr>
                <w:rPr>
                  <w:rFonts w:ascii="Cambria Math" w:hAnsi="Cambria Math"/>
                  <w:sz w:val="16"/>
                  <w:szCs w:val="16"/>
                </w:rPr>
                <m:t>otherwise</m:t>
              </m:r>
            </m:oMath>
          </w:p>
        </w:tc>
      </w:tr>
      <w:tr w:rsidR="00661B08" w14:paraId="410EE771" w14:textId="77777777">
        <w:tc>
          <w:tcPr>
            <w:tcW w:w="1520" w:type="dxa"/>
          </w:tcPr>
          <w:p w14:paraId="3888C015" w14:textId="77777777" w:rsidR="00661B08" w:rsidRDefault="0000443B">
            <w:pPr>
              <w:rPr>
                <w:sz w:val="16"/>
                <w:szCs w:val="16"/>
              </w:rPr>
            </w:pPr>
            <m:oMathPara>
              <m:oMath>
                <m:sSub>
                  <m:sSubPr>
                    <m:ctrlPr>
                      <w:rPr>
                        <w:rFonts w:ascii="Cambria Math" w:hAnsi="Cambria Math"/>
                        <w:sz w:val="16"/>
                        <w:szCs w:val="16"/>
                      </w:rPr>
                    </m:ctrlPr>
                  </m:sSubPr>
                  <m:e>
                    <m:r>
                      <m:rPr>
                        <m:sty m:val="p"/>
                      </m:rPr>
                      <w:rPr>
                        <w:rFonts w:ascii="Cambria Math" w:hAnsi="Cambria Math"/>
                        <w:sz w:val="16"/>
                        <w:szCs w:val="16"/>
                      </w:rPr>
                      <m:t>m</m:t>
                    </m:r>
                  </m:e>
                  <m:sub>
                    <m:r>
                      <m:rPr>
                        <m:sty m:val="p"/>
                      </m:rPr>
                      <w:rPr>
                        <w:rFonts w:ascii="Cambria Math" w:hAnsi="Cambria Math"/>
                        <w:sz w:val="16"/>
                        <w:szCs w:val="16"/>
                      </w:rPr>
                      <m:t>kt</m:t>
                    </m:r>
                  </m:sub>
                </m:sSub>
              </m:oMath>
            </m:oMathPara>
          </w:p>
        </w:tc>
        <w:tc>
          <w:tcPr>
            <w:tcW w:w="3527" w:type="dxa"/>
          </w:tcPr>
          <w:p w14:paraId="713DC981" w14:textId="77777777" w:rsidR="00661B08" w:rsidRDefault="0000443B">
            <w:pPr>
              <w:rPr>
                <w:sz w:val="16"/>
                <w:szCs w:val="16"/>
              </w:rPr>
            </w:pPr>
            <m:oMathPara>
              <m:oMath>
                <m:r>
                  <m:rPr>
                    <m:sty m:val="p"/>
                  </m:rPr>
                  <w:rPr>
                    <w:rFonts w:ascii="Cambria Math" w:hAnsi="Cambria Math"/>
                    <w:sz w:val="16"/>
                    <w:szCs w:val="16"/>
                  </w:rPr>
                  <m:t xml:space="preserve">1 </m:t>
                </m:r>
                <m:r>
                  <w:rPr>
                    <w:rFonts w:ascii="Cambria Math" w:hAnsi="Cambria Math"/>
                    <w:sz w:val="16"/>
                    <w:szCs w:val="16"/>
                  </w:rPr>
                  <m:t>if</m:t>
                </m:r>
                <m:r>
                  <m:rPr>
                    <m:sty m:val="p"/>
                  </m:rPr>
                  <w:rPr>
                    <w:rFonts w:ascii="Cambria Math" w:hAnsi="Cambria Math"/>
                    <w:sz w:val="16"/>
                    <w:szCs w:val="16"/>
                  </w:rPr>
                  <m:t xml:space="preserve"> </m:t>
                </m:r>
                <m:r>
                  <w:rPr>
                    <w:rFonts w:ascii="Cambria Math" w:hAnsi="Cambria Math"/>
                    <w:sz w:val="16"/>
                    <w:szCs w:val="16"/>
                  </w:rPr>
                  <m:t>mac</m:t>
                </m:r>
                <m:r>
                  <w:rPr>
                    <w:rFonts w:ascii="Cambria Math" w:hAnsi="Cambria Math"/>
                    <w:sz w:val="16"/>
                    <w:szCs w:val="16"/>
                  </w:rPr>
                  <m:t>h</m:t>
                </m:r>
                <m:r>
                  <w:rPr>
                    <w:rFonts w:ascii="Cambria Math" w:hAnsi="Cambria Math"/>
                    <w:sz w:val="16"/>
                    <w:szCs w:val="16"/>
                  </w:rPr>
                  <m:t>ine</m:t>
                </m:r>
                <m:r>
                  <m:rPr>
                    <m:sty m:val="p"/>
                  </m:rPr>
                  <w:rPr>
                    <w:rFonts w:ascii="Cambria Math" w:hAnsi="Cambria Math"/>
                    <w:sz w:val="16"/>
                    <w:szCs w:val="16"/>
                  </w:rPr>
                  <m:t xml:space="preserve"> </m:t>
                </m:r>
                <m:r>
                  <w:rPr>
                    <w:rFonts w:ascii="Cambria Math" w:hAnsi="Cambria Math"/>
                    <w:sz w:val="16"/>
                    <w:szCs w:val="16"/>
                  </w:rPr>
                  <m:t>k</m:t>
                </m:r>
                <m:r>
                  <m:rPr>
                    <m:sty m:val="p"/>
                  </m:rPr>
                  <w:rPr>
                    <w:rFonts w:ascii="Cambria Math" w:hAnsi="Cambria Math"/>
                    <w:sz w:val="16"/>
                    <w:szCs w:val="16"/>
                  </w:rPr>
                  <m:t xml:space="preserve"> </m:t>
                </m:r>
                <m:r>
                  <w:rPr>
                    <w:rFonts w:ascii="Cambria Math" w:hAnsi="Cambria Math"/>
                    <w:sz w:val="16"/>
                    <w:szCs w:val="16"/>
                  </w:rPr>
                  <m:t>is</m:t>
                </m:r>
                <m:r>
                  <m:rPr>
                    <m:sty m:val="p"/>
                  </m:rPr>
                  <w:rPr>
                    <w:rFonts w:ascii="Cambria Math" w:hAnsi="Cambria Math"/>
                    <w:sz w:val="16"/>
                    <w:szCs w:val="16"/>
                  </w:rPr>
                  <m:t xml:space="preserve"> </m:t>
                </m:r>
                <m:r>
                  <w:rPr>
                    <w:rFonts w:ascii="Cambria Math" w:hAnsi="Cambria Math"/>
                    <w:sz w:val="16"/>
                    <w:szCs w:val="16"/>
                  </w:rPr>
                  <m:t>under</m:t>
                </m:r>
                <m:r>
                  <m:rPr>
                    <m:sty m:val="p"/>
                  </m:rPr>
                  <w:rPr>
                    <w:rFonts w:ascii="Cambria Math" w:hAnsi="Cambria Math"/>
                    <w:sz w:val="16"/>
                    <w:szCs w:val="16"/>
                  </w:rPr>
                  <m:t xml:space="preserve"> </m:t>
                </m:r>
                <m:r>
                  <w:rPr>
                    <w:rFonts w:ascii="Cambria Math" w:hAnsi="Cambria Math"/>
                    <w:sz w:val="16"/>
                    <w:szCs w:val="16"/>
                  </w:rPr>
                  <m:t>maintenance</m:t>
                </m:r>
              </m:oMath>
            </m:oMathPara>
          </w:p>
          <w:p w14:paraId="6A685EEF" w14:textId="77777777" w:rsidR="00661B08" w:rsidRDefault="0000443B">
            <w:pPr>
              <w:rPr>
                <w:sz w:val="16"/>
                <w:szCs w:val="16"/>
              </w:rPr>
            </w:pPr>
            <m:oMath>
              <m:r>
                <m:rPr>
                  <m:sty m:val="p"/>
                </m:rPr>
                <w:rPr>
                  <w:rFonts w:ascii="Cambria Math" w:hAnsi="Cambria Math"/>
                  <w:sz w:val="16"/>
                  <w:szCs w:val="16"/>
                </w:rPr>
                <m:t xml:space="preserve"> </m:t>
              </m:r>
              <m:r>
                <w:rPr>
                  <w:rFonts w:ascii="Cambria Math" w:hAnsi="Cambria Math"/>
                  <w:sz w:val="16"/>
                  <w:szCs w:val="16"/>
                </w:rPr>
                <m:t>at</m:t>
              </m:r>
              <m:r>
                <m:rPr>
                  <m:sty m:val="p"/>
                </m:rPr>
                <w:rPr>
                  <w:rFonts w:ascii="Cambria Math" w:hAnsi="Cambria Math"/>
                  <w:sz w:val="16"/>
                  <w:szCs w:val="16"/>
                </w:rPr>
                <m:t xml:space="preserve"> </m:t>
              </m:r>
              <m:r>
                <w:rPr>
                  <w:rFonts w:ascii="Cambria Math" w:hAnsi="Cambria Math"/>
                  <w:sz w:val="16"/>
                  <w:szCs w:val="16"/>
                </w:rPr>
                <m:t>time</m:t>
              </m:r>
              <m:r>
                <m:rPr>
                  <m:sty m:val="p"/>
                </m:rPr>
                <w:rPr>
                  <w:rFonts w:ascii="Cambria Math" w:hAnsi="Cambria Math"/>
                  <w:sz w:val="16"/>
                  <w:szCs w:val="16"/>
                </w:rPr>
                <m:t xml:space="preserve"> </m:t>
              </m:r>
              <m:r>
                <w:rPr>
                  <w:rFonts w:ascii="Cambria Math" w:hAnsi="Cambria Math"/>
                  <w:sz w:val="16"/>
                  <w:szCs w:val="16"/>
                </w:rPr>
                <m:t>t</m:t>
              </m:r>
              <m:r>
                <m:rPr>
                  <m:sty m:val="p"/>
                </m:rPr>
                <w:rPr>
                  <w:rFonts w:ascii="Cambria Math" w:hAnsi="Cambria Math"/>
                  <w:sz w:val="16"/>
                  <w:szCs w:val="16"/>
                </w:rPr>
                <m:t xml:space="preserve">, </m:t>
              </m:r>
            </m:oMath>
            <w:r>
              <w:rPr>
                <w:rFonts w:hint="eastAsia"/>
                <w:sz w:val="16"/>
                <w:szCs w:val="16"/>
              </w:rPr>
              <w:t xml:space="preserve"> </w:t>
            </w:r>
            <m:oMath>
              <m:r>
                <m:rPr>
                  <m:sty m:val="p"/>
                </m:rPr>
                <w:rPr>
                  <w:rFonts w:ascii="Cambria Math" w:hAnsi="Cambria Math"/>
                  <w:sz w:val="16"/>
                  <w:szCs w:val="16"/>
                </w:rPr>
                <m:t>0</m:t>
              </m:r>
            </m:oMath>
            <w:r>
              <w:rPr>
                <w:rFonts w:hint="eastAsia"/>
                <w:sz w:val="16"/>
                <w:szCs w:val="16"/>
              </w:rPr>
              <w:t xml:space="preserve"> </w:t>
            </w:r>
            <m:oMath>
              <m:r>
                <m:rPr>
                  <m:sty m:val="p"/>
                </m:rPr>
                <w:rPr>
                  <w:rFonts w:ascii="Cambria Math" w:hAnsi="Cambria Math"/>
                  <w:sz w:val="16"/>
                  <w:szCs w:val="16"/>
                </w:rPr>
                <m:t>other</m:t>
              </m:r>
              <m:r>
                <m:rPr>
                  <m:sty m:val="p"/>
                </m:rPr>
                <w:rPr>
                  <w:rFonts w:ascii="Cambria Math" w:hAnsi="Cambria Math"/>
                  <w:sz w:val="16"/>
                  <w:szCs w:val="16"/>
                </w:rPr>
                <m:t>wise</m:t>
              </m:r>
            </m:oMath>
          </w:p>
        </w:tc>
      </w:tr>
      <w:tr w:rsidR="00661B08" w14:paraId="0D395CA4" w14:textId="77777777">
        <w:tc>
          <w:tcPr>
            <w:tcW w:w="1520" w:type="dxa"/>
          </w:tcPr>
          <w:p w14:paraId="73D1B41D" w14:textId="77777777" w:rsidR="00661B08" w:rsidRDefault="0000443B">
            <w:pPr>
              <w:rPr>
                <w:sz w:val="16"/>
                <w:szCs w:val="16"/>
              </w:rPr>
            </w:pPr>
            <m:oMathPara>
              <m:oMath>
                <m:sSub>
                  <m:sSubPr>
                    <m:ctrlPr>
                      <w:rPr>
                        <w:rFonts w:ascii="Cambria Math" w:hAnsi="Cambria Math"/>
                        <w:sz w:val="16"/>
                        <w:szCs w:val="16"/>
                      </w:rPr>
                    </m:ctrlPr>
                  </m:sSubPr>
                  <m:e>
                    <m:r>
                      <m:rPr>
                        <m:sty m:val="p"/>
                      </m:rPr>
                      <w:rPr>
                        <w:rFonts w:ascii="Cambria Math" w:hAnsi="Cambria Math"/>
                        <w:sz w:val="16"/>
                        <w:szCs w:val="16"/>
                      </w:rPr>
                      <m:t>y</m:t>
                    </m:r>
                  </m:e>
                  <m:sub>
                    <m:r>
                      <m:rPr>
                        <m:sty m:val="p"/>
                      </m:rPr>
                      <w:rPr>
                        <w:rFonts w:ascii="Cambria Math" w:hAnsi="Cambria Math"/>
                        <w:sz w:val="16"/>
                        <w:szCs w:val="16"/>
                      </w:rPr>
                      <m:t>kt</m:t>
                    </m:r>
                  </m:sub>
                </m:sSub>
              </m:oMath>
            </m:oMathPara>
          </w:p>
        </w:tc>
        <w:tc>
          <w:tcPr>
            <w:tcW w:w="3527" w:type="dxa"/>
          </w:tcPr>
          <w:p w14:paraId="4EF7A31D" w14:textId="77777777" w:rsidR="00661B08" w:rsidRDefault="0000443B">
            <w:pPr>
              <w:rPr>
                <w:sz w:val="16"/>
                <w:szCs w:val="16"/>
              </w:rPr>
            </w:pPr>
            <m:oMath>
              <m:r>
                <m:rPr>
                  <m:sty m:val="p"/>
                </m:rPr>
                <w:rPr>
                  <w:rFonts w:ascii="Cambria Math" w:hAnsi="Cambria Math"/>
                  <w:sz w:val="16"/>
                  <w:szCs w:val="16"/>
                </w:rPr>
                <m:t>1 if machine k is processing</m:t>
              </m:r>
            </m:oMath>
            <w:r>
              <w:rPr>
                <w:rFonts w:hint="eastAsia"/>
                <w:sz w:val="16"/>
                <w:szCs w:val="16"/>
              </w:rPr>
              <w:t xml:space="preserve"> </w:t>
            </w:r>
            <m:oMath>
              <m:r>
                <m:rPr>
                  <m:sty m:val="p"/>
                </m:rPr>
                <w:rPr>
                  <w:rFonts w:ascii="Cambria Math" w:hAnsi="Cambria Math"/>
                  <w:sz w:val="16"/>
                  <w:szCs w:val="16"/>
                </w:rPr>
                <m:t xml:space="preserve">at time t, </m:t>
              </m:r>
            </m:oMath>
            <w:r>
              <w:rPr>
                <w:rFonts w:hint="eastAsia"/>
                <w:sz w:val="16"/>
                <w:szCs w:val="16"/>
              </w:rPr>
              <w:t xml:space="preserve"> </w:t>
            </w:r>
            <m:oMath>
              <m:r>
                <m:rPr>
                  <m:sty m:val="p"/>
                </m:rPr>
                <w:rPr>
                  <w:rFonts w:ascii="Cambria Math" w:hAnsi="Cambria Math"/>
                  <w:sz w:val="16"/>
                  <w:szCs w:val="16"/>
                </w:rPr>
                <m:t>0</m:t>
              </m:r>
            </m:oMath>
            <w:r>
              <w:rPr>
                <w:rFonts w:hint="eastAsia"/>
                <w:sz w:val="16"/>
                <w:szCs w:val="16"/>
              </w:rPr>
              <w:t xml:space="preserve"> </w:t>
            </w:r>
            <m:oMath>
              <m:r>
                <m:rPr>
                  <m:sty m:val="p"/>
                </m:rPr>
                <w:rPr>
                  <w:rFonts w:ascii="Cambria Math" w:hAnsi="Cambria Math"/>
                  <w:sz w:val="16"/>
                  <w:szCs w:val="16"/>
                </w:rPr>
                <m:t>otherwise</m:t>
              </m:r>
            </m:oMath>
          </w:p>
        </w:tc>
      </w:tr>
      <w:tr w:rsidR="00661B08" w14:paraId="7ACCD136" w14:textId="77777777">
        <w:tc>
          <w:tcPr>
            <w:tcW w:w="1520" w:type="dxa"/>
          </w:tcPr>
          <w:p w14:paraId="6CA3AF88" w14:textId="77777777" w:rsidR="00661B08" w:rsidRDefault="0000443B">
            <w:pPr>
              <w:rPr>
                <w:sz w:val="16"/>
                <w:szCs w:val="16"/>
              </w:rPr>
            </w:pPr>
            <m:oMathPara>
              <m:oMath>
                <m:sSub>
                  <m:sSubPr>
                    <m:ctrlPr>
                      <w:rPr>
                        <w:rFonts w:ascii="Cambria Math" w:hAnsi="Cambria Math"/>
                        <w:sz w:val="16"/>
                        <w:szCs w:val="16"/>
                      </w:rPr>
                    </m:ctrlPr>
                  </m:sSubPr>
                  <m:e>
                    <m:r>
                      <m:rPr>
                        <m:sty m:val="p"/>
                      </m:rPr>
                      <w:rPr>
                        <w:rFonts w:ascii="Cambria Math" w:hAnsi="Cambria Math"/>
                        <w:sz w:val="16"/>
                        <w:szCs w:val="16"/>
                      </w:rPr>
                      <m:t>h</m:t>
                    </m:r>
                  </m:e>
                  <m:sub>
                    <m:r>
                      <m:rPr>
                        <m:sty m:val="p"/>
                      </m:rPr>
                      <w:rPr>
                        <w:rFonts w:ascii="Cambria Math" w:hAnsi="Cambria Math"/>
                        <w:sz w:val="16"/>
                        <w:szCs w:val="16"/>
                      </w:rPr>
                      <m:t>kt</m:t>
                    </m:r>
                  </m:sub>
                </m:sSub>
              </m:oMath>
            </m:oMathPara>
          </w:p>
        </w:tc>
        <w:tc>
          <w:tcPr>
            <w:tcW w:w="3527" w:type="dxa"/>
          </w:tcPr>
          <w:p w14:paraId="5E91D7D6" w14:textId="77777777" w:rsidR="00661B08" w:rsidRDefault="0000443B">
            <w:pPr>
              <w:rPr>
                <w:sz w:val="16"/>
                <w:szCs w:val="16"/>
              </w:rPr>
            </w:pPr>
            <w:r>
              <w:rPr>
                <w:sz w:val="16"/>
                <w:szCs w:val="16"/>
              </w:rPr>
              <w:t xml:space="preserve">Health value of machine </w:t>
            </w:r>
            <m:oMath>
              <m:r>
                <m:rPr>
                  <m:sty m:val="p"/>
                </m:rPr>
                <w:rPr>
                  <w:rFonts w:ascii="Cambria Math" w:hAnsi="Cambria Math"/>
                  <w:sz w:val="16"/>
                  <w:szCs w:val="16"/>
                </w:rPr>
                <m:t>k</m:t>
              </m:r>
            </m:oMath>
            <w:r>
              <w:rPr>
                <w:rFonts w:hint="eastAsia"/>
                <w:sz w:val="16"/>
                <w:szCs w:val="16"/>
              </w:rPr>
              <w:t xml:space="preserve"> </w:t>
            </w:r>
            <w:r>
              <w:rPr>
                <w:sz w:val="16"/>
                <w:szCs w:val="16"/>
              </w:rPr>
              <w:t xml:space="preserve">at time </w:t>
            </w:r>
            <m:oMath>
              <m:r>
                <m:rPr>
                  <m:sty m:val="p"/>
                </m:rPr>
                <w:rPr>
                  <w:rFonts w:ascii="Cambria Math" w:hAnsi="Cambria Math"/>
                  <w:sz w:val="16"/>
                  <w:szCs w:val="16"/>
                </w:rPr>
                <m:t>t</m:t>
              </m:r>
            </m:oMath>
          </w:p>
          <w:p w14:paraId="1C120815" w14:textId="77777777" w:rsidR="00661B08" w:rsidRDefault="0000443B">
            <w:pPr>
              <w:rPr>
                <w:sz w:val="16"/>
                <w:szCs w:val="16"/>
              </w:rPr>
            </w:pPr>
            <m:oMathPara>
              <m:oMath>
                <m:r>
                  <m:rPr>
                    <m:sty m:val="p"/>
                  </m:rPr>
                  <w:rPr>
                    <w:rFonts w:ascii="Cambria Math" w:hAnsi="Cambria Math"/>
                    <w:sz w:val="16"/>
                    <w:szCs w:val="16"/>
                  </w:rPr>
                  <m:t>(t</m:t>
                </m:r>
                <m:r>
                  <m:rPr>
                    <m:sty m:val="p"/>
                  </m:rPr>
                  <w:rPr>
                    <w:rFonts w:ascii="Cambria Math" w:hAnsi="Cambria Math" w:hint="eastAsia"/>
                    <w:sz w:val="16"/>
                    <w:szCs w:val="16"/>
                  </w:rPr>
                  <m:t>∈</m:t>
                </m:r>
                <m:r>
                  <m:rPr>
                    <m:sty m:val="p"/>
                  </m:rPr>
                  <w:rPr>
                    <w:rFonts w:ascii="Cambria Math" w:hAnsi="Cambria Math"/>
                    <w:sz w:val="16"/>
                    <w:szCs w:val="16"/>
                  </w:rPr>
                  <m:t>0</m:t>
                </m:r>
                <m:r>
                  <m:rPr>
                    <m:sty m:val="p"/>
                  </m:rPr>
                  <w:rPr>
                    <w:rFonts w:ascii="Cambria Math" w:hAnsi="Cambria Math" w:hint="eastAsia"/>
                    <w:sz w:val="16"/>
                    <w:szCs w:val="16"/>
                  </w:rPr>
                  <m:t>∪</m:t>
                </m:r>
                <m:r>
                  <m:rPr>
                    <m:sty m:val="p"/>
                  </m:rPr>
                  <w:rPr>
                    <w:rFonts w:ascii="Cambria Math" w:hAnsi="Cambria Math"/>
                    <w:sz w:val="16"/>
                    <w:szCs w:val="16"/>
                  </w:rPr>
                  <m:t>T)</m:t>
                </m:r>
              </m:oMath>
            </m:oMathPara>
          </w:p>
        </w:tc>
      </w:tr>
      <w:tr w:rsidR="00661B08" w14:paraId="65655497" w14:textId="77777777">
        <w:tc>
          <w:tcPr>
            <w:tcW w:w="1520" w:type="dxa"/>
          </w:tcPr>
          <w:p w14:paraId="1E82FEAE" w14:textId="77777777" w:rsidR="00661B08" w:rsidRDefault="0000443B">
            <w:pPr>
              <w:rPr>
                <w:sz w:val="16"/>
                <w:szCs w:val="16"/>
              </w:rPr>
            </w:pPr>
            <m:oMathPara>
              <m:oMath>
                <m:sSub>
                  <m:sSubPr>
                    <m:ctrlPr>
                      <w:rPr>
                        <w:rFonts w:ascii="Cambria Math" w:hAnsi="Cambria Math"/>
                        <w:sz w:val="16"/>
                        <w:szCs w:val="16"/>
                      </w:rPr>
                    </m:ctrlPr>
                  </m:sSubPr>
                  <m:e>
                    <m:r>
                      <m:rPr>
                        <m:sty m:val="p"/>
                      </m:rPr>
                      <w:rPr>
                        <w:rFonts w:ascii="Cambria Math" w:hAnsi="Cambria Math"/>
                        <w:sz w:val="16"/>
                        <w:szCs w:val="16"/>
                      </w:rPr>
                      <m:t>C</m:t>
                    </m:r>
                  </m:e>
                  <m:sub>
                    <m:r>
                      <m:rPr>
                        <m:sty m:val="p"/>
                      </m:rPr>
                      <w:rPr>
                        <w:rFonts w:ascii="Cambria Math" w:hAnsi="Cambria Math"/>
                        <w:sz w:val="16"/>
                        <w:szCs w:val="16"/>
                      </w:rPr>
                      <m:t>i</m:t>
                    </m:r>
                  </m:sub>
                </m:sSub>
              </m:oMath>
            </m:oMathPara>
          </w:p>
        </w:tc>
        <w:tc>
          <w:tcPr>
            <w:tcW w:w="3527" w:type="dxa"/>
          </w:tcPr>
          <w:p w14:paraId="227108A5" w14:textId="77777777" w:rsidR="00661B08" w:rsidRDefault="0000443B">
            <w:pPr>
              <w:rPr>
                <w:sz w:val="16"/>
                <w:szCs w:val="16"/>
              </w:rPr>
            </w:pPr>
            <w:r>
              <w:rPr>
                <w:sz w:val="16"/>
                <w:szCs w:val="16"/>
              </w:rPr>
              <w:t xml:space="preserve">Completion time of job </w:t>
            </w:r>
            <m:oMath>
              <m:r>
                <m:rPr>
                  <m:sty m:val="p"/>
                </m:rPr>
                <w:rPr>
                  <w:rFonts w:ascii="Cambria Math" w:hAnsi="Cambria Math"/>
                  <w:sz w:val="16"/>
                  <w:szCs w:val="16"/>
                </w:rPr>
                <m:t>i</m:t>
              </m:r>
            </m:oMath>
          </w:p>
        </w:tc>
      </w:tr>
      <w:tr w:rsidR="00661B08" w14:paraId="42CD0C9C" w14:textId="77777777">
        <w:tc>
          <w:tcPr>
            <w:tcW w:w="1520" w:type="dxa"/>
          </w:tcPr>
          <w:p w14:paraId="7B6B1CF6" w14:textId="77777777" w:rsidR="00661B08" w:rsidRDefault="0000443B">
            <w:pPr>
              <w:rPr>
                <w:sz w:val="16"/>
                <w:szCs w:val="16"/>
              </w:rPr>
            </w:pPr>
            <m:oMathPara>
              <m:oMath>
                <m:sSub>
                  <m:sSubPr>
                    <m:ctrlPr>
                      <w:rPr>
                        <w:rFonts w:ascii="Cambria Math" w:hAnsi="Cambria Math"/>
                        <w:sz w:val="16"/>
                        <w:szCs w:val="16"/>
                      </w:rPr>
                    </m:ctrlPr>
                  </m:sSubPr>
                  <m:e>
                    <m:r>
                      <m:rPr>
                        <m:sty m:val="p"/>
                      </m:rPr>
                      <w:rPr>
                        <w:rFonts w:ascii="Cambria Math" w:hAnsi="Cambria Math"/>
                        <w:sz w:val="16"/>
                        <w:szCs w:val="16"/>
                      </w:rPr>
                      <m:t>C</m:t>
                    </m:r>
                  </m:e>
                  <m:sub>
                    <m:r>
                      <m:rPr>
                        <m:sty m:val="p"/>
                      </m:rPr>
                      <w:rPr>
                        <w:rFonts w:ascii="Cambria Math" w:hAnsi="Cambria Math"/>
                        <w:sz w:val="16"/>
                        <w:szCs w:val="16"/>
                      </w:rPr>
                      <m:t>max</m:t>
                    </m:r>
                  </m:sub>
                </m:sSub>
              </m:oMath>
            </m:oMathPara>
          </w:p>
        </w:tc>
        <w:tc>
          <w:tcPr>
            <w:tcW w:w="3527" w:type="dxa"/>
          </w:tcPr>
          <w:p w14:paraId="57431016" w14:textId="77777777" w:rsidR="00661B08" w:rsidRDefault="0000443B">
            <w:pPr>
              <w:rPr>
                <w:sz w:val="16"/>
                <w:szCs w:val="16"/>
              </w:rPr>
            </w:pPr>
            <w:proofErr w:type="spellStart"/>
            <w:r>
              <w:rPr>
                <w:sz w:val="16"/>
                <w:szCs w:val="16"/>
              </w:rPr>
              <w:t>Makespan</w:t>
            </w:r>
            <w:proofErr w:type="spellEnd"/>
          </w:p>
        </w:tc>
      </w:tr>
      <w:tr w:rsidR="00661B08" w14:paraId="496AAE67" w14:textId="77777777">
        <w:tc>
          <w:tcPr>
            <w:tcW w:w="1520" w:type="dxa"/>
            <w:tcBorders>
              <w:bottom w:val="nil"/>
            </w:tcBorders>
          </w:tcPr>
          <w:p w14:paraId="4F6996BC" w14:textId="77777777" w:rsidR="00661B08" w:rsidRDefault="0000443B">
            <w:pPr>
              <w:rPr>
                <w:sz w:val="16"/>
                <w:szCs w:val="16"/>
              </w:rPr>
            </w:pPr>
            <m:oMathPara>
              <m:oMath>
                <m:sSub>
                  <m:sSubPr>
                    <m:ctrlPr>
                      <w:rPr>
                        <w:rFonts w:ascii="Cambria Math" w:hAnsi="Cambria Math"/>
                        <w:sz w:val="16"/>
                        <w:szCs w:val="16"/>
                      </w:rPr>
                    </m:ctrlPr>
                  </m:sSubPr>
                  <m:e>
                    <m:r>
                      <m:rPr>
                        <m:sty m:val="p"/>
                      </m:rPr>
                      <w:rPr>
                        <w:rFonts w:ascii="Cambria Math" w:hAnsi="Cambria Math"/>
                        <w:sz w:val="16"/>
                        <w:szCs w:val="16"/>
                      </w:rPr>
                      <m:t>T</m:t>
                    </m:r>
                  </m:e>
                  <m:sub>
                    <m:r>
                      <m:rPr>
                        <m:sty m:val="p"/>
                      </m:rPr>
                      <w:rPr>
                        <w:rFonts w:ascii="Cambria Math" w:hAnsi="Cambria Math"/>
                        <w:sz w:val="16"/>
                        <w:szCs w:val="16"/>
                      </w:rPr>
                      <m:t>i</m:t>
                    </m:r>
                  </m:sub>
                </m:sSub>
              </m:oMath>
            </m:oMathPara>
          </w:p>
        </w:tc>
        <w:tc>
          <w:tcPr>
            <w:tcW w:w="3527" w:type="dxa"/>
            <w:tcBorders>
              <w:bottom w:val="nil"/>
            </w:tcBorders>
          </w:tcPr>
          <w:p w14:paraId="20C890E0" w14:textId="77777777" w:rsidR="00661B08" w:rsidRDefault="0000443B">
            <w:pPr>
              <w:rPr>
                <w:sz w:val="16"/>
                <w:szCs w:val="16"/>
              </w:rPr>
            </w:pPr>
            <w:r>
              <w:rPr>
                <w:sz w:val="16"/>
                <w:szCs w:val="16"/>
              </w:rPr>
              <w:t xml:space="preserve">Tardiness of job </w:t>
            </w:r>
            <m:oMath>
              <m:r>
                <m:rPr>
                  <m:sty m:val="p"/>
                </m:rPr>
                <w:rPr>
                  <w:rFonts w:ascii="Cambria Math" w:hAnsi="Cambria Math"/>
                  <w:sz w:val="16"/>
                  <w:szCs w:val="16"/>
                </w:rPr>
                <m:t>i</m:t>
              </m:r>
            </m:oMath>
          </w:p>
        </w:tc>
      </w:tr>
      <w:tr w:rsidR="00661B08" w14:paraId="55E14900" w14:textId="77777777">
        <w:tc>
          <w:tcPr>
            <w:tcW w:w="1520" w:type="dxa"/>
            <w:tcBorders>
              <w:top w:val="nil"/>
              <w:bottom w:val="single" w:sz="12" w:space="0" w:color="auto"/>
            </w:tcBorders>
          </w:tcPr>
          <w:p w14:paraId="1CB174C5" w14:textId="77777777" w:rsidR="00661B08" w:rsidRDefault="0000443B">
            <w:pPr>
              <w:rPr>
                <w:sz w:val="16"/>
                <w:szCs w:val="16"/>
              </w:rPr>
            </w:pPr>
            <m:oMathPara>
              <m:oMath>
                <m:r>
                  <m:rPr>
                    <m:sty m:val="p"/>
                  </m:rPr>
                  <w:rPr>
                    <w:rFonts w:ascii="Cambria Math" w:hAnsi="Cambria Math"/>
                    <w:sz w:val="16"/>
                    <w:szCs w:val="16"/>
                  </w:rPr>
                  <m:t>E</m:t>
                </m:r>
                <m:sSub>
                  <m:sSubPr>
                    <m:ctrlPr>
                      <w:rPr>
                        <w:rFonts w:ascii="Cambria Math" w:hAnsi="Cambria Math"/>
                        <w:sz w:val="16"/>
                        <w:szCs w:val="16"/>
                      </w:rPr>
                    </m:ctrlPr>
                  </m:sSubPr>
                  <m:e>
                    <m:r>
                      <m:rPr>
                        <m:sty m:val="p"/>
                      </m:rPr>
                      <w:rPr>
                        <w:rFonts w:ascii="Cambria Math" w:hAnsi="Cambria Math"/>
                        <w:sz w:val="16"/>
                        <w:szCs w:val="16"/>
                      </w:rPr>
                      <m:t>C</m:t>
                    </m:r>
                  </m:e>
                  <m:sub>
                    <m:r>
                      <m:rPr>
                        <m:sty m:val="p"/>
                      </m:rPr>
                      <w:rPr>
                        <w:rFonts w:ascii="Cambria Math" w:hAnsi="Cambria Math"/>
                        <w:sz w:val="16"/>
                        <w:szCs w:val="16"/>
                      </w:rPr>
                      <m:t>t</m:t>
                    </m:r>
                  </m:sub>
                </m:sSub>
              </m:oMath>
            </m:oMathPara>
          </w:p>
        </w:tc>
        <w:tc>
          <w:tcPr>
            <w:tcW w:w="3527" w:type="dxa"/>
            <w:tcBorders>
              <w:top w:val="nil"/>
              <w:bottom w:val="single" w:sz="12" w:space="0" w:color="auto"/>
            </w:tcBorders>
          </w:tcPr>
          <w:p w14:paraId="5ED96AC1" w14:textId="77777777" w:rsidR="00661B08" w:rsidRDefault="0000443B">
            <w:pPr>
              <w:rPr>
                <w:sz w:val="16"/>
                <w:szCs w:val="16"/>
              </w:rPr>
            </w:pPr>
            <w:r>
              <w:rPr>
                <w:sz w:val="16"/>
                <w:szCs w:val="16"/>
              </w:rPr>
              <w:t xml:space="preserve">Total carbon emission at time </w:t>
            </w:r>
            <m:oMath>
              <m:r>
                <m:rPr>
                  <m:sty m:val="p"/>
                </m:rPr>
                <w:rPr>
                  <w:rFonts w:ascii="Cambria Math" w:hAnsi="Cambria Math"/>
                  <w:sz w:val="16"/>
                  <w:szCs w:val="16"/>
                </w:rPr>
                <m:t>t</m:t>
              </m:r>
              <m:r>
                <w:rPr>
                  <w:rFonts w:ascii="Cambria Math" w:hAnsi="Cambria Math"/>
                  <w:sz w:val="16"/>
                  <w:szCs w:val="16"/>
                </w:rPr>
                <m:t xml:space="preserve"> </m:t>
              </m:r>
            </m:oMath>
          </w:p>
        </w:tc>
      </w:tr>
    </w:tbl>
    <w:p w14:paraId="3EBA6B81" w14:textId="77777777" w:rsidR="00661B08" w:rsidRDefault="00661B08"/>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0"/>
        <w:gridCol w:w="4130"/>
        <w:gridCol w:w="647"/>
      </w:tblGrid>
      <w:tr w:rsidR="00661B08" w14:paraId="21326AAA" w14:textId="77777777">
        <w:tc>
          <w:tcPr>
            <w:tcW w:w="260" w:type="dxa"/>
          </w:tcPr>
          <w:p w14:paraId="10BAF9ED" w14:textId="77777777" w:rsidR="00661B08" w:rsidRDefault="00661B08">
            <w:pPr>
              <w:pStyle w:val="equation"/>
              <w:spacing w:before="120" w:after="0" w:line="240" w:lineRule="auto"/>
              <w:rPr>
                <w:rFonts w:hint="eastAsia"/>
              </w:rPr>
            </w:pPr>
          </w:p>
        </w:tc>
        <w:tc>
          <w:tcPr>
            <w:tcW w:w="4130" w:type="dxa"/>
          </w:tcPr>
          <w:p w14:paraId="7012A634" w14:textId="77777777" w:rsidR="00661B08" w:rsidRDefault="0000443B">
            <w:pPr>
              <w:pStyle w:val="a4"/>
              <w:spacing w:after="0" w:line="240" w:lineRule="auto"/>
              <w:rPr>
                <w:rFonts w:ascii="Symbol" w:hAnsi="Symbol" w:cs="Symbol" w:hint="eastAsia"/>
                <w:sz w:val="16"/>
                <w:szCs w:val="16"/>
              </w:rPr>
            </w:pPr>
            <m:oMathPara>
              <m:oMathParaPr>
                <m:jc m:val="center"/>
              </m:oMathParaPr>
              <m:oMath>
                <m:r>
                  <w:rPr>
                    <w:rFonts w:ascii="Cambria Math" w:hAnsi="Cambria Math"/>
                    <w:sz w:val="16"/>
                    <w:szCs w:val="16"/>
                  </w:rPr>
                  <m:t>Z</m:t>
                </m:r>
                <m:r>
                  <w:rPr>
                    <w:rFonts w:ascii="Cambria Math" w:hAnsi="Cambria Math"/>
                    <w:sz w:val="16"/>
                    <w:szCs w:val="16"/>
                  </w:rPr>
                  <m:t>=</m:t>
                </m:r>
                <m:r>
                  <w:rPr>
                    <w:rFonts w:ascii="Cambria Math" w:hAnsi="Cambria Math"/>
                    <w:sz w:val="16"/>
                    <w:szCs w:val="16"/>
                  </w:rPr>
                  <m:t>α</m:t>
                </m:r>
                <m:sSub>
                  <m:sSubPr>
                    <m:ctrlPr>
                      <w:rPr>
                        <w:rFonts w:ascii="Cambria Math" w:hAnsi="Cambria Math"/>
                        <w:i/>
                        <w:sz w:val="16"/>
                        <w:szCs w:val="16"/>
                      </w:rPr>
                    </m:ctrlPr>
                  </m:sSubPr>
                  <m:e>
                    <m:r>
                      <w:rPr>
                        <w:rFonts w:ascii="Cambria Math" w:hAnsi="Cambria Math"/>
                        <w:sz w:val="16"/>
                        <w:szCs w:val="16"/>
                      </w:rPr>
                      <m:t>C</m:t>
                    </m:r>
                  </m:e>
                  <m:sub>
                    <m:r>
                      <w:rPr>
                        <w:rFonts w:ascii="Cambria Math" w:hAnsi="Cambria Math"/>
                        <w:sz w:val="16"/>
                        <w:szCs w:val="16"/>
                      </w:rPr>
                      <m:t>max</m:t>
                    </m:r>
                  </m:sub>
                </m:sSub>
                <m:r>
                  <w:rPr>
                    <w:rFonts w:ascii="Cambria Math" w:hAnsi="Cambria Math"/>
                    <w:sz w:val="16"/>
                    <w:szCs w:val="16"/>
                  </w:rPr>
                  <m:t>+</m:t>
                </m:r>
                <m:r>
                  <w:rPr>
                    <w:rFonts w:ascii="Cambria Math" w:hAnsi="Cambria Math"/>
                    <w:sz w:val="16"/>
                    <w:szCs w:val="16"/>
                  </w:rPr>
                  <m:t>β</m:t>
                </m:r>
                <m:nary>
                  <m:naryPr>
                    <m:chr m:val="∑"/>
                    <m:supHide m:val="1"/>
                    <m:ctrlPr>
                      <w:rPr>
                        <w:rFonts w:ascii="Cambria Math" w:hAnsi="Cambria Math"/>
                        <w:sz w:val="16"/>
                        <w:szCs w:val="16"/>
                      </w:rPr>
                    </m:ctrlPr>
                  </m:naryPr>
                  <m:sub>
                    <m:r>
                      <w:rPr>
                        <w:rFonts w:ascii="Cambria Math" w:hAnsi="Cambria Math"/>
                        <w:sz w:val="16"/>
                        <w:szCs w:val="16"/>
                      </w:rPr>
                      <m:t>t</m:t>
                    </m:r>
                    <m:r>
                      <m:rPr>
                        <m:sty m:val="p"/>
                      </m:rPr>
                      <w:rPr>
                        <w:rFonts w:ascii="Cambria Math" w:hAnsi="Cambria Math" w:hint="eastAsia"/>
                        <w:sz w:val="16"/>
                        <w:szCs w:val="16"/>
                      </w:rPr>
                      <m:t>∈</m:t>
                    </m:r>
                    <m:r>
                      <w:rPr>
                        <w:rFonts w:ascii="Cambria Math" w:hAnsi="Cambria Math"/>
                        <w:sz w:val="16"/>
                        <w:szCs w:val="16"/>
                      </w:rPr>
                      <m:t>T</m:t>
                    </m:r>
                    <m:ctrlPr>
                      <w:rPr>
                        <w:rFonts w:ascii="Cambria Math" w:hAnsi="Cambria Math"/>
                        <w:i/>
                        <w:sz w:val="16"/>
                        <w:szCs w:val="16"/>
                      </w:rPr>
                    </m:ctrlPr>
                  </m:sub>
                  <m:sup>
                    <m:ctrlPr>
                      <w:rPr>
                        <w:rFonts w:ascii="Cambria Math" w:hAnsi="Cambria Math"/>
                        <w:i/>
                        <w:sz w:val="16"/>
                        <w:szCs w:val="16"/>
                      </w:rPr>
                    </m:ctrlPr>
                  </m:sup>
                  <m:e>
                    <m:r>
                      <w:rPr>
                        <w:rFonts w:ascii="Cambria Math" w:hAnsi="Cambria Math"/>
                        <w:sz w:val="16"/>
                        <w:szCs w:val="16"/>
                      </w:rPr>
                      <m:t>E</m:t>
                    </m:r>
                    <m:sSub>
                      <m:sSubPr>
                        <m:ctrlPr>
                          <w:rPr>
                            <w:rFonts w:ascii="Cambria Math" w:hAnsi="Cambria Math"/>
                            <w:i/>
                            <w:sz w:val="16"/>
                            <w:szCs w:val="16"/>
                          </w:rPr>
                        </m:ctrlPr>
                      </m:sSubPr>
                      <m:e>
                        <m:r>
                          <w:rPr>
                            <w:rFonts w:ascii="Cambria Math" w:hAnsi="Cambria Math"/>
                            <w:sz w:val="16"/>
                            <w:szCs w:val="16"/>
                          </w:rPr>
                          <m:t>C</m:t>
                        </m:r>
                      </m:e>
                      <m:sub>
                        <m:r>
                          <w:rPr>
                            <w:rFonts w:ascii="Cambria Math" w:hAnsi="Cambria Math"/>
                            <w:sz w:val="16"/>
                            <w:szCs w:val="16"/>
                          </w:rPr>
                          <m:t>t</m:t>
                        </m:r>
                      </m:sub>
                    </m:sSub>
                    <m:ctrlPr>
                      <w:rPr>
                        <w:rFonts w:ascii="Cambria Math" w:hAnsi="Cambria Math"/>
                        <w:i/>
                        <w:sz w:val="16"/>
                        <w:szCs w:val="16"/>
                      </w:rPr>
                    </m:ctrlPr>
                  </m:e>
                </m:nary>
                <m:r>
                  <w:rPr>
                    <w:rFonts w:ascii="Cambria Math" w:hAnsi="Cambria Math"/>
                    <w:sz w:val="16"/>
                    <w:szCs w:val="16"/>
                  </w:rPr>
                  <m:t>+</m:t>
                </m:r>
                <m:r>
                  <w:rPr>
                    <w:rFonts w:ascii="Cambria Math" w:hAnsi="Cambria Math"/>
                    <w:sz w:val="16"/>
                    <w:szCs w:val="16"/>
                  </w:rPr>
                  <m:t>γ</m:t>
                </m:r>
                <m:nary>
                  <m:naryPr>
                    <m:chr m:val="∑"/>
                    <m:supHide m:val="1"/>
                    <m:ctrlPr>
                      <w:rPr>
                        <w:rFonts w:ascii="Cambria Math" w:hAnsi="Cambria Math"/>
                        <w:sz w:val="16"/>
                        <w:szCs w:val="16"/>
                      </w:rPr>
                    </m:ctrlPr>
                  </m:naryPr>
                  <m:sub>
                    <m:r>
                      <w:rPr>
                        <w:rFonts w:ascii="Cambria Math" w:hAnsi="Cambria Math"/>
                        <w:sz w:val="16"/>
                        <w:szCs w:val="16"/>
                      </w:rPr>
                      <m:t>k</m:t>
                    </m:r>
                    <m:r>
                      <m:rPr>
                        <m:sty m:val="p"/>
                      </m:rPr>
                      <w:rPr>
                        <w:rFonts w:ascii="Cambria Math" w:hAnsi="Cambria Math" w:hint="eastAsia"/>
                        <w:sz w:val="16"/>
                        <w:szCs w:val="16"/>
                      </w:rPr>
                      <m:t>∈</m:t>
                    </m:r>
                    <m:r>
                      <w:rPr>
                        <w:rFonts w:ascii="Cambria Math" w:hAnsi="Cambria Math"/>
                        <w:sz w:val="16"/>
                        <w:szCs w:val="16"/>
                      </w:rPr>
                      <m:t>M</m:t>
                    </m:r>
                    <m:ctrlPr>
                      <w:rPr>
                        <w:rFonts w:ascii="Cambria Math" w:hAnsi="Cambria Math"/>
                        <w:i/>
                        <w:sz w:val="16"/>
                        <w:szCs w:val="16"/>
                      </w:rPr>
                    </m:ctrlPr>
                  </m:sub>
                  <m:sup>
                    <m:ctrlPr>
                      <w:rPr>
                        <w:rFonts w:ascii="Cambria Math" w:hAnsi="Cambria Math"/>
                        <w:i/>
                        <w:sz w:val="16"/>
                        <w:szCs w:val="16"/>
                      </w:rPr>
                    </m:ctrlPr>
                  </m:sup>
                  <m:e>
                    <m:nary>
                      <m:naryPr>
                        <m:chr m:val="∑"/>
                        <m:supHide m:val="1"/>
                        <m:ctrlPr>
                          <w:rPr>
                            <w:rFonts w:ascii="Cambria Math" w:hAnsi="Cambria Math"/>
                            <w:sz w:val="16"/>
                            <w:szCs w:val="16"/>
                          </w:rPr>
                        </m:ctrlPr>
                      </m:naryPr>
                      <m:sub>
                        <m:r>
                          <w:rPr>
                            <w:rFonts w:ascii="Cambria Math" w:hAnsi="Cambria Math"/>
                            <w:sz w:val="16"/>
                            <w:szCs w:val="16"/>
                          </w:rPr>
                          <m:t>t</m:t>
                        </m:r>
                        <m:r>
                          <m:rPr>
                            <m:sty m:val="p"/>
                          </m:rPr>
                          <w:rPr>
                            <w:rFonts w:ascii="Cambria Math" w:hAnsi="Cambria Math" w:hint="eastAsia"/>
                            <w:sz w:val="16"/>
                            <w:szCs w:val="16"/>
                          </w:rPr>
                          <m:t>∈</m:t>
                        </m:r>
                        <m:r>
                          <w:rPr>
                            <w:rFonts w:ascii="Cambria Math" w:hAnsi="Cambria Math"/>
                            <w:sz w:val="16"/>
                            <w:szCs w:val="16"/>
                          </w:rPr>
                          <m:t>T</m:t>
                        </m:r>
                        <m:ctrlPr>
                          <w:rPr>
                            <w:rFonts w:ascii="Cambria Math" w:hAnsi="Cambria Math"/>
                            <w:i/>
                            <w:sz w:val="16"/>
                            <w:szCs w:val="16"/>
                          </w:rPr>
                        </m:ctrlPr>
                      </m:sub>
                      <m:sup>
                        <m:ctrlPr>
                          <w:rPr>
                            <w:rFonts w:ascii="Cambria Math" w:hAnsi="Cambria Math"/>
                            <w:i/>
                            <w:sz w:val="16"/>
                            <w:szCs w:val="16"/>
                          </w:rPr>
                        </m:ctrlPr>
                      </m:sup>
                      <m:e>
                        <m:r>
                          <w:rPr>
                            <w:rFonts w:ascii="Cambria Math" w:hAnsi="Cambria Math"/>
                            <w:sz w:val="16"/>
                            <w:szCs w:val="16"/>
                          </w:rPr>
                          <m:t>m</m:t>
                        </m:r>
                        <m:sSub>
                          <m:sSubPr>
                            <m:ctrlPr>
                              <w:rPr>
                                <w:rFonts w:ascii="Cambria Math" w:hAnsi="Cambria Math"/>
                                <w:i/>
                                <w:sz w:val="16"/>
                                <w:szCs w:val="16"/>
                              </w:rPr>
                            </m:ctrlPr>
                          </m:sSubPr>
                          <m:e>
                            <m:r>
                              <w:rPr>
                                <w:rFonts w:ascii="Cambria Math" w:hAnsi="Cambria Math"/>
                                <w:sz w:val="16"/>
                                <w:szCs w:val="16"/>
                              </w:rPr>
                              <m:t>s</m:t>
                            </m:r>
                          </m:e>
                          <m:sub>
                            <m:r>
                              <w:rPr>
                                <w:rFonts w:ascii="Cambria Math" w:hAnsi="Cambria Math"/>
                                <w:sz w:val="16"/>
                                <w:szCs w:val="16"/>
                              </w:rPr>
                              <m:t>kt</m:t>
                            </m:r>
                          </m:sub>
                        </m:sSub>
                        <m:ctrlPr>
                          <w:rPr>
                            <w:rFonts w:ascii="Cambria Math" w:hAnsi="Cambria Math"/>
                            <w:i/>
                            <w:sz w:val="16"/>
                            <w:szCs w:val="16"/>
                          </w:rPr>
                        </m:ctrlPr>
                      </m:e>
                    </m:nary>
                    <m:ctrlPr>
                      <w:rPr>
                        <w:rFonts w:ascii="Cambria Math" w:hAnsi="Cambria Math"/>
                        <w:i/>
                        <w:sz w:val="16"/>
                        <w:szCs w:val="16"/>
                      </w:rPr>
                    </m:ctrlPr>
                  </m:e>
                </m:nary>
                <m:r>
                  <w:rPr>
                    <w:rFonts w:ascii="Cambria Math" w:hAnsi="Cambria Math"/>
                    <w:sz w:val="16"/>
                    <w:szCs w:val="16"/>
                  </w:rPr>
                  <m:t>+</m:t>
                </m:r>
                <m:r>
                  <w:rPr>
                    <w:rFonts w:ascii="Cambria Math" w:hAnsi="Cambria Math"/>
                    <w:sz w:val="16"/>
                    <w:szCs w:val="16"/>
                  </w:rPr>
                  <m:t>δ</m:t>
                </m:r>
                <m:nary>
                  <m:naryPr>
                    <m:chr m:val="∑"/>
                    <m:supHide m:val="1"/>
                    <m:ctrlPr>
                      <w:rPr>
                        <w:rFonts w:ascii="Cambria Math" w:hAnsi="Cambria Math"/>
                        <w:sz w:val="16"/>
                        <w:szCs w:val="16"/>
                      </w:rPr>
                    </m:ctrlPr>
                  </m:naryPr>
                  <m:sub>
                    <m:r>
                      <w:rPr>
                        <w:rFonts w:ascii="Cambria Math" w:hAnsi="Cambria Math"/>
                        <w:sz w:val="16"/>
                        <w:szCs w:val="16"/>
                      </w:rPr>
                      <m:t>i</m:t>
                    </m:r>
                    <m:r>
                      <m:rPr>
                        <m:sty m:val="p"/>
                      </m:rPr>
                      <w:rPr>
                        <w:rFonts w:ascii="Cambria Math" w:hAnsi="Cambria Math" w:hint="eastAsia"/>
                        <w:sz w:val="16"/>
                        <w:szCs w:val="16"/>
                      </w:rPr>
                      <m:t>∈</m:t>
                    </m:r>
                    <m:r>
                      <w:rPr>
                        <w:rFonts w:ascii="Cambria Math" w:hAnsi="Cambria Math"/>
                        <w:sz w:val="16"/>
                        <w:szCs w:val="16"/>
                      </w:rPr>
                      <m:t>J</m:t>
                    </m:r>
                    <m:ctrlPr>
                      <w:rPr>
                        <w:rFonts w:ascii="Cambria Math" w:hAnsi="Cambria Math"/>
                        <w:i/>
                        <w:sz w:val="16"/>
                        <w:szCs w:val="16"/>
                      </w:rPr>
                    </m:ctrlPr>
                  </m:sub>
                  <m:sup>
                    <m:ctrlPr>
                      <w:rPr>
                        <w:rFonts w:ascii="Cambria Math" w:hAnsi="Cambria Math"/>
                        <w:i/>
                        <w:sz w:val="16"/>
                        <w:szCs w:val="16"/>
                      </w:rPr>
                    </m:ctrlPr>
                  </m:sup>
                  <m:e>
                    <m:sSub>
                      <m:sSubPr>
                        <m:ctrlPr>
                          <w:rPr>
                            <w:rFonts w:ascii="Cambria Math" w:hAnsi="Cambria Math"/>
                            <w:i/>
                            <w:sz w:val="16"/>
                            <w:szCs w:val="16"/>
                          </w:rPr>
                        </m:ctrlPr>
                      </m:sSubPr>
                      <m:e>
                        <m:r>
                          <w:rPr>
                            <w:rFonts w:ascii="Cambria Math" w:hAnsi="Cambria Math"/>
                            <w:sz w:val="16"/>
                            <w:szCs w:val="16"/>
                          </w:rPr>
                          <m:t>λ</m:t>
                        </m:r>
                      </m:e>
                      <m:sub>
                        <m:r>
                          <w:rPr>
                            <w:rFonts w:ascii="Cambria Math" w:hAnsi="Cambria Math"/>
                            <w:sz w:val="16"/>
                            <w:szCs w:val="16"/>
                          </w:rPr>
                          <m:t>i</m:t>
                        </m:r>
                      </m:sub>
                    </m:sSub>
                    <m:sSub>
                      <m:sSubPr>
                        <m:ctrlPr>
                          <w:rPr>
                            <w:rFonts w:ascii="Cambria Math" w:hAnsi="Cambria Math"/>
                            <w:i/>
                            <w:sz w:val="16"/>
                            <w:szCs w:val="16"/>
                          </w:rPr>
                        </m:ctrlPr>
                      </m:sSubPr>
                      <m:e>
                        <m:r>
                          <w:rPr>
                            <w:rFonts w:ascii="Cambria Math" w:hAnsi="Cambria Math"/>
                            <w:sz w:val="16"/>
                            <w:szCs w:val="16"/>
                          </w:rPr>
                          <m:t>T</m:t>
                        </m:r>
                      </m:e>
                      <m:sub>
                        <m:r>
                          <w:rPr>
                            <w:rFonts w:ascii="Cambria Math" w:hAnsi="Cambria Math"/>
                            <w:sz w:val="16"/>
                            <w:szCs w:val="16"/>
                          </w:rPr>
                          <m:t>i</m:t>
                        </m:r>
                      </m:sub>
                    </m:sSub>
                    <m:ctrlPr>
                      <w:rPr>
                        <w:rFonts w:ascii="Cambria Math" w:hAnsi="Cambria Math"/>
                        <w:i/>
                        <w:sz w:val="16"/>
                        <w:szCs w:val="16"/>
                      </w:rPr>
                    </m:ctrlPr>
                  </m:e>
                </m:nary>
              </m:oMath>
            </m:oMathPara>
          </w:p>
        </w:tc>
        <w:tc>
          <w:tcPr>
            <w:tcW w:w="647" w:type="dxa"/>
          </w:tcPr>
          <w:p w14:paraId="167F0012" w14:textId="77777777" w:rsidR="00661B08" w:rsidRDefault="0000443B">
            <w:pPr>
              <w:pStyle w:val="equation"/>
              <w:spacing w:before="0" w:after="0" w:line="240" w:lineRule="auto"/>
              <w:jc w:val="right"/>
              <w:rPr>
                <w:rFonts w:hint="eastAsia"/>
                <w:sz w:val="16"/>
                <w:szCs w:val="16"/>
              </w:rPr>
            </w:pPr>
            <w:r>
              <w:rPr>
                <w:rFonts w:hint="eastAsia"/>
                <w:sz w:val="16"/>
                <w:szCs w:val="16"/>
              </w:rPr>
              <w:t>(</w:t>
            </w:r>
            <w:r>
              <w:rPr>
                <w:sz w:val="16"/>
                <w:szCs w:val="16"/>
              </w:rPr>
              <w:t>1)</w:t>
            </w:r>
          </w:p>
        </w:tc>
      </w:tr>
      <w:tr w:rsidR="00661B08" w14:paraId="3EF95CD8" w14:textId="77777777">
        <w:tc>
          <w:tcPr>
            <w:tcW w:w="260" w:type="dxa"/>
          </w:tcPr>
          <w:p w14:paraId="2632B11C" w14:textId="77777777" w:rsidR="00661B08" w:rsidRDefault="00661B08">
            <w:pPr>
              <w:pStyle w:val="equation"/>
              <w:spacing w:before="120" w:after="0" w:line="240" w:lineRule="auto"/>
              <w:rPr>
                <w:rFonts w:hint="eastAsia"/>
              </w:rPr>
            </w:pPr>
          </w:p>
        </w:tc>
        <w:tc>
          <w:tcPr>
            <w:tcW w:w="4130" w:type="dxa"/>
          </w:tcPr>
          <w:p w14:paraId="01C13F3D" w14:textId="77777777" w:rsidR="00661B08" w:rsidRDefault="0000443B">
            <w:pPr>
              <w:pStyle w:val="equation"/>
              <w:spacing w:before="0" w:after="0" w:line="240" w:lineRule="auto"/>
              <w:rPr>
                <w:rFonts w:hint="eastAsia"/>
                <w:sz w:val="16"/>
                <w:szCs w:val="16"/>
              </w:rPr>
            </w:pPr>
            <m:oMathPara>
              <m:oMath>
                <m:nary>
                  <m:naryPr>
                    <m:chr m:val="∑"/>
                    <m:supHide m:val="1"/>
                    <m:ctrlPr>
                      <w:rPr>
                        <w:rFonts w:ascii="Cambria Math" w:hAnsi="Cambria Math"/>
                        <w:sz w:val="16"/>
                        <w:szCs w:val="16"/>
                      </w:rPr>
                    </m:ctrlPr>
                  </m:naryPr>
                  <m:sub>
                    <m:r>
                      <w:rPr>
                        <w:rFonts w:ascii="Cambria Math" w:hAnsi="Cambria Math"/>
                        <w:sz w:val="16"/>
                        <w:szCs w:val="16"/>
                      </w:rPr>
                      <m:t>k</m:t>
                    </m:r>
                    <m:r>
                      <m:rPr>
                        <m:sty m:val="p"/>
                      </m:rPr>
                      <w:rPr>
                        <w:rFonts w:ascii="Cambria Math" w:hAnsi="Cambria Math" w:hint="eastAsia"/>
                        <w:sz w:val="16"/>
                        <w:szCs w:val="16"/>
                      </w:rPr>
                      <m:t>∈</m:t>
                    </m:r>
                    <m:sSub>
                      <m:sSubPr>
                        <m:ctrlPr>
                          <w:rPr>
                            <w:rFonts w:ascii="Cambria Math" w:hAnsi="Cambria Math"/>
                            <w:i/>
                            <w:sz w:val="16"/>
                            <w:szCs w:val="16"/>
                          </w:rPr>
                        </m:ctrlPr>
                      </m:sSubPr>
                      <m:e>
                        <m:r>
                          <w:rPr>
                            <w:rFonts w:ascii="Cambria Math" w:hAnsi="Cambria Math"/>
                            <w:sz w:val="16"/>
                            <w:szCs w:val="16"/>
                          </w:rPr>
                          <m:t>M</m:t>
                        </m:r>
                        <m:ctrlPr>
                          <w:rPr>
                            <w:rFonts w:ascii="Cambria Math" w:hAnsi="Cambria Math"/>
                            <w:sz w:val="16"/>
                            <w:szCs w:val="16"/>
                          </w:rPr>
                        </m:ctrlPr>
                      </m:e>
                      <m:sub>
                        <m:r>
                          <w:rPr>
                            <w:rFonts w:ascii="Cambria Math" w:hAnsi="Cambria Math"/>
                            <w:sz w:val="16"/>
                            <w:szCs w:val="16"/>
                          </w:rPr>
                          <m:t>ij</m:t>
                        </m:r>
                      </m:sub>
                    </m:sSub>
                    <m:ctrlPr>
                      <w:rPr>
                        <w:rFonts w:ascii="Cambria Math" w:hAnsi="Cambria Math"/>
                        <w:i/>
                        <w:sz w:val="16"/>
                        <w:szCs w:val="16"/>
                      </w:rPr>
                    </m:ctrlPr>
                  </m:sub>
                  <m:sup>
                    <m:ctrlPr>
                      <w:rPr>
                        <w:rFonts w:ascii="Cambria Math" w:hAnsi="Cambria Math"/>
                        <w:i/>
                        <w:sz w:val="16"/>
                        <w:szCs w:val="16"/>
                      </w:rPr>
                    </m:ctrlPr>
                  </m:sup>
                  <m:e>
                    <m:nary>
                      <m:naryPr>
                        <m:chr m:val="∑"/>
                        <m:supHide m:val="1"/>
                        <m:ctrlPr>
                          <w:rPr>
                            <w:rFonts w:ascii="Cambria Math" w:hAnsi="Cambria Math"/>
                            <w:sz w:val="16"/>
                            <w:szCs w:val="16"/>
                          </w:rPr>
                        </m:ctrlPr>
                      </m:naryPr>
                      <m:sub>
                        <m:r>
                          <w:rPr>
                            <w:rFonts w:ascii="Cambria Math" w:hAnsi="Cambria Math"/>
                            <w:sz w:val="16"/>
                            <w:szCs w:val="16"/>
                          </w:rPr>
                          <m:t>t</m:t>
                        </m:r>
                        <m:r>
                          <m:rPr>
                            <m:sty m:val="p"/>
                          </m:rPr>
                          <w:rPr>
                            <w:rFonts w:ascii="Cambria Math" w:hAnsi="Cambria Math" w:hint="eastAsia"/>
                            <w:sz w:val="16"/>
                            <w:szCs w:val="16"/>
                          </w:rPr>
                          <m:t>∈</m:t>
                        </m:r>
                        <m:r>
                          <w:rPr>
                            <w:rFonts w:ascii="Cambria Math" w:hAnsi="Cambria Math"/>
                            <w:sz w:val="16"/>
                            <w:szCs w:val="16"/>
                          </w:rPr>
                          <m:t>T</m:t>
                        </m:r>
                        <m:ctrlPr>
                          <w:rPr>
                            <w:rFonts w:ascii="Cambria Math" w:hAnsi="Cambria Math"/>
                            <w:i/>
                            <w:sz w:val="16"/>
                            <w:szCs w:val="16"/>
                          </w:rPr>
                        </m:ctrlPr>
                      </m:sub>
                      <m:sup>
                        <m:ctrlPr>
                          <w:rPr>
                            <w:rFonts w:ascii="Cambria Math" w:hAnsi="Cambria Math"/>
                            <w:i/>
                            <w:sz w:val="16"/>
                            <w:szCs w:val="16"/>
                          </w:rPr>
                        </m:ctrlPr>
                      </m:sup>
                      <m:e>
                        <m:sSub>
                          <m:sSubPr>
                            <m:ctrlPr>
                              <w:rPr>
                                <w:rFonts w:ascii="Cambria Math" w:hAnsi="Cambria Math"/>
                                <w:i/>
                                <w:sz w:val="16"/>
                                <w:szCs w:val="16"/>
                              </w:rPr>
                            </m:ctrlPr>
                          </m:sSubPr>
                          <m:e>
                            <m:r>
                              <w:rPr>
                                <w:rFonts w:ascii="Cambria Math" w:hAnsi="Cambria Math"/>
                                <w:sz w:val="16"/>
                                <w:szCs w:val="16"/>
                              </w:rPr>
                              <m:t>x</m:t>
                            </m:r>
                          </m:e>
                          <m:sub>
                            <m:r>
                              <w:rPr>
                                <w:rFonts w:ascii="Cambria Math" w:hAnsi="Cambria Math"/>
                                <w:sz w:val="16"/>
                                <w:szCs w:val="16"/>
                              </w:rPr>
                              <m:t>ijkt</m:t>
                            </m:r>
                          </m:sub>
                        </m:sSub>
                        <m:ctrlPr>
                          <w:rPr>
                            <w:rFonts w:ascii="Cambria Math" w:hAnsi="Cambria Math"/>
                            <w:i/>
                            <w:sz w:val="16"/>
                            <w:szCs w:val="16"/>
                          </w:rPr>
                        </m:ctrlPr>
                      </m:e>
                    </m:nary>
                    <m:ctrlPr>
                      <w:rPr>
                        <w:rFonts w:ascii="Cambria Math" w:hAnsi="Cambria Math"/>
                        <w:i/>
                        <w:sz w:val="16"/>
                        <w:szCs w:val="16"/>
                      </w:rPr>
                    </m:ctrlPr>
                  </m:e>
                </m:nary>
                <m:r>
                  <w:rPr>
                    <w:rFonts w:ascii="Cambria Math" w:hAnsi="Cambria Math"/>
                    <w:sz w:val="16"/>
                    <w:szCs w:val="16"/>
                  </w:rPr>
                  <m:t>=1,</m:t>
                </m:r>
                <m:r>
                  <m:rPr>
                    <m:sty m:val="p"/>
                  </m:rPr>
                  <w:rPr>
                    <w:rFonts w:ascii="Cambria Math" w:hAnsi="Cambria Math"/>
                    <w:sz w:val="16"/>
                    <w:szCs w:val="16"/>
                  </w:rPr>
                  <m:t> ∀</m:t>
                </m:r>
                <m:r>
                  <w:rPr>
                    <w:rFonts w:ascii="Cambria Math" w:hAnsi="Cambria Math"/>
                    <w:sz w:val="16"/>
                    <w:szCs w:val="16"/>
                  </w:rPr>
                  <m:t>i</m:t>
                </m:r>
                <m:r>
                  <m:rPr>
                    <m:sty m:val="p"/>
                  </m:rPr>
                  <w:rPr>
                    <w:rFonts w:ascii="Cambria Math" w:hAnsi="Cambria Math" w:hint="eastAsia"/>
                    <w:sz w:val="16"/>
                    <w:szCs w:val="16"/>
                  </w:rPr>
                  <m:t>∈</m:t>
                </m:r>
                <m:r>
                  <w:rPr>
                    <w:rFonts w:ascii="Cambria Math" w:hAnsi="Cambria Math"/>
                    <w:sz w:val="16"/>
                    <w:szCs w:val="16"/>
                  </w:rPr>
                  <m:t>J</m:t>
                </m:r>
                <m:r>
                  <w:rPr>
                    <w:rFonts w:ascii="Cambria Math" w:hAnsi="Cambria Math"/>
                    <w:sz w:val="16"/>
                    <w:szCs w:val="16"/>
                  </w:rPr>
                  <m:t>, </m:t>
                </m:r>
                <m:r>
                  <w:rPr>
                    <w:rFonts w:ascii="Cambria Math" w:hAnsi="Cambria Math"/>
                    <w:sz w:val="16"/>
                    <w:szCs w:val="16"/>
                  </w:rPr>
                  <m:t>j</m:t>
                </m:r>
                <m:r>
                  <w:rPr>
                    <w:rFonts w:ascii="Cambria Math" w:hAnsi="Cambria Math" w:hint="eastAsia"/>
                    <w:sz w:val="16"/>
                    <w:szCs w:val="16"/>
                  </w:rPr>
                  <m:t>∈</m:t>
                </m:r>
                <m:sSub>
                  <m:sSubPr>
                    <m:ctrlPr>
                      <w:rPr>
                        <w:rFonts w:ascii="Cambria Math" w:hAnsi="Cambria Math"/>
                        <w:i/>
                        <w:sz w:val="16"/>
                        <w:szCs w:val="16"/>
                      </w:rPr>
                    </m:ctrlPr>
                  </m:sSubPr>
                  <m:e>
                    <m:r>
                      <w:rPr>
                        <w:rFonts w:ascii="Cambria Math" w:hAnsi="Cambria Math"/>
                        <w:sz w:val="16"/>
                        <w:szCs w:val="16"/>
                      </w:rPr>
                      <m:t>O</m:t>
                    </m:r>
                  </m:e>
                  <m:sub>
                    <m:r>
                      <w:rPr>
                        <w:rFonts w:ascii="Cambria Math" w:hAnsi="Cambria Math"/>
                        <w:sz w:val="16"/>
                        <w:szCs w:val="16"/>
                      </w:rPr>
                      <m:t>i</m:t>
                    </m:r>
                  </m:sub>
                </m:sSub>
              </m:oMath>
            </m:oMathPara>
          </w:p>
        </w:tc>
        <w:tc>
          <w:tcPr>
            <w:tcW w:w="647" w:type="dxa"/>
          </w:tcPr>
          <w:p w14:paraId="6DA3C63F" w14:textId="77777777" w:rsidR="00661B08" w:rsidRDefault="0000443B">
            <w:pPr>
              <w:pStyle w:val="equation"/>
              <w:spacing w:before="0" w:after="0" w:line="240" w:lineRule="auto"/>
              <w:jc w:val="right"/>
              <w:rPr>
                <w:rFonts w:ascii="Times New Roman" w:hAnsi="Times New Roman" w:cs="Times New Roman"/>
                <w:sz w:val="16"/>
                <w:szCs w:val="16"/>
              </w:rPr>
            </w:pPr>
            <w:r>
              <w:rPr>
                <w:rFonts w:ascii="Times New Roman" w:hAnsi="Times New Roman" w:cs="Times New Roman"/>
                <w:sz w:val="16"/>
                <w:szCs w:val="16"/>
              </w:rPr>
              <w:t>(2)</w:t>
            </w:r>
          </w:p>
        </w:tc>
      </w:tr>
      <w:tr w:rsidR="00661B08" w14:paraId="1823242C" w14:textId="77777777">
        <w:tc>
          <w:tcPr>
            <w:tcW w:w="260" w:type="dxa"/>
          </w:tcPr>
          <w:p w14:paraId="7F6BA1E8" w14:textId="77777777" w:rsidR="00661B08" w:rsidRDefault="00661B08">
            <w:pPr>
              <w:pStyle w:val="equation"/>
              <w:spacing w:before="120" w:after="0" w:line="240" w:lineRule="auto"/>
              <w:rPr>
                <w:rFonts w:hint="eastAsia"/>
              </w:rPr>
            </w:pPr>
          </w:p>
        </w:tc>
        <w:tc>
          <w:tcPr>
            <w:tcW w:w="4130" w:type="dxa"/>
          </w:tcPr>
          <w:p w14:paraId="5F2F4082" w14:textId="77777777" w:rsidR="00661B08" w:rsidRDefault="0000443B">
            <w:pPr>
              <w:pStyle w:val="equation"/>
              <w:spacing w:before="0" w:after="0" w:line="240" w:lineRule="auto"/>
              <w:rPr>
                <w:rFonts w:hint="eastAsia"/>
                <w:sz w:val="16"/>
                <w:szCs w:val="16"/>
              </w:rPr>
            </w:pPr>
            <m:oMathPara>
              <m:oMath>
                <m:nary>
                  <m:naryPr>
                    <m:chr m:val="∑"/>
                    <m:supHide m:val="1"/>
                    <m:ctrlPr>
                      <w:rPr>
                        <w:rFonts w:ascii="Cambria Math" w:hAnsi="Cambria Math"/>
                        <w:sz w:val="16"/>
                        <w:szCs w:val="16"/>
                      </w:rPr>
                    </m:ctrlPr>
                  </m:naryPr>
                  <m:sub>
                    <m:r>
                      <w:rPr>
                        <w:rFonts w:ascii="Cambria Math" w:hAnsi="Cambria Math"/>
                        <w:sz w:val="16"/>
                        <w:szCs w:val="16"/>
                      </w:rPr>
                      <m:t>k</m:t>
                    </m:r>
                    <m:r>
                      <m:rPr>
                        <m:sty m:val="p"/>
                      </m:rPr>
                      <w:rPr>
                        <w:rFonts w:ascii="Cambria Math" w:hAnsi="Cambria Math" w:hint="eastAsia"/>
                        <w:sz w:val="16"/>
                        <w:szCs w:val="16"/>
                      </w:rPr>
                      <m:t>∈</m:t>
                    </m:r>
                    <m:sSub>
                      <m:sSubPr>
                        <m:ctrlPr>
                          <w:rPr>
                            <w:rFonts w:ascii="Cambria Math" w:hAnsi="Cambria Math"/>
                            <w:i/>
                            <w:sz w:val="16"/>
                            <w:szCs w:val="16"/>
                          </w:rPr>
                        </m:ctrlPr>
                      </m:sSubPr>
                      <m:e>
                        <m:r>
                          <w:rPr>
                            <w:rFonts w:ascii="Cambria Math" w:hAnsi="Cambria Math"/>
                            <w:sz w:val="16"/>
                            <w:szCs w:val="16"/>
                          </w:rPr>
                          <m:t>M</m:t>
                        </m:r>
                        <m:ctrlPr>
                          <w:rPr>
                            <w:rFonts w:ascii="Cambria Math" w:hAnsi="Cambria Math"/>
                            <w:sz w:val="16"/>
                            <w:szCs w:val="16"/>
                          </w:rPr>
                        </m:ctrlPr>
                      </m:e>
                      <m:sub>
                        <m:r>
                          <w:rPr>
                            <w:rFonts w:ascii="Cambria Math" w:hAnsi="Cambria Math"/>
                            <w:sz w:val="16"/>
                            <w:szCs w:val="16"/>
                          </w:rPr>
                          <m:t>ij</m:t>
                        </m:r>
                      </m:sub>
                    </m:sSub>
                    <m:ctrlPr>
                      <w:rPr>
                        <w:rFonts w:ascii="Cambria Math" w:hAnsi="Cambria Math"/>
                        <w:i/>
                        <w:sz w:val="16"/>
                        <w:szCs w:val="16"/>
                      </w:rPr>
                    </m:ctrlPr>
                  </m:sub>
                  <m:sup>
                    <m:ctrlPr>
                      <w:rPr>
                        <w:rFonts w:ascii="Cambria Math" w:hAnsi="Cambria Math"/>
                        <w:i/>
                        <w:sz w:val="16"/>
                        <w:szCs w:val="16"/>
                      </w:rPr>
                    </m:ctrlPr>
                  </m:sup>
                  <m:e>
                    <m:nary>
                      <m:naryPr>
                        <m:chr m:val="∑"/>
                        <m:supHide m:val="1"/>
                        <m:ctrlPr>
                          <w:rPr>
                            <w:rFonts w:ascii="Cambria Math" w:hAnsi="Cambria Math"/>
                            <w:sz w:val="16"/>
                            <w:szCs w:val="16"/>
                          </w:rPr>
                        </m:ctrlPr>
                      </m:naryPr>
                      <m:sub>
                        <m:r>
                          <w:rPr>
                            <w:rFonts w:ascii="Cambria Math" w:hAnsi="Cambria Math"/>
                            <w:sz w:val="16"/>
                            <w:szCs w:val="16"/>
                          </w:rPr>
                          <m:t>t</m:t>
                        </m:r>
                        <m:r>
                          <m:rPr>
                            <m:sty m:val="p"/>
                          </m:rPr>
                          <w:rPr>
                            <w:rFonts w:ascii="Cambria Math" w:hAnsi="Cambria Math" w:hint="eastAsia"/>
                            <w:sz w:val="16"/>
                            <w:szCs w:val="16"/>
                          </w:rPr>
                          <m:t>∈</m:t>
                        </m:r>
                        <m:r>
                          <w:rPr>
                            <w:rFonts w:ascii="Cambria Math" w:hAnsi="Cambria Math"/>
                            <w:sz w:val="16"/>
                            <w:szCs w:val="16"/>
                          </w:rPr>
                          <m:t>T</m:t>
                        </m:r>
                        <m:ctrlPr>
                          <w:rPr>
                            <w:rFonts w:ascii="Cambria Math" w:hAnsi="Cambria Math"/>
                            <w:i/>
                            <w:sz w:val="16"/>
                            <w:szCs w:val="16"/>
                          </w:rPr>
                        </m:ctrlPr>
                      </m:sub>
                      <m:sup>
                        <m:ctrlPr>
                          <w:rPr>
                            <w:rFonts w:ascii="Cambria Math" w:hAnsi="Cambria Math"/>
                            <w:i/>
                            <w:sz w:val="16"/>
                            <w:szCs w:val="16"/>
                          </w:rPr>
                        </m:ctrlPr>
                      </m:sup>
                      <m:e>
                        <m:d>
                          <m:dPr>
                            <m:ctrlPr>
                              <w:rPr>
                                <w:rFonts w:ascii="Cambria Math" w:hAnsi="Cambria Math"/>
                                <w:i/>
                                <w:sz w:val="16"/>
                                <w:szCs w:val="16"/>
                              </w:rPr>
                            </m:ctrlPr>
                          </m:dPr>
                          <m:e>
                            <m:r>
                              <w:rPr>
                                <w:rFonts w:ascii="Cambria Math" w:hAnsi="Cambria Math"/>
                                <w:sz w:val="16"/>
                                <w:szCs w:val="16"/>
                              </w:rPr>
                              <m:t>t</m:t>
                            </m:r>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p</m:t>
                                </m:r>
                              </m:e>
                              <m:sub>
                                <m:r>
                                  <w:rPr>
                                    <w:rFonts w:ascii="Cambria Math" w:hAnsi="Cambria Math"/>
                                    <w:sz w:val="16"/>
                                    <w:szCs w:val="16"/>
                                  </w:rPr>
                                  <m:t>ijk</m:t>
                                </m:r>
                              </m:sub>
                            </m:sSub>
                          </m:e>
                        </m:d>
                        <m:ctrlPr>
                          <w:rPr>
                            <w:rFonts w:ascii="Cambria Math" w:hAnsi="Cambria Math"/>
                            <w:i/>
                            <w:sz w:val="16"/>
                            <w:szCs w:val="16"/>
                          </w:rPr>
                        </m:ctrlPr>
                      </m:e>
                    </m:nary>
                    <m:ctrlPr>
                      <w:rPr>
                        <w:rFonts w:ascii="Cambria Math" w:hAnsi="Cambria Math"/>
                        <w:i/>
                        <w:sz w:val="16"/>
                        <w:szCs w:val="16"/>
                      </w:rPr>
                    </m:ctrlPr>
                  </m:e>
                </m:nary>
                <m:r>
                  <w:rPr>
                    <w:rFonts w:ascii="Cambria Math" w:hAnsi="Cambria Math"/>
                    <w:sz w:val="16"/>
                    <w:szCs w:val="16"/>
                  </w:rPr>
                  <m:t> </m:t>
                </m:r>
                <m:sSub>
                  <m:sSubPr>
                    <m:ctrlPr>
                      <w:rPr>
                        <w:rFonts w:ascii="Cambria Math" w:hAnsi="Cambria Math"/>
                        <w:i/>
                        <w:sz w:val="16"/>
                        <w:szCs w:val="16"/>
                      </w:rPr>
                    </m:ctrlPr>
                  </m:sSubPr>
                  <m:e>
                    <m:r>
                      <w:rPr>
                        <w:rFonts w:ascii="Cambria Math" w:hAnsi="Cambria Math"/>
                        <w:sz w:val="16"/>
                        <w:szCs w:val="16"/>
                      </w:rPr>
                      <m:t>x</m:t>
                    </m:r>
                  </m:e>
                  <m:sub>
                    <m:r>
                      <w:rPr>
                        <w:rFonts w:ascii="Cambria Math" w:hAnsi="Cambria Math"/>
                        <w:sz w:val="16"/>
                        <w:szCs w:val="16"/>
                      </w:rPr>
                      <m:t>ijkt</m:t>
                    </m:r>
                  </m:sub>
                </m:sSub>
              </m:oMath>
            </m:oMathPara>
          </w:p>
          <w:p w14:paraId="32CAA58D" w14:textId="77777777" w:rsidR="00661B08" w:rsidRDefault="0000443B">
            <w:pPr>
              <w:pStyle w:val="equation"/>
              <w:spacing w:before="0" w:after="0" w:line="240" w:lineRule="auto"/>
              <w:rPr>
                <w:rFonts w:hint="eastAsia"/>
                <w:sz w:val="16"/>
                <w:szCs w:val="16"/>
              </w:rPr>
            </w:pPr>
            <m:oMathPara>
              <m:oMath>
                <m:r>
                  <m:rPr>
                    <m:sty m:val="p"/>
                  </m:rPr>
                  <w:rPr>
                    <w:rFonts w:ascii="Cambria Math" w:hAnsi="Cambria Math" w:hint="eastAsia"/>
                    <w:sz w:val="16"/>
                    <w:szCs w:val="16"/>
                  </w:rPr>
                  <m:t>≤</m:t>
                </m:r>
                <m:nary>
                  <m:naryPr>
                    <m:chr m:val="∑"/>
                    <m:supHide m:val="1"/>
                    <m:ctrlPr>
                      <w:rPr>
                        <w:rFonts w:ascii="Cambria Math" w:hAnsi="Cambria Math"/>
                        <w:sz w:val="16"/>
                        <w:szCs w:val="16"/>
                      </w:rPr>
                    </m:ctrlPr>
                  </m:naryPr>
                  <m:sub>
                    <m:r>
                      <w:rPr>
                        <w:rFonts w:ascii="Cambria Math" w:hAnsi="Cambria Math"/>
                        <w:sz w:val="16"/>
                        <w:szCs w:val="16"/>
                      </w:rPr>
                      <m:t>k</m:t>
                    </m:r>
                    <m:r>
                      <m:rPr>
                        <m:sty m:val="p"/>
                      </m:rPr>
                      <w:rPr>
                        <w:rFonts w:ascii="Cambria Math" w:hAnsi="Cambria Math" w:hint="eastAsia"/>
                        <w:sz w:val="16"/>
                        <w:szCs w:val="16"/>
                      </w:rPr>
                      <m:t>∈</m:t>
                    </m:r>
                    <m:sSub>
                      <m:sSubPr>
                        <m:ctrlPr>
                          <w:rPr>
                            <w:rFonts w:ascii="Cambria Math" w:hAnsi="Cambria Math"/>
                            <w:i/>
                            <w:sz w:val="16"/>
                            <w:szCs w:val="16"/>
                          </w:rPr>
                        </m:ctrlPr>
                      </m:sSubPr>
                      <m:e>
                        <m:r>
                          <w:rPr>
                            <w:rFonts w:ascii="Cambria Math" w:hAnsi="Cambria Math"/>
                            <w:sz w:val="16"/>
                            <w:szCs w:val="16"/>
                          </w:rPr>
                          <m:t>M</m:t>
                        </m:r>
                        <m:ctrlPr>
                          <w:rPr>
                            <w:rFonts w:ascii="Cambria Math" w:hAnsi="Cambria Math"/>
                            <w:sz w:val="16"/>
                            <w:szCs w:val="16"/>
                          </w:rPr>
                        </m:ctrlPr>
                      </m:e>
                      <m:sub>
                        <m:r>
                          <w:rPr>
                            <w:rFonts w:ascii="Cambria Math" w:hAnsi="Cambria Math"/>
                            <w:sz w:val="16"/>
                            <w:szCs w:val="16"/>
                          </w:rPr>
                          <m:t>i</m:t>
                        </m:r>
                        <m:r>
                          <w:rPr>
                            <w:rFonts w:ascii="Cambria Math" w:hAnsi="Cambria Math"/>
                            <w:sz w:val="16"/>
                            <w:szCs w:val="16"/>
                          </w:rPr>
                          <m:t>,</m:t>
                        </m:r>
                        <m:r>
                          <w:rPr>
                            <w:rFonts w:ascii="Cambria Math" w:hAnsi="Cambria Math"/>
                            <w:sz w:val="16"/>
                            <w:szCs w:val="16"/>
                          </w:rPr>
                          <m:t>j</m:t>
                        </m:r>
                        <m:r>
                          <w:rPr>
                            <w:rFonts w:ascii="Cambria Math" w:hAnsi="Cambria Math"/>
                            <w:sz w:val="16"/>
                            <w:szCs w:val="16"/>
                          </w:rPr>
                          <m:t>+1</m:t>
                        </m:r>
                      </m:sub>
                    </m:sSub>
                    <m:ctrlPr>
                      <w:rPr>
                        <w:rFonts w:ascii="Cambria Math" w:hAnsi="Cambria Math"/>
                        <w:i/>
                        <w:sz w:val="16"/>
                        <w:szCs w:val="16"/>
                      </w:rPr>
                    </m:ctrlPr>
                  </m:sub>
                  <m:sup>
                    <m:ctrlPr>
                      <w:rPr>
                        <w:rFonts w:ascii="Cambria Math" w:hAnsi="Cambria Math"/>
                        <w:i/>
                        <w:sz w:val="16"/>
                        <w:szCs w:val="16"/>
                      </w:rPr>
                    </m:ctrlPr>
                  </m:sup>
                  <m:e>
                    <m:nary>
                      <m:naryPr>
                        <m:chr m:val="∑"/>
                        <m:supHide m:val="1"/>
                        <m:ctrlPr>
                          <w:rPr>
                            <w:rFonts w:ascii="Cambria Math" w:hAnsi="Cambria Math"/>
                            <w:sz w:val="16"/>
                            <w:szCs w:val="16"/>
                          </w:rPr>
                        </m:ctrlPr>
                      </m:naryPr>
                      <m:sub>
                        <m:r>
                          <w:rPr>
                            <w:rFonts w:ascii="Cambria Math" w:hAnsi="Cambria Math"/>
                            <w:sz w:val="16"/>
                            <w:szCs w:val="16"/>
                          </w:rPr>
                          <m:t>t</m:t>
                        </m:r>
                        <m:r>
                          <m:rPr>
                            <m:sty m:val="p"/>
                          </m:rPr>
                          <w:rPr>
                            <w:rFonts w:ascii="Cambria Math" w:hAnsi="Cambria Math" w:hint="eastAsia"/>
                            <w:sz w:val="16"/>
                            <w:szCs w:val="16"/>
                          </w:rPr>
                          <m:t>∈</m:t>
                        </m:r>
                        <m:r>
                          <w:rPr>
                            <w:rFonts w:ascii="Cambria Math" w:hAnsi="Cambria Math"/>
                            <w:sz w:val="16"/>
                            <w:szCs w:val="16"/>
                          </w:rPr>
                          <m:t>T</m:t>
                        </m:r>
                        <m:ctrlPr>
                          <w:rPr>
                            <w:rFonts w:ascii="Cambria Math" w:hAnsi="Cambria Math"/>
                            <w:i/>
                            <w:sz w:val="16"/>
                            <w:szCs w:val="16"/>
                          </w:rPr>
                        </m:ctrlPr>
                      </m:sub>
                      <m:sup>
                        <m:ctrlPr>
                          <w:rPr>
                            <w:rFonts w:ascii="Cambria Math" w:hAnsi="Cambria Math"/>
                            <w:i/>
                            <w:sz w:val="16"/>
                            <w:szCs w:val="16"/>
                          </w:rPr>
                        </m:ctrlPr>
                      </m:sup>
                      <m:e>
                        <m:r>
                          <w:rPr>
                            <w:rFonts w:ascii="Cambria Math" w:hAnsi="Cambria Math"/>
                            <w:sz w:val="16"/>
                            <w:szCs w:val="16"/>
                          </w:rPr>
                          <m:t>t</m:t>
                        </m:r>
                        <m:ctrlPr>
                          <w:rPr>
                            <w:rFonts w:ascii="Cambria Math" w:hAnsi="Cambria Math"/>
                            <w:i/>
                            <w:sz w:val="16"/>
                            <w:szCs w:val="16"/>
                          </w:rPr>
                        </m:ctrlPr>
                      </m:e>
                    </m:nary>
                    <m:ctrlPr>
                      <w:rPr>
                        <w:rFonts w:ascii="Cambria Math" w:hAnsi="Cambria Math"/>
                        <w:i/>
                        <w:sz w:val="16"/>
                        <w:szCs w:val="16"/>
                      </w:rPr>
                    </m:ctrlPr>
                  </m:e>
                </m:nary>
                <m:r>
                  <w:rPr>
                    <w:rFonts w:ascii="Cambria Math" w:hAnsi="Cambria Math"/>
                    <w:sz w:val="16"/>
                    <w:szCs w:val="16"/>
                  </w:rPr>
                  <m:t> </m:t>
                </m:r>
                <m:sSub>
                  <m:sSubPr>
                    <m:ctrlPr>
                      <w:rPr>
                        <w:rFonts w:ascii="Cambria Math" w:hAnsi="Cambria Math"/>
                        <w:i/>
                        <w:sz w:val="16"/>
                        <w:szCs w:val="16"/>
                      </w:rPr>
                    </m:ctrlPr>
                  </m:sSubPr>
                  <m:e>
                    <m:r>
                      <w:rPr>
                        <w:rFonts w:ascii="Cambria Math" w:hAnsi="Cambria Math"/>
                        <w:sz w:val="16"/>
                        <w:szCs w:val="16"/>
                      </w:rPr>
                      <m:t>x</m:t>
                    </m:r>
                  </m:e>
                  <m:sub>
                    <m:r>
                      <w:rPr>
                        <w:rFonts w:ascii="Cambria Math" w:hAnsi="Cambria Math"/>
                        <w:sz w:val="16"/>
                        <w:szCs w:val="16"/>
                      </w:rPr>
                      <m:t>i</m:t>
                    </m:r>
                    <m:r>
                      <w:rPr>
                        <w:rFonts w:ascii="Cambria Math" w:hAnsi="Cambria Math"/>
                        <w:sz w:val="16"/>
                        <w:szCs w:val="16"/>
                      </w:rPr>
                      <m:t>,</m:t>
                    </m:r>
                    <m:r>
                      <w:rPr>
                        <w:rFonts w:ascii="Cambria Math" w:hAnsi="Cambria Math"/>
                        <w:sz w:val="16"/>
                        <w:szCs w:val="16"/>
                      </w:rPr>
                      <m:t>j</m:t>
                    </m:r>
                    <m:r>
                      <w:rPr>
                        <w:rFonts w:ascii="Cambria Math" w:hAnsi="Cambria Math"/>
                        <w:sz w:val="16"/>
                        <w:szCs w:val="16"/>
                      </w:rPr>
                      <m:t>+1,</m:t>
                    </m:r>
                    <m:r>
                      <w:rPr>
                        <w:rFonts w:ascii="Cambria Math" w:hAnsi="Cambria Math"/>
                        <w:sz w:val="16"/>
                        <w:szCs w:val="16"/>
                      </w:rPr>
                      <m:t>kt</m:t>
                    </m:r>
                  </m:sub>
                </m:sSub>
                <m:r>
                  <w:rPr>
                    <w:rFonts w:ascii="Cambria Math" w:hAnsi="Cambria Math"/>
                    <w:sz w:val="16"/>
                    <w:szCs w:val="16"/>
                  </w:rPr>
                  <m:t>,</m:t>
                </m:r>
                <m:r>
                  <m:rPr>
                    <m:sty m:val="p"/>
                  </m:rPr>
                  <w:rPr>
                    <w:rFonts w:ascii="Cambria Math" w:hAnsi="Cambria Math"/>
                    <w:sz w:val="16"/>
                    <w:szCs w:val="16"/>
                  </w:rPr>
                  <m:t> ∀</m:t>
                </m:r>
                <m:r>
                  <w:rPr>
                    <w:rFonts w:ascii="Cambria Math" w:hAnsi="Cambria Math"/>
                    <w:sz w:val="16"/>
                    <w:szCs w:val="16"/>
                  </w:rPr>
                  <m:t>i</m:t>
                </m:r>
                <m:r>
                  <m:rPr>
                    <m:sty m:val="p"/>
                  </m:rPr>
                  <w:rPr>
                    <w:rFonts w:ascii="Cambria Math" w:hAnsi="Cambria Math" w:hint="eastAsia"/>
                    <w:sz w:val="16"/>
                    <w:szCs w:val="16"/>
                  </w:rPr>
                  <m:t>∈</m:t>
                </m:r>
                <m:r>
                  <w:rPr>
                    <w:rFonts w:ascii="Cambria Math" w:hAnsi="Cambria Math"/>
                    <w:sz w:val="16"/>
                    <w:szCs w:val="16"/>
                  </w:rPr>
                  <m:t>J</m:t>
                </m:r>
                <m:r>
                  <w:rPr>
                    <w:rFonts w:ascii="Cambria Math" w:hAnsi="Cambria Math"/>
                    <w:sz w:val="16"/>
                    <w:szCs w:val="16"/>
                  </w:rPr>
                  <m:t>, </m:t>
                </m:r>
                <m:r>
                  <w:rPr>
                    <w:rFonts w:ascii="Cambria Math" w:hAnsi="Cambria Math"/>
                    <w:sz w:val="16"/>
                    <w:szCs w:val="16"/>
                  </w:rPr>
                  <m:t>j</m:t>
                </m:r>
                <m:r>
                  <m:rPr>
                    <m:sty m:val="p"/>
                  </m:rPr>
                  <w:rPr>
                    <w:rFonts w:ascii="Cambria Math" w:hAnsi="Cambria Math" w:hint="eastAsia"/>
                    <w:sz w:val="16"/>
                    <w:szCs w:val="16"/>
                  </w:rPr>
                  <m:t>∈</m:t>
                </m:r>
                <m:sSub>
                  <m:sSubPr>
                    <m:ctrlPr>
                      <w:rPr>
                        <w:rFonts w:ascii="Cambria Math" w:hAnsi="Cambria Math"/>
                        <w:i/>
                        <w:sz w:val="16"/>
                        <w:szCs w:val="16"/>
                      </w:rPr>
                    </m:ctrlPr>
                  </m:sSubPr>
                  <m:e>
                    <m:r>
                      <w:rPr>
                        <w:rFonts w:ascii="Cambria Math" w:hAnsi="Cambria Math"/>
                        <w:sz w:val="16"/>
                        <w:szCs w:val="16"/>
                      </w:rPr>
                      <m:t>O</m:t>
                    </m:r>
                    <m:ctrlPr>
                      <w:rPr>
                        <w:rFonts w:ascii="Cambria Math" w:hAnsi="Cambria Math"/>
                        <w:sz w:val="16"/>
                        <w:szCs w:val="16"/>
                      </w:rPr>
                    </m:ctrlPr>
                  </m:e>
                  <m:sub>
                    <m:r>
                      <w:rPr>
                        <w:rFonts w:ascii="Cambria Math" w:hAnsi="Cambria Math"/>
                        <w:sz w:val="16"/>
                        <w:szCs w:val="16"/>
                      </w:rPr>
                      <m:t>i</m:t>
                    </m:r>
                  </m:sub>
                </m:sSub>
                <m:r>
                  <m:rPr>
                    <m:sty m:val="p"/>
                  </m:rPr>
                  <w:rPr>
                    <w:rFonts w:ascii="Cambria Math" w:hAnsi="Cambria Math"/>
                    <w:sz w:val="16"/>
                    <w:szCs w:val="16"/>
                  </w:rPr>
                  <m:t>∖</m:t>
                </m:r>
                <m:r>
                  <m:rPr>
                    <m:lit/>
                  </m:rP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n</m:t>
                    </m:r>
                  </m:e>
                  <m:sub>
                    <m:r>
                      <w:rPr>
                        <w:rFonts w:ascii="Cambria Math" w:hAnsi="Cambria Math"/>
                        <w:sz w:val="16"/>
                        <w:szCs w:val="16"/>
                      </w:rPr>
                      <m:t>i</m:t>
                    </m:r>
                  </m:sub>
                </m:sSub>
                <m:r>
                  <m:rPr>
                    <m:lit/>
                  </m:rPr>
                  <w:rPr>
                    <w:rFonts w:ascii="Cambria Math" w:hAnsi="Cambria Math"/>
                    <w:sz w:val="16"/>
                    <w:szCs w:val="16"/>
                  </w:rPr>
                  <m:t>}</m:t>
                </m:r>
              </m:oMath>
            </m:oMathPara>
          </w:p>
        </w:tc>
        <w:tc>
          <w:tcPr>
            <w:tcW w:w="647" w:type="dxa"/>
          </w:tcPr>
          <w:p w14:paraId="233DE266" w14:textId="77777777" w:rsidR="00661B08" w:rsidRDefault="0000443B">
            <w:pPr>
              <w:pStyle w:val="equation"/>
              <w:spacing w:before="0" w:after="0" w:line="240" w:lineRule="auto"/>
              <w:jc w:val="right"/>
              <w:rPr>
                <w:rFonts w:ascii="Times New Roman" w:hAnsi="Times New Roman" w:cs="Times New Roman"/>
                <w:sz w:val="16"/>
                <w:szCs w:val="16"/>
              </w:rPr>
            </w:pPr>
            <w:r>
              <w:rPr>
                <w:rFonts w:ascii="Times New Roman" w:hAnsi="Times New Roman" w:cs="Times New Roman"/>
                <w:sz w:val="16"/>
                <w:szCs w:val="16"/>
              </w:rPr>
              <w:t>(3)</w:t>
            </w:r>
          </w:p>
        </w:tc>
      </w:tr>
      <w:tr w:rsidR="00661B08" w14:paraId="7E6388E2" w14:textId="77777777">
        <w:tc>
          <w:tcPr>
            <w:tcW w:w="260" w:type="dxa"/>
          </w:tcPr>
          <w:p w14:paraId="172F598B" w14:textId="77777777" w:rsidR="00661B08" w:rsidRDefault="00661B08">
            <w:pPr>
              <w:pStyle w:val="equation"/>
              <w:spacing w:before="120" w:after="0" w:line="240" w:lineRule="auto"/>
              <w:rPr>
                <w:rFonts w:hint="eastAsia"/>
              </w:rPr>
            </w:pPr>
          </w:p>
        </w:tc>
        <w:tc>
          <w:tcPr>
            <w:tcW w:w="4130" w:type="dxa"/>
          </w:tcPr>
          <w:p w14:paraId="0E8AEDC2" w14:textId="77777777" w:rsidR="00661B08" w:rsidRDefault="0000443B">
            <w:pPr>
              <w:pStyle w:val="equation"/>
              <w:spacing w:before="0" w:after="0" w:line="240" w:lineRule="auto"/>
              <w:rPr>
                <w:rFonts w:hint="eastAsia"/>
                <w:sz w:val="16"/>
                <w:szCs w:val="16"/>
              </w:rPr>
            </w:pPr>
            <m:oMathPara>
              <m:oMath>
                <m:sSub>
                  <m:sSubPr>
                    <m:ctrlPr>
                      <w:rPr>
                        <w:rFonts w:ascii="Cambria Math" w:hAnsi="Cambria Math"/>
                        <w:i/>
                        <w:sz w:val="16"/>
                        <w:szCs w:val="16"/>
                      </w:rPr>
                    </m:ctrlPr>
                  </m:sSubPr>
                  <m:e>
                    <m:r>
                      <w:rPr>
                        <w:rFonts w:ascii="Cambria Math" w:hAnsi="Cambria Math"/>
                        <w:sz w:val="16"/>
                        <w:szCs w:val="16"/>
                      </w:rPr>
                      <m:t>y</m:t>
                    </m:r>
                  </m:e>
                  <m:sub>
                    <m:r>
                      <w:rPr>
                        <w:rFonts w:ascii="Cambria Math" w:hAnsi="Cambria Math"/>
                        <w:sz w:val="16"/>
                        <w:szCs w:val="16"/>
                      </w:rPr>
                      <m:t>kt</m:t>
                    </m:r>
                  </m:sub>
                </m:sSub>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m</m:t>
                    </m:r>
                  </m:e>
                  <m:sub>
                    <m:r>
                      <w:rPr>
                        <w:rFonts w:ascii="Cambria Math" w:hAnsi="Cambria Math"/>
                        <w:sz w:val="16"/>
                        <w:szCs w:val="16"/>
                      </w:rPr>
                      <m:t>kt</m:t>
                    </m:r>
                  </m:sub>
                </m:sSub>
                <m:r>
                  <m:rPr>
                    <m:sty m:val="p"/>
                  </m:rPr>
                  <w:rPr>
                    <w:rFonts w:ascii="Cambria Math" w:hAnsi="Cambria Math" w:hint="eastAsia"/>
                    <w:sz w:val="16"/>
                    <w:szCs w:val="16"/>
                  </w:rPr>
                  <m:t>≤</m:t>
                </m:r>
                <m:r>
                  <w:rPr>
                    <w:rFonts w:ascii="Cambria Math" w:hAnsi="Cambria Math"/>
                    <w:sz w:val="16"/>
                    <w:szCs w:val="16"/>
                  </w:rPr>
                  <m:t>1,</m:t>
                </m:r>
                <m:r>
                  <m:rPr>
                    <m:sty m:val="p"/>
                  </m:rPr>
                  <w:rPr>
                    <w:rFonts w:ascii="Cambria Math" w:hAnsi="Cambria Math"/>
                    <w:sz w:val="16"/>
                    <w:szCs w:val="16"/>
                  </w:rPr>
                  <m:t> ∀</m:t>
                </m:r>
                <m:r>
                  <w:rPr>
                    <w:rFonts w:ascii="Cambria Math" w:hAnsi="Cambria Math"/>
                    <w:sz w:val="16"/>
                    <w:szCs w:val="16"/>
                  </w:rPr>
                  <m:t> </m:t>
                </m:r>
                <m:r>
                  <w:rPr>
                    <w:rFonts w:ascii="Cambria Math" w:hAnsi="Cambria Math"/>
                    <w:sz w:val="16"/>
                    <w:szCs w:val="16"/>
                  </w:rPr>
                  <m:t>k</m:t>
                </m:r>
                <m:r>
                  <m:rPr>
                    <m:sty m:val="p"/>
                  </m:rPr>
                  <w:rPr>
                    <w:rFonts w:ascii="Cambria Math" w:hAnsi="Cambria Math" w:hint="eastAsia"/>
                    <w:sz w:val="16"/>
                    <w:szCs w:val="16"/>
                  </w:rPr>
                  <m:t>∈</m:t>
                </m:r>
                <m:r>
                  <w:rPr>
                    <w:rFonts w:ascii="Cambria Math" w:hAnsi="Cambria Math"/>
                    <w:sz w:val="16"/>
                    <w:szCs w:val="16"/>
                  </w:rPr>
                  <m:t>M</m:t>
                </m:r>
                <m:r>
                  <w:rPr>
                    <w:rFonts w:ascii="Cambria Math" w:hAnsi="Cambria Math"/>
                    <w:sz w:val="16"/>
                    <w:szCs w:val="16"/>
                  </w:rPr>
                  <m:t>, </m:t>
                </m:r>
                <m:r>
                  <w:rPr>
                    <w:rFonts w:ascii="Cambria Math" w:hAnsi="Cambria Math"/>
                    <w:sz w:val="16"/>
                    <w:szCs w:val="16"/>
                  </w:rPr>
                  <m:t>t</m:t>
                </m:r>
                <m:r>
                  <m:rPr>
                    <m:sty m:val="p"/>
                  </m:rPr>
                  <w:rPr>
                    <w:rFonts w:ascii="Cambria Math" w:hAnsi="Cambria Math" w:hint="eastAsia"/>
                    <w:sz w:val="16"/>
                    <w:szCs w:val="16"/>
                  </w:rPr>
                  <m:t>∈</m:t>
                </m:r>
                <m:r>
                  <w:rPr>
                    <w:rFonts w:ascii="Cambria Math" w:hAnsi="Cambria Math"/>
                    <w:sz w:val="16"/>
                    <w:szCs w:val="16"/>
                  </w:rPr>
                  <m:t>T</m:t>
                </m:r>
              </m:oMath>
            </m:oMathPara>
          </w:p>
        </w:tc>
        <w:tc>
          <w:tcPr>
            <w:tcW w:w="647" w:type="dxa"/>
          </w:tcPr>
          <w:p w14:paraId="02CFF12A" w14:textId="77777777" w:rsidR="00661B08" w:rsidRDefault="0000443B">
            <w:pPr>
              <w:pStyle w:val="equation"/>
              <w:spacing w:before="0" w:after="0" w:line="240" w:lineRule="auto"/>
              <w:jc w:val="right"/>
              <w:rPr>
                <w:rFonts w:ascii="Times New Roman" w:hAnsi="Times New Roman" w:cs="Times New Roman"/>
                <w:sz w:val="16"/>
                <w:szCs w:val="16"/>
              </w:rPr>
            </w:pPr>
            <w:r>
              <w:rPr>
                <w:rFonts w:ascii="Times New Roman" w:hAnsi="Times New Roman" w:cs="Times New Roman"/>
                <w:sz w:val="16"/>
                <w:szCs w:val="16"/>
              </w:rPr>
              <w:t>(4)</w:t>
            </w:r>
          </w:p>
        </w:tc>
      </w:tr>
      <w:tr w:rsidR="00661B08" w14:paraId="0329757D" w14:textId="77777777">
        <w:tc>
          <w:tcPr>
            <w:tcW w:w="260" w:type="dxa"/>
          </w:tcPr>
          <w:p w14:paraId="4B8741E3" w14:textId="77777777" w:rsidR="00661B08" w:rsidRDefault="00661B08">
            <w:pPr>
              <w:pStyle w:val="equation"/>
              <w:spacing w:before="120" w:after="0" w:line="240" w:lineRule="auto"/>
              <w:rPr>
                <w:rFonts w:hint="eastAsia"/>
              </w:rPr>
            </w:pPr>
          </w:p>
        </w:tc>
        <w:tc>
          <w:tcPr>
            <w:tcW w:w="4130" w:type="dxa"/>
          </w:tcPr>
          <w:p w14:paraId="1EF76EB8" w14:textId="77777777" w:rsidR="00661B08" w:rsidRDefault="0000443B">
            <w:pPr>
              <w:pStyle w:val="equation"/>
              <w:spacing w:before="0" w:after="0" w:line="240" w:lineRule="auto"/>
              <w:rPr>
                <w:rFonts w:hint="eastAsia"/>
                <w:sz w:val="16"/>
                <w:szCs w:val="16"/>
              </w:rPr>
            </w:pPr>
            <m:oMathPara>
              <m:oMath>
                <m:sSub>
                  <m:sSubPr>
                    <m:ctrlPr>
                      <w:rPr>
                        <w:rFonts w:ascii="Cambria Math" w:hAnsi="Cambria Math" w:cs="Times New Roman"/>
                        <w:sz w:val="16"/>
                        <w:szCs w:val="16"/>
                      </w:rPr>
                    </m:ctrlPr>
                  </m:sSubPr>
                  <m:e>
                    <m:r>
                      <m:rPr>
                        <m:sty m:val="p"/>
                      </m:rPr>
                      <w:rPr>
                        <w:rFonts w:ascii="Cambria Math" w:hAnsi="Cambria Math" w:cs="Times New Roman"/>
                        <w:sz w:val="16"/>
                        <w:szCs w:val="16"/>
                      </w:rPr>
                      <m:t>y</m:t>
                    </m:r>
                  </m:e>
                  <m:sub>
                    <m:r>
                      <m:rPr>
                        <m:sty m:val="p"/>
                      </m:rPr>
                      <w:rPr>
                        <w:rFonts w:ascii="Cambria Math" w:hAnsi="Cambria Math" w:cs="Times New Roman"/>
                        <w:sz w:val="16"/>
                        <w:szCs w:val="16"/>
                      </w:rPr>
                      <m:t>kt</m:t>
                    </m:r>
                  </m:sub>
                </m:sSub>
                <m:r>
                  <m:rPr>
                    <m:sty m:val="p"/>
                  </m:rPr>
                  <w:rPr>
                    <w:rFonts w:ascii="Cambria Math" w:hAnsi="Cambria Math" w:cs="Times New Roman"/>
                    <w:sz w:val="16"/>
                    <w:szCs w:val="16"/>
                  </w:rPr>
                  <m:t>=</m:t>
                </m:r>
                <m:nary>
                  <m:naryPr>
                    <m:chr m:val="∑"/>
                    <m:supHide m:val="1"/>
                    <m:ctrlPr>
                      <w:rPr>
                        <w:rFonts w:ascii="Cambria Math" w:hAnsi="Cambria Math" w:cs="Times New Roman"/>
                        <w:sz w:val="16"/>
                        <w:szCs w:val="16"/>
                      </w:rPr>
                    </m:ctrlPr>
                  </m:naryPr>
                  <m:sub>
                    <m:d>
                      <m:dPr>
                        <m:ctrlPr>
                          <w:rPr>
                            <w:rFonts w:ascii="Cambria Math" w:hAnsi="Cambria Math" w:cs="Times New Roman"/>
                            <w:sz w:val="16"/>
                            <w:szCs w:val="16"/>
                          </w:rPr>
                        </m:ctrlPr>
                      </m:dPr>
                      <m:e>
                        <m:r>
                          <m:rPr>
                            <m:sty m:val="p"/>
                          </m:rPr>
                          <w:rPr>
                            <w:rFonts w:ascii="Cambria Math" w:hAnsi="Cambria Math" w:cs="Times New Roman"/>
                            <w:sz w:val="16"/>
                            <w:szCs w:val="16"/>
                          </w:rPr>
                          <m:t>i,j</m:t>
                        </m:r>
                      </m:e>
                    </m:d>
                    <m:r>
                      <m:rPr>
                        <m:sty m:val="p"/>
                      </m:rPr>
                      <w:rPr>
                        <w:rFonts w:ascii="Cambria Math" w:hAnsi="Cambria Math" w:cs="Times New Roman"/>
                        <w:sz w:val="16"/>
                        <w:szCs w:val="16"/>
                      </w:rPr>
                      <m:t>:k</m:t>
                    </m:r>
                    <m:r>
                      <m:rPr>
                        <m:sty m:val="p"/>
                      </m:rPr>
                      <w:rPr>
                        <w:rFonts w:ascii="Cambria Math" w:hAnsi="Cambria Math" w:cs="Times New Roman" w:hint="eastAsia"/>
                        <w:sz w:val="16"/>
                        <w:szCs w:val="16"/>
                      </w:rPr>
                      <m:t>∈</m:t>
                    </m:r>
                    <m:sSub>
                      <m:sSubPr>
                        <m:ctrlPr>
                          <w:rPr>
                            <w:rFonts w:ascii="Cambria Math" w:hAnsi="Cambria Math" w:cs="Times New Roman"/>
                            <w:sz w:val="16"/>
                            <w:szCs w:val="16"/>
                          </w:rPr>
                        </m:ctrlPr>
                      </m:sSubPr>
                      <m:e>
                        <m:r>
                          <m:rPr>
                            <m:sty m:val="p"/>
                          </m:rPr>
                          <w:rPr>
                            <w:rFonts w:ascii="Cambria Math" w:hAnsi="Cambria Math" w:cs="Times New Roman"/>
                            <w:sz w:val="16"/>
                            <w:szCs w:val="16"/>
                          </w:rPr>
                          <m:t>M</m:t>
                        </m:r>
                      </m:e>
                      <m:sub>
                        <m:r>
                          <m:rPr>
                            <m:sty m:val="p"/>
                          </m:rPr>
                          <w:rPr>
                            <w:rFonts w:ascii="Cambria Math" w:hAnsi="Cambria Math" w:cs="Times New Roman"/>
                            <w:sz w:val="16"/>
                            <w:szCs w:val="16"/>
                          </w:rPr>
                          <m:t>ij</m:t>
                        </m:r>
                      </m:sub>
                    </m:sSub>
                  </m:sub>
                  <m:sup/>
                  <m:e>
                    <m:nary>
                      <m:naryPr>
                        <m:chr m:val="∑"/>
                        <m:supHide m:val="1"/>
                        <m:ctrlPr>
                          <w:rPr>
                            <w:rFonts w:ascii="Cambria Math" w:hAnsi="Cambria Math" w:cs="Times New Roman"/>
                            <w:sz w:val="16"/>
                            <w:szCs w:val="16"/>
                          </w:rPr>
                        </m:ctrlPr>
                      </m:naryPr>
                      <m:sub>
                        <m:r>
                          <m:rPr>
                            <m:sty m:val="p"/>
                          </m:rPr>
                          <w:rPr>
                            <w:rFonts w:ascii="Cambria Math" w:hAnsi="Cambria Math" w:cs="Times New Roman"/>
                            <w:sz w:val="16"/>
                            <w:szCs w:val="16"/>
                          </w:rPr>
                          <m:t>τ:τ</m:t>
                        </m:r>
                        <m:r>
                          <m:rPr>
                            <m:sty m:val="p"/>
                          </m:rPr>
                          <w:rPr>
                            <w:rFonts w:ascii="Cambria Math" w:hAnsi="Cambria Math" w:cs="Times New Roman" w:hint="eastAsia"/>
                            <w:sz w:val="16"/>
                            <w:szCs w:val="16"/>
                          </w:rPr>
                          <m:t>≤</m:t>
                        </m:r>
                        <m:r>
                          <m:rPr>
                            <m:sty m:val="p"/>
                          </m:rPr>
                          <w:rPr>
                            <w:rFonts w:ascii="Cambria Math" w:hAnsi="Cambria Math" w:cs="Times New Roman"/>
                            <w:sz w:val="16"/>
                            <w:szCs w:val="16"/>
                          </w:rPr>
                          <m:t>t</m:t>
                        </m:r>
                        <m:r>
                          <m:rPr>
                            <m:sty m:val="p"/>
                          </m:rPr>
                          <w:rPr>
                            <w:rFonts w:ascii="Cambria Math" w:hAnsi="Cambria Math" w:cs="Times New Roman" w:hint="eastAsia"/>
                            <w:sz w:val="16"/>
                            <w:szCs w:val="16"/>
                          </w:rPr>
                          <m:t>≤</m:t>
                        </m:r>
                        <m:r>
                          <m:rPr>
                            <m:sty m:val="p"/>
                          </m:rPr>
                          <w:rPr>
                            <w:rFonts w:ascii="Cambria Math" w:hAnsi="Cambria Math" w:cs="Times New Roman"/>
                            <w:sz w:val="16"/>
                            <w:szCs w:val="16"/>
                          </w:rPr>
                          <m:t>τ+</m:t>
                        </m:r>
                        <m:sSub>
                          <m:sSubPr>
                            <m:ctrlPr>
                              <w:rPr>
                                <w:rFonts w:ascii="Cambria Math" w:hAnsi="Cambria Math" w:cs="Times New Roman"/>
                                <w:sz w:val="16"/>
                                <w:szCs w:val="16"/>
                              </w:rPr>
                            </m:ctrlPr>
                          </m:sSubPr>
                          <m:e>
                            <m:r>
                              <m:rPr>
                                <m:sty m:val="p"/>
                              </m:rPr>
                              <w:rPr>
                                <w:rFonts w:ascii="Cambria Math" w:hAnsi="Cambria Math" w:cs="Times New Roman"/>
                                <w:sz w:val="16"/>
                                <w:szCs w:val="16"/>
                              </w:rPr>
                              <m:t>p</m:t>
                            </m:r>
                          </m:e>
                          <m:sub>
                            <m:r>
                              <m:rPr>
                                <m:sty m:val="p"/>
                              </m:rPr>
                              <w:rPr>
                                <w:rFonts w:ascii="Cambria Math" w:hAnsi="Cambria Math" w:cs="Times New Roman"/>
                                <w:sz w:val="16"/>
                                <w:szCs w:val="16"/>
                              </w:rPr>
                              <m:t>ijk</m:t>
                            </m:r>
                          </m:sub>
                        </m:sSub>
                        <m:r>
                          <m:rPr>
                            <m:sty m:val="p"/>
                          </m:rPr>
                          <w:rPr>
                            <w:rFonts w:ascii="Cambria Math" w:hAnsi="Cambria Math" w:cs="Times New Roman"/>
                            <w:sz w:val="16"/>
                            <w:szCs w:val="16"/>
                          </w:rPr>
                          <m:t>-</m:t>
                        </m:r>
                        <m:r>
                          <m:rPr>
                            <m:sty m:val="p"/>
                          </m:rPr>
                          <w:rPr>
                            <w:rFonts w:ascii="Cambria Math" w:hAnsi="Cambria Math" w:cs="Times New Roman"/>
                            <w:sz w:val="16"/>
                            <w:szCs w:val="16"/>
                          </w:rPr>
                          <m:t>1</m:t>
                        </m:r>
                      </m:sub>
                      <m:sup/>
                      <m:e>
                        <m:sSub>
                          <m:sSubPr>
                            <m:ctrlPr>
                              <w:rPr>
                                <w:rFonts w:ascii="Cambria Math" w:hAnsi="Cambria Math" w:cs="Times New Roman"/>
                                <w:sz w:val="16"/>
                                <w:szCs w:val="16"/>
                              </w:rPr>
                            </m:ctrlPr>
                          </m:sSubPr>
                          <m:e>
                            <m:r>
                              <m:rPr>
                                <m:sty m:val="p"/>
                              </m:rPr>
                              <w:rPr>
                                <w:rFonts w:ascii="Cambria Math" w:hAnsi="Cambria Math" w:cs="Times New Roman"/>
                                <w:sz w:val="16"/>
                                <w:szCs w:val="16"/>
                              </w:rPr>
                              <m:t>x</m:t>
                            </m:r>
                          </m:e>
                          <m:sub>
                            <m:r>
                              <m:rPr>
                                <m:sty m:val="p"/>
                              </m:rPr>
                              <w:rPr>
                                <w:rFonts w:ascii="Cambria Math" w:hAnsi="Cambria Math" w:cs="Times New Roman"/>
                                <w:sz w:val="16"/>
                                <w:szCs w:val="16"/>
                              </w:rPr>
                              <m:t>ijkτ</m:t>
                            </m:r>
                          </m:sub>
                        </m:sSub>
                      </m:e>
                    </m:nary>
                  </m:e>
                </m:nary>
                <m:r>
                  <m:rPr>
                    <m:sty m:val="p"/>
                  </m:rPr>
                  <w:rPr>
                    <w:rFonts w:ascii="Cambria Math" w:hAnsi="Cambria Math" w:cs="Times New Roman"/>
                    <w:sz w:val="16"/>
                    <w:szCs w:val="16"/>
                  </w:rPr>
                  <m:t>, ∀k</m:t>
                </m:r>
                <m:r>
                  <m:rPr>
                    <m:sty m:val="p"/>
                  </m:rPr>
                  <w:rPr>
                    <w:rFonts w:ascii="Cambria Math" w:hAnsi="Cambria Math" w:cs="Times New Roman" w:hint="eastAsia"/>
                    <w:sz w:val="16"/>
                    <w:szCs w:val="16"/>
                  </w:rPr>
                  <m:t>∈</m:t>
                </m:r>
                <m:r>
                  <m:rPr>
                    <m:sty m:val="p"/>
                  </m:rPr>
                  <w:rPr>
                    <w:rFonts w:ascii="Cambria Math" w:hAnsi="Cambria Math" w:cs="Times New Roman"/>
                    <w:sz w:val="16"/>
                    <w:szCs w:val="16"/>
                  </w:rPr>
                  <m:t>M, t</m:t>
                </m:r>
                <m:r>
                  <m:rPr>
                    <m:sty m:val="p"/>
                  </m:rPr>
                  <w:rPr>
                    <w:rFonts w:ascii="Cambria Math" w:hAnsi="Cambria Math" w:cs="Times New Roman" w:hint="eastAsia"/>
                    <w:sz w:val="16"/>
                    <w:szCs w:val="16"/>
                  </w:rPr>
                  <m:t>∈</m:t>
                </m:r>
                <m:r>
                  <m:rPr>
                    <m:sty m:val="p"/>
                  </m:rPr>
                  <w:rPr>
                    <w:rFonts w:ascii="Cambria Math" w:hAnsi="Cambria Math" w:cs="Times New Roman"/>
                    <w:sz w:val="16"/>
                    <w:szCs w:val="16"/>
                  </w:rPr>
                  <m:t>T</m:t>
                </m:r>
              </m:oMath>
            </m:oMathPara>
          </w:p>
        </w:tc>
        <w:tc>
          <w:tcPr>
            <w:tcW w:w="647" w:type="dxa"/>
          </w:tcPr>
          <w:p w14:paraId="155F46BD" w14:textId="77777777" w:rsidR="00661B08" w:rsidRDefault="0000443B">
            <w:pPr>
              <w:pStyle w:val="equation"/>
              <w:spacing w:before="0" w:after="0" w:line="240" w:lineRule="auto"/>
              <w:jc w:val="right"/>
              <w:rPr>
                <w:rFonts w:ascii="Times New Roman" w:hAnsi="Times New Roman" w:cs="Times New Roman"/>
                <w:sz w:val="16"/>
                <w:szCs w:val="16"/>
              </w:rPr>
            </w:pPr>
            <w:r>
              <w:rPr>
                <w:rFonts w:ascii="Times New Roman" w:hAnsi="Times New Roman" w:cs="Times New Roman"/>
                <w:sz w:val="16"/>
                <w:szCs w:val="16"/>
              </w:rPr>
              <w:t>(5)</w:t>
            </w:r>
          </w:p>
        </w:tc>
      </w:tr>
      <w:tr w:rsidR="00661B08" w14:paraId="3B87D137" w14:textId="77777777">
        <w:tc>
          <w:tcPr>
            <w:tcW w:w="260" w:type="dxa"/>
          </w:tcPr>
          <w:p w14:paraId="688CF20F" w14:textId="77777777" w:rsidR="00661B08" w:rsidRDefault="00661B08">
            <w:pPr>
              <w:pStyle w:val="equation"/>
              <w:spacing w:before="120" w:after="0" w:line="240" w:lineRule="auto"/>
              <w:rPr>
                <w:rFonts w:hint="eastAsia"/>
              </w:rPr>
            </w:pPr>
          </w:p>
        </w:tc>
        <w:tc>
          <w:tcPr>
            <w:tcW w:w="4130" w:type="dxa"/>
          </w:tcPr>
          <w:p w14:paraId="022F0565" w14:textId="77777777" w:rsidR="00661B08" w:rsidRDefault="0000443B">
            <w:pPr>
              <w:pStyle w:val="equation"/>
              <w:spacing w:before="0" w:after="0" w:line="240" w:lineRule="auto"/>
              <w:rPr>
                <w:rFonts w:hint="eastAsia"/>
                <w:sz w:val="16"/>
                <w:szCs w:val="16"/>
              </w:rPr>
            </w:pPr>
            <m:oMathPara>
              <m:oMath>
                <m:sSub>
                  <m:sSubPr>
                    <m:ctrlPr>
                      <w:rPr>
                        <w:rFonts w:ascii="Cambria Math" w:hAnsi="Cambria Math" w:cs="Times New Roman"/>
                        <w:sz w:val="16"/>
                        <w:szCs w:val="16"/>
                      </w:rPr>
                    </m:ctrlPr>
                  </m:sSubPr>
                  <m:e>
                    <m:r>
                      <m:rPr>
                        <m:sty m:val="p"/>
                      </m:rPr>
                      <w:rPr>
                        <w:rFonts w:ascii="Cambria Math" w:hAnsi="Cambria Math" w:cs="Times New Roman"/>
                        <w:sz w:val="16"/>
                        <w:szCs w:val="16"/>
                      </w:rPr>
                      <m:t>C</m:t>
                    </m:r>
                  </m:e>
                  <m:sub>
                    <m:r>
                      <m:rPr>
                        <m:sty m:val="p"/>
                      </m:rPr>
                      <w:rPr>
                        <w:rFonts w:ascii="Cambria Math" w:hAnsi="Cambria Math" w:cs="Times New Roman"/>
                        <w:sz w:val="16"/>
                        <w:szCs w:val="16"/>
                      </w:rPr>
                      <m:t>i</m:t>
                    </m:r>
                  </m:sub>
                </m:sSub>
                <m:r>
                  <m:rPr>
                    <m:sty m:val="p"/>
                  </m:rPr>
                  <w:rPr>
                    <w:rFonts w:ascii="Cambria Math" w:hAnsi="Cambria Math" w:cs="Times New Roman" w:hint="eastAsia"/>
                    <w:sz w:val="16"/>
                    <w:szCs w:val="16"/>
                  </w:rPr>
                  <m:t>≥</m:t>
                </m:r>
                <m:nary>
                  <m:naryPr>
                    <m:chr m:val="∑"/>
                    <m:supHide m:val="1"/>
                    <m:ctrlPr>
                      <w:rPr>
                        <w:rFonts w:ascii="Cambria Math" w:hAnsi="Cambria Math" w:cs="Times New Roman"/>
                        <w:sz w:val="16"/>
                        <w:szCs w:val="16"/>
                      </w:rPr>
                    </m:ctrlPr>
                  </m:naryPr>
                  <m:sub>
                    <m:r>
                      <m:rPr>
                        <m:sty m:val="p"/>
                      </m:rPr>
                      <w:rPr>
                        <w:rFonts w:ascii="Cambria Math" w:hAnsi="Cambria Math" w:cs="Times New Roman"/>
                        <w:sz w:val="16"/>
                        <w:szCs w:val="16"/>
                      </w:rPr>
                      <m:t>k</m:t>
                    </m:r>
                    <m:r>
                      <m:rPr>
                        <m:sty m:val="p"/>
                      </m:rPr>
                      <w:rPr>
                        <w:rFonts w:ascii="Cambria Math" w:hAnsi="Cambria Math" w:cs="Times New Roman" w:hint="eastAsia"/>
                        <w:sz w:val="16"/>
                        <w:szCs w:val="16"/>
                      </w:rPr>
                      <m:t>∈</m:t>
                    </m:r>
                    <m:sSub>
                      <m:sSubPr>
                        <m:ctrlPr>
                          <w:rPr>
                            <w:rFonts w:ascii="Cambria Math" w:hAnsi="Cambria Math" w:cs="Times New Roman"/>
                            <w:sz w:val="16"/>
                            <w:szCs w:val="16"/>
                          </w:rPr>
                        </m:ctrlPr>
                      </m:sSubPr>
                      <m:e>
                        <m:r>
                          <m:rPr>
                            <m:sty m:val="p"/>
                          </m:rPr>
                          <w:rPr>
                            <w:rFonts w:ascii="Cambria Math" w:hAnsi="Cambria Math" w:cs="Times New Roman"/>
                            <w:sz w:val="16"/>
                            <w:szCs w:val="16"/>
                          </w:rPr>
                          <m:t>M</m:t>
                        </m:r>
                      </m:e>
                      <m:sub>
                        <m:r>
                          <m:rPr>
                            <m:sty m:val="p"/>
                          </m:rPr>
                          <w:rPr>
                            <w:rFonts w:ascii="Cambria Math" w:hAnsi="Cambria Math" w:cs="Times New Roman"/>
                            <w:sz w:val="16"/>
                            <w:szCs w:val="16"/>
                          </w:rPr>
                          <m:t>i,</m:t>
                        </m:r>
                        <m:sSub>
                          <m:sSubPr>
                            <m:ctrlPr>
                              <w:rPr>
                                <w:rFonts w:ascii="Cambria Math" w:hAnsi="Cambria Math" w:cs="Times New Roman"/>
                                <w:sz w:val="16"/>
                                <w:szCs w:val="16"/>
                              </w:rPr>
                            </m:ctrlPr>
                          </m:sSubPr>
                          <m:e>
                            <m:r>
                              <m:rPr>
                                <m:sty m:val="p"/>
                              </m:rPr>
                              <w:rPr>
                                <w:rFonts w:ascii="Cambria Math" w:hAnsi="Cambria Math" w:cs="Times New Roman"/>
                                <w:sz w:val="16"/>
                                <w:szCs w:val="16"/>
                              </w:rPr>
                              <m:t>n</m:t>
                            </m:r>
                          </m:e>
                          <m:sub>
                            <m:r>
                              <m:rPr>
                                <m:sty m:val="p"/>
                              </m:rPr>
                              <w:rPr>
                                <w:rFonts w:ascii="Cambria Math" w:hAnsi="Cambria Math" w:cs="Times New Roman"/>
                                <w:sz w:val="16"/>
                                <w:szCs w:val="16"/>
                              </w:rPr>
                              <m:t>i</m:t>
                            </m:r>
                          </m:sub>
                        </m:sSub>
                      </m:sub>
                    </m:sSub>
                  </m:sub>
                  <m:sup/>
                  <m:e>
                    <m:nary>
                      <m:naryPr>
                        <m:chr m:val="∑"/>
                        <m:supHide m:val="1"/>
                        <m:ctrlPr>
                          <w:rPr>
                            <w:rFonts w:ascii="Cambria Math" w:hAnsi="Cambria Math" w:cs="Times New Roman"/>
                            <w:sz w:val="16"/>
                            <w:szCs w:val="16"/>
                          </w:rPr>
                        </m:ctrlPr>
                      </m:naryPr>
                      <m:sub>
                        <m:r>
                          <m:rPr>
                            <m:sty m:val="p"/>
                          </m:rPr>
                          <w:rPr>
                            <w:rFonts w:ascii="Cambria Math" w:hAnsi="Cambria Math" w:cs="Times New Roman"/>
                            <w:sz w:val="16"/>
                            <w:szCs w:val="16"/>
                          </w:rPr>
                          <m:t>t</m:t>
                        </m:r>
                        <m:r>
                          <m:rPr>
                            <m:sty m:val="p"/>
                          </m:rPr>
                          <w:rPr>
                            <w:rFonts w:ascii="Cambria Math" w:hAnsi="Cambria Math" w:cs="Times New Roman" w:hint="eastAsia"/>
                            <w:sz w:val="16"/>
                            <w:szCs w:val="16"/>
                          </w:rPr>
                          <m:t>∈</m:t>
                        </m:r>
                        <m:r>
                          <m:rPr>
                            <m:sty m:val="p"/>
                          </m:rPr>
                          <w:rPr>
                            <w:rFonts w:ascii="Cambria Math" w:hAnsi="Cambria Math" w:cs="Times New Roman"/>
                            <w:sz w:val="16"/>
                            <w:szCs w:val="16"/>
                          </w:rPr>
                          <m:t>T</m:t>
                        </m:r>
                      </m:sub>
                      <m:sup/>
                      <m:e>
                        <m:d>
                          <m:dPr>
                            <m:ctrlPr>
                              <w:rPr>
                                <w:rFonts w:ascii="Cambria Math" w:hAnsi="Cambria Math" w:cs="Times New Roman"/>
                                <w:sz w:val="16"/>
                                <w:szCs w:val="16"/>
                              </w:rPr>
                            </m:ctrlPr>
                          </m:dPr>
                          <m:e>
                            <m:r>
                              <m:rPr>
                                <m:sty m:val="p"/>
                              </m:rPr>
                              <w:rPr>
                                <w:rFonts w:ascii="Cambria Math" w:hAnsi="Cambria Math" w:cs="Times New Roman"/>
                                <w:sz w:val="16"/>
                                <w:szCs w:val="16"/>
                              </w:rPr>
                              <m:t>t+</m:t>
                            </m:r>
                            <m:sSub>
                              <m:sSubPr>
                                <m:ctrlPr>
                                  <w:rPr>
                                    <w:rFonts w:ascii="Cambria Math" w:hAnsi="Cambria Math" w:cs="Times New Roman"/>
                                    <w:sz w:val="16"/>
                                    <w:szCs w:val="16"/>
                                  </w:rPr>
                                </m:ctrlPr>
                              </m:sSubPr>
                              <m:e>
                                <m:r>
                                  <m:rPr>
                                    <m:sty m:val="p"/>
                                  </m:rPr>
                                  <w:rPr>
                                    <w:rFonts w:ascii="Cambria Math" w:hAnsi="Cambria Math" w:cs="Times New Roman"/>
                                    <w:sz w:val="16"/>
                                    <w:szCs w:val="16"/>
                                  </w:rPr>
                                  <m:t>p</m:t>
                                </m:r>
                              </m:e>
                              <m:sub>
                                <m:r>
                                  <m:rPr>
                                    <m:sty m:val="p"/>
                                  </m:rPr>
                                  <w:rPr>
                                    <w:rFonts w:ascii="Cambria Math" w:hAnsi="Cambria Math" w:cs="Times New Roman"/>
                                    <w:sz w:val="16"/>
                                    <w:szCs w:val="16"/>
                                  </w:rPr>
                                  <m:t>i,</m:t>
                                </m:r>
                                <m:sSub>
                                  <m:sSubPr>
                                    <m:ctrlPr>
                                      <w:rPr>
                                        <w:rFonts w:ascii="Cambria Math" w:hAnsi="Cambria Math" w:cs="Times New Roman"/>
                                        <w:sz w:val="16"/>
                                        <w:szCs w:val="16"/>
                                      </w:rPr>
                                    </m:ctrlPr>
                                  </m:sSubPr>
                                  <m:e>
                                    <m:r>
                                      <m:rPr>
                                        <m:sty m:val="p"/>
                                      </m:rPr>
                                      <w:rPr>
                                        <w:rFonts w:ascii="Cambria Math" w:hAnsi="Cambria Math" w:cs="Times New Roman"/>
                                        <w:sz w:val="16"/>
                                        <w:szCs w:val="16"/>
                                      </w:rPr>
                                      <m:t>n</m:t>
                                    </m:r>
                                  </m:e>
                                  <m:sub>
                                    <m:r>
                                      <m:rPr>
                                        <m:sty m:val="p"/>
                                      </m:rPr>
                                      <w:rPr>
                                        <w:rFonts w:ascii="Cambria Math" w:hAnsi="Cambria Math" w:cs="Times New Roman"/>
                                        <w:sz w:val="16"/>
                                        <w:szCs w:val="16"/>
                                      </w:rPr>
                                      <m:t>i</m:t>
                                    </m:r>
                                  </m:sub>
                                </m:sSub>
                                <m:r>
                                  <m:rPr>
                                    <m:sty m:val="p"/>
                                  </m:rPr>
                                  <w:rPr>
                                    <w:rFonts w:ascii="Cambria Math" w:hAnsi="Cambria Math" w:cs="Times New Roman"/>
                                    <w:sz w:val="16"/>
                                    <w:szCs w:val="16"/>
                                  </w:rPr>
                                  <m:t>,k</m:t>
                                </m:r>
                              </m:sub>
                            </m:sSub>
                          </m:e>
                        </m:d>
                      </m:e>
                    </m:nary>
                  </m:e>
                </m:nary>
                <m:r>
                  <m:rPr>
                    <m:sty m:val="p"/>
                  </m:rPr>
                  <w:rPr>
                    <w:rFonts w:ascii="Cambria Math" w:hAnsi="Cambria Math" w:cs="Times New Roman"/>
                    <w:sz w:val="16"/>
                    <w:szCs w:val="16"/>
                  </w:rPr>
                  <m:t> </m:t>
                </m:r>
                <m:sSub>
                  <m:sSubPr>
                    <m:ctrlPr>
                      <w:rPr>
                        <w:rFonts w:ascii="Cambria Math" w:hAnsi="Cambria Math" w:cs="Times New Roman"/>
                        <w:sz w:val="16"/>
                        <w:szCs w:val="16"/>
                      </w:rPr>
                    </m:ctrlPr>
                  </m:sSubPr>
                  <m:e>
                    <m:r>
                      <m:rPr>
                        <m:sty m:val="p"/>
                      </m:rPr>
                      <w:rPr>
                        <w:rFonts w:ascii="Cambria Math" w:hAnsi="Cambria Math" w:cs="Times New Roman"/>
                        <w:sz w:val="16"/>
                        <w:szCs w:val="16"/>
                      </w:rPr>
                      <m:t>x</m:t>
                    </m:r>
                  </m:e>
                  <m:sub>
                    <m:r>
                      <m:rPr>
                        <m:sty m:val="p"/>
                      </m:rPr>
                      <w:rPr>
                        <w:rFonts w:ascii="Cambria Math" w:hAnsi="Cambria Math" w:cs="Times New Roman"/>
                        <w:sz w:val="16"/>
                        <w:szCs w:val="16"/>
                      </w:rPr>
                      <m:t>i,</m:t>
                    </m:r>
                    <m:sSub>
                      <m:sSubPr>
                        <m:ctrlPr>
                          <w:rPr>
                            <w:rFonts w:ascii="Cambria Math" w:hAnsi="Cambria Math" w:cs="Times New Roman"/>
                            <w:sz w:val="16"/>
                            <w:szCs w:val="16"/>
                          </w:rPr>
                        </m:ctrlPr>
                      </m:sSubPr>
                      <m:e>
                        <m:r>
                          <m:rPr>
                            <m:sty m:val="p"/>
                          </m:rPr>
                          <w:rPr>
                            <w:rFonts w:ascii="Cambria Math" w:hAnsi="Cambria Math" w:cs="Times New Roman"/>
                            <w:sz w:val="16"/>
                            <w:szCs w:val="16"/>
                          </w:rPr>
                          <m:t>n</m:t>
                        </m:r>
                      </m:e>
                      <m:sub>
                        <m:r>
                          <m:rPr>
                            <m:sty m:val="p"/>
                          </m:rPr>
                          <w:rPr>
                            <w:rFonts w:ascii="Cambria Math" w:hAnsi="Cambria Math" w:cs="Times New Roman"/>
                            <w:sz w:val="16"/>
                            <w:szCs w:val="16"/>
                          </w:rPr>
                          <m:t>i</m:t>
                        </m:r>
                      </m:sub>
                    </m:sSub>
                    <m:r>
                      <m:rPr>
                        <m:sty m:val="p"/>
                      </m:rPr>
                      <w:rPr>
                        <w:rFonts w:ascii="Cambria Math" w:hAnsi="Cambria Math" w:cs="Times New Roman"/>
                        <w:sz w:val="16"/>
                        <w:szCs w:val="16"/>
                      </w:rPr>
                      <m:t>,kt</m:t>
                    </m:r>
                  </m:sub>
                </m:sSub>
                <m:r>
                  <m:rPr>
                    <m:sty m:val="p"/>
                  </m:rPr>
                  <w:rPr>
                    <w:rFonts w:ascii="Cambria Math" w:hAnsi="Cambria Math" w:cs="Times New Roman"/>
                    <w:sz w:val="16"/>
                    <w:szCs w:val="16"/>
                  </w:rPr>
                  <m:t>, ∀i</m:t>
                </m:r>
                <m:r>
                  <m:rPr>
                    <m:sty m:val="p"/>
                  </m:rPr>
                  <w:rPr>
                    <w:rFonts w:ascii="Cambria Math" w:hAnsi="Cambria Math" w:cs="Times New Roman" w:hint="eastAsia"/>
                    <w:sz w:val="16"/>
                    <w:szCs w:val="16"/>
                  </w:rPr>
                  <m:t>∈</m:t>
                </m:r>
                <m:r>
                  <m:rPr>
                    <m:sty m:val="p"/>
                  </m:rPr>
                  <w:rPr>
                    <w:rFonts w:ascii="Cambria Math" w:hAnsi="Cambria Math" w:cs="Times New Roman"/>
                    <w:sz w:val="16"/>
                    <w:szCs w:val="16"/>
                  </w:rPr>
                  <m:t>J</m:t>
                </m:r>
              </m:oMath>
            </m:oMathPara>
          </w:p>
        </w:tc>
        <w:tc>
          <w:tcPr>
            <w:tcW w:w="647" w:type="dxa"/>
          </w:tcPr>
          <w:p w14:paraId="60EE92EF" w14:textId="77777777" w:rsidR="00661B08" w:rsidRDefault="0000443B">
            <w:pPr>
              <w:pStyle w:val="equation"/>
              <w:spacing w:before="0" w:after="0" w:line="240" w:lineRule="auto"/>
              <w:jc w:val="right"/>
              <w:rPr>
                <w:rFonts w:ascii="Times New Roman" w:hAnsi="Times New Roman" w:cs="Times New Roman"/>
                <w:sz w:val="16"/>
                <w:szCs w:val="16"/>
              </w:rPr>
            </w:pPr>
            <w:r>
              <w:rPr>
                <w:rFonts w:ascii="Times New Roman" w:hAnsi="Times New Roman" w:cs="Times New Roman"/>
                <w:sz w:val="16"/>
                <w:szCs w:val="16"/>
              </w:rPr>
              <w:t>(6)</w:t>
            </w:r>
          </w:p>
        </w:tc>
      </w:tr>
      <w:tr w:rsidR="00661B08" w14:paraId="7FF3E953" w14:textId="77777777">
        <w:tc>
          <w:tcPr>
            <w:tcW w:w="260" w:type="dxa"/>
          </w:tcPr>
          <w:p w14:paraId="6471F528" w14:textId="77777777" w:rsidR="00661B08" w:rsidRDefault="00661B08">
            <w:pPr>
              <w:pStyle w:val="equation"/>
              <w:spacing w:before="120" w:after="0" w:line="240" w:lineRule="auto"/>
              <w:rPr>
                <w:rFonts w:hint="eastAsia"/>
              </w:rPr>
            </w:pPr>
          </w:p>
        </w:tc>
        <w:tc>
          <w:tcPr>
            <w:tcW w:w="4130" w:type="dxa"/>
          </w:tcPr>
          <w:p w14:paraId="02D6F8FE" w14:textId="77777777" w:rsidR="00661B08" w:rsidRDefault="0000443B">
            <w:pPr>
              <w:pStyle w:val="equation"/>
              <w:spacing w:before="0" w:after="0" w:line="240" w:lineRule="auto"/>
              <w:rPr>
                <w:rFonts w:hint="eastAsia"/>
                <w:sz w:val="16"/>
                <w:szCs w:val="16"/>
              </w:rPr>
            </w:pPr>
            <m:oMathPara>
              <m:oMath>
                <m:sSub>
                  <m:sSubPr>
                    <m:ctrlPr>
                      <w:rPr>
                        <w:rFonts w:ascii="Cambria Math" w:hAnsi="Cambria Math" w:cs="Times New Roman"/>
                        <w:sz w:val="16"/>
                        <w:szCs w:val="16"/>
                      </w:rPr>
                    </m:ctrlPr>
                  </m:sSubPr>
                  <m:e>
                    <m:r>
                      <m:rPr>
                        <m:sty m:val="p"/>
                      </m:rPr>
                      <w:rPr>
                        <w:rFonts w:ascii="Cambria Math" w:hAnsi="Cambria Math" w:cs="Times New Roman"/>
                        <w:sz w:val="16"/>
                        <w:szCs w:val="16"/>
                      </w:rPr>
                      <m:t>C</m:t>
                    </m:r>
                  </m:e>
                  <m:sub>
                    <m:r>
                      <m:rPr>
                        <m:sty m:val="p"/>
                      </m:rPr>
                      <w:rPr>
                        <w:rFonts w:ascii="Cambria Math" w:hAnsi="Cambria Math" w:cs="Times New Roman"/>
                        <w:sz w:val="16"/>
                        <w:szCs w:val="16"/>
                      </w:rPr>
                      <m:t>max</m:t>
                    </m:r>
                  </m:sub>
                </m:sSub>
                <m:r>
                  <m:rPr>
                    <m:sty m:val="p"/>
                  </m:rPr>
                  <w:rPr>
                    <w:rFonts w:ascii="Cambria Math" w:hAnsi="Cambria Math" w:cs="Times New Roman" w:hint="eastAsia"/>
                    <w:sz w:val="16"/>
                    <w:szCs w:val="16"/>
                  </w:rPr>
                  <m:t>≥</m:t>
                </m:r>
                <m:sSub>
                  <m:sSubPr>
                    <m:ctrlPr>
                      <w:rPr>
                        <w:rFonts w:ascii="Cambria Math" w:hAnsi="Cambria Math" w:cs="Times New Roman"/>
                        <w:sz w:val="16"/>
                        <w:szCs w:val="16"/>
                      </w:rPr>
                    </m:ctrlPr>
                  </m:sSubPr>
                  <m:e>
                    <m:r>
                      <m:rPr>
                        <m:sty m:val="p"/>
                      </m:rPr>
                      <w:rPr>
                        <w:rFonts w:ascii="Cambria Math" w:hAnsi="Cambria Math" w:cs="Times New Roman"/>
                        <w:sz w:val="16"/>
                        <w:szCs w:val="16"/>
                      </w:rPr>
                      <m:t>C</m:t>
                    </m:r>
                  </m:e>
                  <m:sub>
                    <m:r>
                      <m:rPr>
                        <m:sty m:val="p"/>
                      </m:rPr>
                      <w:rPr>
                        <w:rFonts w:ascii="Cambria Math" w:hAnsi="Cambria Math" w:cs="Times New Roman"/>
                        <w:sz w:val="16"/>
                        <w:szCs w:val="16"/>
                      </w:rPr>
                      <m:t>i</m:t>
                    </m:r>
                  </m:sub>
                </m:sSub>
                <m:r>
                  <m:rPr>
                    <m:sty m:val="p"/>
                  </m:rPr>
                  <w:rPr>
                    <w:rFonts w:ascii="Cambria Math" w:hAnsi="Cambria Math" w:cs="Times New Roman"/>
                    <w:sz w:val="16"/>
                    <w:szCs w:val="16"/>
                  </w:rPr>
                  <m:t>, ∀i</m:t>
                </m:r>
                <m:r>
                  <m:rPr>
                    <m:sty m:val="p"/>
                  </m:rPr>
                  <w:rPr>
                    <w:rFonts w:ascii="Cambria Math" w:hAnsi="Cambria Math" w:cs="Times New Roman" w:hint="eastAsia"/>
                    <w:sz w:val="16"/>
                    <w:szCs w:val="16"/>
                  </w:rPr>
                  <m:t>∈</m:t>
                </m:r>
                <m:r>
                  <m:rPr>
                    <m:sty m:val="p"/>
                  </m:rPr>
                  <w:rPr>
                    <w:rFonts w:ascii="Cambria Math" w:hAnsi="Cambria Math" w:cs="Times New Roman"/>
                    <w:sz w:val="16"/>
                    <w:szCs w:val="16"/>
                  </w:rPr>
                  <m:t>J</m:t>
                </m:r>
              </m:oMath>
            </m:oMathPara>
          </w:p>
        </w:tc>
        <w:tc>
          <w:tcPr>
            <w:tcW w:w="647" w:type="dxa"/>
          </w:tcPr>
          <w:p w14:paraId="0C1AEC9D" w14:textId="77777777" w:rsidR="00661B08" w:rsidRDefault="0000443B">
            <w:pPr>
              <w:pStyle w:val="equation"/>
              <w:spacing w:before="0" w:after="0" w:line="240" w:lineRule="auto"/>
              <w:jc w:val="right"/>
              <w:rPr>
                <w:rFonts w:ascii="Times New Roman" w:hAnsi="Times New Roman" w:cs="Times New Roman"/>
                <w:sz w:val="16"/>
                <w:szCs w:val="16"/>
              </w:rPr>
            </w:pPr>
            <w:r>
              <w:rPr>
                <w:rFonts w:ascii="Times New Roman" w:hAnsi="Times New Roman" w:cs="Times New Roman"/>
                <w:sz w:val="16"/>
                <w:szCs w:val="16"/>
              </w:rPr>
              <w:t>(7)</w:t>
            </w:r>
          </w:p>
        </w:tc>
      </w:tr>
      <w:tr w:rsidR="00661B08" w14:paraId="7301DA1B" w14:textId="77777777">
        <w:tc>
          <w:tcPr>
            <w:tcW w:w="260" w:type="dxa"/>
          </w:tcPr>
          <w:p w14:paraId="4B4AFF04" w14:textId="77777777" w:rsidR="00661B08" w:rsidRDefault="00661B08">
            <w:pPr>
              <w:pStyle w:val="equation"/>
              <w:spacing w:before="120" w:after="0" w:line="240" w:lineRule="auto"/>
              <w:rPr>
                <w:rFonts w:hint="eastAsia"/>
              </w:rPr>
            </w:pPr>
          </w:p>
        </w:tc>
        <w:tc>
          <w:tcPr>
            <w:tcW w:w="4130" w:type="dxa"/>
          </w:tcPr>
          <w:p w14:paraId="17262056" w14:textId="77777777" w:rsidR="00661B08" w:rsidRDefault="0000443B">
            <w:pPr>
              <w:pStyle w:val="equation"/>
              <w:spacing w:before="0" w:after="0" w:line="240" w:lineRule="auto"/>
              <w:rPr>
                <w:rFonts w:hint="eastAsia"/>
                <w:sz w:val="16"/>
                <w:szCs w:val="16"/>
              </w:rPr>
            </w:pPr>
            <m:oMathPara>
              <m:oMath>
                <m:sSub>
                  <m:sSubPr>
                    <m:ctrlPr>
                      <w:rPr>
                        <w:rFonts w:ascii="Cambria Math" w:hAnsi="Cambria Math" w:cs="Times New Roman"/>
                        <w:sz w:val="16"/>
                        <w:szCs w:val="16"/>
                      </w:rPr>
                    </m:ctrlPr>
                  </m:sSubPr>
                  <m:e>
                    <m:r>
                      <m:rPr>
                        <m:sty m:val="p"/>
                      </m:rPr>
                      <w:rPr>
                        <w:rFonts w:ascii="Cambria Math" w:hAnsi="Cambria Math" w:cs="Times New Roman"/>
                        <w:sz w:val="16"/>
                        <w:szCs w:val="16"/>
                      </w:rPr>
                      <m:t>T</m:t>
                    </m:r>
                  </m:e>
                  <m:sub>
                    <m:r>
                      <m:rPr>
                        <m:sty m:val="p"/>
                      </m:rPr>
                      <w:rPr>
                        <w:rFonts w:ascii="Cambria Math" w:hAnsi="Cambria Math" w:cs="Times New Roman"/>
                        <w:sz w:val="16"/>
                        <w:szCs w:val="16"/>
                      </w:rPr>
                      <m:t>i</m:t>
                    </m:r>
                  </m:sub>
                </m:sSub>
                <m:r>
                  <m:rPr>
                    <m:sty m:val="p"/>
                  </m:rPr>
                  <w:rPr>
                    <w:rFonts w:ascii="Cambria Math" w:hAnsi="Cambria Math" w:cs="Times New Roman" w:hint="eastAsia"/>
                    <w:sz w:val="16"/>
                    <w:szCs w:val="16"/>
                  </w:rPr>
                  <m:t>≥</m:t>
                </m:r>
                <m:sSub>
                  <m:sSubPr>
                    <m:ctrlPr>
                      <w:rPr>
                        <w:rFonts w:ascii="Cambria Math" w:hAnsi="Cambria Math" w:cs="Times New Roman"/>
                        <w:sz w:val="16"/>
                        <w:szCs w:val="16"/>
                      </w:rPr>
                    </m:ctrlPr>
                  </m:sSubPr>
                  <m:e>
                    <m:r>
                      <m:rPr>
                        <m:sty m:val="p"/>
                      </m:rPr>
                      <w:rPr>
                        <w:rFonts w:ascii="Cambria Math" w:hAnsi="Cambria Math" w:cs="Times New Roman"/>
                        <w:sz w:val="16"/>
                        <w:szCs w:val="16"/>
                      </w:rPr>
                      <m:t>C</m:t>
                    </m:r>
                  </m:e>
                  <m:sub>
                    <m:r>
                      <m:rPr>
                        <m:sty m:val="p"/>
                      </m:rPr>
                      <w:rPr>
                        <w:rFonts w:ascii="Cambria Math" w:hAnsi="Cambria Math" w:cs="Times New Roman"/>
                        <w:sz w:val="16"/>
                        <w:szCs w:val="16"/>
                      </w:rPr>
                      <m:t>i</m:t>
                    </m:r>
                  </m:sub>
                </m:sSub>
                <m:r>
                  <m:rPr>
                    <m:sty m:val="p"/>
                  </m:rPr>
                  <w:rPr>
                    <w:rFonts w:ascii="Cambria Math" w:hAnsi="Cambria Math" w:cs="Times New Roman"/>
                    <w:sz w:val="16"/>
                    <w:szCs w:val="16"/>
                  </w:rPr>
                  <m:t>-</m:t>
                </m:r>
                <m:sSub>
                  <m:sSubPr>
                    <m:ctrlPr>
                      <w:rPr>
                        <w:rFonts w:ascii="Cambria Math" w:hAnsi="Cambria Math" w:cs="Times New Roman"/>
                        <w:sz w:val="16"/>
                        <w:szCs w:val="16"/>
                      </w:rPr>
                    </m:ctrlPr>
                  </m:sSubPr>
                  <m:e>
                    <m:r>
                      <m:rPr>
                        <m:sty m:val="p"/>
                      </m:rPr>
                      <w:rPr>
                        <w:rFonts w:ascii="Cambria Math" w:hAnsi="Cambria Math" w:cs="Times New Roman"/>
                        <w:sz w:val="16"/>
                        <w:szCs w:val="16"/>
                      </w:rPr>
                      <m:t>d</m:t>
                    </m:r>
                  </m:e>
                  <m:sub>
                    <m:r>
                      <m:rPr>
                        <m:sty m:val="p"/>
                      </m:rPr>
                      <w:rPr>
                        <w:rFonts w:ascii="Cambria Math" w:hAnsi="Cambria Math" w:cs="Times New Roman"/>
                        <w:sz w:val="16"/>
                        <w:szCs w:val="16"/>
                      </w:rPr>
                      <m:t>i</m:t>
                    </m:r>
                  </m:sub>
                </m:sSub>
                <m:r>
                  <m:rPr>
                    <m:sty m:val="p"/>
                  </m:rPr>
                  <w:rPr>
                    <w:rFonts w:ascii="Cambria Math" w:hAnsi="Cambria Math" w:cs="Times New Roman"/>
                    <w:sz w:val="16"/>
                    <w:szCs w:val="16"/>
                  </w:rPr>
                  <m:t>, </m:t>
                </m:r>
                <m:sSub>
                  <m:sSubPr>
                    <m:ctrlPr>
                      <w:rPr>
                        <w:rFonts w:ascii="Cambria Math" w:hAnsi="Cambria Math" w:cs="Times New Roman"/>
                        <w:sz w:val="16"/>
                        <w:szCs w:val="16"/>
                      </w:rPr>
                    </m:ctrlPr>
                  </m:sSubPr>
                  <m:e>
                    <m:r>
                      <m:rPr>
                        <m:sty m:val="p"/>
                      </m:rPr>
                      <w:rPr>
                        <w:rFonts w:ascii="Cambria Math" w:hAnsi="Cambria Math" w:cs="Times New Roman"/>
                        <w:sz w:val="16"/>
                        <w:szCs w:val="16"/>
                      </w:rPr>
                      <m:t>T</m:t>
                    </m:r>
                  </m:e>
                  <m:sub>
                    <m:r>
                      <m:rPr>
                        <m:sty m:val="p"/>
                      </m:rPr>
                      <w:rPr>
                        <w:rFonts w:ascii="Cambria Math" w:hAnsi="Cambria Math" w:cs="Times New Roman"/>
                        <w:sz w:val="16"/>
                        <w:szCs w:val="16"/>
                      </w:rPr>
                      <m:t>i</m:t>
                    </m:r>
                  </m:sub>
                </m:sSub>
                <m:r>
                  <m:rPr>
                    <m:sty m:val="p"/>
                  </m:rPr>
                  <w:rPr>
                    <w:rFonts w:ascii="Cambria Math" w:hAnsi="Cambria Math" w:cs="Times New Roman" w:hint="eastAsia"/>
                    <w:sz w:val="16"/>
                    <w:szCs w:val="16"/>
                  </w:rPr>
                  <m:t>≥</m:t>
                </m:r>
                <m:r>
                  <m:rPr>
                    <m:sty m:val="p"/>
                  </m:rPr>
                  <w:rPr>
                    <w:rFonts w:ascii="Cambria Math" w:hAnsi="Cambria Math" w:cs="Times New Roman"/>
                    <w:sz w:val="16"/>
                    <w:szCs w:val="16"/>
                  </w:rPr>
                  <m:t>0, ∀i</m:t>
                </m:r>
                <m:r>
                  <m:rPr>
                    <m:sty m:val="p"/>
                  </m:rPr>
                  <w:rPr>
                    <w:rFonts w:ascii="Cambria Math" w:hAnsi="Cambria Math" w:cs="Times New Roman" w:hint="eastAsia"/>
                    <w:sz w:val="16"/>
                    <w:szCs w:val="16"/>
                  </w:rPr>
                  <m:t>∈</m:t>
                </m:r>
                <m:r>
                  <m:rPr>
                    <m:sty m:val="p"/>
                  </m:rPr>
                  <w:rPr>
                    <w:rFonts w:ascii="Cambria Math" w:hAnsi="Cambria Math" w:cs="Times New Roman"/>
                    <w:sz w:val="16"/>
                    <w:szCs w:val="16"/>
                  </w:rPr>
                  <m:t>J</m:t>
                </m:r>
              </m:oMath>
            </m:oMathPara>
          </w:p>
        </w:tc>
        <w:tc>
          <w:tcPr>
            <w:tcW w:w="647" w:type="dxa"/>
          </w:tcPr>
          <w:p w14:paraId="2CB33B97" w14:textId="77777777" w:rsidR="00661B08" w:rsidRDefault="0000443B">
            <w:pPr>
              <w:pStyle w:val="equation"/>
              <w:spacing w:before="0" w:after="0" w:line="240" w:lineRule="auto"/>
              <w:jc w:val="right"/>
              <w:rPr>
                <w:rFonts w:ascii="Times New Roman" w:hAnsi="Times New Roman" w:cs="Times New Roman"/>
                <w:sz w:val="16"/>
                <w:szCs w:val="16"/>
              </w:rPr>
            </w:pPr>
            <w:r>
              <w:rPr>
                <w:rFonts w:ascii="Times New Roman" w:hAnsi="Times New Roman" w:cs="Times New Roman"/>
                <w:sz w:val="16"/>
                <w:szCs w:val="16"/>
              </w:rPr>
              <w:t>(8)</w:t>
            </w:r>
          </w:p>
        </w:tc>
      </w:tr>
      <w:tr w:rsidR="00661B08" w14:paraId="03088E0D" w14:textId="77777777">
        <w:tc>
          <w:tcPr>
            <w:tcW w:w="260" w:type="dxa"/>
          </w:tcPr>
          <w:p w14:paraId="29193E3D" w14:textId="77777777" w:rsidR="00661B08" w:rsidRDefault="00661B08">
            <w:pPr>
              <w:pStyle w:val="equation"/>
              <w:spacing w:before="120" w:after="0" w:line="240" w:lineRule="auto"/>
              <w:rPr>
                <w:rFonts w:hint="eastAsia"/>
              </w:rPr>
            </w:pPr>
          </w:p>
        </w:tc>
        <w:tc>
          <w:tcPr>
            <w:tcW w:w="4130" w:type="dxa"/>
          </w:tcPr>
          <w:p w14:paraId="48756A86" w14:textId="77777777" w:rsidR="00661B08" w:rsidRDefault="0000443B">
            <w:pPr>
              <w:pStyle w:val="equation"/>
              <w:spacing w:before="0" w:after="0" w:line="240" w:lineRule="auto"/>
              <w:rPr>
                <w:rFonts w:hint="eastAsia"/>
                <w:sz w:val="16"/>
                <w:szCs w:val="16"/>
              </w:rPr>
            </w:pPr>
            <m:oMathPara>
              <m:oMath>
                <m:sSub>
                  <m:sSubPr>
                    <m:ctrlPr>
                      <w:rPr>
                        <w:rFonts w:ascii="Cambria Math" w:hAnsi="Cambria Math" w:cs="Times New Roman"/>
                        <w:sz w:val="16"/>
                        <w:szCs w:val="16"/>
                      </w:rPr>
                    </m:ctrlPr>
                  </m:sSubPr>
                  <m:e>
                    <m:r>
                      <m:rPr>
                        <m:sty m:val="p"/>
                      </m:rPr>
                      <w:rPr>
                        <w:rFonts w:ascii="Cambria Math" w:hAnsi="Cambria Math" w:cs="Times New Roman"/>
                        <w:sz w:val="16"/>
                        <w:szCs w:val="16"/>
                      </w:rPr>
                      <m:t>h</m:t>
                    </m:r>
                  </m:e>
                  <m:sub>
                    <m:r>
                      <m:rPr>
                        <m:sty m:val="p"/>
                      </m:rPr>
                      <w:rPr>
                        <w:rFonts w:ascii="Cambria Math" w:hAnsi="Cambria Math" w:cs="Times New Roman"/>
                        <w:sz w:val="16"/>
                        <w:szCs w:val="16"/>
                      </w:rPr>
                      <m:t>k0</m:t>
                    </m:r>
                  </m:sub>
                </m:sSub>
                <m:r>
                  <m:rPr>
                    <m:sty m:val="p"/>
                  </m:rPr>
                  <w:rPr>
                    <w:rFonts w:ascii="Cambria Math" w:hAnsi="Cambria Math" w:cs="Times New Roman"/>
                    <w:sz w:val="16"/>
                    <w:szCs w:val="16"/>
                  </w:rPr>
                  <m:t>=</m:t>
                </m:r>
                <m:sSubSup>
                  <m:sSubSupPr>
                    <m:ctrlPr>
                      <w:rPr>
                        <w:rFonts w:ascii="Cambria Math" w:hAnsi="Cambria Math" w:cs="Times New Roman"/>
                        <w:sz w:val="16"/>
                        <w:szCs w:val="16"/>
                      </w:rPr>
                    </m:ctrlPr>
                  </m:sSubSupPr>
                  <m:e>
                    <m:r>
                      <m:rPr>
                        <m:sty m:val="p"/>
                      </m:rPr>
                      <w:rPr>
                        <w:rFonts w:ascii="Cambria Math" w:hAnsi="Cambria Math" w:cs="Times New Roman"/>
                        <w:sz w:val="16"/>
                        <w:szCs w:val="16"/>
                      </w:rPr>
                      <m:t>h</m:t>
                    </m:r>
                  </m:e>
                  <m:sub>
                    <m:r>
                      <m:rPr>
                        <m:sty m:val="p"/>
                      </m:rPr>
                      <w:rPr>
                        <w:rFonts w:ascii="Cambria Math" w:hAnsi="Cambria Math" w:cs="Times New Roman"/>
                        <w:sz w:val="16"/>
                        <w:szCs w:val="16"/>
                      </w:rPr>
                      <m:t>k</m:t>
                    </m:r>
                  </m:sub>
                  <m:sup>
                    <m:r>
                      <m:rPr>
                        <m:sty m:val="p"/>
                      </m:rPr>
                      <w:rPr>
                        <w:rFonts w:ascii="Cambria Math" w:hAnsi="Cambria Math" w:cs="Times New Roman"/>
                        <w:sz w:val="16"/>
                        <w:szCs w:val="16"/>
                      </w:rPr>
                      <m:t>init</m:t>
                    </m:r>
                  </m:sup>
                </m:sSubSup>
                <m:r>
                  <m:rPr>
                    <m:sty m:val="p"/>
                  </m:rPr>
                  <w:rPr>
                    <w:rFonts w:ascii="Cambria Math" w:hAnsi="Cambria Math" w:cs="Times New Roman"/>
                    <w:sz w:val="16"/>
                    <w:szCs w:val="16"/>
                  </w:rPr>
                  <m:t>, ∀k</m:t>
                </m:r>
                <m:r>
                  <m:rPr>
                    <m:sty m:val="p"/>
                  </m:rPr>
                  <w:rPr>
                    <w:rFonts w:ascii="Cambria Math" w:hAnsi="Cambria Math" w:cs="Times New Roman" w:hint="eastAsia"/>
                    <w:sz w:val="16"/>
                    <w:szCs w:val="16"/>
                  </w:rPr>
                  <m:t>∈</m:t>
                </m:r>
                <m:r>
                  <m:rPr>
                    <m:sty m:val="p"/>
                  </m:rPr>
                  <w:rPr>
                    <w:rFonts w:ascii="Cambria Math" w:hAnsi="Cambria Math" w:cs="Times New Roman"/>
                    <w:sz w:val="16"/>
                    <w:szCs w:val="16"/>
                  </w:rPr>
                  <m:t>M</m:t>
                </m:r>
              </m:oMath>
            </m:oMathPara>
          </w:p>
        </w:tc>
        <w:tc>
          <w:tcPr>
            <w:tcW w:w="647" w:type="dxa"/>
          </w:tcPr>
          <w:p w14:paraId="5B8471A4" w14:textId="77777777" w:rsidR="00661B08" w:rsidRDefault="0000443B">
            <w:pPr>
              <w:pStyle w:val="equation"/>
              <w:spacing w:before="0" w:after="0" w:line="240" w:lineRule="auto"/>
              <w:jc w:val="right"/>
              <w:rPr>
                <w:rFonts w:ascii="Times New Roman" w:hAnsi="Times New Roman" w:cs="Times New Roman"/>
                <w:sz w:val="16"/>
                <w:szCs w:val="16"/>
              </w:rPr>
            </w:pPr>
            <w:r>
              <w:rPr>
                <w:rFonts w:ascii="Times New Roman" w:hAnsi="Times New Roman" w:cs="Times New Roman"/>
                <w:sz w:val="16"/>
                <w:szCs w:val="16"/>
              </w:rPr>
              <w:t>(9)</w:t>
            </w:r>
          </w:p>
        </w:tc>
      </w:tr>
      <w:tr w:rsidR="00661B08" w14:paraId="5A703007" w14:textId="77777777">
        <w:tc>
          <w:tcPr>
            <w:tcW w:w="260" w:type="dxa"/>
          </w:tcPr>
          <w:p w14:paraId="7A3E4AA8" w14:textId="77777777" w:rsidR="00661B08" w:rsidRDefault="00661B08">
            <w:pPr>
              <w:pStyle w:val="equation"/>
              <w:spacing w:before="120" w:after="0" w:line="240" w:lineRule="auto"/>
              <w:rPr>
                <w:rFonts w:hint="eastAsia"/>
              </w:rPr>
            </w:pPr>
          </w:p>
        </w:tc>
        <w:tc>
          <w:tcPr>
            <w:tcW w:w="4130" w:type="dxa"/>
          </w:tcPr>
          <w:p w14:paraId="42C3093E" w14:textId="77777777" w:rsidR="00661B08" w:rsidRDefault="0000443B">
            <w:pPr>
              <w:pStyle w:val="equation"/>
              <w:spacing w:before="0" w:after="0" w:line="240" w:lineRule="auto"/>
              <w:rPr>
                <w:rFonts w:hint="eastAsia"/>
                <w:sz w:val="16"/>
                <w:szCs w:val="16"/>
              </w:rPr>
            </w:pPr>
            <m:oMathPara>
              <m:oMath>
                <m:r>
                  <m:rPr>
                    <m:sty m:val="p"/>
                  </m:rPr>
                  <w:rPr>
                    <w:rFonts w:ascii="Cambria Math" w:hAnsi="Cambria Math" w:cs="Times New Roman"/>
                    <w:sz w:val="16"/>
                    <w:szCs w:val="16"/>
                  </w:rPr>
                  <m:t>0</m:t>
                </m:r>
                <m:r>
                  <m:rPr>
                    <m:sty m:val="p"/>
                  </m:rPr>
                  <w:rPr>
                    <w:rFonts w:ascii="Cambria Math" w:hAnsi="Cambria Math" w:cs="Times New Roman" w:hint="eastAsia"/>
                    <w:sz w:val="16"/>
                    <w:szCs w:val="16"/>
                  </w:rPr>
                  <m:t>≤</m:t>
                </m:r>
                <m:sSub>
                  <m:sSubPr>
                    <m:ctrlPr>
                      <w:rPr>
                        <w:rFonts w:ascii="Cambria Math" w:hAnsi="Cambria Math" w:cs="Times New Roman"/>
                        <w:sz w:val="16"/>
                        <w:szCs w:val="16"/>
                      </w:rPr>
                    </m:ctrlPr>
                  </m:sSubPr>
                  <m:e>
                    <m:r>
                      <m:rPr>
                        <m:sty m:val="p"/>
                      </m:rPr>
                      <w:rPr>
                        <w:rFonts w:ascii="Cambria Math" w:hAnsi="Cambria Math" w:cs="Times New Roman"/>
                        <w:sz w:val="16"/>
                        <w:szCs w:val="16"/>
                      </w:rPr>
                      <m:t>h</m:t>
                    </m:r>
                  </m:e>
                  <m:sub>
                    <m:r>
                      <m:rPr>
                        <m:sty m:val="p"/>
                      </m:rPr>
                      <w:rPr>
                        <w:rFonts w:ascii="Cambria Math" w:hAnsi="Cambria Math" w:cs="Times New Roman"/>
                        <w:sz w:val="16"/>
                        <w:szCs w:val="16"/>
                      </w:rPr>
                      <m:t>kt</m:t>
                    </m:r>
                  </m:sub>
                </m:sSub>
                <m:r>
                  <m:rPr>
                    <m:sty m:val="p"/>
                  </m:rPr>
                  <w:rPr>
                    <w:rFonts w:ascii="Cambria Math" w:hAnsi="Cambria Math" w:cs="Times New Roman" w:hint="eastAsia"/>
                    <w:sz w:val="16"/>
                    <w:szCs w:val="16"/>
                  </w:rPr>
                  <m:t>≤</m:t>
                </m:r>
                <m:sSubSup>
                  <m:sSubSupPr>
                    <m:ctrlPr>
                      <w:rPr>
                        <w:rFonts w:ascii="Cambria Math" w:hAnsi="Cambria Math" w:cs="Times New Roman"/>
                        <w:sz w:val="16"/>
                        <w:szCs w:val="16"/>
                      </w:rPr>
                    </m:ctrlPr>
                  </m:sSubSupPr>
                  <m:e>
                    <m:r>
                      <m:rPr>
                        <m:sty m:val="p"/>
                      </m:rPr>
                      <w:rPr>
                        <w:rFonts w:ascii="Cambria Math" w:hAnsi="Cambria Math" w:cs="Times New Roman"/>
                        <w:sz w:val="16"/>
                        <w:szCs w:val="16"/>
                      </w:rPr>
                      <m:t>h</m:t>
                    </m:r>
                  </m:e>
                  <m:sub>
                    <m:r>
                      <m:rPr>
                        <m:sty m:val="p"/>
                      </m:rPr>
                      <w:rPr>
                        <w:rFonts w:ascii="Cambria Math" w:hAnsi="Cambria Math" w:cs="Times New Roman"/>
                        <w:sz w:val="16"/>
                        <w:szCs w:val="16"/>
                      </w:rPr>
                      <m:t>k</m:t>
                    </m:r>
                  </m:sub>
                  <m:sup>
                    <m:r>
                      <m:rPr>
                        <m:sty m:val="p"/>
                      </m:rPr>
                      <w:rPr>
                        <w:rFonts w:ascii="Cambria Math" w:hAnsi="Cambria Math" w:cs="Times New Roman"/>
                        <w:sz w:val="16"/>
                        <w:szCs w:val="16"/>
                      </w:rPr>
                      <m:t>max</m:t>
                    </m:r>
                  </m:sup>
                </m:sSubSup>
                <m:r>
                  <m:rPr>
                    <m:sty m:val="p"/>
                  </m:rPr>
                  <w:rPr>
                    <w:rFonts w:ascii="Cambria Math" w:hAnsi="Cambria Math" w:cs="Times New Roman"/>
                    <w:sz w:val="16"/>
                    <w:szCs w:val="16"/>
                  </w:rPr>
                  <m:t>, ∀k</m:t>
                </m:r>
                <m:r>
                  <m:rPr>
                    <m:sty m:val="p"/>
                  </m:rPr>
                  <w:rPr>
                    <w:rFonts w:ascii="Cambria Math" w:hAnsi="Cambria Math" w:cs="Times New Roman" w:hint="eastAsia"/>
                    <w:sz w:val="16"/>
                    <w:szCs w:val="16"/>
                  </w:rPr>
                  <m:t>∈</m:t>
                </m:r>
                <m:r>
                  <m:rPr>
                    <m:sty m:val="p"/>
                  </m:rPr>
                  <w:rPr>
                    <w:rFonts w:ascii="Cambria Math" w:hAnsi="Cambria Math" w:cs="Times New Roman"/>
                    <w:sz w:val="16"/>
                    <w:szCs w:val="16"/>
                  </w:rPr>
                  <m:t>M, t</m:t>
                </m:r>
                <m:r>
                  <m:rPr>
                    <m:sty m:val="p"/>
                  </m:rPr>
                  <w:rPr>
                    <w:rFonts w:ascii="Cambria Math" w:hAnsi="Cambria Math" w:cs="Times New Roman" w:hint="eastAsia"/>
                    <w:sz w:val="16"/>
                    <w:szCs w:val="16"/>
                  </w:rPr>
                  <m:t>∈</m:t>
                </m:r>
                <m:r>
                  <m:rPr>
                    <m:lit/>
                    <m:sty m:val="p"/>
                  </m:rPr>
                  <w:rPr>
                    <w:rFonts w:ascii="Cambria Math" w:hAnsi="Cambria Math" w:cs="Times New Roman"/>
                    <w:sz w:val="16"/>
                    <w:szCs w:val="16"/>
                  </w:rPr>
                  <m:t>{</m:t>
                </m:r>
                <m:r>
                  <m:rPr>
                    <m:sty m:val="p"/>
                  </m:rPr>
                  <w:rPr>
                    <w:rFonts w:ascii="Cambria Math" w:hAnsi="Cambria Math" w:cs="Times New Roman"/>
                    <w:sz w:val="16"/>
                    <w:szCs w:val="16"/>
                  </w:rPr>
                  <m:t>0</m:t>
                </m:r>
                <m:r>
                  <m:rPr>
                    <m:lit/>
                    <m:sty m:val="p"/>
                  </m:rPr>
                  <w:rPr>
                    <w:rFonts w:ascii="Cambria Math" w:hAnsi="Cambria Math" w:cs="Times New Roman"/>
                    <w:sz w:val="16"/>
                    <w:szCs w:val="16"/>
                  </w:rPr>
                  <m:t>}</m:t>
                </m:r>
                <m:r>
                  <m:rPr>
                    <m:sty m:val="p"/>
                  </m:rPr>
                  <w:rPr>
                    <w:rFonts w:ascii="Cambria Math" w:hAnsi="Cambria Math" w:cs="Times New Roman" w:hint="eastAsia"/>
                    <w:sz w:val="16"/>
                    <w:szCs w:val="16"/>
                  </w:rPr>
                  <m:t>∪</m:t>
                </m:r>
                <m:r>
                  <m:rPr>
                    <m:sty m:val="p"/>
                  </m:rPr>
                  <w:rPr>
                    <w:rFonts w:ascii="Cambria Math" w:hAnsi="Cambria Math" w:cs="Times New Roman"/>
                    <w:sz w:val="16"/>
                    <w:szCs w:val="16"/>
                  </w:rPr>
                  <m:t>T</m:t>
                </m:r>
              </m:oMath>
            </m:oMathPara>
          </w:p>
        </w:tc>
        <w:tc>
          <w:tcPr>
            <w:tcW w:w="647" w:type="dxa"/>
          </w:tcPr>
          <w:p w14:paraId="4F4663D1" w14:textId="77777777" w:rsidR="00661B08" w:rsidRDefault="0000443B">
            <w:pPr>
              <w:pStyle w:val="equation"/>
              <w:spacing w:before="0" w:after="0" w:line="240" w:lineRule="auto"/>
              <w:jc w:val="right"/>
              <w:rPr>
                <w:rFonts w:ascii="Times New Roman" w:hAnsi="Times New Roman" w:cs="Times New Roman"/>
                <w:sz w:val="16"/>
                <w:szCs w:val="16"/>
              </w:rPr>
            </w:pPr>
            <w:r>
              <w:rPr>
                <w:rFonts w:ascii="Times New Roman" w:hAnsi="Times New Roman" w:cs="Times New Roman"/>
                <w:sz w:val="16"/>
                <w:szCs w:val="16"/>
              </w:rPr>
              <w:t>(10)</w:t>
            </w:r>
          </w:p>
        </w:tc>
      </w:tr>
      <w:tr w:rsidR="00661B08" w14:paraId="64A056E5" w14:textId="77777777">
        <w:tc>
          <w:tcPr>
            <w:tcW w:w="260" w:type="dxa"/>
          </w:tcPr>
          <w:p w14:paraId="1CEF53FD" w14:textId="77777777" w:rsidR="00661B08" w:rsidRDefault="00661B08">
            <w:pPr>
              <w:pStyle w:val="equation"/>
              <w:spacing w:before="120" w:after="0" w:line="240" w:lineRule="auto"/>
              <w:rPr>
                <w:rFonts w:hint="eastAsia"/>
              </w:rPr>
            </w:pPr>
          </w:p>
        </w:tc>
        <w:tc>
          <w:tcPr>
            <w:tcW w:w="4130" w:type="dxa"/>
          </w:tcPr>
          <w:p w14:paraId="2475C36A" w14:textId="77777777" w:rsidR="00661B08" w:rsidRDefault="0000443B">
            <w:pPr>
              <w:pStyle w:val="equation"/>
              <w:spacing w:before="0" w:after="0" w:line="240" w:lineRule="auto"/>
              <w:rPr>
                <w:rFonts w:hint="eastAsia"/>
                <w:sz w:val="16"/>
                <w:szCs w:val="16"/>
              </w:rPr>
            </w:pPr>
            <m:oMathPara>
              <m:oMath>
                <m:sSub>
                  <m:sSubPr>
                    <m:ctrlPr>
                      <w:rPr>
                        <w:rFonts w:ascii="Cambria Math" w:hAnsi="Cambria Math" w:cs="Times New Roman"/>
                        <w:sz w:val="16"/>
                        <w:szCs w:val="16"/>
                      </w:rPr>
                    </m:ctrlPr>
                  </m:sSubPr>
                  <m:e>
                    <m:r>
                      <m:rPr>
                        <m:sty m:val="p"/>
                      </m:rPr>
                      <w:rPr>
                        <w:rFonts w:ascii="Cambria Math" w:hAnsi="Cambria Math" w:cs="Times New Roman"/>
                        <w:sz w:val="16"/>
                        <w:szCs w:val="16"/>
                      </w:rPr>
                      <m:t>h</m:t>
                    </m:r>
                  </m:e>
                  <m:sub>
                    <m:r>
                      <m:rPr>
                        <m:sty m:val="p"/>
                      </m:rPr>
                      <w:rPr>
                        <w:rFonts w:ascii="Cambria Math" w:hAnsi="Cambria Math" w:cs="Times New Roman"/>
                        <w:sz w:val="16"/>
                        <w:szCs w:val="16"/>
                      </w:rPr>
                      <m:t>kt</m:t>
                    </m:r>
                  </m:sub>
                </m:sSub>
                <m:r>
                  <m:rPr>
                    <m:sty m:val="p"/>
                  </m:rPr>
                  <w:rPr>
                    <w:rFonts w:ascii="Cambria Math" w:hAnsi="Cambria Math" w:cs="Times New Roman"/>
                    <w:sz w:val="16"/>
                    <w:szCs w:val="16"/>
                  </w:rPr>
                  <m:t>=</m:t>
                </m:r>
                <m:sSub>
                  <m:sSubPr>
                    <m:ctrlPr>
                      <w:rPr>
                        <w:rFonts w:ascii="Cambria Math" w:hAnsi="Cambria Math" w:cs="Times New Roman"/>
                        <w:sz w:val="16"/>
                        <w:szCs w:val="16"/>
                      </w:rPr>
                    </m:ctrlPr>
                  </m:sSubPr>
                  <m:e>
                    <m:r>
                      <m:rPr>
                        <m:sty m:val="p"/>
                      </m:rPr>
                      <w:rPr>
                        <w:rFonts w:ascii="Cambria Math" w:hAnsi="Cambria Math" w:cs="Times New Roman"/>
                        <w:sz w:val="16"/>
                        <w:szCs w:val="16"/>
                      </w:rPr>
                      <m:t>h</m:t>
                    </m:r>
                  </m:e>
                  <m:sub>
                    <m:r>
                      <m:rPr>
                        <m:sty m:val="p"/>
                      </m:rPr>
                      <w:rPr>
                        <w:rFonts w:ascii="Cambria Math" w:hAnsi="Cambria Math" w:cs="Times New Roman"/>
                        <w:sz w:val="16"/>
                        <w:szCs w:val="16"/>
                      </w:rPr>
                      <m:t>k,t-1</m:t>
                    </m:r>
                  </m:sub>
                </m:sSub>
                <m:r>
                  <m:rPr>
                    <m:sty m:val="p"/>
                  </m:rPr>
                  <w:rPr>
                    <w:rFonts w:ascii="Cambria Math" w:hAnsi="Cambria Math" w:cs="Times New Roman"/>
                    <w:sz w:val="16"/>
                    <w:szCs w:val="16"/>
                  </w:rPr>
                  <m:t>-</m:t>
                </m:r>
                <m:sSub>
                  <m:sSubPr>
                    <m:ctrlPr>
                      <w:rPr>
                        <w:rFonts w:ascii="Cambria Math" w:hAnsi="Cambria Math" w:cs="Times New Roman"/>
                        <w:sz w:val="16"/>
                        <w:szCs w:val="16"/>
                      </w:rPr>
                    </m:ctrlPr>
                  </m:sSubPr>
                  <m:e>
                    <m:r>
                      <m:rPr>
                        <m:sty m:val="p"/>
                      </m:rPr>
                      <w:rPr>
                        <w:rFonts w:ascii="Cambria Math" w:hAnsi="Cambria Math" w:cs="Times New Roman"/>
                        <w:sz w:val="16"/>
                        <w:szCs w:val="16"/>
                      </w:rPr>
                      <m:t>d</m:t>
                    </m:r>
                  </m:e>
                  <m:sub>
                    <m:r>
                      <m:rPr>
                        <m:sty m:val="p"/>
                      </m:rPr>
                      <w:rPr>
                        <w:rFonts w:ascii="Cambria Math" w:hAnsi="Cambria Math" w:cs="Times New Roman"/>
                        <w:sz w:val="16"/>
                        <w:szCs w:val="16"/>
                      </w:rPr>
                      <m:t>k</m:t>
                    </m:r>
                  </m:sub>
                </m:sSub>
                <m:sSub>
                  <m:sSubPr>
                    <m:ctrlPr>
                      <w:rPr>
                        <w:rFonts w:ascii="Cambria Math" w:hAnsi="Cambria Math" w:cs="Times New Roman"/>
                        <w:sz w:val="16"/>
                        <w:szCs w:val="16"/>
                      </w:rPr>
                    </m:ctrlPr>
                  </m:sSubPr>
                  <m:e>
                    <m:r>
                      <m:rPr>
                        <m:sty m:val="p"/>
                      </m:rPr>
                      <w:rPr>
                        <w:rFonts w:ascii="Cambria Math" w:hAnsi="Cambria Math" w:cs="Times New Roman"/>
                        <w:sz w:val="16"/>
                        <w:szCs w:val="16"/>
                      </w:rPr>
                      <m:t>y</m:t>
                    </m:r>
                  </m:e>
                  <m:sub>
                    <m:r>
                      <m:rPr>
                        <m:sty m:val="p"/>
                      </m:rPr>
                      <w:rPr>
                        <w:rFonts w:ascii="Cambria Math" w:hAnsi="Cambria Math" w:cs="Times New Roman"/>
                        <w:sz w:val="16"/>
                        <w:szCs w:val="16"/>
                      </w:rPr>
                      <m:t>kt</m:t>
                    </m:r>
                  </m:sub>
                </m:sSub>
                <m:r>
                  <m:rPr>
                    <m:sty m:val="p"/>
                  </m:rPr>
                  <w:rPr>
                    <w:rFonts w:ascii="Cambria Math" w:hAnsi="Cambria Math" w:cs="Times New Roman"/>
                    <w:sz w:val="16"/>
                    <w:szCs w:val="16"/>
                  </w:rPr>
                  <m:t>+</m:t>
                </m:r>
                <m:sSub>
                  <m:sSubPr>
                    <m:ctrlPr>
                      <w:rPr>
                        <w:rFonts w:ascii="Cambria Math" w:hAnsi="Cambria Math" w:cs="Times New Roman"/>
                        <w:sz w:val="16"/>
                        <w:szCs w:val="16"/>
                      </w:rPr>
                    </m:ctrlPr>
                  </m:sSubPr>
                  <m:e>
                    <m:r>
                      <m:rPr>
                        <m:sty m:val="p"/>
                      </m:rPr>
                      <w:rPr>
                        <w:rFonts w:ascii="Cambria Math" w:hAnsi="Cambria Math" w:cs="Times New Roman"/>
                        <w:sz w:val="16"/>
                        <w:szCs w:val="16"/>
                      </w:rPr>
                      <m:t>r</m:t>
                    </m:r>
                  </m:e>
                  <m:sub>
                    <m:r>
                      <m:rPr>
                        <m:sty m:val="p"/>
                      </m:rPr>
                      <w:rPr>
                        <w:rFonts w:ascii="Cambria Math" w:hAnsi="Cambria Math" w:cs="Times New Roman"/>
                        <w:sz w:val="16"/>
                        <w:szCs w:val="16"/>
                      </w:rPr>
                      <m:t>k</m:t>
                    </m:r>
                  </m:sub>
                </m:sSub>
                <m:r>
                  <m:rPr>
                    <m:sty m:val="p"/>
                  </m:rPr>
                  <w:rPr>
                    <w:rFonts w:ascii="Cambria Math" w:hAnsi="Cambria Math" w:cs="Times New Roman"/>
                    <w:sz w:val="16"/>
                    <w:szCs w:val="16"/>
                  </w:rPr>
                  <m:t>m</m:t>
                </m:r>
                <m:sSub>
                  <m:sSubPr>
                    <m:ctrlPr>
                      <w:rPr>
                        <w:rFonts w:ascii="Cambria Math" w:hAnsi="Cambria Math" w:cs="Times New Roman"/>
                        <w:sz w:val="16"/>
                        <w:szCs w:val="16"/>
                      </w:rPr>
                    </m:ctrlPr>
                  </m:sSubPr>
                  <m:e>
                    <m:r>
                      <m:rPr>
                        <m:sty m:val="p"/>
                      </m:rPr>
                      <w:rPr>
                        <w:rFonts w:ascii="Cambria Math" w:hAnsi="Cambria Math" w:cs="Times New Roman"/>
                        <w:sz w:val="16"/>
                        <w:szCs w:val="16"/>
                      </w:rPr>
                      <m:t>s</m:t>
                    </m:r>
                  </m:e>
                  <m:sub>
                    <m:r>
                      <m:rPr>
                        <m:sty m:val="p"/>
                      </m:rPr>
                      <w:rPr>
                        <w:rFonts w:ascii="Cambria Math" w:hAnsi="Cambria Math" w:cs="Times New Roman"/>
                        <w:sz w:val="16"/>
                        <w:szCs w:val="16"/>
                      </w:rPr>
                      <m:t>kt</m:t>
                    </m:r>
                  </m:sub>
                </m:sSub>
                <m:r>
                  <m:rPr>
                    <m:sty m:val="p"/>
                  </m:rPr>
                  <w:rPr>
                    <w:rFonts w:ascii="Cambria Math" w:hAnsi="Cambria Math" w:cs="Times New Roman"/>
                    <w:sz w:val="16"/>
                    <w:szCs w:val="16"/>
                  </w:rPr>
                  <m:t>, </m:t>
                </m:r>
              </m:oMath>
            </m:oMathPara>
          </w:p>
          <w:p w14:paraId="54D67D51" w14:textId="77777777" w:rsidR="00661B08" w:rsidRDefault="0000443B">
            <w:pPr>
              <w:pStyle w:val="equation"/>
              <w:spacing w:before="0" w:after="0" w:line="240" w:lineRule="auto"/>
              <w:rPr>
                <w:rFonts w:hint="eastAsia"/>
                <w:sz w:val="16"/>
                <w:szCs w:val="16"/>
              </w:rPr>
            </w:pPr>
            <m:oMathPara>
              <m:oMath>
                <m:r>
                  <m:rPr>
                    <m:sty m:val="p"/>
                  </m:rPr>
                  <w:rPr>
                    <w:rFonts w:ascii="Cambria Math" w:hAnsi="Cambria Math" w:cs="Times New Roman"/>
                    <w:sz w:val="16"/>
                    <w:szCs w:val="16"/>
                  </w:rPr>
                  <m:t>∀k</m:t>
                </m:r>
                <m:r>
                  <m:rPr>
                    <m:sty m:val="p"/>
                  </m:rPr>
                  <w:rPr>
                    <w:rFonts w:ascii="Cambria Math" w:hAnsi="Cambria Math" w:cs="Times New Roman" w:hint="eastAsia"/>
                    <w:sz w:val="16"/>
                    <w:szCs w:val="16"/>
                  </w:rPr>
                  <m:t>∈</m:t>
                </m:r>
                <m:r>
                  <m:rPr>
                    <m:sty m:val="p"/>
                  </m:rPr>
                  <w:rPr>
                    <w:rFonts w:ascii="Cambria Math" w:hAnsi="Cambria Math" w:cs="Times New Roman"/>
                    <w:sz w:val="16"/>
                    <w:szCs w:val="16"/>
                  </w:rPr>
                  <m:t>M, t</m:t>
                </m:r>
                <m:r>
                  <m:rPr>
                    <m:sty m:val="p"/>
                  </m:rPr>
                  <w:rPr>
                    <w:rFonts w:ascii="Cambria Math" w:hAnsi="Cambria Math" w:cs="Times New Roman" w:hint="eastAsia"/>
                    <w:sz w:val="16"/>
                    <w:szCs w:val="16"/>
                  </w:rPr>
                  <m:t>∈</m:t>
                </m:r>
                <m:r>
                  <m:rPr>
                    <m:sty m:val="p"/>
                  </m:rPr>
                  <w:rPr>
                    <w:rFonts w:ascii="Cambria Math" w:hAnsi="Cambria Math" w:cs="Times New Roman"/>
                    <w:sz w:val="16"/>
                    <w:szCs w:val="16"/>
                  </w:rPr>
                  <m:t>T, t</m:t>
                </m:r>
                <m:r>
                  <m:rPr>
                    <m:sty m:val="p"/>
                  </m:rPr>
                  <w:rPr>
                    <w:rFonts w:ascii="Cambria Math" w:hAnsi="Cambria Math" w:cs="Times New Roman" w:hint="eastAsia"/>
                    <w:sz w:val="16"/>
                    <w:szCs w:val="16"/>
                  </w:rPr>
                  <m:t>≥</m:t>
                </m:r>
                <m:r>
                  <m:rPr>
                    <m:sty m:val="p"/>
                  </m:rPr>
                  <w:rPr>
                    <w:rFonts w:ascii="Cambria Math" w:hAnsi="Cambria Math" w:cs="Times New Roman"/>
                    <w:sz w:val="16"/>
                    <w:szCs w:val="16"/>
                  </w:rPr>
                  <m:t>1</m:t>
                </m:r>
              </m:oMath>
            </m:oMathPara>
          </w:p>
        </w:tc>
        <w:tc>
          <w:tcPr>
            <w:tcW w:w="647" w:type="dxa"/>
          </w:tcPr>
          <w:p w14:paraId="43927507" w14:textId="77777777" w:rsidR="00661B08" w:rsidRDefault="0000443B">
            <w:pPr>
              <w:pStyle w:val="equation"/>
              <w:spacing w:before="0" w:after="0" w:line="240" w:lineRule="auto"/>
              <w:jc w:val="right"/>
              <w:rPr>
                <w:rFonts w:ascii="Times New Roman" w:hAnsi="Times New Roman" w:cs="Times New Roman"/>
                <w:sz w:val="16"/>
                <w:szCs w:val="16"/>
              </w:rPr>
            </w:pPr>
            <w:r>
              <w:rPr>
                <w:rFonts w:ascii="Times New Roman" w:hAnsi="Times New Roman" w:cs="Times New Roman"/>
                <w:sz w:val="16"/>
                <w:szCs w:val="16"/>
              </w:rPr>
              <w:t>(11)</w:t>
            </w:r>
          </w:p>
        </w:tc>
      </w:tr>
      <w:tr w:rsidR="00661B08" w14:paraId="2EC88D35" w14:textId="77777777">
        <w:tc>
          <w:tcPr>
            <w:tcW w:w="260" w:type="dxa"/>
          </w:tcPr>
          <w:p w14:paraId="763288B9" w14:textId="77777777" w:rsidR="00661B08" w:rsidRDefault="00661B08">
            <w:pPr>
              <w:pStyle w:val="equation"/>
              <w:spacing w:before="120" w:after="0" w:line="240" w:lineRule="auto"/>
              <w:rPr>
                <w:rFonts w:hint="eastAsia"/>
              </w:rPr>
            </w:pPr>
          </w:p>
        </w:tc>
        <w:tc>
          <w:tcPr>
            <w:tcW w:w="4130" w:type="dxa"/>
          </w:tcPr>
          <w:p w14:paraId="0BB412E0" w14:textId="77777777" w:rsidR="00661B08" w:rsidRDefault="0000443B">
            <w:pPr>
              <w:pStyle w:val="equation"/>
              <w:spacing w:before="0" w:after="0" w:line="240" w:lineRule="auto"/>
              <w:rPr>
                <w:rFonts w:hint="eastAsia"/>
                <w:sz w:val="16"/>
                <w:szCs w:val="16"/>
              </w:rPr>
            </w:pPr>
            <m:oMathPara>
              <m:oMath>
                <m:sSub>
                  <m:sSubPr>
                    <m:ctrlPr>
                      <w:rPr>
                        <w:rFonts w:ascii="Cambria Math" w:hAnsi="Cambria Math" w:cs="Times New Roman"/>
                        <w:sz w:val="16"/>
                        <w:szCs w:val="16"/>
                      </w:rPr>
                    </m:ctrlPr>
                  </m:sSubPr>
                  <m:e>
                    <m:r>
                      <m:rPr>
                        <m:sty m:val="p"/>
                      </m:rPr>
                      <w:rPr>
                        <w:rFonts w:ascii="Cambria Math" w:hAnsi="Cambria Math" w:cs="Times New Roman"/>
                        <w:sz w:val="16"/>
                        <w:szCs w:val="16"/>
                      </w:rPr>
                      <m:t>m</m:t>
                    </m:r>
                  </m:e>
                  <m:sub>
                    <m:r>
                      <m:rPr>
                        <m:sty m:val="p"/>
                      </m:rPr>
                      <w:rPr>
                        <w:rFonts w:ascii="Cambria Math" w:hAnsi="Cambria Math" w:cs="Times New Roman"/>
                        <w:sz w:val="16"/>
                        <w:szCs w:val="16"/>
                      </w:rPr>
                      <m:t>kτ</m:t>
                    </m:r>
                  </m:sub>
                </m:sSub>
                <m:r>
                  <m:rPr>
                    <m:sty m:val="p"/>
                  </m:rPr>
                  <w:rPr>
                    <w:rFonts w:ascii="Cambria Math" w:hAnsi="Cambria Math" w:cs="Times New Roman"/>
                    <w:sz w:val="16"/>
                    <w:szCs w:val="16"/>
                  </w:rPr>
                  <m:t>=</m:t>
                </m:r>
                <m:nary>
                  <m:naryPr>
                    <m:chr m:val="∑"/>
                    <m:ctrlPr>
                      <w:rPr>
                        <w:rFonts w:ascii="Cambria Math" w:hAnsi="Cambria Math" w:cs="Times New Roman"/>
                        <w:sz w:val="16"/>
                        <w:szCs w:val="16"/>
                      </w:rPr>
                    </m:ctrlPr>
                  </m:naryPr>
                  <m:sub>
                    <m:r>
                      <m:rPr>
                        <m:sty m:val="p"/>
                      </m:rPr>
                      <w:rPr>
                        <w:rFonts w:ascii="Cambria Math" w:hAnsi="Cambria Math" w:cs="Times New Roman"/>
                        <w:sz w:val="16"/>
                        <w:szCs w:val="16"/>
                      </w:rPr>
                      <m:t>s=</m:t>
                    </m:r>
                    <m:func>
                      <m:funcPr>
                        <m:ctrlPr>
                          <w:rPr>
                            <w:rFonts w:ascii="Cambria Math" w:hAnsi="Cambria Math" w:cs="Times New Roman"/>
                            <w:sz w:val="16"/>
                            <w:szCs w:val="16"/>
                          </w:rPr>
                        </m:ctrlPr>
                      </m:funcPr>
                      <m:fName>
                        <m:r>
                          <m:rPr>
                            <m:sty m:val="p"/>
                          </m:rPr>
                          <w:rPr>
                            <w:rFonts w:ascii="Cambria Math" w:hAnsi="Cambria Math" w:cs="Times New Roman"/>
                            <w:sz w:val="16"/>
                            <w:szCs w:val="16"/>
                          </w:rPr>
                          <m:t>max</m:t>
                        </m:r>
                      </m:fName>
                      <m:e>
                        <m:d>
                          <m:dPr>
                            <m:ctrlPr>
                              <w:rPr>
                                <w:rFonts w:ascii="Cambria Math" w:hAnsi="Cambria Math" w:cs="Times New Roman"/>
                                <w:sz w:val="16"/>
                                <w:szCs w:val="16"/>
                              </w:rPr>
                            </m:ctrlPr>
                          </m:dPr>
                          <m:e>
                            <m:r>
                              <m:rPr>
                                <m:sty m:val="p"/>
                              </m:rPr>
                              <w:rPr>
                                <w:rFonts w:ascii="Cambria Math" w:hAnsi="Cambria Math" w:cs="Times New Roman"/>
                                <w:sz w:val="16"/>
                                <w:szCs w:val="16"/>
                              </w:rPr>
                              <m:t>1,τ-</m:t>
                            </m:r>
                            <m:sSubSup>
                              <m:sSubSupPr>
                                <m:ctrlPr>
                                  <w:rPr>
                                    <w:rFonts w:ascii="Cambria Math" w:hAnsi="Cambria Math" w:cs="Times New Roman"/>
                                    <w:sz w:val="16"/>
                                    <w:szCs w:val="16"/>
                                  </w:rPr>
                                </m:ctrlPr>
                              </m:sSubSupPr>
                              <m:e>
                                <m:r>
                                  <m:rPr>
                                    <m:sty m:val="p"/>
                                  </m:rPr>
                                  <w:rPr>
                                    <w:rFonts w:ascii="Cambria Math" w:hAnsi="Cambria Math" w:cs="Times New Roman"/>
                                    <w:sz w:val="16"/>
                                    <w:szCs w:val="16"/>
                                  </w:rPr>
                                  <m:t>t</m:t>
                                </m:r>
                              </m:e>
                              <m:sub>
                                <m:r>
                                  <m:rPr>
                                    <m:sty m:val="p"/>
                                  </m:rPr>
                                  <w:rPr>
                                    <w:rFonts w:ascii="Cambria Math" w:hAnsi="Cambria Math" w:cs="Times New Roman"/>
                                    <w:sz w:val="16"/>
                                    <w:szCs w:val="16"/>
                                  </w:rPr>
                                  <m:t>k</m:t>
                                </m:r>
                              </m:sub>
                              <m:sup>
                                <m:r>
                                  <m:rPr>
                                    <m:sty m:val="p"/>
                                  </m:rPr>
                                  <w:rPr>
                                    <w:rFonts w:ascii="Cambria Math" w:hAnsi="Cambria Math" w:cs="Times New Roman"/>
                                    <w:sz w:val="16"/>
                                    <w:szCs w:val="16"/>
                                  </w:rPr>
                                  <m:t>repair</m:t>
                                </m:r>
                              </m:sup>
                            </m:sSubSup>
                            <m:r>
                              <m:rPr>
                                <m:sty m:val="p"/>
                              </m:rPr>
                              <w:rPr>
                                <w:rFonts w:ascii="Cambria Math" w:hAnsi="Cambria Math" w:cs="Times New Roman"/>
                                <w:sz w:val="16"/>
                                <w:szCs w:val="16"/>
                              </w:rPr>
                              <m:t>+1</m:t>
                            </m:r>
                          </m:e>
                        </m:d>
                      </m:e>
                    </m:func>
                  </m:sub>
                  <m:sup>
                    <m:r>
                      <m:rPr>
                        <m:sty m:val="p"/>
                      </m:rPr>
                      <w:rPr>
                        <w:rFonts w:ascii="Cambria Math" w:hAnsi="Cambria Math" w:cs="Times New Roman"/>
                        <w:sz w:val="16"/>
                        <w:szCs w:val="16"/>
                      </w:rPr>
                      <m:t>τ</m:t>
                    </m:r>
                  </m:sup>
                  <m:e>
                    <m:r>
                      <m:rPr>
                        <m:sty m:val="p"/>
                      </m:rPr>
                      <w:rPr>
                        <w:rFonts w:ascii="Cambria Math" w:hAnsi="Cambria Math" w:cs="Times New Roman"/>
                        <w:sz w:val="16"/>
                        <w:szCs w:val="16"/>
                      </w:rPr>
                      <m:t>m</m:t>
                    </m:r>
                    <m:sSub>
                      <m:sSubPr>
                        <m:ctrlPr>
                          <w:rPr>
                            <w:rFonts w:ascii="Cambria Math" w:hAnsi="Cambria Math" w:cs="Times New Roman"/>
                            <w:sz w:val="16"/>
                            <w:szCs w:val="16"/>
                          </w:rPr>
                        </m:ctrlPr>
                      </m:sSubPr>
                      <m:e>
                        <m:r>
                          <m:rPr>
                            <m:sty m:val="p"/>
                          </m:rPr>
                          <w:rPr>
                            <w:rFonts w:ascii="Cambria Math" w:hAnsi="Cambria Math" w:cs="Times New Roman"/>
                            <w:sz w:val="16"/>
                            <w:szCs w:val="16"/>
                          </w:rPr>
                          <m:t>s</m:t>
                        </m:r>
                      </m:e>
                      <m:sub>
                        <m:r>
                          <m:rPr>
                            <m:sty m:val="p"/>
                          </m:rPr>
                          <w:rPr>
                            <w:rFonts w:ascii="Cambria Math" w:hAnsi="Cambria Math" w:cs="Times New Roman"/>
                            <w:sz w:val="16"/>
                            <w:szCs w:val="16"/>
                          </w:rPr>
                          <m:t>ks</m:t>
                        </m:r>
                      </m:sub>
                    </m:sSub>
                  </m:e>
                </m:nary>
                <m:r>
                  <m:rPr>
                    <m:sty m:val="p"/>
                  </m:rPr>
                  <w:rPr>
                    <w:rFonts w:ascii="Cambria Math" w:hAnsi="Cambria Math" w:cs="Times New Roman"/>
                    <w:sz w:val="16"/>
                    <w:szCs w:val="16"/>
                  </w:rPr>
                  <m:t>, </m:t>
                </m:r>
              </m:oMath>
            </m:oMathPara>
          </w:p>
          <w:p w14:paraId="1644E3FC" w14:textId="77777777" w:rsidR="00661B08" w:rsidRDefault="0000443B">
            <w:pPr>
              <w:pStyle w:val="equation"/>
              <w:spacing w:before="0" w:after="0" w:line="240" w:lineRule="auto"/>
              <w:rPr>
                <w:rFonts w:hint="eastAsia"/>
                <w:sz w:val="16"/>
                <w:szCs w:val="16"/>
              </w:rPr>
            </w:pPr>
            <m:oMathPara>
              <m:oMath>
                <m:r>
                  <m:rPr>
                    <m:sty m:val="p"/>
                  </m:rPr>
                  <w:rPr>
                    <w:rFonts w:ascii="Cambria Math" w:hAnsi="Cambria Math" w:cs="Times New Roman"/>
                    <w:sz w:val="16"/>
                    <w:szCs w:val="16"/>
                  </w:rPr>
                  <m:t>∀k</m:t>
                </m:r>
                <m:r>
                  <m:rPr>
                    <m:sty m:val="p"/>
                  </m:rPr>
                  <w:rPr>
                    <w:rFonts w:ascii="Cambria Math" w:hAnsi="Cambria Math" w:cs="Times New Roman" w:hint="eastAsia"/>
                    <w:sz w:val="16"/>
                    <w:szCs w:val="16"/>
                  </w:rPr>
                  <m:t>∈</m:t>
                </m:r>
                <m:r>
                  <m:rPr>
                    <m:sty m:val="p"/>
                  </m:rPr>
                  <w:rPr>
                    <w:rFonts w:ascii="Cambria Math" w:hAnsi="Cambria Math" w:cs="Times New Roman"/>
                    <w:sz w:val="16"/>
                    <w:szCs w:val="16"/>
                  </w:rPr>
                  <m:t>M, τ</m:t>
                </m:r>
                <m:r>
                  <m:rPr>
                    <m:sty m:val="p"/>
                  </m:rPr>
                  <w:rPr>
                    <w:rFonts w:ascii="Cambria Math" w:hAnsi="Cambria Math" w:cs="Times New Roman" w:hint="eastAsia"/>
                    <w:sz w:val="16"/>
                    <w:szCs w:val="16"/>
                  </w:rPr>
                  <m:t>∈</m:t>
                </m:r>
                <m:r>
                  <m:rPr>
                    <m:sty m:val="p"/>
                  </m:rPr>
                  <w:rPr>
                    <w:rFonts w:ascii="Cambria Math" w:hAnsi="Cambria Math" w:cs="Times New Roman"/>
                    <w:sz w:val="16"/>
                    <w:szCs w:val="16"/>
                  </w:rPr>
                  <m:t>T</m:t>
                </m:r>
              </m:oMath>
            </m:oMathPara>
          </w:p>
        </w:tc>
        <w:tc>
          <w:tcPr>
            <w:tcW w:w="647" w:type="dxa"/>
          </w:tcPr>
          <w:p w14:paraId="6BEAEE65" w14:textId="77777777" w:rsidR="00661B08" w:rsidRDefault="0000443B">
            <w:pPr>
              <w:pStyle w:val="equation"/>
              <w:spacing w:before="0" w:after="0" w:line="240" w:lineRule="auto"/>
              <w:jc w:val="right"/>
              <w:rPr>
                <w:rFonts w:ascii="Times New Roman" w:hAnsi="Times New Roman" w:cs="Times New Roman"/>
                <w:sz w:val="16"/>
                <w:szCs w:val="16"/>
              </w:rPr>
            </w:pPr>
            <w:r>
              <w:rPr>
                <w:rFonts w:ascii="Times New Roman" w:hAnsi="Times New Roman" w:cs="Times New Roman"/>
                <w:sz w:val="16"/>
                <w:szCs w:val="16"/>
              </w:rPr>
              <w:t>(12)</w:t>
            </w:r>
          </w:p>
        </w:tc>
      </w:tr>
      <w:tr w:rsidR="00661B08" w14:paraId="0806574D" w14:textId="77777777">
        <w:tc>
          <w:tcPr>
            <w:tcW w:w="260" w:type="dxa"/>
          </w:tcPr>
          <w:p w14:paraId="5EDDEF1D" w14:textId="77777777" w:rsidR="00661B08" w:rsidRDefault="00661B08">
            <w:pPr>
              <w:pStyle w:val="equation"/>
              <w:spacing w:before="120" w:after="0" w:line="240" w:lineRule="auto"/>
              <w:rPr>
                <w:rFonts w:hint="eastAsia"/>
              </w:rPr>
            </w:pPr>
          </w:p>
        </w:tc>
        <w:tc>
          <w:tcPr>
            <w:tcW w:w="4130" w:type="dxa"/>
          </w:tcPr>
          <w:p w14:paraId="032B029B" w14:textId="77777777" w:rsidR="00661B08" w:rsidRDefault="0000443B">
            <w:pPr>
              <w:pStyle w:val="equation"/>
              <w:spacing w:before="0" w:after="0" w:line="240" w:lineRule="auto"/>
              <w:rPr>
                <w:rFonts w:hint="eastAsia"/>
                <w:sz w:val="16"/>
                <w:szCs w:val="16"/>
              </w:rPr>
            </w:pPr>
            <m:oMathPara>
              <m:oMath>
                <m:r>
                  <m:rPr>
                    <m:sty m:val="p"/>
                  </m:rPr>
                  <w:rPr>
                    <w:rFonts w:ascii="Cambria Math" w:hAnsi="Cambria Math" w:cs="Times New Roman"/>
                    <w:sz w:val="16"/>
                    <w:szCs w:val="16"/>
                  </w:rPr>
                  <m:t>m</m:t>
                </m:r>
                <m:sSub>
                  <m:sSubPr>
                    <m:ctrlPr>
                      <w:rPr>
                        <w:rFonts w:ascii="Cambria Math" w:hAnsi="Cambria Math" w:cs="Times New Roman"/>
                        <w:sz w:val="16"/>
                        <w:szCs w:val="16"/>
                      </w:rPr>
                    </m:ctrlPr>
                  </m:sSubPr>
                  <m:e>
                    <m:r>
                      <m:rPr>
                        <m:sty m:val="p"/>
                      </m:rPr>
                      <w:rPr>
                        <w:rFonts w:ascii="Cambria Math" w:hAnsi="Cambria Math" w:cs="Times New Roman"/>
                        <w:sz w:val="16"/>
                        <w:szCs w:val="16"/>
                      </w:rPr>
                      <m:t>s</m:t>
                    </m:r>
                  </m:e>
                  <m:sub>
                    <m:r>
                      <m:rPr>
                        <m:sty m:val="p"/>
                      </m:rPr>
                      <w:rPr>
                        <w:rFonts w:ascii="Cambria Math" w:hAnsi="Cambria Math" w:cs="Times New Roman"/>
                        <w:sz w:val="16"/>
                        <w:szCs w:val="16"/>
                      </w:rPr>
                      <m:t>kt</m:t>
                    </m:r>
                  </m:sub>
                </m:sSub>
                <m:r>
                  <m:rPr>
                    <m:sty m:val="p"/>
                  </m:rPr>
                  <w:rPr>
                    <w:rFonts w:ascii="Cambria Math" w:hAnsi="Cambria Math" w:cs="Times New Roman" w:hint="eastAsia"/>
                    <w:sz w:val="16"/>
                    <w:szCs w:val="16"/>
                  </w:rPr>
                  <m:t>≥</m:t>
                </m:r>
                <m:func>
                  <m:funcPr>
                    <m:ctrlPr>
                      <w:rPr>
                        <w:rFonts w:ascii="Cambria Math" w:hAnsi="Cambria Math" w:cs="Times New Roman"/>
                        <w:sz w:val="16"/>
                        <w:szCs w:val="16"/>
                      </w:rPr>
                    </m:ctrlPr>
                  </m:funcPr>
                  <m:fName>
                    <m:r>
                      <m:rPr>
                        <m:sty m:val="p"/>
                      </m:rPr>
                      <w:rPr>
                        <w:rFonts w:ascii="Cambria Math" w:hAnsi="Cambria Math" w:cs="Times New Roman"/>
                        <w:sz w:val="16"/>
                        <w:szCs w:val="16"/>
                      </w:rPr>
                      <m:t>max</m:t>
                    </m:r>
                  </m:fName>
                  <m:e>
                    <m:d>
                      <m:dPr>
                        <m:ctrlPr>
                          <w:rPr>
                            <w:rFonts w:ascii="Cambria Math" w:hAnsi="Cambria Math" w:cs="Times New Roman"/>
                            <w:sz w:val="16"/>
                            <w:szCs w:val="16"/>
                          </w:rPr>
                        </m:ctrlPr>
                      </m:dPr>
                      <m:e>
                        <m:r>
                          <m:rPr>
                            <m:sty m:val="p"/>
                          </m:rPr>
                          <w:rPr>
                            <w:rFonts w:ascii="Cambria Math" w:hAnsi="Cambria Math" w:cs="Times New Roman"/>
                            <w:sz w:val="16"/>
                            <w:szCs w:val="16"/>
                          </w:rPr>
                          <m:t>0,</m:t>
                        </m:r>
                        <m:sSubSup>
                          <m:sSubSupPr>
                            <m:ctrlPr>
                              <w:rPr>
                                <w:rFonts w:ascii="Cambria Math" w:hAnsi="Cambria Math" w:cs="Times New Roman"/>
                                <w:sz w:val="16"/>
                                <w:szCs w:val="16"/>
                              </w:rPr>
                            </m:ctrlPr>
                          </m:sSubSupPr>
                          <m:e>
                            <m:r>
                              <m:rPr>
                                <m:sty m:val="p"/>
                              </m:rPr>
                              <w:rPr>
                                <w:rFonts w:ascii="Cambria Math" w:hAnsi="Cambria Math" w:cs="Times New Roman"/>
                                <w:sz w:val="16"/>
                                <w:szCs w:val="16"/>
                              </w:rPr>
                              <m:t>h</m:t>
                            </m:r>
                          </m:e>
                          <m:sub>
                            <m:r>
                              <m:rPr>
                                <m:sty m:val="p"/>
                              </m:rPr>
                              <w:rPr>
                                <w:rFonts w:ascii="Cambria Math" w:hAnsi="Cambria Math" w:cs="Times New Roman"/>
                                <w:sz w:val="16"/>
                                <w:szCs w:val="16"/>
                              </w:rPr>
                              <m:t>k</m:t>
                            </m:r>
                          </m:sub>
                          <m:sup>
                            <m:r>
                              <m:rPr>
                                <m:sty m:val="p"/>
                              </m:rPr>
                              <w:rPr>
                                <w:rFonts w:ascii="Cambria Math" w:hAnsi="Cambria Math" w:cs="Times New Roman"/>
                                <w:sz w:val="16"/>
                                <w:szCs w:val="16"/>
                              </w:rPr>
                              <m:t>min</m:t>
                            </m:r>
                          </m:sup>
                        </m:sSubSup>
                        <m:r>
                          <m:rPr>
                            <m:sty m:val="p"/>
                          </m:rPr>
                          <w:rPr>
                            <w:rFonts w:ascii="Cambria Math" w:hAnsi="Cambria Math" w:cs="Times New Roman"/>
                            <w:sz w:val="16"/>
                            <w:szCs w:val="16"/>
                          </w:rPr>
                          <m:t>-</m:t>
                        </m:r>
                        <m:sSub>
                          <m:sSubPr>
                            <m:ctrlPr>
                              <w:rPr>
                                <w:rFonts w:ascii="Cambria Math" w:hAnsi="Cambria Math" w:cs="Times New Roman"/>
                                <w:sz w:val="16"/>
                                <w:szCs w:val="16"/>
                              </w:rPr>
                            </m:ctrlPr>
                          </m:sSubPr>
                          <m:e>
                            <m:r>
                              <m:rPr>
                                <m:sty m:val="p"/>
                              </m:rPr>
                              <w:rPr>
                                <w:rFonts w:ascii="Cambria Math" w:hAnsi="Cambria Math" w:cs="Times New Roman"/>
                                <w:sz w:val="16"/>
                                <w:szCs w:val="16"/>
                              </w:rPr>
                              <m:t>h</m:t>
                            </m:r>
                          </m:e>
                          <m:sub>
                            <m:r>
                              <m:rPr>
                                <m:sty m:val="p"/>
                              </m:rPr>
                              <w:rPr>
                                <w:rFonts w:ascii="Cambria Math" w:hAnsi="Cambria Math" w:cs="Times New Roman"/>
                                <w:sz w:val="16"/>
                                <w:szCs w:val="16"/>
                              </w:rPr>
                              <m:t>k,t-1</m:t>
                            </m:r>
                          </m:sub>
                        </m:sSub>
                      </m:e>
                    </m:d>
                  </m:e>
                </m:func>
                <m:r>
                  <m:rPr>
                    <m:sty m:val="p"/>
                  </m:rPr>
                  <w:rPr>
                    <w:rFonts w:ascii="Cambria Math" w:hAnsi="Cambria Math" w:cs="Times New Roman"/>
                    <w:sz w:val="16"/>
                    <w:szCs w:val="16"/>
                  </w:rPr>
                  <m:t>, ∀k</m:t>
                </m:r>
                <m:r>
                  <m:rPr>
                    <m:sty m:val="p"/>
                  </m:rPr>
                  <w:rPr>
                    <w:rFonts w:ascii="Cambria Math" w:hAnsi="Cambria Math" w:cs="Times New Roman" w:hint="eastAsia"/>
                    <w:sz w:val="16"/>
                    <w:szCs w:val="16"/>
                  </w:rPr>
                  <m:t>∈</m:t>
                </m:r>
                <m:r>
                  <m:rPr>
                    <m:sty m:val="p"/>
                  </m:rPr>
                  <w:rPr>
                    <w:rFonts w:ascii="Cambria Math" w:hAnsi="Cambria Math" w:cs="Times New Roman"/>
                    <w:sz w:val="16"/>
                    <w:szCs w:val="16"/>
                  </w:rPr>
                  <m:t>M, t</m:t>
                </m:r>
                <m:r>
                  <m:rPr>
                    <m:sty m:val="p"/>
                  </m:rPr>
                  <w:rPr>
                    <w:rFonts w:ascii="Cambria Math" w:hAnsi="Cambria Math" w:cs="Times New Roman" w:hint="eastAsia"/>
                    <w:sz w:val="16"/>
                    <w:szCs w:val="16"/>
                  </w:rPr>
                  <m:t>∈</m:t>
                </m:r>
                <m:r>
                  <m:rPr>
                    <m:sty m:val="p"/>
                  </m:rPr>
                  <w:rPr>
                    <w:rFonts w:ascii="Cambria Math" w:hAnsi="Cambria Math" w:cs="Times New Roman"/>
                    <w:sz w:val="16"/>
                    <w:szCs w:val="16"/>
                  </w:rPr>
                  <m:t>T</m:t>
                </m:r>
              </m:oMath>
            </m:oMathPara>
          </w:p>
        </w:tc>
        <w:tc>
          <w:tcPr>
            <w:tcW w:w="647" w:type="dxa"/>
          </w:tcPr>
          <w:p w14:paraId="240FAA55" w14:textId="77777777" w:rsidR="00661B08" w:rsidRDefault="0000443B">
            <w:pPr>
              <w:pStyle w:val="equation"/>
              <w:spacing w:before="0" w:after="0" w:line="240" w:lineRule="auto"/>
              <w:jc w:val="right"/>
              <w:rPr>
                <w:rFonts w:ascii="Times New Roman" w:hAnsi="Times New Roman" w:cs="Times New Roman"/>
                <w:sz w:val="16"/>
                <w:szCs w:val="16"/>
              </w:rPr>
            </w:pPr>
            <w:r>
              <w:rPr>
                <w:rFonts w:ascii="Times New Roman" w:hAnsi="Times New Roman" w:cs="Times New Roman"/>
                <w:sz w:val="16"/>
                <w:szCs w:val="16"/>
              </w:rPr>
              <w:t>(13)</w:t>
            </w:r>
          </w:p>
        </w:tc>
      </w:tr>
      <w:tr w:rsidR="00661B08" w14:paraId="7B07D02A" w14:textId="77777777">
        <w:tc>
          <w:tcPr>
            <w:tcW w:w="260" w:type="dxa"/>
          </w:tcPr>
          <w:p w14:paraId="764FD5F9" w14:textId="77777777" w:rsidR="00661B08" w:rsidRDefault="00661B08">
            <w:pPr>
              <w:pStyle w:val="equation"/>
              <w:spacing w:before="120" w:after="0" w:line="240" w:lineRule="auto"/>
              <w:rPr>
                <w:rFonts w:hint="eastAsia"/>
              </w:rPr>
            </w:pPr>
          </w:p>
        </w:tc>
        <w:tc>
          <w:tcPr>
            <w:tcW w:w="4130" w:type="dxa"/>
          </w:tcPr>
          <w:p w14:paraId="6FD0A9B7" w14:textId="77777777" w:rsidR="00661B08" w:rsidRDefault="0000443B">
            <w:pPr>
              <w:pStyle w:val="equation"/>
              <w:spacing w:before="0" w:after="0" w:line="240" w:lineRule="auto"/>
              <w:rPr>
                <w:rFonts w:hint="eastAsia"/>
                <w:sz w:val="16"/>
                <w:szCs w:val="16"/>
              </w:rPr>
            </w:pPr>
            <m:oMathPara>
              <m:oMath>
                <m:r>
                  <m:rPr>
                    <m:sty m:val="p"/>
                  </m:rPr>
                  <w:rPr>
                    <w:rFonts w:ascii="Cambria Math" w:hAnsi="Cambria Math" w:cs="Times New Roman"/>
                    <w:sz w:val="16"/>
                    <w:szCs w:val="16"/>
                  </w:rPr>
                  <m:t>E</m:t>
                </m:r>
                <m:sSub>
                  <m:sSubPr>
                    <m:ctrlPr>
                      <w:rPr>
                        <w:rFonts w:ascii="Cambria Math" w:hAnsi="Cambria Math" w:cs="Times New Roman"/>
                        <w:sz w:val="16"/>
                        <w:szCs w:val="16"/>
                      </w:rPr>
                    </m:ctrlPr>
                  </m:sSubPr>
                  <m:e>
                    <m:r>
                      <m:rPr>
                        <m:sty m:val="p"/>
                      </m:rPr>
                      <w:rPr>
                        <w:rFonts w:ascii="Cambria Math" w:hAnsi="Cambria Math" w:cs="Times New Roman"/>
                        <w:sz w:val="16"/>
                        <w:szCs w:val="16"/>
                      </w:rPr>
                      <m:t>C</m:t>
                    </m:r>
                  </m:e>
                  <m:sub>
                    <m:r>
                      <m:rPr>
                        <m:sty m:val="p"/>
                      </m:rPr>
                      <w:rPr>
                        <w:rFonts w:ascii="Cambria Math" w:hAnsi="Cambria Math" w:cs="Times New Roman"/>
                        <w:sz w:val="16"/>
                        <w:szCs w:val="16"/>
                      </w:rPr>
                      <m:t>t</m:t>
                    </m:r>
                  </m:sub>
                </m:sSub>
                <m:r>
                  <m:rPr>
                    <m:sty m:val="p"/>
                  </m:rPr>
                  <w:rPr>
                    <w:rFonts w:ascii="Cambria Math" w:hAnsi="Cambria Math" w:cs="Times New Roman"/>
                    <w:sz w:val="16"/>
                    <w:szCs w:val="16"/>
                  </w:rPr>
                  <m:t>=</m:t>
                </m:r>
                <m:nary>
                  <m:naryPr>
                    <m:chr m:val="∑"/>
                    <m:supHide m:val="1"/>
                    <m:ctrlPr>
                      <w:rPr>
                        <w:rFonts w:ascii="Cambria Math" w:hAnsi="Cambria Math" w:cs="Times New Roman"/>
                        <w:sz w:val="16"/>
                        <w:szCs w:val="16"/>
                      </w:rPr>
                    </m:ctrlPr>
                  </m:naryPr>
                  <m:sub>
                    <m:r>
                      <m:rPr>
                        <m:sty m:val="p"/>
                      </m:rPr>
                      <w:rPr>
                        <w:rFonts w:ascii="Cambria Math" w:hAnsi="Cambria Math" w:cs="Times New Roman"/>
                        <w:sz w:val="16"/>
                        <w:szCs w:val="16"/>
                      </w:rPr>
                      <m:t>k</m:t>
                    </m:r>
                    <m:r>
                      <m:rPr>
                        <m:sty m:val="p"/>
                      </m:rPr>
                      <w:rPr>
                        <w:rFonts w:ascii="Cambria Math" w:hAnsi="Cambria Math" w:cs="Times New Roman" w:hint="eastAsia"/>
                        <w:sz w:val="16"/>
                        <w:szCs w:val="16"/>
                      </w:rPr>
                      <m:t>∈</m:t>
                    </m:r>
                    <m:r>
                      <m:rPr>
                        <m:sty m:val="p"/>
                      </m:rPr>
                      <w:rPr>
                        <w:rFonts w:ascii="Cambria Math" w:hAnsi="Cambria Math" w:cs="Times New Roman"/>
                        <w:sz w:val="16"/>
                        <w:szCs w:val="16"/>
                      </w:rPr>
                      <m:t>M</m:t>
                    </m:r>
                  </m:sub>
                  <m:sup/>
                  <m:e>
                    <m:nary>
                      <m:naryPr>
                        <m:chr m:val="∑"/>
                        <m:supHide m:val="1"/>
                        <m:ctrlPr>
                          <w:rPr>
                            <w:rFonts w:ascii="Cambria Math" w:hAnsi="Cambria Math" w:cs="Times New Roman"/>
                            <w:sz w:val="16"/>
                            <w:szCs w:val="16"/>
                          </w:rPr>
                        </m:ctrlPr>
                      </m:naryPr>
                      <m:sub>
                        <m:d>
                          <m:dPr>
                            <m:ctrlPr>
                              <w:rPr>
                                <w:rFonts w:ascii="Cambria Math" w:hAnsi="Cambria Math" w:cs="Times New Roman"/>
                                <w:sz w:val="16"/>
                                <w:szCs w:val="16"/>
                              </w:rPr>
                            </m:ctrlPr>
                          </m:dPr>
                          <m:e>
                            <m:r>
                              <m:rPr>
                                <m:sty m:val="p"/>
                              </m:rPr>
                              <w:rPr>
                                <w:rFonts w:ascii="Cambria Math" w:hAnsi="Cambria Math" w:cs="Times New Roman"/>
                                <w:sz w:val="16"/>
                                <w:szCs w:val="16"/>
                              </w:rPr>
                              <m:t>i,j</m:t>
                            </m:r>
                          </m:e>
                        </m:d>
                        <m:r>
                          <m:rPr>
                            <m:sty m:val="p"/>
                          </m:rPr>
                          <w:rPr>
                            <w:rFonts w:ascii="Cambria Math" w:hAnsi="Cambria Math" w:cs="Times New Roman"/>
                            <w:sz w:val="16"/>
                            <w:szCs w:val="16"/>
                          </w:rPr>
                          <m:t>:k</m:t>
                        </m:r>
                        <m:r>
                          <m:rPr>
                            <m:sty m:val="p"/>
                          </m:rPr>
                          <w:rPr>
                            <w:rFonts w:ascii="Cambria Math" w:hAnsi="Cambria Math" w:cs="Times New Roman" w:hint="eastAsia"/>
                            <w:sz w:val="16"/>
                            <w:szCs w:val="16"/>
                          </w:rPr>
                          <m:t>∈</m:t>
                        </m:r>
                        <m:sSub>
                          <m:sSubPr>
                            <m:ctrlPr>
                              <w:rPr>
                                <w:rFonts w:ascii="Cambria Math" w:hAnsi="Cambria Math" w:cs="Times New Roman"/>
                                <w:sz w:val="16"/>
                                <w:szCs w:val="16"/>
                              </w:rPr>
                            </m:ctrlPr>
                          </m:sSubPr>
                          <m:e>
                            <m:r>
                              <m:rPr>
                                <m:sty m:val="p"/>
                              </m:rPr>
                              <w:rPr>
                                <w:rFonts w:ascii="Cambria Math" w:hAnsi="Cambria Math" w:cs="Times New Roman"/>
                                <w:sz w:val="16"/>
                                <w:szCs w:val="16"/>
                              </w:rPr>
                              <m:t>M</m:t>
                            </m:r>
                          </m:e>
                          <m:sub>
                            <m:r>
                              <m:rPr>
                                <m:sty m:val="p"/>
                              </m:rPr>
                              <w:rPr>
                                <w:rFonts w:ascii="Cambria Math" w:hAnsi="Cambria Math" w:cs="Times New Roman"/>
                                <w:sz w:val="16"/>
                                <w:szCs w:val="16"/>
                              </w:rPr>
                              <m:t>ij</m:t>
                            </m:r>
                          </m:sub>
                        </m:sSub>
                      </m:sub>
                      <m:sup/>
                      <m:e>
                        <m:sSub>
                          <m:sSubPr>
                            <m:ctrlPr>
                              <w:rPr>
                                <w:rFonts w:ascii="Cambria Math" w:hAnsi="Cambria Math" w:cs="Times New Roman"/>
                                <w:sz w:val="16"/>
                                <w:szCs w:val="16"/>
                              </w:rPr>
                            </m:ctrlPr>
                          </m:sSubPr>
                          <m:e>
                            <m:r>
                              <m:rPr>
                                <m:sty m:val="p"/>
                              </m:rPr>
                              <w:rPr>
                                <w:rFonts w:ascii="Cambria Math" w:hAnsi="Cambria Math" w:cs="Times New Roman"/>
                                <w:sz w:val="16"/>
                                <w:szCs w:val="16"/>
                              </w:rPr>
                              <m:t>e</m:t>
                            </m:r>
                          </m:e>
                          <m:sub>
                            <m:r>
                              <m:rPr>
                                <m:sty m:val="p"/>
                              </m:rPr>
                              <w:rPr>
                                <w:rFonts w:ascii="Cambria Math" w:hAnsi="Cambria Math" w:cs="Times New Roman"/>
                                <w:sz w:val="16"/>
                                <w:szCs w:val="16"/>
                              </w:rPr>
                              <m:t>ijk</m:t>
                            </m:r>
                          </m:sub>
                        </m:sSub>
                        <m:nary>
                          <m:naryPr>
                            <m:chr m:val="∑"/>
                            <m:supHide m:val="1"/>
                            <m:ctrlPr>
                              <w:rPr>
                                <w:rFonts w:ascii="Cambria Math" w:hAnsi="Cambria Math" w:cs="Times New Roman"/>
                                <w:sz w:val="16"/>
                                <w:szCs w:val="16"/>
                              </w:rPr>
                            </m:ctrlPr>
                          </m:naryPr>
                          <m:sub>
                            <m:r>
                              <m:rPr>
                                <m:sty m:val="p"/>
                              </m:rPr>
                              <w:rPr>
                                <w:rFonts w:ascii="Cambria Math" w:hAnsi="Cambria Math" w:cs="Times New Roman"/>
                                <w:sz w:val="16"/>
                                <w:szCs w:val="16"/>
                              </w:rPr>
                              <m:t>τ:τ</m:t>
                            </m:r>
                            <m:r>
                              <m:rPr>
                                <m:sty m:val="p"/>
                              </m:rPr>
                              <w:rPr>
                                <w:rFonts w:ascii="Cambria Math" w:hAnsi="Cambria Math" w:cs="Times New Roman" w:hint="eastAsia"/>
                                <w:sz w:val="16"/>
                                <w:szCs w:val="16"/>
                              </w:rPr>
                              <m:t>≤</m:t>
                            </m:r>
                            <m:r>
                              <m:rPr>
                                <m:sty m:val="p"/>
                              </m:rPr>
                              <w:rPr>
                                <w:rFonts w:ascii="Cambria Math" w:hAnsi="Cambria Math" w:cs="Times New Roman"/>
                                <w:sz w:val="16"/>
                                <w:szCs w:val="16"/>
                              </w:rPr>
                              <m:t>t</m:t>
                            </m:r>
                            <m:r>
                              <m:rPr>
                                <m:sty m:val="p"/>
                              </m:rPr>
                              <w:rPr>
                                <w:rFonts w:ascii="Cambria Math" w:hAnsi="Cambria Math" w:cs="Times New Roman" w:hint="eastAsia"/>
                                <w:sz w:val="16"/>
                                <w:szCs w:val="16"/>
                              </w:rPr>
                              <m:t>≤</m:t>
                            </m:r>
                            <m:r>
                              <m:rPr>
                                <m:sty m:val="p"/>
                              </m:rPr>
                              <w:rPr>
                                <w:rFonts w:ascii="Cambria Math" w:hAnsi="Cambria Math" w:cs="Times New Roman"/>
                                <w:sz w:val="16"/>
                                <w:szCs w:val="16"/>
                              </w:rPr>
                              <m:t>τ+</m:t>
                            </m:r>
                            <m:sSub>
                              <m:sSubPr>
                                <m:ctrlPr>
                                  <w:rPr>
                                    <w:rFonts w:ascii="Cambria Math" w:hAnsi="Cambria Math" w:cs="Times New Roman"/>
                                    <w:sz w:val="16"/>
                                    <w:szCs w:val="16"/>
                                  </w:rPr>
                                </m:ctrlPr>
                              </m:sSubPr>
                              <m:e>
                                <m:r>
                                  <m:rPr>
                                    <m:sty m:val="p"/>
                                  </m:rPr>
                                  <w:rPr>
                                    <w:rFonts w:ascii="Cambria Math" w:hAnsi="Cambria Math" w:cs="Times New Roman"/>
                                    <w:sz w:val="16"/>
                                    <w:szCs w:val="16"/>
                                  </w:rPr>
                                  <m:t>p</m:t>
                                </m:r>
                              </m:e>
                              <m:sub>
                                <m:r>
                                  <m:rPr>
                                    <m:sty m:val="p"/>
                                  </m:rPr>
                                  <w:rPr>
                                    <w:rFonts w:ascii="Cambria Math" w:hAnsi="Cambria Math" w:cs="Times New Roman"/>
                                    <w:sz w:val="16"/>
                                    <w:szCs w:val="16"/>
                                  </w:rPr>
                                  <m:t>ijk</m:t>
                                </m:r>
                              </m:sub>
                            </m:sSub>
                            <m:r>
                              <m:rPr>
                                <m:sty m:val="p"/>
                              </m:rPr>
                              <w:rPr>
                                <w:rFonts w:ascii="Cambria Math" w:hAnsi="Cambria Math" w:cs="Times New Roman"/>
                                <w:sz w:val="16"/>
                                <w:szCs w:val="16"/>
                              </w:rPr>
                              <m:t>-</m:t>
                            </m:r>
                            <m:r>
                              <m:rPr>
                                <m:sty m:val="p"/>
                              </m:rPr>
                              <w:rPr>
                                <w:rFonts w:ascii="Cambria Math" w:hAnsi="Cambria Math" w:cs="Times New Roman"/>
                                <w:sz w:val="16"/>
                                <w:szCs w:val="16"/>
                              </w:rPr>
                              <m:t>1</m:t>
                            </m:r>
                          </m:sub>
                          <m:sup/>
                          <m:e>
                            <m:sSub>
                              <m:sSubPr>
                                <m:ctrlPr>
                                  <w:rPr>
                                    <w:rFonts w:ascii="Cambria Math" w:hAnsi="Cambria Math" w:cs="Times New Roman"/>
                                    <w:sz w:val="16"/>
                                    <w:szCs w:val="16"/>
                                  </w:rPr>
                                </m:ctrlPr>
                              </m:sSubPr>
                              <m:e>
                                <m:r>
                                  <m:rPr>
                                    <m:sty m:val="p"/>
                                  </m:rPr>
                                  <w:rPr>
                                    <w:rFonts w:ascii="Cambria Math" w:hAnsi="Cambria Math" w:cs="Times New Roman"/>
                                    <w:sz w:val="16"/>
                                    <w:szCs w:val="16"/>
                                  </w:rPr>
                                  <m:t>x</m:t>
                                </m:r>
                              </m:e>
                              <m:sub>
                                <m:r>
                                  <m:rPr>
                                    <m:sty m:val="p"/>
                                  </m:rPr>
                                  <w:rPr>
                                    <w:rFonts w:ascii="Cambria Math" w:hAnsi="Cambria Math" w:cs="Times New Roman"/>
                                    <w:sz w:val="16"/>
                                    <w:szCs w:val="16"/>
                                  </w:rPr>
                                  <m:t>ijkτ</m:t>
                                </m:r>
                              </m:sub>
                            </m:sSub>
                          </m:e>
                        </m:nary>
                      </m:e>
                    </m:nary>
                  </m:e>
                </m:nary>
                <m:r>
                  <m:rPr>
                    <m:sty m:val="p"/>
                  </m:rPr>
                  <w:rPr>
                    <w:rFonts w:ascii="Cambria Math" w:hAnsi="Cambria Math" w:cs="Times New Roman"/>
                    <w:sz w:val="16"/>
                    <w:szCs w:val="16"/>
                  </w:rPr>
                  <m:t>,</m:t>
                </m:r>
              </m:oMath>
            </m:oMathPara>
          </w:p>
          <w:p w14:paraId="330BBFDA" w14:textId="77777777" w:rsidR="00661B08" w:rsidRDefault="0000443B">
            <w:pPr>
              <w:pStyle w:val="equation"/>
              <w:spacing w:before="0" w:after="0" w:line="240" w:lineRule="auto"/>
              <w:rPr>
                <w:rFonts w:hint="eastAsia"/>
                <w:sz w:val="16"/>
                <w:szCs w:val="16"/>
              </w:rPr>
            </w:pPr>
            <m:oMathPara>
              <m:oMath>
                <m:r>
                  <m:rPr>
                    <m:sty m:val="p"/>
                  </m:rPr>
                  <w:rPr>
                    <w:rFonts w:ascii="Cambria Math" w:hAnsi="Cambria Math" w:cs="Times New Roman"/>
                    <w:sz w:val="16"/>
                    <w:szCs w:val="16"/>
                  </w:rPr>
                  <m:t> ∀</m:t>
                </m:r>
                <m:r>
                  <m:rPr>
                    <m:sty m:val="p"/>
                  </m:rPr>
                  <w:rPr>
                    <w:rFonts w:ascii="Cambria Math" w:hAnsi="Cambria Math" w:cs="Times New Roman"/>
                    <w:sz w:val="16"/>
                    <w:szCs w:val="16"/>
                  </w:rPr>
                  <m:t xml:space="preserve">t </m:t>
                </m:r>
                <m:r>
                  <m:rPr>
                    <m:sty m:val="p"/>
                  </m:rPr>
                  <w:rPr>
                    <w:rFonts w:ascii="Cambria Math" w:hAnsi="Cambria Math" w:cs="Times New Roman" w:hint="eastAsia"/>
                    <w:sz w:val="16"/>
                    <w:szCs w:val="16"/>
                  </w:rPr>
                  <m:t>∈</m:t>
                </m:r>
                <m:r>
                  <m:rPr>
                    <m:sty m:val="p"/>
                  </m:rPr>
                  <w:rPr>
                    <w:rFonts w:ascii="Cambria Math" w:hAnsi="Cambria Math" w:cs="Times New Roman"/>
                    <w:sz w:val="16"/>
                    <w:szCs w:val="16"/>
                  </w:rPr>
                  <m:t>T</m:t>
                </m:r>
              </m:oMath>
            </m:oMathPara>
          </w:p>
        </w:tc>
        <w:tc>
          <w:tcPr>
            <w:tcW w:w="647" w:type="dxa"/>
          </w:tcPr>
          <w:p w14:paraId="64CBD719" w14:textId="77777777" w:rsidR="00661B08" w:rsidRDefault="0000443B">
            <w:pPr>
              <w:pStyle w:val="equation"/>
              <w:spacing w:before="0" w:after="0" w:line="240" w:lineRule="auto"/>
              <w:jc w:val="right"/>
              <w:rPr>
                <w:rFonts w:ascii="Times New Roman" w:hAnsi="Times New Roman" w:cs="Times New Roman"/>
                <w:sz w:val="16"/>
                <w:szCs w:val="16"/>
              </w:rPr>
            </w:pPr>
            <w:r>
              <w:rPr>
                <w:rFonts w:ascii="Times New Roman" w:hAnsi="Times New Roman" w:cs="Times New Roman"/>
                <w:sz w:val="16"/>
                <w:szCs w:val="16"/>
              </w:rPr>
              <w:t>(14)</w:t>
            </w:r>
          </w:p>
        </w:tc>
      </w:tr>
      <w:tr w:rsidR="00661B08" w14:paraId="6FA89A3D" w14:textId="77777777">
        <w:tc>
          <w:tcPr>
            <w:tcW w:w="260" w:type="dxa"/>
          </w:tcPr>
          <w:p w14:paraId="75C9E5A6" w14:textId="77777777" w:rsidR="00661B08" w:rsidRDefault="00661B08">
            <w:pPr>
              <w:pStyle w:val="equation"/>
              <w:spacing w:before="120" w:after="0" w:line="240" w:lineRule="auto"/>
              <w:rPr>
                <w:rFonts w:hint="eastAsia"/>
              </w:rPr>
            </w:pPr>
          </w:p>
        </w:tc>
        <w:tc>
          <w:tcPr>
            <w:tcW w:w="4130" w:type="dxa"/>
          </w:tcPr>
          <w:p w14:paraId="5D7BFE06" w14:textId="77777777" w:rsidR="00661B08" w:rsidRDefault="0000443B">
            <w:pPr>
              <w:pStyle w:val="equation"/>
              <w:spacing w:before="0" w:after="0" w:line="240" w:lineRule="auto"/>
              <w:rPr>
                <w:rFonts w:hint="eastAsia"/>
                <w:sz w:val="16"/>
                <w:szCs w:val="16"/>
              </w:rPr>
            </w:pPr>
            <m:oMathPara>
              <m:oMath>
                <m:r>
                  <m:rPr>
                    <m:sty m:val="p"/>
                  </m:rPr>
                  <w:rPr>
                    <w:rFonts w:ascii="Cambria Math" w:hAnsi="Cambria Math" w:cs="Times New Roman"/>
                    <w:sz w:val="16"/>
                    <w:szCs w:val="16"/>
                  </w:rPr>
                  <m:t>E</m:t>
                </m:r>
                <m:sSub>
                  <m:sSubPr>
                    <m:ctrlPr>
                      <w:rPr>
                        <w:rFonts w:ascii="Cambria Math" w:hAnsi="Cambria Math" w:cs="Times New Roman"/>
                        <w:sz w:val="16"/>
                        <w:szCs w:val="16"/>
                      </w:rPr>
                    </m:ctrlPr>
                  </m:sSubPr>
                  <m:e>
                    <m:r>
                      <m:rPr>
                        <m:sty m:val="p"/>
                      </m:rPr>
                      <w:rPr>
                        <w:rFonts w:ascii="Cambria Math" w:hAnsi="Cambria Math" w:cs="Times New Roman"/>
                        <w:sz w:val="16"/>
                        <w:szCs w:val="16"/>
                      </w:rPr>
                      <m:t>C</m:t>
                    </m:r>
                  </m:e>
                  <m:sub>
                    <m:r>
                      <m:rPr>
                        <m:sty m:val="p"/>
                      </m:rPr>
                      <w:rPr>
                        <w:rFonts w:ascii="Cambria Math" w:hAnsi="Cambria Math" w:cs="Times New Roman"/>
                        <w:sz w:val="16"/>
                        <w:szCs w:val="16"/>
                      </w:rPr>
                      <m:t>t</m:t>
                    </m:r>
                  </m:sub>
                </m:sSub>
                <m:r>
                  <m:rPr>
                    <m:sty m:val="p"/>
                  </m:rPr>
                  <w:rPr>
                    <w:rFonts w:ascii="Cambria Math" w:hAnsi="Cambria Math" w:cs="Times New Roman" w:hint="eastAsia"/>
                    <w:sz w:val="16"/>
                    <w:szCs w:val="16"/>
                  </w:rPr>
                  <m:t>≤</m:t>
                </m:r>
                <m:r>
                  <m:rPr>
                    <m:sty m:val="p"/>
                  </m:rPr>
                  <w:rPr>
                    <w:rFonts w:ascii="Cambria Math" w:hAnsi="Cambria Math" w:cs="Times New Roman"/>
                    <w:sz w:val="16"/>
                    <w:szCs w:val="16"/>
                  </w:rPr>
                  <m:t>E</m:t>
                </m:r>
                <m:sSubSup>
                  <m:sSubSupPr>
                    <m:ctrlPr>
                      <w:rPr>
                        <w:rFonts w:ascii="Cambria Math" w:hAnsi="Cambria Math" w:cs="Times New Roman"/>
                        <w:sz w:val="16"/>
                        <w:szCs w:val="16"/>
                      </w:rPr>
                    </m:ctrlPr>
                  </m:sSubSupPr>
                  <m:e>
                    <m:r>
                      <m:rPr>
                        <m:sty m:val="p"/>
                      </m:rPr>
                      <w:rPr>
                        <w:rFonts w:ascii="Cambria Math" w:hAnsi="Cambria Math" w:cs="Times New Roman"/>
                        <w:sz w:val="16"/>
                        <w:szCs w:val="16"/>
                      </w:rPr>
                      <m:t>C</m:t>
                    </m:r>
                  </m:e>
                  <m:sub>
                    <m:r>
                      <m:rPr>
                        <m:sty m:val="p"/>
                      </m:rPr>
                      <w:rPr>
                        <w:rFonts w:ascii="Cambria Math" w:hAnsi="Cambria Math" w:cs="Times New Roman"/>
                        <w:sz w:val="16"/>
                        <w:szCs w:val="16"/>
                      </w:rPr>
                      <m:t>t</m:t>
                    </m:r>
                  </m:sub>
                  <m:sup>
                    <m:r>
                      <m:rPr>
                        <m:sty m:val="p"/>
                      </m:rPr>
                      <w:rPr>
                        <w:rFonts w:ascii="Cambria Math" w:hAnsi="Cambria Math" w:cs="Times New Roman"/>
                        <w:sz w:val="16"/>
                        <w:szCs w:val="16"/>
                      </w:rPr>
                      <m:t>limit</m:t>
                    </m:r>
                  </m:sup>
                </m:sSubSup>
                <m:r>
                  <m:rPr>
                    <m:sty m:val="p"/>
                  </m:rPr>
                  <w:rPr>
                    <w:rFonts w:ascii="Cambria Math" w:hAnsi="Cambria Math" w:cs="Times New Roman"/>
                    <w:sz w:val="16"/>
                    <w:szCs w:val="16"/>
                  </w:rPr>
                  <m:t>, ∀t</m:t>
                </m:r>
                <m:r>
                  <m:rPr>
                    <m:sty m:val="p"/>
                  </m:rPr>
                  <w:rPr>
                    <w:rFonts w:ascii="Cambria Math" w:hAnsi="Cambria Math" w:cs="Times New Roman" w:hint="eastAsia"/>
                    <w:sz w:val="16"/>
                    <w:szCs w:val="16"/>
                  </w:rPr>
                  <m:t>∈</m:t>
                </m:r>
                <m:sSub>
                  <m:sSubPr>
                    <m:ctrlPr>
                      <w:rPr>
                        <w:rFonts w:ascii="Cambria Math" w:hAnsi="Cambria Math" w:cs="Times New Roman"/>
                        <w:sz w:val="16"/>
                        <w:szCs w:val="16"/>
                      </w:rPr>
                    </m:ctrlPr>
                  </m:sSubPr>
                  <m:e>
                    <m:r>
                      <m:rPr>
                        <m:sty m:val="p"/>
                      </m:rPr>
                      <w:rPr>
                        <w:rFonts w:ascii="Cambria Math" w:hAnsi="Cambria Math" w:cs="Times New Roman"/>
                        <w:sz w:val="16"/>
                        <w:szCs w:val="16"/>
                      </w:rPr>
                      <m:t>T</m:t>
                    </m:r>
                  </m:e>
                  <m:sub>
                    <m:r>
                      <m:rPr>
                        <m:sty m:val="p"/>
                      </m:rPr>
                      <w:rPr>
                        <w:rFonts w:ascii="Cambria Math" w:hAnsi="Cambria Math" w:cs="Times New Roman"/>
                        <w:sz w:val="16"/>
                        <w:szCs w:val="16"/>
                      </w:rPr>
                      <m:t>low</m:t>
                    </m:r>
                  </m:sub>
                </m:sSub>
              </m:oMath>
            </m:oMathPara>
          </w:p>
        </w:tc>
        <w:tc>
          <w:tcPr>
            <w:tcW w:w="647" w:type="dxa"/>
          </w:tcPr>
          <w:p w14:paraId="78CD1B98" w14:textId="77777777" w:rsidR="00661B08" w:rsidRDefault="0000443B">
            <w:pPr>
              <w:pStyle w:val="equation"/>
              <w:spacing w:before="0" w:after="0" w:line="240" w:lineRule="auto"/>
              <w:jc w:val="right"/>
              <w:rPr>
                <w:rFonts w:ascii="Times New Roman" w:hAnsi="Times New Roman" w:cs="Times New Roman"/>
                <w:sz w:val="16"/>
                <w:szCs w:val="16"/>
              </w:rPr>
            </w:pPr>
            <w:r>
              <w:rPr>
                <w:rFonts w:ascii="Times New Roman" w:hAnsi="Times New Roman" w:cs="Times New Roman"/>
                <w:sz w:val="16"/>
                <w:szCs w:val="16"/>
              </w:rPr>
              <w:t>(15)</w:t>
            </w:r>
          </w:p>
        </w:tc>
      </w:tr>
      <w:tr w:rsidR="00661B08" w14:paraId="07E682FD" w14:textId="77777777">
        <w:tc>
          <w:tcPr>
            <w:tcW w:w="260" w:type="dxa"/>
          </w:tcPr>
          <w:p w14:paraId="32321876" w14:textId="77777777" w:rsidR="00661B08" w:rsidRDefault="00661B08">
            <w:pPr>
              <w:pStyle w:val="equation"/>
              <w:spacing w:before="120" w:after="0" w:line="240" w:lineRule="auto"/>
              <w:rPr>
                <w:rFonts w:hint="eastAsia"/>
              </w:rPr>
            </w:pPr>
          </w:p>
        </w:tc>
        <w:tc>
          <w:tcPr>
            <w:tcW w:w="4130" w:type="dxa"/>
          </w:tcPr>
          <w:p w14:paraId="46E13BE9" w14:textId="77777777" w:rsidR="00661B08" w:rsidRDefault="0000443B">
            <w:pPr>
              <w:pStyle w:val="equation"/>
              <w:spacing w:before="0" w:after="0" w:line="240" w:lineRule="auto"/>
              <w:rPr>
                <w:rFonts w:hint="eastAsia"/>
                <w:sz w:val="16"/>
                <w:szCs w:val="16"/>
              </w:rPr>
            </w:pPr>
            <m:oMathPara>
              <m:oMath>
                <m:sSub>
                  <m:sSubPr>
                    <m:ctrlPr>
                      <w:rPr>
                        <w:rFonts w:ascii="Cambria Math" w:hAnsi="Cambria Math" w:cs="Times New Roman"/>
                        <w:sz w:val="16"/>
                        <w:szCs w:val="16"/>
                      </w:rPr>
                    </m:ctrlPr>
                  </m:sSubPr>
                  <m:e>
                    <m:r>
                      <m:rPr>
                        <m:sty m:val="p"/>
                      </m:rPr>
                      <w:rPr>
                        <w:rFonts w:ascii="Cambria Math" w:hAnsi="Cambria Math" w:cs="Times New Roman"/>
                        <w:sz w:val="16"/>
                        <w:szCs w:val="16"/>
                      </w:rPr>
                      <m:t>x</m:t>
                    </m:r>
                  </m:e>
                  <m:sub>
                    <m:r>
                      <m:rPr>
                        <m:sty m:val="p"/>
                      </m:rPr>
                      <w:rPr>
                        <w:rFonts w:ascii="Cambria Math" w:hAnsi="Cambria Math" w:cs="Times New Roman"/>
                        <w:sz w:val="16"/>
                        <w:szCs w:val="16"/>
                      </w:rPr>
                      <m:t>ijkt</m:t>
                    </m:r>
                  </m:sub>
                </m:sSub>
                <m:r>
                  <m:rPr>
                    <m:sty m:val="p"/>
                  </m:rPr>
                  <w:rPr>
                    <w:rFonts w:ascii="Cambria Math" w:hAnsi="Cambria Math" w:cs="Times New Roman"/>
                    <w:sz w:val="16"/>
                    <w:szCs w:val="16"/>
                  </w:rPr>
                  <m:t>=0, ∀i</m:t>
                </m:r>
                <m:r>
                  <m:rPr>
                    <m:sty m:val="p"/>
                  </m:rPr>
                  <w:rPr>
                    <w:rFonts w:ascii="Cambria Math" w:hAnsi="Cambria Math" w:cs="Times New Roman" w:hint="eastAsia"/>
                    <w:sz w:val="16"/>
                    <w:szCs w:val="16"/>
                  </w:rPr>
                  <m:t>∈</m:t>
                </m:r>
                <m:r>
                  <m:rPr>
                    <m:sty m:val="p"/>
                  </m:rPr>
                  <w:rPr>
                    <w:rFonts w:ascii="Cambria Math" w:hAnsi="Cambria Math" w:cs="Times New Roman"/>
                    <w:sz w:val="16"/>
                    <w:szCs w:val="16"/>
                  </w:rPr>
                  <m:t>J, j</m:t>
                </m:r>
                <m:r>
                  <m:rPr>
                    <m:sty m:val="p"/>
                  </m:rPr>
                  <w:rPr>
                    <w:rFonts w:ascii="Cambria Math" w:hAnsi="Cambria Math" w:cs="Times New Roman" w:hint="eastAsia"/>
                    <w:sz w:val="16"/>
                    <w:szCs w:val="16"/>
                  </w:rPr>
                  <m:t>∈</m:t>
                </m:r>
                <m:sSub>
                  <m:sSubPr>
                    <m:ctrlPr>
                      <w:rPr>
                        <w:rFonts w:ascii="Cambria Math" w:hAnsi="Cambria Math" w:cs="Times New Roman"/>
                        <w:sz w:val="16"/>
                        <w:szCs w:val="16"/>
                      </w:rPr>
                    </m:ctrlPr>
                  </m:sSubPr>
                  <m:e>
                    <m:r>
                      <m:rPr>
                        <m:sty m:val="p"/>
                      </m:rPr>
                      <w:rPr>
                        <w:rFonts w:ascii="Cambria Math" w:hAnsi="Cambria Math" w:cs="Times New Roman"/>
                        <w:sz w:val="16"/>
                        <w:szCs w:val="16"/>
                      </w:rPr>
                      <m:t>O</m:t>
                    </m:r>
                  </m:e>
                  <m:sub>
                    <m:r>
                      <m:rPr>
                        <m:sty m:val="p"/>
                      </m:rPr>
                      <w:rPr>
                        <w:rFonts w:ascii="Cambria Math" w:hAnsi="Cambria Math" w:cs="Times New Roman"/>
                        <w:sz w:val="16"/>
                        <w:szCs w:val="16"/>
                      </w:rPr>
                      <m:t>i</m:t>
                    </m:r>
                  </m:sub>
                </m:sSub>
                <m:r>
                  <m:rPr>
                    <m:sty m:val="p"/>
                  </m:rPr>
                  <w:rPr>
                    <w:rFonts w:ascii="Cambria Math" w:hAnsi="Cambria Math" w:cs="Times New Roman"/>
                    <w:sz w:val="16"/>
                    <w:szCs w:val="16"/>
                  </w:rPr>
                  <m:t>, k∉</m:t>
                </m:r>
                <m:sSub>
                  <m:sSubPr>
                    <m:ctrlPr>
                      <w:rPr>
                        <w:rFonts w:ascii="Cambria Math" w:hAnsi="Cambria Math" w:cs="Times New Roman"/>
                        <w:sz w:val="16"/>
                        <w:szCs w:val="16"/>
                      </w:rPr>
                    </m:ctrlPr>
                  </m:sSubPr>
                  <m:e>
                    <m:r>
                      <m:rPr>
                        <m:sty m:val="p"/>
                      </m:rPr>
                      <w:rPr>
                        <w:rFonts w:ascii="Cambria Math" w:hAnsi="Cambria Math" w:cs="Times New Roman"/>
                        <w:sz w:val="16"/>
                        <w:szCs w:val="16"/>
                      </w:rPr>
                      <m:t>M</m:t>
                    </m:r>
                  </m:e>
                  <m:sub>
                    <m:r>
                      <m:rPr>
                        <m:sty m:val="p"/>
                      </m:rPr>
                      <w:rPr>
                        <w:rFonts w:ascii="Cambria Math" w:hAnsi="Cambria Math" w:cs="Times New Roman"/>
                        <w:sz w:val="16"/>
                        <w:szCs w:val="16"/>
                      </w:rPr>
                      <m:t>ij</m:t>
                    </m:r>
                  </m:sub>
                </m:sSub>
                <m:r>
                  <m:rPr>
                    <m:sty m:val="p"/>
                  </m:rPr>
                  <w:rPr>
                    <w:rFonts w:ascii="Cambria Math" w:hAnsi="Cambria Math" w:cs="Times New Roman"/>
                    <w:sz w:val="16"/>
                    <w:szCs w:val="16"/>
                  </w:rPr>
                  <m:t>, t</m:t>
                </m:r>
                <m:r>
                  <m:rPr>
                    <m:sty m:val="p"/>
                  </m:rPr>
                  <w:rPr>
                    <w:rFonts w:ascii="Cambria Math" w:hAnsi="Cambria Math" w:cs="Times New Roman" w:hint="eastAsia"/>
                    <w:sz w:val="16"/>
                    <w:szCs w:val="16"/>
                  </w:rPr>
                  <m:t>∈</m:t>
                </m:r>
                <m:r>
                  <m:rPr>
                    <m:sty m:val="p"/>
                  </m:rPr>
                  <w:rPr>
                    <w:rFonts w:ascii="Cambria Math" w:hAnsi="Cambria Math" w:cs="Times New Roman"/>
                    <w:sz w:val="16"/>
                    <w:szCs w:val="16"/>
                  </w:rPr>
                  <m:t>T</m:t>
                </m:r>
              </m:oMath>
            </m:oMathPara>
          </w:p>
        </w:tc>
        <w:tc>
          <w:tcPr>
            <w:tcW w:w="647" w:type="dxa"/>
          </w:tcPr>
          <w:p w14:paraId="49C439B4" w14:textId="77777777" w:rsidR="00661B08" w:rsidRDefault="0000443B">
            <w:pPr>
              <w:pStyle w:val="equation"/>
              <w:spacing w:before="0" w:after="0" w:line="240" w:lineRule="auto"/>
              <w:jc w:val="right"/>
              <w:rPr>
                <w:rFonts w:ascii="Times New Roman" w:hAnsi="Times New Roman" w:cs="Times New Roman"/>
                <w:sz w:val="16"/>
                <w:szCs w:val="16"/>
              </w:rPr>
            </w:pPr>
            <w:r>
              <w:rPr>
                <w:rFonts w:ascii="Times New Roman" w:hAnsi="Times New Roman" w:cs="Times New Roman"/>
                <w:sz w:val="16"/>
                <w:szCs w:val="16"/>
              </w:rPr>
              <w:t>(16)</w:t>
            </w:r>
          </w:p>
        </w:tc>
      </w:tr>
      <w:tr w:rsidR="00661B08" w14:paraId="40F71C2D" w14:textId="77777777">
        <w:tc>
          <w:tcPr>
            <w:tcW w:w="260" w:type="dxa"/>
          </w:tcPr>
          <w:p w14:paraId="313BDA29" w14:textId="77777777" w:rsidR="00661B08" w:rsidRDefault="00661B08">
            <w:pPr>
              <w:pStyle w:val="equation"/>
              <w:spacing w:before="120" w:after="0" w:line="240" w:lineRule="auto"/>
              <w:rPr>
                <w:rFonts w:hint="eastAsia"/>
              </w:rPr>
            </w:pPr>
          </w:p>
        </w:tc>
        <w:tc>
          <w:tcPr>
            <w:tcW w:w="4130" w:type="dxa"/>
          </w:tcPr>
          <w:p w14:paraId="602D1DDA" w14:textId="77777777" w:rsidR="00661B08" w:rsidRDefault="0000443B">
            <w:pPr>
              <w:pStyle w:val="equation"/>
              <w:spacing w:before="0" w:after="0" w:line="240" w:lineRule="auto"/>
              <w:rPr>
                <w:rFonts w:hint="eastAsia"/>
                <w:sz w:val="16"/>
                <w:szCs w:val="16"/>
              </w:rPr>
            </w:pPr>
            <m:oMathPara>
              <m:oMath>
                <m:sSub>
                  <m:sSubPr>
                    <m:ctrlPr>
                      <w:rPr>
                        <w:rFonts w:ascii="Cambria Math" w:hAnsi="Cambria Math" w:cs="Times New Roman"/>
                        <w:sz w:val="16"/>
                        <w:szCs w:val="16"/>
                      </w:rPr>
                    </m:ctrlPr>
                  </m:sSubPr>
                  <m:e>
                    <m:r>
                      <m:rPr>
                        <m:sty m:val="p"/>
                      </m:rPr>
                      <w:rPr>
                        <w:rFonts w:ascii="Cambria Math" w:hAnsi="Cambria Math" w:cs="Times New Roman"/>
                        <w:sz w:val="16"/>
                        <w:szCs w:val="16"/>
                      </w:rPr>
                      <m:t>x</m:t>
                    </m:r>
                  </m:e>
                  <m:sub>
                    <m:r>
                      <m:rPr>
                        <m:sty m:val="p"/>
                      </m:rPr>
                      <w:rPr>
                        <w:rFonts w:ascii="Cambria Math" w:hAnsi="Cambria Math" w:cs="Times New Roman"/>
                        <w:sz w:val="16"/>
                        <w:szCs w:val="16"/>
                      </w:rPr>
                      <m:t>ijkt</m:t>
                    </m:r>
                  </m:sub>
                </m:sSub>
                <m:r>
                  <m:rPr>
                    <m:sty m:val="p"/>
                  </m:rPr>
                  <w:rPr>
                    <w:rFonts w:ascii="Cambria Math" w:hAnsi="Cambria Math" w:cs="Times New Roman"/>
                    <w:sz w:val="16"/>
                    <w:szCs w:val="16"/>
                  </w:rPr>
                  <m:t>, m</m:t>
                </m:r>
                <m:sSub>
                  <m:sSubPr>
                    <m:ctrlPr>
                      <w:rPr>
                        <w:rFonts w:ascii="Cambria Math" w:hAnsi="Cambria Math" w:cs="Times New Roman"/>
                        <w:sz w:val="16"/>
                        <w:szCs w:val="16"/>
                      </w:rPr>
                    </m:ctrlPr>
                  </m:sSubPr>
                  <m:e>
                    <m:r>
                      <m:rPr>
                        <m:sty m:val="p"/>
                      </m:rPr>
                      <w:rPr>
                        <w:rFonts w:ascii="Cambria Math" w:hAnsi="Cambria Math" w:cs="Times New Roman"/>
                        <w:sz w:val="16"/>
                        <w:szCs w:val="16"/>
                      </w:rPr>
                      <m:t>s</m:t>
                    </m:r>
                  </m:e>
                  <m:sub>
                    <m:r>
                      <m:rPr>
                        <m:sty m:val="p"/>
                      </m:rPr>
                      <w:rPr>
                        <w:rFonts w:ascii="Cambria Math" w:hAnsi="Cambria Math" w:cs="Times New Roman"/>
                        <w:sz w:val="16"/>
                        <w:szCs w:val="16"/>
                      </w:rPr>
                      <m:t>kt</m:t>
                    </m:r>
                  </m:sub>
                </m:sSub>
                <m:r>
                  <m:rPr>
                    <m:sty m:val="p"/>
                  </m:rPr>
                  <w:rPr>
                    <w:rFonts w:ascii="Cambria Math" w:hAnsi="Cambria Math" w:cs="Times New Roman"/>
                    <w:sz w:val="16"/>
                    <w:szCs w:val="16"/>
                  </w:rPr>
                  <m:t>, </m:t>
                </m:r>
                <m:sSub>
                  <m:sSubPr>
                    <m:ctrlPr>
                      <w:rPr>
                        <w:rFonts w:ascii="Cambria Math" w:hAnsi="Cambria Math" w:cs="Times New Roman"/>
                        <w:sz w:val="16"/>
                        <w:szCs w:val="16"/>
                      </w:rPr>
                    </m:ctrlPr>
                  </m:sSubPr>
                  <m:e>
                    <m:r>
                      <m:rPr>
                        <m:sty m:val="p"/>
                      </m:rPr>
                      <w:rPr>
                        <w:rFonts w:ascii="Cambria Math" w:hAnsi="Cambria Math" w:cs="Times New Roman"/>
                        <w:sz w:val="16"/>
                        <w:szCs w:val="16"/>
                      </w:rPr>
                      <m:t>m</m:t>
                    </m:r>
                  </m:e>
                  <m:sub>
                    <m:r>
                      <m:rPr>
                        <m:sty m:val="p"/>
                      </m:rPr>
                      <w:rPr>
                        <w:rFonts w:ascii="Cambria Math" w:hAnsi="Cambria Math" w:cs="Times New Roman"/>
                        <w:sz w:val="16"/>
                        <w:szCs w:val="16"/>
                      </w:rPr>
                      <m:t>kt</m:t>
                    </m:r>
                  </m:sub>
                </m:sSub>
                <m:r>
                  <m:rPr>
                    <m:sty m:val="p"/>
                  </m:rPr>
                  <w:rPr>
                    <w:rFonts w:ascii="Cambria Math" w:hAnsi="Cambria Math" w:cs="Times New Roman"/>
                    <w:sz w:val="16"/>
                    <w:szCs w:val="16"/>
                  </w:rPr>
                  <m:t>, </m:t>
                </m:r>
                <m:sSub>
                  <m:sSubPr>
                    <m:ctrlPr>
                      <w:rPr>
                        <w:rFonts w:ascii="Cambria Math" w:hAnsi="Cambria Math" w:cs="Times New Roman"/>
                        <w:sz w:val="16"/>
                        <w:szCs w:val="16"/>
                      </w:rPr>
                    </m:ctrlPr>
                  </m:sSubPr>
                  <m:e>
                    <m:r>
                      <m:rPr>
                        <m:sty m:val="p"/>
                      </m:rPr>
                      <w:rPr>
                        <w:rFonts w:ascii="Cambria Math" w:hAnsi="Cambria Math" w:cs="Times New Roman"/>
                        <w:sz w:val="16"/>
                        <w:szCs w:val="16"/>
                      </w:rPr>
                      <m:t>y</m:t>
                    </m:r>
                  </m:e>
                  <m:sub>
                    <m:r>
                      <m:rPr>
                        <m:sty m:val="p"/>
                      </m:rPr>
                      <w:rPr>
                        <w:rFonts w:ascii="Cambria Math" w:hAnsi="Cambria Math" w:cs="Times New Roman"/>
                        <w:sz w:val="16"/>
                        <w:szCs w:val="16"/>
                      </w:rPr>
                      <m:t>kt</m:t>
                    </m:r>
                  </m:sub>
                </m:sSub>
                <m:r>
                  <m:rPr>
                    <m:sty m:val="p"/>
                  </m:rPr>
                  <w:rPr>
                    <w:rFonts w:ascii="Cambria Math" w:hAnsi="Cambria Math" w:cs="Times New Roman" w:hint="eastAsia"/>
                    <w:sz w:val="16"/>
                    <w:szCs w:val="16"/>
                  </w:rPr>
                  <m:t>∈</m:t>
                </m:r>
                <m:r>
                  <m:rPr>
                    <m:lit/>
                    <m:sty m:val="p"/>
                  </m:rPr>
                  <w:rPr>
                    <w:rFonts w:ascii="Cambria Math" w:hAnsi="Cambria Math" w:cs="Times New Roman"/>
                    <w:sz w:val="16"/>
                    <w:szCs w:val="16"/>
                  </w:rPr>
                  <m:t>{</m:t>
                </m:r>
                <m:r>
                  <m:rPr>
                    <m:sty m:val="p"/>
                  </m:rPr>
                  <w:rPr>
                    <w:rFonts w:ascii="Cambria Math" w:hAnsi="Cambria Math" w:cs="Times New Roman"/>
                    <w:sz w:val="16"/>
                    <w:szCs w:val="16"/>
                  </w:rPr>
                  <m:t>0,1</m:t>
                </m:r>
                <m:r>
                  <m:rPr>
                    <m:lit/>
                    <m:sty m:val="p"/>
                  </m:rPr>
                  <w:rPr>
                    <w:rFonts w:ascii="Cambria Math" w:hAnsi="Cambria Math" w:cs="Times New Roman"/>
                    <w:sz w:val="16"/>
                    <w:szCs w:val="16"/>
                  </w:rPr>
                  <m:t>}</m:t>
                </m:r>
                <m:r>
                  <m:rPr>
                    <m:sty m:val="p"/>
                  </m:rPr>
                  <w:rPr>
                    <w:rFonts w:ascii="Cambria Math" w:hAnsi="Cambria Math" w:cs="Times New Roman"/>
                    <w:sz w:val="16"/>
                    <w:szCs w:val="16"/>
                  </w:rPr>
                  <m:t>;</m:t>
                </m:r>
              </m:oMath>
            </m:oMathPara>
          </w:p>
          <w:p w14:paraId="3DDF0E8F" w14:textId="77777777" w:rsidR="00661B08" w:rsidRDefault="0000443B">
            <w:pPr>
              <w:pStyle w:val="equation"/>
              <w:spacing w:before="0" w:after="0" w:line="240" w:lineRule="auto"/>
              <w:rPr>
                <w:rFonts w:hint="eastAsia"/>
                <w:sz w:val="16"/>
                <w:szCs w:val="16"/>
              </w:rPr>
            </w:pPr>
            <m:oMathPara>
              <m:oMath>
                <m:r>
                  <m:rPr>
                    <m:sty m:val="p"/>
                  </m:rPr>
                  <w:rPr>
                    <w:rFonts w:ascii="Cambria Math" w:hAnsi="Cambria Math" w:cs="Times New Roman"/>
                    <w:sz w:val="16"/>
                    <w:szCs w:val="16"/>
                  </w:rPr>
                  <m:t> </m:t>
                </m:r>
                <m:sSub>
                  <m:sSubPr>
                    <m:ctrlPr>
                      <w:rPr>
                        <w:rFonts w:ascii="Cambria Math" w:hAnsi="Cambria Math" w:cs="Times New Roman"/>
                        <w:sz w:val="16"/>
                        <w:szCs w:val="16"/>
                      </w:rPr>
                    </m:ctrlPr>
                  </m:sSubPr>
                  <m:e>
                    <m:r>
                      <m:rPr>
                        <m:sty m:val="p"/>
                      </m:rPr>
                      <w:rPr>
                        <w:rFonts w:ascii="Cambria Math" w:hAnsi="Cambria Math" w:cs="Times New Roman"/>
                        <w:sz w:val="16"/>
                        <w:szCs w:val="16"/>
                      </w:rPr>
                      <m:t>h</m:t>
                    </m:r>
                  </m:e>
                  <m:sub>
                    <m:r>
                      <m:rPr>
                        <m:sty m:val="p"/>
                      </m:rPr>
                      <w:rPr>
                        <w:rFonts w:ascii="Cambria Math" w:hAnsi="Cambria Math" w:cs="Times New Roman"/>
                        <w:sz w:val="16"/>
                        <w:szCs w:val="16"/>
                      </w:rPr>
                      <m:t>kt</m:t>
                    </m:r>
                  </m:sub>
                </m:sSub>
                <m:r>
                  <m:rPr>
                    <m:sty m:val="p"/>
                  </m:rPr>
                  <w:rPr>
                    <w:rFonts w:ascii="Cambria Math" w:hAnsi="Cambria Math" w:cs="Times New Roman"/>
                    <w:sz w:val="16"/>
                    <w:szCs w:val="16"/>
                  </w:rPr>
                  <m:t>, </m:t>
                </m:r>
                <m:sSub>
                  <m:sSubPr>
                    <m:ctrlPr>
                      <w:rPr>
                        <w:rFonts w:ascii="Cambria Math" w:hAnsi="Cambria Math" w:cs="Times New Roman"/>
                        <w:sz w:val="16"/>
                        <w:szCs w:val="16"/>
                      </w:rPr>
                    </m:ctrlPr>
                  </m:sSubPr>
                  <m:e>
                    <m:r>
                      <m:rPr>
                        <m:sty m:val="p"/>
                      </m:rPr>
                      <w:rPr>
                        <w:rFonts w:ascii="Cambria Math" w:hAnsi="Cambria Math" w:cs="Times New Roman"/>
                        <w:sz w:val="16"/>
                        <w:szCs w:val="16"/>
                      </w:rPr>
                      <m:t>C</m:t>
                    </m:r>
                  </m:e>
                  <m:sub>
                    <m:r>
                      <m:rPr>
                        <m:sty m:val="p"/>
                      </m:rPr>
                      <w:rPr>
                        <w:rFonts w:ascii="Cambria Math" w:hAnsi="Cambria Math" w:cs="Times New Roman"/>
                        <w:sz w:val="16"/>
                        <w:szCs w:val="16"/>
                      </w:rPr>
                      <m:t>i</m:t>
                    </m:r>
                  </m:sub>
                </m:sSub>
                <m:r>
                  <m:rPr>
                    <m:sty m:val="p"/>
                  </m:rPr>
                  <w:rPr>
                    <w:rFonts w:ascii="Cambria Math" w:hAnsi="Cambria Math" w:cs="Times New Roman"/>
                    <w:sz w:val="16"/>
                    <w:szCs w:val="16"/>
                  </w:rPr>
                  <m:t>, </m:t>
                </m:r>
                <m:sSub>
                  <m:sSubPr>
                    <m:ctrlPr>
                      <w:rPr>
                        <w:rFonts w:ascii="Cambria Math" w:hAnsi="Cambria Math" w:cs="Times New Roman"/>
                        <w:sz w:val="16"/>
                        <w:szCs w:val="16"/>
                      </w:rPr>
                    </m:ctrlPr>
                  </m:sSubPr>
                  <m:e>
                    <m:r>
                      <m:rPr>
                        <m:sty m:val="p"/>
                      </m:rPr>
                      <w:rPr>
                        <w:rFonts w:ascii="Cambria Math" w:hAnsi="Cambria Math" w:cs="Times New Roman"/>
                        <w:sz w:val="16"/>
                        <w:szCs w:val="16"/>
                      </w:rPr>
                      <m:t>C</m:t>
                    </m:r>
                  </m:e>
                  <m:sub>
                    <m:r>
                      <m:rPr>
                        <m:sty m:val="p"/>
                      </m:rPr>
                      <w:rPr>
                        <w:rFonts w:ascii="Cambria Math" w:hAnsi="Cambria Math" w:cs="Times New Roman"/>
                        <w:sz w:val="16"/>
                        <w:szCs w:val="16"/>
                      </w:rPr>
                      <m:t>max</m:t>
                    </m:r>
                  </m:sub>
                </m:sSub>
                <m:r>
                  <m:rPr>
                    <m:sty m:val="p"/>
                  </m:rPr>
                  <w:rPr>
                    <w:rFonts w:ascii="Cambria Math" w:hAnsi="Cambria Math" w:cs="Times New Roman"/>
                    <w:sz w:val="16"/>
                    <w:szCs w:val="16"/>
                  </w:rPr>
                  <m:t>, </m:t>
                </m:r>
                <m:sSub>
                  <m:sSubPr>
                    <m:ctrlPr>
                      <w:rPr>
                        <w:rFonts w:ascii="Cambria Math" w:hAnsi="Cambria Math" w:cs="Times New Roman"/>
                        <w:sz w:val="16"/>
                        <w:szCs w:val="16"/>
                      </w:rPr>
                    </m:ctrlPr>
                  </m:sSubPr>
                  <m:e>
                    <m:r>
                      <m:rPr>
                        <m:sty m:val="p"/>
                      </m:rPr>
                      <w:rPr>
                        <w:rFonts w:ascii="Cambria Math" w:hAnsi="Cambria Math" w:cs="Times New Roman"/>
                        <w:sz w:val="16"/>
                        <w:szCs w:val="16"/>
                      </w:rPr>
                      <m:t>T</m:t>
                    </m:r>
                  </m:e>
                  <m:sub>
                    <m:r>
                      <m:rPr>
                        <m:sty m:val="p"/>
                      </m:rPr>
                      <w:rPr>
                        <w:rFonts w:ascii="Cambria Math" w:hAnsi="Cambria Math" w:cs="Times New Roman"/>
                        <w:sz w:val="16"/>
                        <w:szCs w:val="16"/>
                      </w:rPr>
                      <m:t>i</m:t>
                    </m:r>
                  </m:sub>
                </m:sSub>
                <m:r>
                  <m:rPr>
                    <m:sty m:val="p"/>
                  </m:rPr>
                  <w:rPr>
                    <w:rFonts w:ascii="Cambria Math" w:hAnsi="Cambria Math" w:cs="Times New Roman"/>
                    <w:sz w:val="16"/>
                    <w:szCs w:val="16"/>
                  </w:rPr>
                  <m:t>, E</m:t>
                </m:r>
                <m:sSub>
                  <m:sSubPr>
                    <m:ctrlPr>
                      <w:rPr>
                        <w:rFonts w:ascii="Cambria Math" w:hAnsi="Cambria Math" w:cs="Times New Roman"/>
                        <w:sz w:val="16"/>
                        <w:szCs w:val="16"/>
                      </w:rPr>
                    </m:ctrlPr>
                  </m:sSubPr>
                  <m:e>
                    <m:r>
                      <m:rPr>
                        <m:sty m:val="p"/>
                      </m:rPr>
                      <w:rPr>
                        <w:rFonts w:ascii="Cambria Math" w:hAnsi="Cambria Math" w:cs="Times New Roman"/>
                        <w:sz w:val="16"/>
                        <w:szCs w:val="16"/>
                      </w:rPr>
                      <m:t>C</m:t>
                    </m:r>
                  </m:e>
                  <m:sub>
                    <m:r>
                      <m:rPr>
                        <m:sty m:val="p"/>
                      </m:rPr>
                      <w:rPr>
                        <w:rFonts w:ascii="Cambria Math" w:hAnsi="Cambria Math" w:cs="Times New Roman"/>
                        <w:sz w:val="16"/>
                        <w:szCs w:val="16"/>
                      </w:rPr>
                      <m:t>t</m:t>
                    </m:r>
                  </m:sub>
                </m:sSub>
                <m:r>
                  <m:rPr>
                    <m:sty m:val="p"/>
                  </m:rPr>
                  <w:rPr>
                    <w:rFonts w:ascii="Cambria Math" w:hAnsi="Cambria Math" w:cs="Times New Roman" w:hint="eastAsia"/>
                    <w:sz w:val="16"/>
                    <w:szCs w:val="16"/>
                  </w:rPr>
                  <m:t>≥</m:t>
                </m:r>
                <m:r>
                  <m:rPr>
                    <m:sty m:val="p"/>
                  </m:rPr>
                  <w:rPr>
                    <w:rFonts w:ascii="Cambria Math" w:hAnsi="Cambria Math" w:cs="Times New Roman"/>
                    <w:sz w:val="16"/>
                    <w:szCs w:val="16"/>
                  </w:rPr>
                  <m:t>0</m:t>
                </m:r>
              </m:oMath>
            </m:oMathPara>
          </w:p>
        </w:tc>
        <w:tc>
          <w:tcPr>
            <w:tcW w:w="647" w:type="dxa"/>
          </w:tcPr>
          <w:p w14:paraId="313E600A" w14:textId="77777777" w:rsidR="00661B08" w:rsidRDefault="0000443B">
            <w:pPr>
              <w:pStyle w:val="equation"/>
              <w:spacing w:before="0" w:after="0" w:line="240" w:lineRule="auto"/>
              <w:jc w:val="right"/>
              <w:rPr>
                <w:rFonts w:ascii="Times New Roman" w:hAnsi="Times New Roman" w:cs="Times New Roman"/>
                <w:sz w:val="16"/>
                <w:szCs w:val="16"/>
              </w:rPr>
            </w:pPr>
            <w:r>
              <w:rPr>
                <w:rFonts w:ascii="Times New Roman" w:hAnsi="Times New Roman" w:cs="Times New Roman"/>
                <w:sz w:val="16"/>
                <w:szCs w:val="16"/>
              </w:rPr>
              <w:t>(17)</w:t>
            </w:r>
          </w:p>
        </w:tc>
      </w:tr>
    </w:tbl>
    <w:p w14:paraId="6300BB32" w14:textId="77777777" w:rsidR="00661B08" w:rsidRDefault="0000443B">
      <w:pPr>
        <w:pStyle w:val="a4"/>
        <w:spacing w:line="240" w:lineRule="auto"/>
        <w:ind w:firstLine="289"/>
      </w:pPr>
      <w:r>
        <w:t xml:space="preserve">The </w:t>
      </w:r>
      <w:r>
        <w:t xml:space="preserve">objective function (1) minimizes a weighted sum of </w:t>
      </w:r>
      <w:proofErr w:type="spellStart"/>
      <w:r>
        <w:t>makespan</w:t>
      </w:r>
      <w:proofErr w:type="spellEnd"/>
      <w:r>
        <w:t>, total carbon emissions, maintenance costs (counted by maintenance initiations), and job tardiness penalties.</w:t>
      </w:r>
      <w:r>
        <w:rPr>
          <w:rFonts w:hint="eastAsia"/>
        </w:rPr>
        <w:t xml:space="preserve"> </w:t>
      </w:r>
      <w:r>
        <w:t>Constraints (2)</w:t>
      </w:r>
      <w:proofErr w:type="gramStart"/>
      <w:r>
        <w:t>–(</w:t>
      </w:r>
      <w:proofErr w:type="gramEnd"/>
      <w:r>
        <w:t>6) jointly ensure feasible assignment and sequencing of operations: e</w:t>
      </w:r>
      <w:r>
        <w:t>ach</w:t>
      </w:r>
      <w:r>
        <w:rPr>
          <w:rFonts w:hint="eastAsia"/>
        </w:rPr>
        <w:t xml:space="preserve"> </w:t>
      </w:r>
      <w:r>
        <w:t>operation is assigned exactly once to an eligible machine and unique start time, and all</w:t>
      </w:r>
      <w:r>
        <w:rPr>
          <w:rFonts w:hint="eastAsia"/>
        </w:rPr>
        <w:t xml:space="preserve"> </w:t>
      </w:r>
      <w:r>
        <w:t>technological precedence relationships within jobs are maintained. Constraints (4) and (5)</w:t>
      </w:r>
      <w:r>
        <w:rPr>
          <w:rFonts w:hint="eastAsia"/>
        </w:rPr>
        <w:t xml:space="preserve"> </w:t>
      </w:r>
      <w:r>
        <w:t>ensure that each machine can be either processing or under maintenance a</w:t>
      </w:r>
      <w:r>
        <w:t>t any time, but</w:t>
      </w:r>
      <w:r>
        <w:rPr>
          <w:rFonts w:hint="eastAsia"/>
        </w:rPr>
        <w:t xml:space="preserve"> </w:t>
      </w:r>
      <w:r>
        <w:t xml:space="preserve">not </w:t>
      </w:r>
      <w:r>
        <w:lastRenderedPageBreak/>
        <w:t>both, and define the processing state according to ongoing operations. Job completion</w:t>
      </w:r>
      <w:r>
        <w:rPr>
          <w:rFonts w:hint="eastAsia"/>
        </w:rPr>
        <w:t xml:space="preserve"> </w:t>
      </w:r>
      <w:r>
        <w:t xml:space="preserve">times and the </w:t>
      </w:r>
      <w:proofErr w:type="spellStart"/>
      <w:r>
        <w:t>makespan</w:t>
      </w:r>
      <w:proofErr w:type="spellEnd"/>
      <w:r>
        <w:t xml:space="preserve"> are captured by constraints (6) and (7), while tardiness is determined by (8). Machine health dynamics are modeled through cons</w:t>
      </w:r>
      <w:r>
        <w:t>traints (9)</w:t>
      </w:r>
      <w:proofErr w:type="gramStart"/>
      <w:r>
        <w:t>–(</w:t>
      </w:r>
      <w:proofErr w:type="gramEnd"/>
      <w:r>
        <w:t>13), which</w:t>
      </w:r>
      <w:r>
        <w:rPr>
          <w:rFonts w:hint="eastAsia"/>
        </w:rPr>
        <w:t xml:space="preserve"> </w:t>
      </w:r>
      <w:r>
        <w:t>set initial health, maintain health within physical limits, update health values based on</w:t>
      </w:r>
      <w:r>
        <w:rPr>
          <w:rFonts w:hint="eastAsia"/>
        </w:rPr>
        <w:t xml:space="preserve"> </w:t>
      </w:r>
      <w:r>
        <w:t>degradation and recovery, ensure required maintenance duration, and enforce immediate</w:t>
      </w:r>
      <w:r>
        <w:rPr>
          <w:rFonts w:hint="eastAsia"/>
        </w:rPr>
        <w:t xml:space="preserve"> </w:t>
      </w:r>
      <w:r>
        <w:t>maintenance if health falls below a threshold. Environme</w:t>
      </w:r>
      <w:r>
        <w:t>ntal objectives are addressed by</w:t>
      </w:r>
      <w:r>
        <w:rPr>
          <w:rFonts w:hint="eastAsia"/>
        </w:rPr>
        <w:t xml:space="preserve"> </w:t>
      </w:r>
      <w:r>
        <w:t>constraints (14) and (15), which compute and regulate total carbon emissions, particularly during low-carbon periods. Finally, constraints (16)</w:t>
      </w:r>
      <w:proofErr w:type="gramStart"/>
      <w:r>
        <w:t>–(</w:t>
      </w:r>
      <w:proofErr w:type="gramEnd"/>
      <w:r>
        <w:t>17) define machine eligibility</w:t>
      </w:r>
      <w:r>
        <w:rPr>
          <w:rFonts w:hint="eastAsia"/>
        </w:rPr>
        <w:t xml:space="preserve"> </w:t>
      </w:r>
      <w:r>
        <w:t>for each operation and specify the domains of a</w:t>
      </w:r>
      <w:r>
        <w:t>ll decision variables.</w:t>
      </w:r>
    </w:p>
    <w:p w14:paraId="2E1A46A1" w14:textId="77777777" w:rsidR="00661B08" w:rsidRDefault="0000443B">
      <w:pPr>
        <w:pStyle w:val="1"/>
        <w:tabs>
          <w:tab w:val="left" w:pos="576"/>
        </w:tabs>
      </w:pPr>
      <w:r>
        <w:t>Algorithm Design</w:t>
      </w:r>
    </w:p>
    <w:p w14:paraId="411463AF" w14:textId="77777777" w:rsidR="00661B08" w:rsidRDefault="0000443B">
      <w:pPr>
        <w:pStyle w:val="2"/>
      </w:pPr>
      <w:r>
        <w:t>Parameter Estimation Using Machine</w:t>
      </w:r>
      <w:r>
        <w:rPr>
          <w:rFonts w:hint="eastAsia"/>
        </w:rPr>
        <w:t xml:space="preserve"> </w:t>
      </w:r>
      <w:r>
        <w:t>Learning</w:t>
      </w:r>
    </w:p>
    <w:p w14:paraId="4640F835" w14:textId="77777777" w:rsidR="00661B08" w:rsidRDefault="0000443B">
      <w:pPr>
        <w:pStyle w:val="a4"/>
        <w:spacing w:line="240" w:lineRule="auto"/>
        <w:ind w:firstLine="289"/>
      </w:pPr>
      <w:r>
        <w:t xml:space="preserve">Many key parameters—such as machine degradation rates, maintenance recovery, and operation-specific carbon emissions—are difficult to determine in advance and vary </w:t>
      </w:r>
      <w:r>
        <w:t xml:space="preserve">across machines and production settings. To estimate these parameters realistically, we use a machine learning approach based on historical manufacturing and maintenance data. We collect comprehensive records, including operation logs, maintenance events, </w:t>
      </w:r>
      <w:r>
        <w:t xml:space="preserve">sensor-based health data, and energy or emission measurements. After data cleaning and synchronization, relevant features are extracted for each machine, such as operation type, load, sequence, time since last maintenance, energy use, cumulative workload, </w:t>
      </w:r>
      <w:r>
        <w:t>and environmental factors.</w:t>
      </w:r>
    </w:p>
    <w:p w14:paraId="457ED59B" w14:textId="77777777" w:rsidR="00661B08" w:rsidRDefault="0000443B">
      <w:pPr>
        <w:pStyle w:val="a4"/>
        <w:spacing w:line="240" w:lineRule="auto"/>
        <w:ind w:firstLine="289"/>
      </w:pPr>
      <w:r>
        <w:t>Regression models are then trained for parameter estimation. The machine degradation rate (</w:t>
      </w:r>
      <m:oMath>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k</m:t>
            </m:r>
          </m:sub>
        </m:sSub>
      </m:oMath>
      <w:r>
        <w:t>) is obtained by regressing health indices (e.g., vibration, temperature,</w:t>
      </w:r>
      <w:r>
        <w:rPr>
          <w:rFonts w:hint="eastAsia"/>
        </w:rPr>
        <w:t xml:space="preserve"> </w:t>
      </w:r>
      <w:r>
        <w:t>performance) on cumulative workload or time since last maint</w:t>
      </w:r>
      <w:r>
        <w:t>enance. Maintenance recovery values (</w:t>
      </w:r>
      <m:oMath>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k</m:t>
            </m:r>
          </m:sub>
        </m:sSub>
      </m:oMath>
      <w:r>
        <w:t>) are estimated by averaging the observed increase in health following</w:t>
      </w:r>
      <w:r>
        <w:rPr>
          <w:rFonts w:hint="eastAsia"/>
        </w:rPr>
        <w:t xml:space="preserve"> </w:t>
      </w:r>
      <w:r>
        <w:t>each maintenance event. Unit carbon emission parameters (</w:t>
      </w:r>
      <m:oMath>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ijk</m:t>
            </m:r>
          </m:sub>
        </m:sSub>
      </m:oMath>
      <w:r>
        <w:t>) are extracted by fitting supervised models to map operation and machine featu</w:t>
      </w:r>
      <w:r>
        <w:t>res to observed emission or</w:t>
      </w:r>
      <w:r>
        <w:rPr>
          <w:rFonts w:hint="eastAsia"/>
        </w:rPr>
        <w:t xml:space="preserve"> </w:t>
      </w:r>
      <w:r>
        <w:t>energy data. All models are validated using cross-validation or hold-out sets to ensure</w:t>
      </w:r>
      <w:r>
        <w:rPr>
          <w:rFonts w:hint="eastAsia"/>
        </w:rPr>
        <w:t xml:space="preserve"> </w:t>
      </w:r>
      <w:r>
        <w:t>robustness. The resulting parameter estimates are used as direct inputs for the scheduling</w:t>
      </w:r>
      <w:r>
        <w:rPr>
          <w:rFonts w:hint="eastAsia"/>
        </w:rPr>
        <w:t xml:space="preserve"> </w:t>
      </w:r>
      <w:r>
        <w:t>optimization model. The detailed estimation workf</w:t>
      </w:r>
      <w:r>
        <w:t>low is summarized in Algorithm 1.</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
        <w:gridCol w:w="4629"/>
      </w:tblGrid>
      <w:tr w:rsidR="00661B08" w14:paraId="6D02C710" w14:textId="77777777">
        <w:tc>
          <w:tcPr>
            <w:tcW w:w="279" w:type="dxa"/>
            <w:tcBorders>
              <w:top w:val="single" w:sz="12" w:space="0" w:color="auto"/>
              <w:bottom w:val="single" w:sz="4" w:space="0" w:color="auto"/>
            </w:tcBorders>
          </w:tcPr>
          <w:p w14:paraId="2DD578AC" w14:textId="77777777" w:rsidR="00661B08" w:rsidRDefault="00661B08">
            <w:pPr>
              <w:jc w:val="left"/>
              <w:rPr>
                <w:b/>
                <w:bCs/>
                <w:sz w:val="16"/>
                <w:szCs w:val="16"/>
              </w:rPr>
            </w:pPr>
          </w:p>
        </w:tc>
        <w:tc>
          <w:tcPr>
            <w:tcW w:w="4758" w:type="dxa"/>
            <w:tcBorders>
              <w:top w:val="single" w:sz="12" w:space="0" w:color="auto"/>
              <w:bottom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31"/>
            </w:tblGrid>
            <w:tr w:rsidR="00661B08" w14:paraId="4E320692" w14:textId="77777777">
              <w:trPr>
                <w:tblHeader/>
                <w:tblCellSpacing w:w="15" w:type="dxa"/>
              </w:trPr>
              <w:tc>
                <w:tcPr>
                  <w:tcW w:w="0" w:type="auto"/>
                  <w:vAlign w:val="center"/>
                </w:tcPr>
                <w:p w14:paraId="71831E65" w14:textId="77777777" w:rsidR="00661B08" w:rsidRDefault="0000443B">
                  <w:pPr>
                    <w:jc w:val="left"/>
                    <w:rPr>
                      <w:sz w:val="16"/>
                      <w:szCs w:val="16"/>
                    </w:rPr>
                  </w:pPr>
                  <w:r>
                    <w:rPr>
                      <w:b/>
                      <w:bCs/>
                      <w:sz w:val="16"/>
                      <w:szCs w:val="16"/>
                    </w:rPr>
                    <w:t>Algorithm 1</w:t>
                  </w:r>
                  <w:r>
                    <w:rPr>
                      <w:sz w:val="16"/>
                      <w:szCs w:val="16"/>
                    </w:rPr>
                    <w:t>. Data-driven Parameter Estimation Workflow</w:t>
                  </w:r>
                </w:p>
              </w:tc>
            </w:tr>
          </w:tbl>
          <w:p w14:paraId="7032EEDF" w14:textId="77777777" w:rsidR="00661B08" w:rsidRDefault="00661B08">
            <w:pPr>
              <w:pStyle w:val="a4"/>
              <w:spacing w:after="0" w:line="240" w:lineRule="auto"/>
              <w:ind w:firstLine="0"/>
              <w:jc w:val="left"/>
              <w:rPr>
                <w:sz w:val="16"/>
                <w:szCs w:val="16"/>
              </w:rPr>
            </w:pPr>
          </w:p>
        </w:tc>
      </w:tr>
      <w:tr w:rsidR="00661B08" w14:paraId="4DF1A184" w14:textId="77777777">
        <w:tc>
          <w:tcPr>
            <w:tcW w:w="279" w:type="dxa"/>
            <w:tcBorders>
              <w:top w:val="single" w:sz="4" w:space="0" w:color="auto"/>
            </w:tcBorders>
          </w:tcPr>
          <w:p w14:paraId="1E9B99F0" w14:textId="77777777" w:rsidR="00661B08" w:rsidRDefault="00661B08">
            <w:pPr>
              <w:jc w:val="left"/>
              <w:rPr>
                <w:rStyle w:val="ab"/>
                <w:sz w:val="16"/>
                <w:szCs w:val="16"/>
              </w:rPr>
            </w:pPr>
          </w:p>
        </w:tc>
        <w:tc>
          <w:tcPr>
            <w:tcW w:w="4758" w:type="dxa"/>
            <w:tcBorders>
              <w:top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7"/>
            </w:tblGrid>
            <w:tr w:rsidR="00661B08" w14:paraId="4909F690" w14:textId="77777777">
              <w:trPr>
                <w:tblCellSpacing w:w="15" w:type="dxa"/>
              </w:trPr>
              <w:tc>
                <w:tcPr>
                  <w:tcW w:w="0" w:type="auto"/>
                  <w:vAlign w:val="center"/>
                </w:tcPr>
                <w:p w14:paraId="526D6008" w14:textId="77777777" w:rsidR="00661B08" w:rsidRDefault="0000443B">
                  <w:pPr>
                    <w:jc w:val="left"/>
                    <w:rPr>
                      <w:sz w:val="16"/>
                      <w:szCs w:val="16"/>
                    </w:rPr>
                  </w:pPr>
                  <w:r>
                    <w:rPr>
                      <w:rStyle w:val="ab"/>
                      <w:sz w:val="16"/>
                      <w:szCs w:val="16"/>
                    </w:rPr>
                    <w:t>Input</w:t>
                  </w:r>
                  <w:r>
                    <w:rPr>
                      <w:sz w:val="16"/>
                      <w:szCs w:val="16"/>
                    </w:rPr>
                    <w:t xml:space="preserve">: Historical shop-floor dataset </w:t>
                  </w:r>
                  <m:oMath>
                    <m:r>
                      <w:rPr>
                        <w:rFonts w:ascii="Cambria Math" w:hAnsi="Cambria Math"/>
                        <w:sz w:val="16"/>
                        <w:szCs w:val="16"/>
                      </w:rPr>
                      <m:t>D</m:t>
                    </m:r>
                  </m:oMath>
                </w:p>
              </w:tc>
            </w:tr>
          </w:tbl>
          <w:p w14:paraId="1E44BC1F" w14:textId="77777777" w:rsidR="00661B08" w:rsidRDefault="00661B08">
            <w:pPr>
              <w:pStyle w:val="a4"/>
              <w:spacing w:after="0" w:line="240" w:lineRule="auto"/>
              <w:ind w:firstLine="0"/>
              <w:jc w:val="left"/>
              <w:rPr>
                <w:sz w:val="16"/>
                <w:szCs w:val="16"/>
              </w:rPr>
            </w:pPr>
          </w:p>
        </w:tc>
      </w:tr>
      <w:tr w:rsidR="00661B08" w14:paraId="47550700" w14:textId="77777777">
        <w:tc>
          <w:tcPr>
            <w:tcW w:w="279" w:type="dxa"/>
          </w:tcPr>
          <w:p w14:paraId="49CE1DE5" w14:textId="77777777" w:rsidR="00661B08" w:rsidRDefault="00661B08">
            <w:pPr>
              <w:jc w:val="left"/>
              <w:rPr>
                <w:rStyle w:val="ab"/>
                <w:sz w:val="16"/>
                <w:szCs w:val="16"/>
              </w:rPr>
            </w:pPr>
          </w:p>
        </w:tc>
        <w:tc>
          <w:tcPr>
            <w:tcW w:w="47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67"/>
            </w:tblGrid>
            <w:tr w:rsidR="00661B08" w14:paraId="3A8EA293" w14:textId="77777777">
              <w:trPr>
                <w:tblCellSpacing w:w="15" w:type="dxa"/>
              </w:trPr>
              <w:tc>
                <w:tcPr>
                  <w:tcW w:w="3807" w:type="dxa"/>
                  <w:vAlign w:val="center"/>
                </w:tcPr>
                <w:p w14:paraId="035DA4F9" w14:textId="77777777" w:rsidR="00661B08" w:rsidRDefault="0000443B">
                  <w:pPr>
                    <w:jc w:val="left"/>
                    <w:rPr>
                      <w:sz w:val="16"/>
                      <w:szCs w:val="16"/>
                    </w:rPr>
                  </w:pPr>
                  <w:r>
                    <w:rPr>
                      <w:rStyle w:val="ab"/>
                      <w:sz w:val="16"/>
                      <w:szCs w:val="16"/>
                    </w:rPr>
                    <w:t>Output</w:t>
                  </w:r>
                  <w:r>
                    <w:rPr>
                      <w:sz w:val="16"/>
                      <w:szCs w:val="16"/>
                    </w:rPr>
                    <w:t xml:space="preserve">: Estimated </w:t>
                  </w:r>
                  <m:oMath>
                    <m:sSub>
                      <m:sSubPr>
                        <m:ctrlPr>
                          <w:rPr>
                            <w:rFonts w:ascii="Cambria Math" w:hAnsi="Cambria Math"/>
                            <w:i/>
                            <w:sz w:val="16"/>
                            <w:szCs w:val="16"/>
                          </w:rPr>
                        </m:ctrlPr>
                      </m:sSubPr>
                      <m:e>
                        <m:r>
                          <w:rPr>
                            <w:rFonts w:ascii="Cambria Math" w:hAnsi="Cambria Math"/>
                            <w:sz w:val="16"/>
                            <w:szCs w:val="16"/>
                          </w:rPr>
                          <m:t>d</m:t>
                        </m:r>
                      </m:e>
                      <m:sub>
                        <m:r>
                          <w:rPr>
                            <w:rFonts w:ascii="Cambria Math" w:hAnsi="Cambria Math"/>
                            <w:sz w:val="16"/>
                            <w:szCs w:val="16"/>
                          </w:rPr>
                          <m:t>k</m:t>
                        </m:r>
                      </m:sub>
                    </m:sSub>
                  </m:oMath>
                  <w:r>
                    <w:rPr>
                      <w:sz w:val="16"/>
                      <w:szCs w:val="16"/>
                    </w:rPr>
                    <w:t xml:space="preserve">, </w:t>
                  </w:r>
                  <m:oMath>
                    <m:sSub>
                      <m:sSubPr>
                        <m:ctrlPr>
                          <w:rPr>
                            <w:rFonts w:ascii="Cambria Math" w:hAnsi="Cambria Math"/>
                            <w:i/>
                            <w:sz w:val="16"/>
                            <w:szCs w:val="16"/>
                          </w:rPr>
                        </m:ctrlPr>
                      </m:sSubPr>
                      <m:e>
                        <m:r>
                          <w:rPr>
                            <w:rFonts w:ascii="Cambria Math" w:hAnsi="Cambria Math"/>
                            <w:sz w:val="16"/>
                            <w:szCs w:val="16"/>
                          </w:rPr>
                          <m:t>r</m:t>
                        </m:r>
                      </m:e>
                      <m:sub>
                        <m:r>
                          <w:rPr>
                            <w:rFonts w:ascii="Cambria Math" w:hAnsi="Cambria Math"/>
                            <w:sz w:val="16"/>
                            <w:szCs w:val="16"/>
                          </w:rPr>
                          <m:t>k</m:t>
                        </m:r>
                      </m:sub>
                    </m:sSub>
                  </m:oMath>
                  <w:r>
                    <w:rPr>
                      <w:sz w:val="16"/>
                      <w:szCs w:val="16"/>
                    </w:rPr>
                    <w:t xml:space="preserve">, </w:t>
                  </w:r>
                  <m:oMath>
                    <m:sSub>
                      <m:sSubPr>
                        <m:ctrlPr>
                          <w:rPr>
                            <w:rFonts w:ascii="Cambria Math" w:hAnsi="Cambria Math"/>
                            <w:i/>
                            <w:sz w:val="16"/>
                            <w:szCs w:val="16"/>
                          </w:rPr>
                        </m:ctrlPr>
                      </m:sSubPr>
                      <m:e>
                        <m:r>
                          <w:rPr>
                            <w:rFonts w:ascii="Cambria Math" w:hAnsi="Cambria Math"/>
                            <w:sz w:val="16"/>
                            <w:szCs w:val="16"/>
                          </w:rPr>
                          <m:t>e</m:t>
                        </m:r>
                      </m:e>
                      <m:sub>
                        <m:r>
                          <w:rPr>
                            <w:rFonts w:ascii="Cambria Math" w:hAnsi="Cambria Math"/>
                            <w:sz w:val="16"/>
                            <w:szCs w:val="16"/>
                          </w:rPr>
                          <m:t>ijk</m:t>
                        </m:r>
                      </m:sub>
                    </m:sSub>
                  </m:oMath>
                  <w:r>
                    <w:rPr>
                      <w:sz w:val="16"/>
                      <w:szCs w:val="16"/>
                    </w:rPr>
                    <w:t xml:space="preserve"> for all relevant </w:t>
                  </w:r>
                  <m:oMath>
                    <m:r>
                      <w:rPr>
                        <w:rFonts w:ascii="Cambria Math" w:hAnsi="Cambria Math"/>
                        <w:sz w:val="16"/>
                        <w:szCs w:val="16"/>
                      </w:rPr>
                      <m:t>k</m:t>
                    </m:r>
                  </m:oMath>
                  <w:r>
                    <w:rPr>
                      <w:sz w:val="16"/>
                      <w:szCs w:val="16"/>
                    </w:rPr>
                    <w:t xml:space="preserve">, </w:t>
                  </w:r>
                  <m:oMath>
                    <m:d>
                      <m:dPr>
                        <m:ctrlPr>
                          <w:rPr>
                            <w:rFonts w:ascii="Cambria Math" w:hAnsi="Cambria Math"/>
                            <w:i/>
                            <w:sz w:val="16"/>
                            <w:szCs w:val="16"/>
                          </w:rPr>
                        </m:ctrlPr>
                      </m:dPr>
                      <m:e>
                        <m:r>
                          <w:rPr>
                            <w:rFonts w:ascii="Cambria Math" w:hAnsi="Cambria Math"/>
                            <w:sz w:val="16"/>
                            <w:szCs w:val="16"/>
                          </w:rPr>
                          <m:t>i</m:t>
                        </m:r>
                        <m:r>
                          <w:rPr>
                            <w:rFonts w:ascii="Cambria Math" w:hAnsi="Cambria Math"/>
                            <w:sz w:val="16"/>
                            <w:szCs w:val="16"/>
                          </w:rPr>
                          <m:t>,</m:t>
                        </m:r>
                        <m:r>
                          <w:rPr>
                            <w:rFonts w:ascii="Cambria Math" w:hAnsi="Cambria Math"/>
                            <w:sz w:val="16"/>
                            <w:szCs w:val="16"/>
                          </w:rPr>
                          <m:t>j</m:t>
                        </m:r>
                        <m:r>
                          <w:rPr>
                            <w:rFonts w:ascii="Cambria Math" w:hAnsi="Cambria Math"/>
                            <w:sz w:val="16"/>
                            <w:szCs w:val="16"/>
                          </w:rPr>
                          <m:t>,</m:t>
                        </m:r>
                        <m:r>
                          <w:rPr>
                            <w:rFonts w:ascii="Cambria Math" w:hAnsi="Cambria Math"/>
                            <w:sz w:val="16"/>
                            <w:szCs w:val="16"/>
                          </w:rPr>
                          <m:t>k</m:t>
                        </m:r>
                      </m:e>
                    </m:d>
                  </m:oMath>
                </w:p>
              </w:tc>
            </w:tr>
          </w:tbl>
          <w:p w14:paraId="0CFFAB23" w14:textId="77777777" w:rsidR="00661B08" w:rsidRDefault="00661B08">
            <w:pPr>
              <w:pStyle w:val="a4"/>
              <w:spacing w:after="0" w:line="240" w:lineRule="auto"/>
              <w:ind w:firstLine="0"/>
              <w:jc w:val="left"/>
              <w:rPr>
                <w:sz w:val="16"/>
                <w:szCs w:val="16"/>
              </w:rPr>
            </w:pPr>
          </w:p>
        </w:tc>
      </w:tr>
      <w:tr w:rsidR="00661B08" w14:paraId="09B75018" w14:textId="77777777">
        <w:tc>
          <w:tcPr>
            <w:tcW w:w="279" w:type="dxa"/>
          </w:tcPr>
          <w:p w14:paraId="23FA6810" w14:textId="77777777" w:rsidR="00661B08" w:rsidRDefault="0000443B">
            <w:pPr>
              <w:jc w:val="left"/>
              <w:rPr>
                <w:rStyle w:val="ab"/>
                <w:b w:val="0"/>
                <w:bCs w:val="0"/>
                <w:sz w:val="16"/>
                <w:szCs w:val="16"/>
              </w:rPr>
            </w:pPr>
            <w:r>
              <w:rPr>
                <w:rStyle w:val="ab"/>
                <w:rFonts w:hint="eastAsia"/>
                <w:b w:val="0"/>
                <w:bCs w:val="0"/>
                <w:sz w:val="16"/>
                <w:szCs w:val="16"/>
              </w:rPr>
              <w:t>1</w:t>
            </w:r>
            <w:r>
              <w:rPr>
                <w:rStyle w:val="ab"/>
                <w:b w:val="0"/>
                <w:bCs w:val="0"/>
                <w:sz w:val="16"/>
                <w:szCs w:val="16"/>
              </w:rPr>
              <w:t>:</w:t>
            </w:r>
          </w:p>
        </w:tc>
        <w:tc>
          <w:tcPr>
            <w:tcW w:w="47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3"/>
            </w:tblGrid>
            <w:tr w:rsidR="00661B08" w14:paraId="671D3DFB" w14:textId="77777777">
              <w:trPr>
                <w:tblCellSpacing w:w="15" w:type="dxa"/>
              </w:trPr>
              <w:tc>
                <w:tcPr>
                  <w:tcW w:w="0" w:type="auto"/>
                  <w:vAlign w:val="center"/>
                </w:tcPr>
                <w:p w14:paraId="5876F837" w14:textId="77777777" w:rsidR="00661B08" w:rsidRDefault="0000443B">
                  <w:pPr>
                    <w:jc w:val="left"/>
                    <w:rPr>
                      <w:b/>
                      <w:bCs/>
                      <w:iCs/>
                      <w:sz w:val="16"/>
                      <w:szCs w:val="16"/>
                    </w:rPr>
                  </w:pPr>
                  <w:r>
                    <w:rPr>
                      <w:rStyle w:val="ab"/>
                      <w:sz w:val="16"/>
                      <w:szCs w:val="16"/>
                    </w:rPr>
                    <w:t xml:space="preserve">For each </w:t>
                  </w:r>
                  <w:r>
                    <w:rPr>
                      <w:rStyle w:val="ab"/>
                      <w:b w:val="0"/>
                      <w:bCs w:val="0"/>
                      <w:sz w:val="16"/>
                      <w:szCs w:val="16"/>
                    </w:rPr>
                    <w:t xml:space="preserve">machine </w:t>
                  </w:r>
                  <m:oMath>
                    <m:r>
                      <w:rPr>
                        <w:rFonts w:ascii="Cambria Math" w:hAnsi="Cambria Math"/>
                        <w:sz w:val="16"/>
                        <w:szCs w:val="16"/>
                      </w:rPr>
                      <m:t>k</m:t>
                    </m:r>
                  </m:oMath>
                  <w:r>
                    <w:rPr>
                      <w:rStyle w:val="ab"/>
                      <w:b w:val="0"/>
                      <w:bCs w:val="0"/>
                      <w:sz w:val="16"/>
                      <w:szCs w:val="16"/>
                    </w:rPr>
                    <w:t xml:space="preserve"> do</w:t>
                  </w:r>
                  <w:r>
                    <w:rPr>
                      <w:rStyle w:val="ab"/>
                      <w:rFonts w:hint="eastAsia"/>
                      <w:b w:val="0"/>
                      <w:bCs w:val="0"/>
                      <w:iCs/>
                      <w:sz w:val="16"/>
                      <w:szCs w:val="16"/>
                    </w:rPr>
                    <w:t xml:space="preserve"> </w:t>
                  </w:r>
                  <w:r>
                    <w:rPr>
                      <w:rStyle w:val="ab"/>
                      <w:iCs/>
                      <w:sz w:val="16"/>
                      <w:szCs w:val="16"/>
                    </w:rPr>
                    <w:t xml:space="preserve">  </w:t>
                  </w:r>
                </w:p>
              </w:tc>
            </w:tr>
          </w:tbl>
          <w:p w14:paraId="67DFA484" w14:textId="77777777" w:rsidR="00661B08" w:rsidRDefault="00661B08">
            <w:pPr>
              <w:pStyle w:val="a4"/>
              <w:spacing w:after="0" w:line="240" w:lineRule="auto"/>
              <w:ind w:firstLine="0"/>
              <w:jc w:val="left"/>
              <w:rPr>
                <w:sz w:val="16"/>
                <w:szCs w:val="16"/>
              </w:rPr>
            </w:pPr>
          </w:p>
        </w:tc>
      </w:tr>
      <w:tr w:rsidR="00661B08" w14:paraId="46A99219" w14:textId="77777777">
        <w:tc>
          <w:tcPr>
            <w:tcW w:w="279" w:type="dxa"/>
          </w:tcPr>
          <w:p w14:paraId="58887106" w14:textId="77777777" w:rsidR="00661B08" w:rsidRDefault="0000443B">
            <w:pPr>
              <w:jc w:val="left"/>
              <w:rPr>
                <w:rStyle w:val="ab"/>
                <w:b w:val="0"/>
                <w:bCs w:val="0"/>
                <w:sz w:val="16"/>
                <w:szCs w:val="16"/>
              </w:rPr>
            </w:pPr>
            <w:r>
              <w:rPr>
                <w:rStyle w:val="ab"/>
                <w:rFonts w:hint="eastAsia"/>
                <w:b w:val="0"/>
                <w:bCs w:val="0"/>
                <w:sz w:val="16"/>
                <w:szCs w:val="16"/>
              </w:rPr>
              <w:t>2</w:t>
            </w:r>
            <w:r>
              <w:rPr>
                <w:rStyle w:val="ab"/>
                <w:b w:val="0"/>
                <w:bCs w:val="0"/>
                <w:sz w:val="16"/>
                <w:szCs w:val="16"/>
              </w:rPr>
              <w:t>:</w:t>
            </w:r>
          </w:p>
        </w:tc>
        <w:tc>
          <w:tcPr>
            <w:tcW w:w="47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6"/>
            </w:tblGrid>
            <w:tr w:rsidR="00661B08" w14:paraId="08BAD7BD" w14:textId="77777777">
              <w:trPr>
                <w:tblCellSpacing w:w="15" w:type="dxa"/>
              </w:trPr>
              <w:tc>
                <w:tcPr>
                  <w:tcW w:w="0" w:type="auto"/>
                  <w:vAlign w:val="center"/>
                </w:tcPr>
                <w:p w14:paraId="0564D7E3" w14:textId="77777777" w:rsidR="00661B08" w:rsidRDefault="0000443B">
                  <w:pPr>
                    <w:ind w:firstLineChars="200" w:firstLine="316"/>
                    <w:jc w:val="left"/>
                    <w:rPr>
                      <w:sz w:val="16"/>
                      <w:szCs w:val="16"/>
                    </w:rPr>
                  </w:pPr>
                  <w:r>
                    <w:rPr>
                      <w:sz w:val="16"/>
                      <w:szCs w:val="16"/>
                    </w:rPr>
                    <w:t xml:space="preserve">Extract features and health history from </w:t>
                  </w:r>
                  <m:oMath>
                    <m:r>
                      <w:rPr>
                        <w:rFonts w:ascii="Cambria Math" w:hAnsi="Cambria Math"/>
                        <w:sz w:val="16"/>
                        <w:szCs w:val="16"/>
                      </w:rPr>
                      <m:t>D</m:t>
                    </m:r>
                  </m:oMath>
                </w:p>
              </w:tc>
            </w:tr>
          </w:tbl>
          <w:p w14:paraId="02F330F3" w14:textId="77777777" w:rsidR="00661B08" w:rsidRDefault="00661B08">
            <w:pPr>
              <w:pStyle w:val="a4"/>
              <w:spacing w:after="0" w:line="240" w:lineRule="auto"/>
              <w:ind w:firstLine="0"/>
              <w:rPr>
                <w:sz w:val="16"/>
                <w:szCs w:val="16"/>
              </w:rPr>
            </w:pPr>
          </w:p>
        </w:tc>
      </w:tr>
      <w:tr w:rsidR="00661B08" w14:paraId="5ED82E49" w14:textId="77777777">
        <w:tc>
          <w:tcPr>
            <w:tcW w:w="279" w:type="dxa"/>
          </w:tcPr>
          <w:p w14:paraId="7256AF49" w14:textId="77777777" w:rsidR="00661B08" w:rsidRDefault="0000443B">
            <w:pPr>
              <w:jc w:val="left"/>
              <w:rPr>
                <w:sz w:val="16"/>
                <w:szCs w:val="16"/>
              </w:rPr>
            </w:pPr>
            <w:r>
              <w:rPr>
                <w:rFonts w:hint="eastAsia"/>
                <w:sz w:val="16"/>
                <w:szCs w:val="16"/>
              </w:rPr>
              <w:t>3:</w:t>
            </w:r>
          </w:p>
        </w:tc>
        <w:tc>
          <w:tcPr>
            <w:tcW w:w="47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20"/>
            </w:tblGrid>
            <w:tr w:rsidR="00661B08" w14:paraId="530B6C93" w14:textId="77777777">
              <w:trPr>
                <w:tblCellSpacing w:w="15" w:type="dxa"/>
              </w:trPr>
              <w:tc>
                <w:tcPr>
                  <w:tcW w:w="0" w:type="auto"/>
                  <w:vAlign w:val="center"/>
                </w:tcPr>
                <w:p w14:paraId="028F6B13" w14:textId="77777777" w:rsidR="00661B08" w:rsidRDefault="0000443B">
                  <w:pPr>
                    <w:rPr>
                      <w:sz w:val="16"/>
                      <w:szCs w:val="16"/>
                    </w:rPr>
                  </w:pPr>
                  <w:r>
                    <w:rPr>
                      <w:sz w:val="16"/>
                      <w:szCs w:val="16"/>
                    </w:rPr>
                    <w:t>  </w:t>
                  </w:r>
                  <w:r>
                    <w:rPr>
                      <w:sz w:val="16"/>
                      <w:szCs w:val="16"/>
                    </w:rPr>
                    <w:t>Fit regression: health index vs. cumulative workload</w:t>
                  </w:r>
                </w:p>
              </w:tc>
            </w:tr>
          </w:tbl>
          <w:p w14:paraId="785137D7" w14:textId="77777777" w:rsidR="00661B08" w:rsidRDefault="00661B08">
            <w:pPr>
              <w:pStyle w:val="a4"/>
              <w:spacing w:after="0" w:line="240" w:lineRule="auto"/>
              <w:ind w:firstLine="0"/>
              <w:rPr>
                <w:sz w:val="16"/>
                <w:szCs w:val="16"/>
              </w:rPr>
            </w:pPr>
          </w:p>
        </w:tc>
      </w:tr>
      <w:tr w:rsidR="00661B08" w14:paraId="6D1FF668" w14:textId="77777777">
        <w:tc>
          <w:tcPr>
            <w:tcW w:w="279" w:type="dxa"/>
          </w:tcPr>
          <w:p w14:paraId="2674980A" w14:textId="77777777" w:rsidR="00661B08" w:rsidRDefault="0000443B">
            <w:pPr>
              <w:jc w:val="left"/>
              <w:rPr>
                <w:sz w:val="16"/>
                <w:szCs w:val="16"/>
              </w:rPr>
            </w:pPr>
            <w:r>
              <w:rPr>
                <w:rFonts w:hint="eastAsia"/>
                <w:sz w:val="16"/>
                <w:szCs w:val="16"/>
              </w:rPr>
              <w:t>4:</w:t>
            </w:r>
          </w:p>
        </w:tc>
        <w:tc>
          <w:tcPr>
            <w:tcW w:w="47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4"/>
            </w:tblGrid>
            <w:tr w:rsidR="00661B08" w14:paraId="399FF68F" w14:textId="77777777">
              <w:trPr>
                <w:tblCellSpacing w:w="15" w:type="dxa"/>
              </w:trPr>
              <w:tc>
                <w:tcPr>
                  <w:tcW w:w="3484" w:type="dxa"/>
                  <w:vAlign w:val="center"/>
                </w:tcPr>
                <w:p w14:paraId="61F9723A" w14:textId="77777777" w:rsidR="00661B08" w:rsidRDefault="0000443B">
                  <w:pPr>
                    <w:rPr>
                      <w:sz w:val="16"/>
                      <w:szCs w:val="16"/>
                    </w:rPr>
                  </w:pPr>
                  <w:r>
                    <w:rPr>
                      <w:sz w:val="16"/>
                      <w:szCs w:val="16"/>
                    </w:rPr>
                    <w:t>  </w:t>
                  </w:r>
                  <w:r>
                    <w:rPr>
                      <w:sz w:val="16"/>
                      <w:szCs w:val="16"/>
                    </w:rPr>
                    <w:t xml:space="preserve">Set </w:t>
                  </w:r>
                  <m:oMath>
                    <m:sSub>
                      <m:sSubPr>
                        <m:ctrlPr>
                          <w:rPr>
                            <w:rFonts w:ascii="Cambria Math" w:hAnsi="Cambria Math"/>
                            <w:i/>
                            <w:sz w:val="16"/>
                            <w:szCs w:val="16"/>
                          </w:rPr>
                        </m:ctrlPr>
                      </m:sSubPr>
                      <m:e>
                        <m:r>
                          <w:rPr>
                            <w:rFonts w:ascii="Cambria Math" w:hAnsi="Cambria Math"/>
                            <w:sz w:val="16"/>
                            <w:szCs w:val="16"/>
                          </w:rPr>
                          <m:t>d</m:t>
                        </m:r>
                      </m:e>
                      <m:sub>
                        <m:r>
                          <w:rPr>
                            <w:rFonts w:ascii="Cambria Math" w:hAnsi="Cambria Math"/>
                            <w:sz w:val="16"/>
                            <w:szCs w:val="16"/>
                          </w:rPr>
                          <m:t>k</m:t>
                        </m:r>
                      </m:sub>
                    </m:sSub>
                  </m:oMath>
                  <w:r>
                    <w:rPr>
                      <w:sz w:val="16"/>
                      <w:szCs w:val="16"/>
                    </w:rPr>
                    <w:t xml:space="preserve"> as the average slope of health decay</w:t>
                  </w:r>
                </w:p>
              </w:tc>
            </w:tr>
          </w:tbl>
          <w:p w14:paraId="48C29D79" w14:textId="77777777" w:rsidR="00661B08" w:rsidRDefault="00661B08">
            <w:pPr>
              <w:pStyle w:val="a4"/>
              <w:spacing w:after="0" w:line="240" w:lineRule="auto"/>
              <w:ind w:firstLine="0"/>
              <w:rPr>
                <w:sz w:val="16"/>
                <w:szCs w:val="16"/>
              </w:rPr>
            </w:pPr>
          </w:p>
        </w:tc>
      </w:tr>
      <w:tr w:rsidR="00661B08" w14:paraId="1E5B291F" w14:textId="77777777">
        <w:tc>
          <w:tcPr>
            <w:tcW w:w="279" w:type="dxa"/>
          </w:tcPr>
          <w:p w14:paraId="7E3CF09C" w14:textId="77777777" w:rsidR="00661B08" w:rsidRDefault="0000443B">
            <w:pPr>
              <w:jc w:val="left"/>
              <w:rPr>
                <w:sz w:val="16"/>
                <w:szCs w:val="16"/>
              </w:rPr>
            </w:pPr>
            <w:r>
              <w:rPr>
                <w:rFonts w:hint="eastAsia"/>
                <w:sz w:val="16"/>
                <w:szCs w:val="16"/>
              </w:rPr>
              <w:t>5</w:t>
            </w:r>
            <w:r>
              <w:rPr>
                <w:sz w:val="16"/>
                <w:szCs w:val="16"/>
              </w:rPr>
              <w:t>:</w:t>
            </w:r>
          </w:p>
        </w:tc>
        <w:tc>
          <w:tcPr>
            <w:tcW w:w="47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5"/>
            </w:tblGrid>
            <w:tr w:rsidR="00661B08" w14:paraId="067A4C79" w14:textId="77777777">
              <w:trPr>
                <w:tblCellSpacing w:w="15" w:type="dxa"/>
              </w:trPr>
              <w:tc>
                <w:tcPr>
                  <w:tcW w:w="0" w:type="auto"/>
                  <w:vAlign w:val="center"/>
                </w:tcPr>
                <w:p w14:paraId="02E78231" w14:textId="77777777" w:rsidR="00661B08" w:rsidRDefault="0000443B">
                  <w:pPr>
                    <w:rPr>
                      <w:sz w:val="16"/>
                      <w:szCs w:val="16"/>
                    </w:rPr>
                  </w:pPr>
                  <w:r>
                    <w:rPr>
                      <w:sz w:val="16"/>
                      <w:szCs w:val="16"/>
                    </w:rPr>
                    <w:t>  </w:t>
                  </w:r>
                  <w:r>
                    <w:rPr>
                      <w:sz w:val="16"/>
                      <w:szCs w:val="16"/>
                    </w:rPr>
                    <w:t xml:space="preserve">Identify all maintenance events for </w:t>
                  </w:r>
                  <m:oMath>
                    <m:r>
                      <w:rPr>
                        <w:rFonts w:ascii="Cambria Math" w:hAnsi="Cambria Math"/>
                        <w:sz w:val="16"/>
                        <w:szCs w:val="16"/>
                      </w:rPr>
                      <m:t>k</m:t>
                    </m:r>
                  </m:oMath>
                </w:p>
              </w:tc>
            </w:tr>
          </w:tbl>
          <w:p w14:paraId="1CD47A0E" w14:textId="77777777" w:rsidR="00661B08" w:rsidRDefault="00661B08">
            <w:pPr>
              <w:pStyle w:val="a4"/>
              <w:spacing w:after="0" w:line="240" w:lineRule="auto"/>
              <w:ind w:firstLine="0"/>
              <w:rPr>
                <w:sz w:val="16"/>
                <w:szCs w:val="16"/>
              </w:rPr>
            </w:pPr>
          </w:p>
        </w:tc>
      </w:tr>
      <w:tr w:rsidR="00661B08" w14:paraId="5021BCBF" w14:textId="77777777">
        <w:tc>
          <w:tcPr>
            <w:tcW w:w="279" w:type="dxa"/>
          </w:tcPr>
          <w:p w14:paraId="2A453DC7" w14:textId="77777777" w:rsidR="00661B08" w:rsidRDefault="0000443B">
            <w:pPr>
              <w:jc w:val="left"/>
              <w:rPr>
                <w:sz w:val="16"/>
                <w:szCs w:val="16"/>
              </w:rPr>
            </w:pPr>
            <w:r>
              <w:rPr>
                <w:rFonts w:hint="eastAsia"/>
                <w:sz w:val="16"/>
                <w:szCs w:val="16"/>
              </w:rPr>
              <w:t>6</w:t>
            </w:r>
            <w:r>
              <w:rPr>
                <w:sz w:val="16"/>
                <w:szCs w:val="16"/>
              </w:rPr>
              <w:t>:</w:t>
            </w:r>
          </w:p>
        </w:tc>
        <w:tc>
          <w:tcPr>
            <w:tcW w:w="47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3"/>
            </w:tblGrid>
            <w:tr w:rsidR="00661B08" w14:paraId="1CECC437" w14:textId="77777777">
              <w:trPr>
                <w:tblCellSpacing w:w="15" w:type="dxa"/>
              </w:trPr>
              <w:tc>
                <w:tcPr>
                  <w:tcW w:w="0" w:type="auto"/>
                  <w:vAlign w:val="center"/>
                </w:tcPr>
                <w:p w14:paraId="3D5FBD45" w14:textId="77777777" w:rsidR="00661B08" w:rsidRDefault="0000443B">
                  <w:pPr>
                    <w:rPr>
                      <w:sz w:val="16"/>
                      <w:szCs w:val="16"/>
                    </w:rPr>
                  </w:pPr>
                  <w:r>
                    <w:rPr>
                      <w:sz w:val="16"/>
                      <w:szCs w:val="16"/>
                    </w:rPr>
                    <w:t>  </w:t>
                  </w:r>
                  <w:r>
                    <w:rPr>
                      <w:b/>
                      <w:bCs/>
                      <w:sz w:val="16"/>
                      <w:szCs w:val="16"/>
                    </w:rPr>
                    <w:t>For each</w:t>
                  </w:r>
                  <w:r>
                    <w:rPr>
                      <w:sz w:val="16"/>
                      <w:szCs w:val="16"/>
                    </w:rPr>
                    <w:t xml:space="preserve"> maintenance event </w:t>
                  </w:r>
                  <w:r>
                    <w:rPr>
                      <w:b/>
                      <w:bCs/>
                      <w:sz w:val="16"/>
                      <w:szCs w:val="16"/>
                    </w:rPr>
                    <w:t>do</w:t>
                  </w:r>
                  <w:r>
                    <w:rPr>
                      <w:sz w:val="16"/>
                      <w:szCs w:val="16"/>
                    </w:rPr>
                    <w:t xml:space="preserve">  </w:t>
                  </w:r>
                </w:p>
              </w:tc>
            </w:tr>
          </w:tbl>
          <w:p w14:paraId="4230405B" w14:textId="77777777" w:rsidR="00661B08" w:rsidRDefault="00661B08">
            <w:pPr>
              <w:pStyle w:val="a4"/>
              <w:spacing w:after="0" w:line="240" w:lineRule="auto"/>
              <w:ind w:firstLine="0"/>
              <w:rPr>
                <w:sz w:val="16"/>
                <w:szCs w:val="16"/>
              </w:rPr>
            </w:pPr>
          </w:p>
        </w:tc>
      </w:tr>
      <w:tr w:rsidR="00661B08" w14:paraId="315E61BC" w14:textId="77777777">
        <w:tc>
          <w:tcPr>
            <w:tcW w:w="279" w:type="dxa"/>
          </w:tcPr>
          <w:p w14:paraId="3952D57C" w14:textId="77777777" w:rsidR="00661B08" w:rsidRDefault="0000443B">
            <w:pPr>
              <w:pStyle w:val="a4"/>
              <w:spacing w:after="0" w:line="240" w:lineRule="auto"/>
              <w:ind w:firstLine="0"/>
              <w:jc w:val="left"/>
              <w:rPr>
                <w:sz w:val="16"/>
                <w:szCs w:val="16"/>
              </w:rPr>
            </w:pPr>
            <w:r>
              <w:rPr>
                <w:rFonts w:hint="eastAsia"/>
                <w:sz w:val="16"/>
                <w:szCs w:val="16"/>
              </w:rPr>
              <w:t>7</w:t>
            </w:r>
            <w:r>
              <w:rPr>
                <w:sz w:val="16"/>
                <w:szCs w:val="16"/>
              </w:rPr>
              <w:t>:</w:t>
            </w:r>
          </w:p>
        </w:tc>
        <w:tc>
          <w:tcPr>
            <w:tcW w:w="4758" w:type="dxa"/>
          </w:tcPr>
          <w:p w14:paraId="39D4D7AE" w14:textId="77777777" w:rsidR="00661B08" w:rsidRDefault="0000443B">
            <w:pPr>
              <w:pStyle w:val="a4"/>
              <w:spacing w:after="0" w:line="240" w:lineRule="auto"/>
              <w:ind w:firstLine="0"/>
              <w:rPr>
                <w:sz w:val="16"/>
                <w:szCs w:val="16"/>
              </w:rPr>
            </w:pPr>
            <w:r>
              <w:rPr>
                <w:sz w:val="16"/>
                <w:szCs w:val="16"/>
              </w:rPr>
              <w:t xml:space="preserve">         Compute </w:t>
            </w:r>
            <m:oMath>
              <m:sSub>
                <m:sSubPr>
                  <m:ctrlPr>
                    <w:rPr>
                      <w:rFonts w:ascii="Cambria Math" w:hAnsi="Cambria Math"/>
                      <w:i/>
                      <w:sz w:val="16"/>
                      <w:szCs w:val="16"/>
                    </w:rPr>
                  </m:ctrlPr>
                </m:sSubPr>
                <m:e>
                  <m:r>
                    <w:rPr>
                      <w:rFonts w:ascii="Cambria Math" w:hAnsi="Cambria Math"/>
                      <w:sz w:val="16"/>
                      <w:szCs w:val="16"/>
                    </w:rPr>
                    <m:t>r</m:t>
                  </m:r>
                </m:e>
                <m:sub>
                  <m:r>
                    <w:rPr>
                      <w:rFonts w:ascii="Cambria Math" w:hAnsi="Cambria Math"/>
                      <w:sz w:val="16"/>
                      <w:szCs w:val="16"/>
                    </w:rPr>
                    <m:t>k</m:t>
                  </m:r>
                </m:sub>
              </m:sSub>
            </m:oMath>
            <w:r>
              <w:rPr>
                <w:sz w:val="16"/>
                <w:szCs w:val="16"/>
              </w:rPr>
              <w:t xml:space="preserve"> as health improvement after maintenance</w:t>
            </w:r>
          </w:p>
          <w:p w14:paraId="3562FBB0" w14:textId="77777777" w:rsidR="00661B08" w:rsidRDefault="0000443B">
            <w:pPr>
              <w:pStyle w:val="a4"/>
              <w:spacing w:after="0" w:line="240" w:lineRule="auto"/>
              <w:ind w:firstLine="0"/>
              <w:rPr>
                <w:b/>
                <w:bCs/>
                <w:sz w:val="16"/>
                <w:szCs w:val="16"/>
              </w:rPr>
            </w:pPr>
            <w:r>
              <w:rPr>
                <w:rFonts w:hint="eastAsia"/>
                <w:sz w:val="16"/>
                <w:szCs w:val="16"/>
              </w:rPr>
              <w:t xml:space="preserve"> </w:t>
            </w:r>
            <w:r>
              <w:rPr>
                <w:sz w:val="16"/>
                <w:szCs w:val="16"/>
              </w:rPr>
              <w:t xml:space="preserve">    </w:t>
            </w:r>
            <w:r>
              <w:rPr>
                <w:b/>
                <w:bCs/>
                <w:sz w:val="16"/>
                <w:szCs w:val="16"/>
              </w:rPr>
              <w:t>end</w:t>
            </w:r>
          </w:p>
        </w:tc>
      </w:tr>
      <w:tr w:rsidR="00661B08" w14:paraId="08E04C6E" w14:textId="77777777">
        <w:trPr>
          <w:trHeight w:val="219"/>
        </w:trPr>
        <w:tc>
          <w:tcPr>
            <w:tcW w:w="279" w:type="dxa"/>
          </w:tcPr>
          <w:p w14:paraId="0CD83820" w14:textId="77777777" w:rsidR="00661B08" w:rsidRDefault="0000443B">
            <w:pPr>
              <w:pStyle w:val="a4"/>
              <w:spacing w:after="0" w:line="240" w:lineRule="auto"/>
              <w:ind w:firstLine="0"/>
              <w:jc w:val="left"/>
              <w:rPr>
                <w:sz w:val="16"/>
                <w:szCs w:val="16"/>
              </w:rPr>
            </w:pPr>
            <w:r>
              <w:rPr>
                <w:rFonts w:hint="eastAsia"/>
                <w:sz w:val="16"/>
                <w:szCs w:val="16"/>
              </w:rPr>
              <w:t>8</w:t>
            </w:r>
            <w:r>
              <w:rPr>
                <w:sz w:val="16"/>
                <w:szCs w:val="16"/>
              </w:rPr>
              <w:t>:</w:t>
            </w:r>
          </w:p>
        </w:tc>
        <w:tc>
          <w:tcPr>
            <w:tcW w:w="4758" w:type="dxa"/>
          </w:tcPr>
          <w:p w14:paraId="5DEDDA65" w14:textId="77777777" w:rsidR="00661B08" w:rsidRDefault="0000443B">
            <w:pPr>
              <w:pStyle w:val="a4"/>
              <w:spacing w:after="0" w:line="240" w:lineRule="auto"/>
              <w:ind w:firstLine="0"/>
              <w:rPr>
                <w:sz w:val="16"/>
                <w:szCs w:val="16"/>
              </w:rPr>
            </w:pPr>
            <w:r>
              <w:rPr>
                <w:sz w:val="16"/>
                <w:szCs w:val="16"/>
              </w:rPr>
              <w:t xml:space="preserve">     Aggregate </w:t>
            </w:r>
            <m:oMath>
              <m:sSub>
                <m:sSubPr>
                  <m:ctrlPr>
                    <w:rPr>
                      <w:rFonts w:ascii="Cambria Math" w:hAnsi="Cambria Math"/>
                      <w:i/>
                      <w:sz w:val="16"/>
                      <w:szCs w:val="16"/>
                    </w:rPr>
                  </m:ctrlPr>
                </m:sSubPr>
                <m:e>
                  <m:r>
                    <w:rPr>
                      <w:rFonts w:ascii="Cambria Math" w:hAnsi="Cambria Math"/>
                      <w:sz w:val="16"/>
                      <w:szCs w:val="16"/>
                    </w:rPr>
                    <m:t>r</m:t>
                  </m:r>
                </m:e>
                <m:sub>
                  <m:r>
                    <w:rPr>
                      <w:rFonts w:ascii="Cambria Math" w:hAnsi="Cambria Math"/>
                      <w:sz w:val="16"/>
                      <w:szCs w:val="16"/>
                    </w:rPr>
                    <m:t>k</m:t>
                  </m:r>
                </m:sub>
              </m:sSub>
              <m:r>
                <w:rPr>
                  <w:rFonts w:ascii="Cambria Math" w:hAnsi="Cambria Math"/>
                  <w:sz w:val="16"/>
                  <w:szCs w:val="16"/>
                </w:rPr>
                <m:t xml:space="preserve"> </m:t>
              </m:r>
            </m:oMath>
            <w:r>
              <w:rPr>
                <w:sz w:val="16"/>
                <w:szCs w:val="16"/>
              </w:rPr>
              <w:t>values (mean or median)</w:t>
            </w:r>
          </w:p>
        </w:tc>
      </w:tr>
      <w:tr w:rsidR="00661B08" w14:paraId="04F1652A" w14:textId="77777777">
        <w:trPr>
          <w:trHeight w:val="203"/>
        </w:trPr>
        <w:tc>
          <w:tcPr>
            <w:tcW w:w="279" w:type="dxa"/>
          </w:tcPr>
          <w:p w14:paraId="1FE0D57B" w14:textId="77777777" w:rsidR="00661B08" w:rsidRDefault="0000443B">
            <w:pPr>
              <w:pStyle w:val="a4"/>
              <w:spacing w:after="0" w:line="240" w:lineRule="auto"/>
              <w:ind w:firstLine="0"/>
              <w:jc w:val="left"/>
              <w:rPr>
                <w:sz w:val="16"/>
                <w:szCs w:val="16"/>
              </w:rPr>
            </w:pPr>
            <w:r>
              <w:rPr>
                <w:rFonts w:hint="eastAsia"/>
                <w:sz w:val="16"/>
                <w:szCs w:val="16"/>
              </w:rPr>
              <w:t>9</w:t>
            </w:r>
            <w:r>
              <w:rPr>
                <w:sz w:val="16"/>
                <w:szCs w:val="16"/>
              </w:rPr>
              <w:t>:</w:t>
            </w:r>
          </w:p>
        </w:tc>
        <w:tc>
          <w:tcPr>
            <w:tcW w:w="4758" w:type="dxa"/>
          </w:tcPr>
          <w:p w14:paraId="0F6A8808" w14:textId="77777777" w:rsidR="00661B08" w:rsidRDefault="0000443B">
            <w:pPr>
              <w:pStyle w:val="a4"/>
              <w:spacing w:after="0" w:line="240" w:lineRule="auto"/>
              <w:ind w:firstLineChars="50" w:firstLine="79"/>
              <w:rPr>
                <w:b/>
                <w:bCs/>
                <w:sz w:val="16"/>
                <w:szCs w:val="16"/>
              </w:rPr>
            </w:pPr>
            <w:r>
              <w:rPr>
                <w:b/>
                <w:bCs/>
                <w:sz w:val="16"/>
                <w:szCs w:val="16"/>
              </w:rPr>
              <w:t xml:space="preserve">For each </w:t>
            </w:r>
            <w:r>
              <w:rPr>
                <w:sz w:val="16"/>
                <w:szCs w:val="16"/>
              </w:rPr>
              <w:t xml:space="preserve">operation </w:t>
            </w:r>
            <m:oMath>
              <m:d>
                <m:dPr>
                  <m:ctrlPr>
                    <w:rPr>
                      <w:rFonts w:ascii="Cambria Math" w:hAnsi="Cambria Math"/>
                      <w:i/>
                      <w:sz w:val="16"/>
                      <w:szCs w:val="16"/>
                    </w:rPr>
                  </m:ctrlPr>
                </m:dPr>
                <m:e>
                  <m:r>
                    <w:rPr>
                      <w:rFonts w:ascii="Cambria Math" w:hAnsi="Cambria Math"/>
                      <w:sz w:val="16"/>
                      <w:szCs w:val="16"/>
                    </w:rPr>
                    <m:t>i</m:t>
                  </m:r>
                  <m:r>
                    <w:rPr>
                      <w:rFonts w:ascii="Cambria Math" w:hAnsi="Cambria Math"/>
                      <w:sz w:val="16"/>
                      <w:szCs w:val="16"/>
                    </w:rPr>
                    <m:t>,</m:t>
                  </m:r>
                  <m:r>
                    <w:rPr>
                      <w:rFonts w:ascii="Cambria Math" w:hAnsi="Cambria Math"/>
                      <w:sz w:val="16"/>
                      <w:szCs w:val="16"/>
                    </w:rPr>
                    <m:t>j</m:t>
                  </m:r>
                </m:e>
              </m:d>
            </m:oMath>
            <w:r>
              <w:rPr>
                <w:sz w:val="16"/>
                <w:szCs w:val="16"/>
              </w:rPr>
              <w:t xml:space="preserve"> , machine </w:t>
            </w:r>
            <m:oMath>
              <m:r>
                <w:rPr>
                  <w:rFonts w:ascii="Cambria Math" w:hAnsi="Cambria Math"/>
                  <w:sz w:val="16"/>
                  <w:szCs w:val="16"/>
                </w:rPr>
                <m:t>k</m:t>
              </m:r>
            </m:oMath>
            <w:r>
              <w:rPr>
                <w:sz w:val="16"/>
                <w:szCs w:val="16"/>
              </w:rPr>
              <w:t xml:space="preserve"> </w:t>
            </w:r>
            <w:r>
              <w:rPr>
                <w:b/>
                <w:bCs/>
                <w:sz w:val="16"/>
                <w:szCs w:val="16"/>
              </w:rPr>
              <w:t>do</w:t>
            </w:r>
          </w:p>
        </w:tc>
      </w:tr>
      <w:tr w:rsidR="00661B08" w14:paraId="485CF14A" w14:textId="77777777">
        <w:tc>
          <w:tcPr>
            <w:tcW w:w="279" w:type="dxa"/>
          </w:tcPr>
          <w:p w14:paraId="3BC2AFF5" w14:textId="77777777" w:rsidR="00661B08" w:rsidRDefault="0000443B">
            <w:pPr>
              <w:pStyle w:val="a4"/>
              <w:spacing w:after="0" w:line="240" w:lineRule="auto"/>
              <w:ind w:firstLine="0"/>
              <w:jc w:val="left"/>
              <w:rPr>
                <w:sz w:val="16"/>
                <w:szCs w:val="16"/>
              </w:rPr>
            </w:pPr>
            <w:r>
              <w:rPr>
                <w:sz w:val="16"/>
                <w:szCs w:val="16"/>
              </w:rPr>
              <w:t>10:</w:t>
            </w:r>
          </w:p>
        </w:tc>
        <w:tc>
          <w:tcPr>
            <w:tcW w:w="47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2"/>
            </w:tblGrid>
            <w:tr w:rsidR="00661B08" w14:paraId="11859129" w14:textId="77777777">
              <w:trPr>
                <w:tblCellSpacing w:w="15" w:type="dxa"/>
              </w:trPr>
              <w:tc>
                <w:tcPr>
                  <w:tcW w:w="0" w:type="auto"/>
                  <w:vAlign w:val="center"/>
                </w:tcPr>
                <w:p w14:paraId="36E53095" w14:textId="77777777" w:rsidR="00661B08" w:rsidRDefault="0000443B">
                  <w:pPr>
                    <w:ind w:firstLineChars="200" w:firstLine="316"/>
                    <w:jc w:val="left"/>
                    <w:rPr>
                      <w:sz w:val="16"/>
                      <w:szCs w:val="16"/>
                    </w:rPr>
                  </w:pPr>
                  <w:r>
                    <w:rPr>
                      <w:sz w:val="16"/>
                      <w:szCs w:val="16"/>
                    </w:rPr>
                    <w:t>Collect emission and feature samples</w:t>
                  </w:r>
                </w:p>
              </w:tc>
            </w:tr>
          </w:tbl>
          <w:p w14:paraId="4C1E7AE1" w14:textId="77777777" w:rsidR="00661B08" w:rsidRDefault="00661B08">
            <w:pPr>
              <w:pStyle w:val="a4"/>
              <w:spacing w:after="0" w:line="240" w:lineRule="auto"/>
              <w:ind w:firstLine="0"/>
              <w:rPr>
                <w:sz w:val="16"/>
                <w:szCs w:val="16"/>
              </w:rPr>
            </w:pPr>
          </w:p>
        </w:tc>
      </w:tr>
      <w:tr w:rsidR="00661B08" w14:paraId="162D28E7" w14:textId="77777777">
        <w:tc>
          <w:tcPr>
            <w:tcW w:w="279" w:type="dxa"/>
          </w:tcPr>
          <w:p w14:paraId="30A17EC6" w14:textId="77777777" w:rsidR="00661B08" w:rsidRDefault="0000443B">
            <w:pPr>
              <w:pStyle w:val="a4"/>
              <w:spacing w:after="0" w:line="240" w:lineRule="auto"/>
              <w:ind w:firstLine="0"/>
              <w:jc w:val="left"/>
              <w:rPr>
                <w:sz w:val="16"/>
                <w:szCs w:val="16"/>
              </w:rPr>
            </w:pPr>
            <w:r>
              <w:rPr>
                <w:rFonts w:hint="eastAsia"/>
                <w:sz w:val="16"/>
                <w:szCs w:val="16"/>
              </w:rPr>
              <w:t>1</w:t>
            </w:r>
            <w:r>
              <w:rPr>
                <w:sz w:val="16"/>
                <w:szCs w:val="16"/>
              </w:rPr>
              <w:t>1:</w:t>
            </w:r>
          </w:p>
        </w:tc>
        <w:tc>
          <w:tcPr>
            <w:tcW w:w="47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6"/>
            </w:tblGrid>
            <w:tr w:rsidR="00661B08" w14:paraId="3052A299" w14:textId="77777777">
              <w:trPr>
                <w:tblCellSpacing w:w="15" w:type="dxa"/>
              </w:trPr>
              <w:tc>
                <w:tcPr>
                  <w:tcW w:w="2746" w:type="dxa"/>
                  <w:vAlign w:val="center"/>
                </w:tcPr>
                <w:p w14:paraId="3E893212" w14:textId="77777777" w:rsidR="00661B08" w:rsidRDefault="0000443B">
                  <w:pPr>
                    <w:rPr>
                      <w:sz w:val="16"/>
                      <w:szCs w:val="16"/>
                    </w:rPr>
                  </w:pPr>
                  <w:r>
                    <w:rPr>
                      <w:sz w:val="16"/>
                      <w:szCs w:val="16"/>
                    </w:rPr>
                    <w:t>  </w:t>
                  </w:r>
                  <w:r>
                    <w:rPr>
                      <w:sz w:val="16"/>
                      <w:szCs w:val="16"/>
                    </w:rPr>
                    <w:t xml:space="preserve">Fit </w:t>
                  </w:r>
                  <w:r>
                    <w:rPr>
                      <w:sz w:val="16"/>
                      <w:szCs w:val="16"/>
                    </w:rPr>
                    <w:t>regression: emissions vs. features</w:t>
                  </w:r>
                </w:p>
              </w:tc>
            </w:tr>
          </w:tbl>
          <w:p w14:paraId="6D349B0D" w14:textId="77777777" w:rsidR="00661B08" w:rsidRDefault="00661B08">
            <w:pPr>
              <w:pStyle w:val="a4"/>
              <w:spacing w:after="0" w:line="240" w:lineRule="auto"/>
              <w:ind w:firstLine="0"/>
              <w:rPr>
                <w:sz w:val="16"/>
                <w:szCs w:val="16"/>
              </w:rPr>
            </w:pPr>
          </w:p>
        </w:tc>
      </w:tr>
      <w:tr w:rsidR="00661B08" w14:paraId="1B1FDCB0" w14:textId="77777777">
        <w:tc>
          <w:tcPr>
            <w:tcW w:w="279" w:type="dxa"/>
          </w:tcPr>
          <w:p w14:paraId="5D86DE0A" w14:textId="77777777" w:rsidR="00661B08" w:rsidRDefault="0000443B">
            <w:pPr>
              <w:pStyle w:val="a4"/>
              <w:spacing w:after="0" w:line="240" w:lineRule="auto"/>
              <w:ind w:firstLine="0"/>
              <w:jc w:val="left"/>
              <w:rPr>
                <w:sz w:val="16"/>
                <w:szCs w:val="16"/>
              </w:rPr>
            </w:pPr>
            <w:r>
              <w:rPr>
                <w:rFonts w:hint="eastAsia"/>
                <w:sz w:val="16"/>
                <w:szCs w:val="16"/>
              </w:rPr>
              <w:t>1</w:t>
            </w:r>
            <w:r>
              <w:rPr>
                <w:sz w:val="16"/>
                <w:szCs w:val="16"/>
              </w:rPr>
              <w:t>2:</w:t>
            </w:r>
          </w:p>
        </w:tc>
        <w:tc>
          <w:tcPr>
            <w:tcW w:w="47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4"/>
            </w:tblGrid>
            <w:tr w:rsidR="00661B08" w14:paraId="339D7366" w14:textId="77777777">
              <w:trPr>
                <w:tblCellSpacing w:w="15" w:type="dxa"/>
              </w:trPr>
              <w:tc>
                <w:tcPr>
                  <w:tcW w:w="2654" w:type="dxa"/>
                  <w:vAlign w:val="center"/>
                </w:tcPr>
                <w:p w14:paraId="1A010159" w14:textId="77777777" w:rsidR="00661B08" w:rsidRDefault="0000443B">
                  <w:pPr>
                    <w:rPr>
                      <w:sz w:val="16"/>
                      <w:szCs w:val="16"/>
                    </w:rPr>
                  </w:pPr>
                  <w:r>
                    <w:rPr>
                      <w:sz w:val="16"/>
                      <w:szCs w:val="16"/>
                    </w:rPr>
                    <w:t>  </w:t>
                  </w:r>
                  <w:r>
                    <w:rPr>
                      <w:sz w:val="16"/>
                      <w:szCs w:val="16"/>
                    </w:rPr>
                    <w:t xml:space="preserve">Set </w:t>
                  </w:r>
                  <m:oMath>
                    <m:sSub>
                      <m:sSubPr>
                        <m:ctrlPr>
                          <w:rPr>
                            <w:rFonts w:ascii="Cambria Math" w:hAnsi="Cambria Math"/>
                            <w:i/>
                            <w:sz w:val="16"/>
                            <w:szCs w:val="16"/>
                          </w:rPr>
                        </m:ctrlPr>
                      </m:sSubPr>
                      <m:e>
                        <m:r>
                          <w:rPr>
                            <w:rFonts w:ascii="Cambria Math" w:hAnsi="Cambria Math"/>
                            <w:sz w:val="16"/>
                            <w:szCs w:val="16"/>
                          </w:rPr>
                          <m:t>e</m:t>
                        </m:r>
                      </m:e>
                      <m:sub>
                        <m:r>
                          <w:rPr>
                            <w:rFonts w:ascii="Cambria Math" w:hAnsi="Cambria Math"/>
                            <w:sz w:val="16"/>
                            <w:szCs w:val="16"/>
                          </w:rPr>
                          <m:t>ijk</m:t>
                        </m:r>
                      </m:sub>
                    </m:sSub>
                  </m:oMath>
                  <w:r>
                    <w:rPr>
                      <w:sz w:val="16"/>
                      <w:szCs w:val="16"/>
                    </w:rPr>
                    <w:t xml:space="preserve"> as mean model prediction</w:t>
                  </w:r>
                </w:p>
              </w:tc>
            </w:tr>
            <w:tr w:rsidR="00661B08" w14:paraId="2EF79609" w14:textId="77777777">
              <w:trPr>
                <w:tblCellSpacing w:w="15" w:type="dxa"/>
              </w:trPr>
              <w:tc>
                <w:tcPr>
                  <w:tcW w:w="2654" w:type="dxa"/>
                  <w:vAlign w:val="center"/>
                </w:tcPr>
                <w:p w14:paraId="3A60CF25" w14:textId="77777777" w:rsidR="00661B08" w:rsidRDefault="0000443B">
                  <w:pPr>
                    <w:jc w:val="both"/>
                    <w:rPr>
                      <w:b/>
                      <w:bCs/>
                      <w:sz w:val="16"/>
                      <w:szCs w:val="16"/>
                    </w:rPr>
                  </w:pPr>
                  <w:r>
                    <w:rPr>
                      <w:rFonts w:hint="eastAsia"/>
                      <w:b/>
                      <w:bCs/>
                      <w:sz w:val="16"/>
                      <w:szCs w:val="16"/>
                    </w:rPr>
                    <w:t>e</w:t>
                  </w:r>
                  <w:r>
                    <w:rPr>
                      <w:b/>
                      <w:bCs/>
                      <w:sz w:val="16"/>
                      <w:szCs w:val="16"/>
                    </w:rPr>
                    <w:t>nd</w:t>
                  </w:r>
                </w:p>
              </w:tc>
            </w:tr>
          </w:tbl>
          <w:p w14:paraId="6B4397B5" w14:textId="77777777" w:rsidR="00661B08" w:rsidRDefault="00661B08">
            <w:pPr>
              <w:pStyle w:val="a4"/>
              <w:spacing w:after="0" w:line="240" w:lineRule="auto"/>
              <w:ind w:firstLine="0"/>
              <w:rPr>
                <w:sz w:val="16"/>
                <w:szCs w:val="16"/>
              </w:rPr>
            </w:pPr>
          </w:p>
        </w:tc>
      </w:tr>
      <w:tr w:rsidR="00661B08" w14:paraId="030876FE" w14:textId="77777777">
        <w:tc>
          <w:tcPr>
            <w:tcW w:w="279" w:type="dxa"/>
            <w:tcBorders>
              <w:bottom w:val="single" w:sz="4" w:space="0" w:color="auto"/>
            </w:tcBorders>
          </w:tcPr>
          <w:p w14:paraId="30620F00" w14:textId="77777777" w:rsidR="00661B08" w:rsidRDefault="0000443B">
            <w:pPr>
              <w:pStyle w:val="a4"/>
              <w:spacing w:after="0" w:line="240" w:lineRule="auto"/>
              <w:ind w:firstLine="0"/>
              <w:jc w:val="left"/>
              <w:rPr>
                <w:rStyle w:val="ab"/>
                <w:b w:val="0"/>
                <w:bCs w:val="0"/>
                <w:sz w:val="16"/>
                <w:szCs w:val="16"/>
              </w:rPr>
            </w:pPr>
            <w:r>
              <w:rPr>
                <w:rFonts w:hint="eastAsia"/>
                <w:sz w:val="16"/>
                <w:szCs w:val="16"/>
              </w:rPr>
              <w:t>1</w:t>
            </w:r>
            <w:r>
              <w:rPr>
                <w:sz w:val="16"/>
                <w:szCs w:val="16"/>
              </w:rPr>
              <w:t>3:</w:t>
            </w:r>
          </w:p>
        </w:tc>
        <w:tc>
          <w:tcPr>
            <w:tcW w:w="4758" w:type="dxa"/>
            <w:tcBorders>
              <w:bottom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3"/>
            </w:tblGrid>
            <w:tr w:rsidR="00661B08" w14:paraId="67A3625B" w14:textId="77777777">
              <w:trPr>
                <w:tblCellSpacing w:w="15" w:type="dxa"/>
              </w:trPr>
              <w:tc>
                <w:tcPr>
                  <w:tcW w:w="0" w:type="auto"/>
                  <w:vAlign w:val="center"/>
                </w:tcPr>
                <w:p w14:paraId="3CE63C48" w14:textId="77777777" w:rsidR="00661B08" w:rsidRDefault="0000443B">
                  <w:pPr>
                    <w:rPr>
                      <w:sz w:val="16"/>
                      <w:szCs w:val="16"/>
                    </w:rPr>
                  </w:pPr>
                  <w:r>
                    <w:rPr>
                      <w:b/>
                      <w:bCs/>
                      <w:sz w:val="16"/>
                      <w:szCs w:val="16"/>
                    </w:rPr>
                    <w:t>Return</w:t>
                  </w:r>
                  <w:r>
                    <w:rPr>
                      <w:sz w:val="16"/>
                      <w:szCs w:val="16"/>
                    </w:rPr>
                    <w:t xml:space="preserve"> all estimated parameters</w:t>
                  </w:r>
                </w:p>
              </w:tc>
            </w:tr>
          </w:tbl>
          <w:p w14:paraId="020132DA" w14:textId="77777777" w:rsidR="00661B08" w:rsidRDefault="00661B08">
            <w:pPr>
              <w:pStyle w:val="a4"/>
              <w:spacing w:after="0" w:line="240" w:lineRule="auto"/>
              <w:ind w:firstLine="0"/>
              <w:rPr>
                <w:sz w:val="16"/>
                <w:szCs w:val="16"/>
              </w:rPr>
            </w:pPr>
          </w:p>
        </w:tc>
      </w:tr>
    </w:tbl>
    <w:p w14:paraId="76C99EAD" w14:textId="77777777" w:rsidR="00661B08" w:rsidRDefault="0000443B">
      <w:pPr>
        <w:pStyle w:val="2"/>
      </w:pPr>
      <w:r>
        <w:t>Genetic Algorithm</w:t>
      </w:r>
    </w:p>
    <w:p w14:paraId="2FD950B9" w14:textId="77777777" w:rsidR="00661B08" w:rsidRDefault="0000443B">
      <w:pPr>
        <w:pStyle w:val="a4"/>
        <w:spacing w:line="240" w:lineRule="auto"/>
      </w:pPr>
      <w:r>
        <w:t>To efficiently solve the integrated green low-carbon flexible job shop scheduling problem,</w:t>
      </w:r>
      <w:r>
        <w:rPr>
          <w:rFonts w:hint="eastAsia"/>
        </w:rPr>
        <w:t xml:space="preserve"> </w:t>
      </w:r>
      <w:r>
        <w:t xml:space="preserve">a tailored </w:t>
      </w:r>
      <w:r>
        <w:t>Genetic Algorithm (GA) is developed. First, an initial population of feasible</w:t>
      </w:r>
      <w:r>
        <w:rPr>
          <w:rFonts w:hint="eastAsia"/>
        </w:rPr>
        <w:t xml:space="preserve"> </w:t>
      </w:r>
      <w:r>
        <w:t>solutions is generated. In each generation, individuals are evaluated by the objective</w:t>
      </w:r>
      <w:r>
        <w:rPr>
          <w:rFonts w:hint="eastAsia"/>
        </w:rPr>
        <w:t xml:space="preserve"> </w:t>
      </w:r>
      <w:r>
        <w:t>function, and the fittest are selected for reproduction. New offspring are produced through</w:t>
      </w:r>
      <w:r>
        <w:rPr>
          <w:rFonts w:hint="eastAsia"/>
        </w:rPr>
        <w:t xml:space="preserve"> </w:t>
      </w:r>
      <w:r>
        <w:t xml:space="preserve">crossover and mutation operators, with elitism applied to retain the top solutions. This process iterates until a stopping criterion is </w:t>
      </w:r>
      <w:proofErr w:type="gramStart"/>
      <w:r>
        <w:t>reached..</w:t>
      </w:r>
      <w:proofErr w:type="gramEnd"/>
    </w:p>
    <w:p w14:paraId="3EFAA18C" w14:textId="77777777" w:rsidR="00661B08" w:rsidRDefault="0000443B">
      <w:pPr>
        <w:pStyle w:val="a4"/>
        <w:spacing w:line="240" w:lineRule="auto"/>
        <w:ind w:firstLine="289"/>
      </w:pPr>
      <w:r>
        <w:t>Each individual (chromosome) simultaneously encodes a complete production schedule</w:t>
      </w:r>
      <w:r>
        <w:rPr>
          <w:rFonts w:hint="eastAsia"/>
        </w:rPr>
        <w:t xml:space="preserve"> </w:t>
      </w:r>
      <w:r>
        <w:t>and a preventive maintenan</w:t>
      </w:r>
      <w:r>
        <w:t>ce plan. As illustrated in Fig.1, the chromosome is structured as a list of quadruples,</w:t>
      </w:r>
      <w:r>
        <w:rPr>
          <w:rFonts w:hint="eastAsia"/>
        </w:rPr>
        <w:t xml:space="preserve"> </w:t>
      </w:r>
      <w:r>
        <w:t>where each element specifies the job index, operation index, assigned machine, and starting time, i.e., (j, o, m, s). The sequence of quadruples determines the global o</w:t>
      </w:r>
      <w:r>
        <w:t>peration</w:t>
      </w:r>
      <w:r>
        <w:rPr>
          <w:rFonts w:hint="eastAsia"/>
        </w:rPr>
        <w:t xml:space="preserve"> </w:t>
      </w:r>
      <w:r>
        <w:t>order, subject to technological precedence and machine eligibility constraints. In parallel, the maintenance plan is represented as a binary matrix, where each entry indicates</w:t>
      </w:r>
      <w:r>
        <w:rPr>
          <w:rFonts w:hint="eastAsia"/>
        </w:rPr>
        <w:t xml:space="preserve"> </w:t>
      </w:r>
      <w:r>
        <w:t>whether a preventive maintenance activity is scheduled for a given mach</w:t>
      </w:r>
      <w:r>
        <w:t>ine at a particular time period. Decoding proceeds by sequentially dispatching operations as specified,</w:t>
      </w:r>
      <w:r>
        <w:rPr>
          <w:rFonts w:hint="eastAsia"/>
        </w:rPr>
        <w:t xml:space="preserve"> </w:t>
      </w:r>
      <w:r>
        <w:t>ensuring that each operation starts only after its technological predecessors and assigned</w:t>
      </w:r>
      <w:r>
        <w:rPr>
          <w:rFonts w:hint="eastAsia"/>
        </w:rPr>
        <w:t xml:space="preserve"> </w:t>
      </w:r>
      <w:r>
        <w:t>machine become available, while enforcing that machine availa</w:t>
      </w:r>
      <w:r>
        <w:t>bility is interrupted by</w:t>
      </w:r>
      <w:r>
        <w:rPr>
          <w:rFonts w:hint="eastAsia"/>
        </w:rPr>
        <w:t xml:space="preserve"> </w:t>
      </w:r>
      <w:r>
        <w:t>preventive maintenance according to the maintenance plan.</w:t>
      </w:r>
    </w:p>
    <w:p w14:paraId="3014579E" w14:textId="77777777" w:rsidR="00661B08" w:rsidRDefault="0000443B">
      <w:pPr>
        <w:pStyle w:val="a4"/>
        <w:keepNext/>
        <w:ind w:firstLine="0"/>
        <w:jc w:val="center"/>
      </w:pPr>
      <w:r>
        <w:rPr>
          <w:noProof/>
        </w:rPr>
        <w:drawing>
          <wp:inline distT="0" distB="0" distL="0" distR="0" wp14:anchorId="1F3909B0" wp14:editId="6A357569">
            <wp:extent cx="3003550" cy="621030"/>
            <wp:effectExtent l="0" t="0" r="6350"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3015626" cy="623799"/>
                    </a:xfrm>
                    <a:prstGeom prst="rect">
                      <a:avLst/>
                    </a:prstGeom>
                  </pic:spPr>
                </pic:pic>
              </a:graphicData>
            </a:graphic>
          </wp:inline>
        </w:drawing>
      </w:r>
    </w:p>
    <w:p w14:paraId="1772277C" w14:textId="77777777" w:rsidR="00661B08" w:rsidRDefault="0000443B">
      <w:pPr>
        <w:pStyle w:val="a3"/>
        <w:spacing w:after="120" w:line="228" w:lineRule="auto"/>
        <w:rPr>
          <w:rFonts w:ascii="Times New Roman" w:hAnsi="Times New Roman" w:cs="Times New Roman"/>
          <w:sz w:val="16"/>
          <w:szCs w:val="16"/>
        </w:rPr>
      </w:pPr>
      <w:r>
        <w:rPr>
          <w:rFonts w:ascii="Times New Roman" w:hAnsi="Times New Roman" w:cs="Times New Roman"/>
          <w:sz w:val="16"/>
          <w:szCs w:val="16"/>
        </w:rPr>
        <w:t xml:space="preserve">Figure </w:t>
      </w:r>
      <w:r>
        <w:rPr>
          <w:rFonts w:ascii="Times New Roman" w:hAnsi="Times New Roman" w:cs="Times New Roman"/>
          <w:sz w:val="16"/>
          <w:szCs w:val="16"/>
        </w:rPr>
        <w:fldChar w:fldCharType="begin"/>
      </w:r>
      <w:r>
        <w:rPr>
          <w:rFonts w:ascii="Times New Roman" w:hAnsi="Times New Roman" w:cs="Times New Roman"/>
          <w:sz w:val="16"/>
          <w:szCs w:val="16"/>
        </w:rPr>
        <w:instrText xml:space="preserve"> SEQ Figure \* ARABIC </w:instrText>
      </w:r>
      <w:r>
        <w:rPr>
          <w:rFonts w:ascii="Times New Roman" w:hAnsi="Times New Roman" w:cs="Times New Roman"/>
          <w:sz w:val="16"/>
          <w:szCs w:val="16"/>
        </w:rPr>
        <w:fldChar w:fldCharType="separate"/>
      </w:r>
      <w:r>
        <w:rPr>
          <w:rFonts w:ascii="Times New Roman" w:hAnsi="Times New Roman" w:cs="Times New Roman"/>
          <w:sz w:val="16"/>
          <w:szCs w:val="16"/>
        </w:rPr>
        <w:t>1</w:t>
      </w:r>
      <w:r>
        <w:rPr>
          <w:rFonts w:ascii="Times New Roman" w:hAnsi="Times New Roman" w:cs="Times New Roman"/>
          <w:sz w:val="16"/>
          <w:szCs w:val="16"/>
        </w:rPr>
        <w:fldChar w:fldCharType="end"/>
      </w:r>
      <w:r>
        <w:rPr>
          <w:rFonts w:ascii="Times New Roman" w:hAnsi="Times New Roman" w:cs="Times New Roman"/>
          <w:sz w:val="16"/>
          <w:szCs w:val="16"/>
        </w:rPr>
        <w:t xml:space="preserve">  Chromosome encoding for the proposed genetic algorithm.</w:t>
      </w:r>
    </w:p>
    <w:p w14:paraId="116186C8" w14:textId="77777777" w:rsidR="00661B08" w:rsidRDefault="0000443B">
      <w:pPr>
        <w:pStyle w:val="a4"/>
        <w:spacing w:line="240" w:lineRule="auto"/>
        <w:ind w:firstLine="289"/>
      </w:pPr>
      <w:r>
        <w:t>The initial population is generated by creating feasible individuals based on th</w:t>
      </w:r>
      <w:r>
        <w:t xml:space="preserve">e encoding scheme. For each individual, operations from all jobs are merged into a global sequence with job order preserved, and each operation is assigned to the earliest available eligible machine while respecting all constraints. Preventive maintenance </w:t>
      </w:r>
      <w:r>
        <w:t>is inserted whenever machine health is projected to fall below the threshold and the machine is idle, ensuring individual feasibility.</w:t>
      </w:r>
    </w:p>
    <w:p w14:paraId="657C6C1D" w14:textId="77777777" w:rsidR="00661B08" w:rsidRDefault="0000443B">
      <w:pPr>
        <w:pStyle w:val="a4"/>
        <w:spacing w:line="240" w:lineRule="auto"/>
        <w:ind w:firstLine="289"/>
      </w:pPr>
      <w:r>
        <w:t xml:space="preserve">Each individual's fitness is evaluated by the objective function, considering </w:t>
      </w:r>
      <w:proofErr w:type="spellStart"/>
      <w:r>
        <w:t>makespan</w:t>
      </w:r>
      <w:proofErr w:type="spellEnd"/>
      <w:r>
        <w:t>, carbon emissions, maintenance cos</w:t>
      </w:r>
      <w:r>
        <w:t>t, and tardiness penalties. All feasibility constraints are strictly enforced during evaluation. Infeasible individuals are penalized with a large fitness value to promote feasible solutions during selection.</w:t>
      </w:r>
    </w:p>
    <w:p w14:paraId="714C7CFC" w14:textId="77777777" w:rsidR="00661B08" w:rsidRDefault="0000443B">
      <w:pPr>
        <w:pStyle w:val="a4"/>
        <w:spacing w:line="240" w:lineRule="auto"/>
        <w:ind w:firstLine="289"/>
      </w:pPr>
      <w:r>
        <w:t xml:space="preserve">New individuals are generated by </w:t>
      </w:r>
      <w:r>
        <w:t>applying crossover and mutation to parents selected</w:t>
      </w:r>
      <w:r>
        <w:rPr>
          <w:rFonts w:hint="eastAsia"/>
        </w:rPr>
        <w:t xml:space="preserve"> </w:t>
      </w:r>
      <w:r>
        <w:t xml:space="preserve">via tournament selection. The crossover operator adopts the order crossover (OX) mechanism, which preserves the internal operation sequence of each job </w:t>
      </w:r>
      <w:r>
        <w:lastRenderedPageBreak/>
        <w:t>while recombining</w:t>
      </w:r>
      <w:r>
        <w:rPr>
          <w:rFonts w:hint="eastAsia"/>
        </w:rPr>
        <w:t xml:space="preserve"> </w:t>
      </w:r>
      <w:r>
        <w:t>job-level scheduling order. Mutati</w:t>
      </w:r>
      <w:r>
        <w:t>on introduces diversity by swapping job orders, reassigning machines for specific operations, or modifying maintenance decisions. After</w:t>
      </w:r>
      <w:r>
        <w:rPr>
          <w:rFonts w:hint="eastAsia"/>
        </w:rPr>
        <w:t xml:space="preserve"> </w:t>
      </w:r>
      <w:r>
        <w:t>each genetic operation, the schedule and maintenance plan are reconstructed to ensure</w:t>
      </w:r>
      <w:r>
        <w:rPr>
          <w:rFonts w:hint="eastAsia"/>
        </w:rPr>
        <w:t xml:space="preserve"> </w:t>
      </w:r>
      <w:r>
        <w:t>feasibility. The order crossover p</w:t>
      </w:r>
      <w:r>
        <w:t>rocedure is illustrated in Fig.2.</w:t>
      </w:r>
    </w:p>
    <w:p w14:paraId="1E63B155" w14:textId="77777777" w:rsidR="00661B08" w:rsidRDefault="0000443B">
      <w:pPr>
        <w:pStyle w:val="a4"/>
        <w:keepNext/>
        <w:jc w:val="center"/>
      </w:pPr>
      <w:r>
        <w:rPr>
          <w:noProof/>
        </w:rPr>
        <w:drawing>
          <wp:inline distT="0" distB="0" distL="0" distR="0" wp14:anchorId="1FE61A22" wp14:editId="59854DC9">
            <wp:extent cx="1950085" cy="88138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1966454" cy="889132"/>
                    </a:xfrm>
                    <a:prstGeom prst="rect">
                      <a:avLst/>
                    </a:prstGeom>
                  </pic:spPr>
                </pic:pic>
              </a:graphicData>
            </a:graphic>
          </wp:inline>
        </w:drawing>
      </w:r>
    </w:p>
    <w:p w14:paraId="7196BF00" w14:textId="77777777" w:rsidR="00661B08" w:rsidRDefault="0000443B">
      <w:pPr>
        <w:pStyle w:val="a3"/>
        <w:rPr>
          <w:rFonts w:ascii="Times New Roman" w:hAnsi="Times New Roman" w:cs="Times New Roman"/>
          <w:sz w:val="16"/>
          <w:szCs w:val="16"/>
        </w:rPr>
      </w:pPr>
      <w:r>
        <w:rPr>
          <w:rFonts w:ascii="Times New Roman" w:hAnsi="Times New Roman" w:cs="Times New Roman"/>
          <w:sz w:val="16"/>
          <w:szCs w:val="16"/>
        </w:rPr>
        <w:t xml:space="preserve">Figure </w:t>
      </w:r>
      <w:r>
        <w:rPr>
          <w:rFonts w:ascii="Times New Roman" w:hAnsi="Times New Roman" w:cs="Times New Roman"/>
          <w:sz w:val="16"/>
          <w:szCs w:val="16"/>
        </w:rPr>
        <w:fldChar w:fldCharType="begin"/>
      </w:r>
      <w:r>
        <w:rPr>
          <w:rFonts w:ascii="Times New Roman" w:hAnsi="Times New Roman" w:cs="Times New Roman"/>
          <w:sz w:val="16"/>
          <w:szCs w:val="16"/>
        </w:rPr>
        <w:instrText xml:space="preserve"> SEQ Figure \* ARABIC </w:instrText>
      </w:r>
      <w:r>
        <w:rPr>
          <w:rFonts w:ascii="Times New Roman" w:hAnsi="Times New Roman" w:cs="Times New Roman"/>
          <w:sz w:val="16"/>
          <w:szCs w:val="16"/>
        </w:rPr>
        <w:fldChar w:fldCharType="separate"/>
      </w:r>
      <w:r>
        <w:rPr>
          <w:rFonts w:ascii="Times New Roman" w:hAnsi="Times New Roman" w:cs="Times New Roman"/>
          <w:sz w:val="16"/>
          <w:szCs w:val="16"/>
        </w:rPr>
        <w:t>2</w:t>
      </w:r>
      <w:r>
        <w:rPr>
          <w:rFonts w:ascii="Times New Roman" w:hAnsi="Times New Roman" w:cs="Times New Roman"/>
          <w:sz w:val="16"/>
          <w:szCs w:val="16"/>
        </w:rPr>
        <w:fldChar w:fldCharType="end"/>
      </w:r>
      <w:r>
        <w:rPr>
          <w:rFonts w:ascii="Times New Roman" w:hAnsi="Times New Roman" w:cs="Times New Roman"/>
          <w:sz w:val="16"/>
          <w:szCs w:val="16"/>
        </w:rPr>
        <w:t xml:space="preserve">  Illustration of the order crossover (OX) procedure.</w:t>
      </w:r>
    </w:p>
    <w:p w14:paraId="3F2A5AE3" w14:textId="77777777" w:rsidR="00661B08" w:rsidRDefault="0000443B">
      <w:pPr>
        <w:pStyle w:val="1"/>
        <w:tabs>
          <w:tab w:val="left" w:pos="576"/>
        </w:tabs>
        <w:ind w:firstLine="215"/>
        <w:rPr>
          <w:lang w:eastAsia="en-US"/>
        </w:rPr>
      </w:pPr>
      <w:r>
        <w:rPr>
          <w:lang w:eastAsia="en-US"/>
        </w:rPr>
        <w:t>Numerical experiments</w:t>
      </w:r>
    </w:p>
    <w:p w14:paraId="56ED81EB" w14:textId="77777777" w:rsidR="00661B08" w:rsidRDefault="0000443B">
      <w:pPr>
        <w:pStyle w:val="2"/>
      </w:pPr>
      <w:r>
        <w:t>Experimental Setup and Benchmark Instances</w:t>
      </w:r>
    </w:p>
    <w:p w14:paraId="709DEAD6" w14:textId="77777777" w:rsidR="00661B08" w:rsidRDefault="0000443B">
      <w:pPr>
        <w:spacing w:after="120"/>
        <w:ind w:firstLine="289"/>
        <w:jc w:val="both"/>
      </w:pPr>
      <w:r>
        <w:t>All experiments were performed on a Windows 11 PC with an Intel Core</w:t>
      </w:r>
      <w:r>
        <w:t xml:space="preserve"> i7 processor and 16 GB RAM. The algorithms were implemented in Python 3.12, and </w:t>
      </w:r>
      <w:proofErr w:type="spellStart"/>
      <w:r>
        <w:t>Gurobi</w:t>
      </w:r>
      <w:proofErr w:type="spellEnd"/>
      <w:r>
        <w:t xml:space="preserve"> 11.0 was used for exact optimization. To evaluate the effectiveness and scalability of the proposed method, a diverse set of</w:t>
      </w:r>
      <w:r>
        <w:rPr>
          <w:rFonts w:hint="eastAsia"/>
        </w:rPr>
        <w:t xml:space="preserve"> </w:t>
      </w:r>
      <w:r>
        <w:t xml:space="preserve">benchmark instances was selected, covering </w:t>
      </w:r>
      <w:r>
        <w:t>small, medium, and large-scale cases. Key</w:t>
      </w:r>
      <w:r>
        <w:rPr>
          <w:rFonts w:hint="eastAsia"/>
        </w:rPr>
        <w:t xml:space="preserve"> </w:t>
      </w:r>
      <w:r>
        <w:t>characteristics of all selected instances are summarized in Table 2. Performance metrics</w:t>
      </w:r>
      <w:r>
        <w:rPr>
          <w:rFonts w:hint="eastAsia"/>
        </w:rPr>
        <w:t xml:space="preserve"> </w:t>
      </w:r>
      <w:r>
        <w:t xml:space="preserve">include </w:t>
      </w:r>
      <w:proofErr w:type="spellStart"/>
      <w:r>
        <w:t>makespan</w:t>
      </w:r>
      <w:proofErr w:type="spellEnd"/>
      <w:r>
        <w:t>, total carbon emissions, maintenance cost, tardiness penalty, and computational time. All experimental resul</w:t>
      </w:r>
      <w:r>
        <w:t>ts are averaged over 10 independent runs to ensure</w:t>
      </w:r>
      <w:r>
        <w:rPr>
          <w:rFonts w:hint="eastAsia"/>
        </w:rPr>
        <w:t xml:space="preserve"> </w:t>
      </w:r>
      <w:r>
        <w:t>statistical reliability.</w:t>
      </w:r>
    </w:p>
    <w:p w14:paraId="7547051B" w14:textId="77777777" w:rsidR="00661B08" w:rsidRDefault="0000443B">
      <w:pPr>
        <w:pStyle w:val="a3"/>
        <w:keepNext/>
        <w:rPr>
          <w:rFonts w:ascii="Times New Roman" w:hAnsi="Times New Roman" w:cs="Times New Roman"/>
          <w:sz w:val="16"/>
          <w:szCs w:val="16"/>
        </w:rPr>
      </w:pPr>
      <w:r>
        <w:rPr>
          <w:rFonts w:ascii="Times New Roman" w:hAnsi="Times New Roman" w:cs="Times New Roman"/>
          <w:sz w:val="16"/>
          <w:szCs w:val="16"/>
        </w:rPr>
        <w:t xml:space="preserve">Table </w:t>
      </w:r>
      <w:r>
        <w:rPr>
          <w:rFonts w:ascii="Times New Roman" w:hAnsi="Times New Roman" w:cs="Times New Roman"/>
          <w:sz w:val="16"/>
          <w:szCs w:val="16"/>
        </w:rPr>
        <w:fldChar w:fldCharType="begin"/>
      </w:r>
      <w:r>
        <w:rPr>
          <w:rFonts w:ascii="Times New Roman" w:hAnsi="Times New Roman" w:cs="Times New Roman"/>
          <w:sz w:val="16"/>
          <w:szCs w:val="16"/>
        </w:rPr>
        <w:instrText xml:space="preserve"> SEQ Table \* ARABIC </w:instrText>
      </w:r>
      <w:r>
        <w:rPr>
          <w:rFonts w:ascii="Times New Roman" w:hAnsi="Times New Roman" w:cs="Times New Roman"/>
          <w:sz w:val="16"/>
          <w:szCs w:val="16"/>
        </w:rPr>
        <w:fldChar w:fldCharType="separate"/>
      </w:r>
      <w:r>
        <w:rPr>
          <w:rFonts w:ascii="Times New Roman" w:hAnsi="Times New Roman" w:cs="Times New Roman"/>
          <w:sz w:val="16"/>
          <w:szCs w:val="16"/>
        </w:rPr>
        <w:t>2</w:t>
      </w:r>
      <w:r>
        <w:rPr>
          <w:rFonts w:ascii="Times New Roman" w:hAnsi="Times New Roman" w:cs="Times New Roman"/>
          <w:sz w:val="16"/>
          <w:szCs w:val="16"/>
        </w:rPr>
        <w:fldChar w:fldCharType="end"/>
      </w:r>
      <w:r>
        <w:rPr>
          <w:rFonts w:ascii="Times New Roman" w:hAnsi="Times New Roman" w:cs="Times New Roman"/>
          <w:sz w:val="16"/>
          <w:szCs w:val="16"/>
        </w:rPr>
        <w:t xml:space="preserve">  Summary of benchmark instances</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25"/>
        <w:gridCol w:w="2314"/>
        <w:gridCol w:w="632"/>
        <w:gridCol w:w="866"/>
      </w:tblGrid>
      <w:tr w:rsidR="00661B08" w14:paraId="2E208C24" w14:textId="77777777">
        <w:tc>
          <w:tcPr>
            <w:tcW w:w="1225" w:type="dxa"/>
            <w:tcBorders>
              <w:top w:val="single" w:sz="12" w:space="0" w:color="auto"/>
              <w:bottom w:val="single" w:sz="4" w:space="0" w:color="auto"/>
            </w:tcBorders>
          </w:tcPr>
          <w:p w14:paraId="409BD645" w14:textId="77777777" w:rsidR="00661B08" w:rsidRDefault="0000443B">
            <w:pPr>
              <w:rPr>
                <w:sz w:val="16"/>
                <w:szCs w:val="16"/>
              </w:rPr>
            </w:pPr>
            <w:r>
              <w:rPr>
                <w:sz w:val="16"/>
                <w:szCs w:val="16"/>
              </w:rPr>
              <w:t>Instance Type</w:t>
            </w:r>
          </w:p>
        </w:tc>
        <w:tc>
          <w:tcPr>
            <w:tcW w:w="2314" w:type="dxa"/>
            <w:tcBorders>
              <w:top w:val="single" w:sz="12" w:space="0" w:color="auto"/>
              <w:bottom w:val="single" w:sz="4" w:space="0" w:color="auto"/>
            </w:tcBorders>
          </w:tcPr>
          <w:p w14:paraId="3577D97A" w14:textId="77777777" w:rsidR="00661B08" w:rsidRDefault="0000443B">
            <w:pPr>
              <w:rPr>
                <w:sz w:val="16"/>
                <w:szCs w:val="16"/>
              </w:rPr>
            </w:pPr>
            <w:r>
              <w:rPr>
                <w:sz w:val="16"/>
                <w:szCs w:val="16"/>
              </w:rPr>
              <w:t>Instance IDs</w:t>
            </w:r>
          </w:p>
        </w:tc>
        <w:tc>
          <w:tcPr>
            <w:tcW w:w="632" w:type="dxa"/>
            <w:tcBorders>
              <w:top w:val="single" w:sz="12" w:space="0" w:color="auto"/>
              <w:bottom w:val="single" w:sz="4" w:space="0" w:color="auto"/>
            </w:tcBorders>
          </w:tcPr>
          <w:p w14:paraId="51DEF0F1" w14:textId="77777777" w:rsidR="00661B08" w:rsidRDefault="0000443B">
            <w:pPr>
              <w:rPr>
                <w:sz w:val="16"/>
                <w:szCs w:val="16"/>
              </w:rPr>
            </w:pPr>
            <w:r>
              <w:rPr>
                <w:sz w:val="16"/>
                <w:szCs w:val="16"/>
              </w:rPr>
              <w:t>Jobs</w:t>
            </w:r>
          </w:p>
        </w:tc>
        <w:tc>
          <w:tcPr>
            <w:tcW w:w="866" w:type="dxa"/>
            <w:tcBorders>
              <w:top w:val="single" w:sz="12" w:space="0" w:color="auto"/>
              <w:bottom w:val="single" w:sz="4" w:space="0" w:color="auto"/>
            </w:tcBorders>
          </w:tcPr>
          <w:p w14:paraId="70CE1C4C" w14:textId="77777777" w:rsidR="00661B08" w:rsidRDefault="0000443B">
            <w:pPr>
              <w:rPr>
                <w:sz w:val="16"/>
                <w:szCs w:val="16"/>
              </w:rPr>
            </w:pPr>
            <w:r>
              <w:rPr>
                <w:sz w:val="16"/>
                <w:szCs w:val="16"/>
              </w:rPr>
              <w:t>Machines</w:t>
            </w:r>
          </w:p>
        </w:tc>
      </w:tr>
      <w:tr w:rsidR="00661B08" w14:paraId="3C2CB8E4" w14:textId="77777777">
        <w:tc>
          <w:tcPr>
            <w:tcW w:w="1225" w:type="dxa"/>
            <w:tcBorders>
              <w:top w:val="single" w:sz="4" w:space="0" w:color="auto"/>
            </w:tcBorders>
          </w:tcPr>
          <w:p w14:paraId="31AD16B9" w14:textId="77777777" w:rsidR="00661B08" w:rsidRDefault="0000443B">
            <w:pPr>
              <w:rPr>
                <w:sz w:val="16"/>
                <w:szCs w:val="16"/>
              </w:rPr>
            </w:pPr>
            <w:r>
              <w:rPr>
                <w:sz w:val="16"/>
                <w:szCs w:val="16"/>
              </w:rPr>
              <w:t>Small</w:t>
            </w:r>
          </w:p>
        </w:tc>
        <w:tc>
          <w:tcPr>
            <w:tcW w:w="2314" w:type="dxa"/>
            <w:tcBorders>
              <w:top w:val="single" w:sz="4" w:space="0" w:color="auto"/>
            </w:tcBorders>
          </w:tcPr>
          <w:p w14:paraId="584D8249" w14:textId="77777777" w:rsidR="00661B08" w:rsidRDefault="0000443B">
            <w:pPr>
              <w:rPr>
                <w:sz w:val="16"/>
                <w:szCs w:val="16"/>
              </w:rPr>
            </w:pPr>
            <w:proofErr w:type="spellStart"/>
            <w:r>
              <w:rPr>
                <w:sz w:val="16"/>
                <w:szCs w:val="16"/>
              </w:rPr>
              <w:t>Fattahi</w:t>
            </w:r>
            <w:proofErr w:type="spellEnd"/>
            <w:r>
              <w:rPr>
                <w:sz w:val="16"/>
                <w:szCs w:val="16"/>
              </w:rPr>
              <w:t xml:space="preserve"> SFJSP (adapted)</w:t>
            </w:r>
          </w:p>
        </w:tc>
        <w:tc>
          <w:tcPr>
            <w:tcW w:w="632" w:type="dxa"/>
            <w:tcBorders>
              <w:top w:val="single" w:sz="4" w:space="0" w:color="auto"/>
            </w:tcBorders>
          </w:tcPr>
          <w:p w14:paraId="308C0482" w14:textId="77777777" w:rsidR="00661B08" w:rsidRDefault="0000443B">
            <w:pPr>
              <w:rPr>
                <w:sz w:val="16"/>
                <w:szCs w:val="16"/>
              </w:rPr>
            </w:pPr>
            <w:r>
              <w:rPr>
                <w:sz w:val="16"/>
                <w:szCs w:val="16"/>
              </w:rPr>
              <w:t>3–5</w:t>
            </w:r>
          </w:p>
        </w:tc>
        <w:tc>
          <w:tcPr>
            <w:tcW w:w="866" w:type="dxa"/>
            <w:tcBorders>
              <w:top w:val="single" w:sz="4" w:space="0" w:color="auto"/>
            </w:tcBorders>
          </w:tcPr>
          <w:p w14:paraId="0695CED7" w14:textId="77777777" w:rsidR="00661B08" w:rsidRDefault="0000443B">
            <w:pPr>
              <w:rPr>
                <w:sz w:val="16"/>
                <w:szCs w:val="16"/>
              </w:rPr>
            </w:pPr>
            <w:r>
              <w:rPr>
                <w:sz w:val="16"/>
                <w:szCs w:val="16"/>
              </w:rPr>
              <w:t>2–5</w:t>
            </w:r>
          </w:p>
        </w:tc>
      </w:tr>
      <w:tr w:rsidR="00661B08" w14:paraId="0AE446CD" w14:textId="77777777">
        <w:tc>
          <w:tcPr>
            <w:tcW w:w="1225" w:type="dxa"/>
          </w:tcPr>
          <w:p w14:paraId="1ABDD1CE" w14:textId="77777777" w:rsidR="00661B08" w:rsidRDefault="0000443B">
            <w:pPr>
              <w:rPr>
                <w:sz w:val="16"/>
                <w:szCs w:val="16"/>
              </w:rPr>
            </w:pPr>
            <w:r>
              <w:rPr>
                <w:sz w:val="16"/>
                <w:szCs w:val="16"/>
              </w:rPr>
              <w:t>Medium</w:t>
            </w:r>
          </w:p>
        </w:tc>
        <w:tc>
          <w:tcPr>
            <w:tcW w:w="2314" w:type="dxa"/>
          </w:tcPr>
          <w:p w14:paraId="7F26908B" w14:textId="77777777" w:rsidR="00661B08" w:rsidRDefault="0000443B">
            <w:pPr>
              <w:rPr>
                <w:sz w:val="16"/>
                <w:szCs w:val="16"/>
              </w:rPr>
            </w:pPr>
            <w:r>
              <w:rPr>
                <w:sz w:val="16"/>
                <w:szCs w:val="16"/>
              </w:rPr>
              <w:t>MK1, MK2, MK3, MK4, MK5</w:t>
            </w:r>
          </w:p>
        </w:tc>
        <w:tc>
          <w:tcPr>
            <w:tcW w:w="632" w:type="dxa"/>
          </w:tcPr>
          <w:p w14:paraId="058413FE" w14:textId="77777777" w:rsidR="00661B08" w:rsidRDefault="0000443B">
            <w:pPr>
              <w:rPr>
                <w:sz w:val="16"/>
                <w:szCs w:val="16"/>
              </w:rPr>
            </w:pPr>
            <w:r>
              <w:rPr>
                <w:sz w:val="16"/>
                <w:szCs w:val="16"/>
              </w:rPr>
              <w:t>10–15</w:t>
            </w:r>
          </w:p>
        </w:tc>
        <w:tc>
          <w:tcPr>
            <w:tcW w:w="866" w:type="dxa"/>
          </w:tcPr>
          <w:p w14:paraId="36FFB58A" w14:textId="77777777" w:rsidR="00661B08" w:rsidRDefault="0000443B">
            <w:pPr>
              <w:rPr>
                <w:sz w:val="16"/>
                <w:szCs w:val="16"/>
              </w:rPr>
            </w:pPr>
            <w:r>
              <w:rPr>
                <w:sz w:val="16"/>
                <w:szCs w:val="16"/>
              </w:rPr>
              <w:t>4–8</w:t>
            </w:r>
          </w:p>
        </w:tc>
      </w:tr>
      <w:tr w:rsidR="00661B08" w14:paraId="36F2CB3D" w14:textId="77777777">
        <w:trPr>
          <w:trHeight w:val="248"/>
        </w:trPr>
        <w:tc>
          <w:tcPr>
            <w:tcW w:w="1225" w:type="dxa"/>
            <w:tcBorders>
              <w:bottom w:val="single" w:sz="12" w:space="0" w:color="auto"/>
            </w:tcBorders>
          </w:tcPr>
          <w:p w14:paraId="727CEDE0" w14:textId="77777777" w:rsidR="00661B08" w:rsidRDefault="0000443B">
            <w:pPr>
              <w:rPr>
                <w:sz w:val="16"/>
                <w:szCs w:val="16"/>
              </w:rPr>
            </w:pPr>
            <w:r>
              <w:rPr>
                <w:sz w:val="16"/>
                <w:szCs w:val="16"/>
              </w:rPr>
              <w:t>Large</w:t>
            </w:r>
          </w:p>
        </w:tc>
        <w:tc>
          <w:tcPr>
            <w:tcW w:w="2314" w:type="dxa"/>
            <w:tcBorders>
              <w:bottom w:val="single" w:sz="12" w:space="0" w:color="auto"/>
            </w:tcBorders>
          </w:tcPr>
          <w:p w14:paraId="3DBEAE8D" w14:textId="77777777" w:rsidR="00661B08" w:rsidRDefault="0000443B">
            <w:pPr>
              <w:rPr>
                <w:sz w:val="16"/>
                <w:szCs w:val="16"/>
              </w:rPr>
            </w:pPr>
            <w:r>
              <w:rPr>
                <w:sz w:val="16"/>
                <w:szCs w:val="16"/>
              </w:rPr>
              <w:t>MK6, MK7, MK8, MK9, MK10</w:t>
            </w:r>
          </w:p>
        </w:tc>
        <w:tc>
          <w:tcPr>
            <w:tcW w:w="632" w:type="dxa"/>
            <w:tcBorders>
              <w:bottom w:val="single" w:sz="12" w:space="0" w:color="auto"/>
            </w:tcBorders>
          </w:tcPr>
          <w:p w14:paraId="573B1A95" w14:textId="77777777" w:rsidR="00661B08" w:rsidRDefault="0000443B">
            <w:pPr>
              <w:rPr>
                <w:sz w:val="16"/>
                <w:szCs w:val="16"/>
              </w:rPr>
            </w:pPr>
            <w:r>
              <w:rPr>
                <w:sz w:val="16"/>
                <w:szCs w:val="16"/>
              </w:rPr>
              <w:t>10–20</w:t>
            </w:r>
          </w:p>
        </w:tc>
        <w:tc>
          <w:tcPr>
            <w:tcW w:w="866" w:type="dxa"/>
            <w:tcBorders>
              <w:bottom w:val="single" w:sz="12" w:space="0" w:color="auto"/>
            </w:tcBorders>
          </w:tcPr>
          <w:p w14:paraId="1177AB49" w14:textId="77777777" w:rsidR="00661B08" w:rsidRDefault="0000443B">
            <w:pPr>
              <w:rPr>
                <w:sz w:val="16"/>
                <w:szCs w:val="16"/>
              </w:rPr>
            </w:pPr>
            <w:r>
              <w:rPr>
                <w:sz w:val="16"/>
                <w:szCs w:val="16"/>
              </w:rPr>
              <w:t>10–15</w:t>
            </w:r>
          </w:p>
        </w:tc>
      </w:tr>
    </w:tbl>
    <w:p w14:paraId="1B6BB416" w14:textId="77777777" w:rsidR="00661B08" w:rsidRDefault="0000443B">
      <w:pPr>
        <w:pStyle w:val="2"/>
      </w:pPr>
      <w:r>
        <w:t>Parameter Settings</w:t>
      </w:r>
    </w:p>
    <w:p w14:paraId="0DE86A11" w14:textId="77777777" w:rsidR="00661B08" w:rsidRDefault="0000443B">
      <w:pPr>
        <w:spacing w:after="120"/>
        <w:ind w:firstLine="289"/>
        <w:jc w:val="both"/>
      </w:pPr>
      <w:r>
        <w:t>All algorithmic and model parameters used in the experiments are summarized in Table 3.</w:t>
      </w:r>
      <w:r>
        <w:rPr>
          <w:rFonts w:hint="eastAsia"/>
        </w:rPr>
        <w:t xml:space="preserve"> </w:t>
      </w:r>
      <w:r>
        <w:t>Most parameters, including genetic algorithm settings and model weights, were selected</w:t>
      </w:r>
      <w:r>
        <w:rPr>
          <w:rFonts w:hint="eastAsia"/>
        </w:rPr>
        <w:t xml:space="preserve"> </w:t>
      </w:r>
      <w:r>
        <w:t>based on commonly used values in the literature and preliminary tests. However, several</w:t>
      </w:r>
      <w:r>
        <w:rPr>
          <w:rFonts w:hint="eastAsia"/>
        </w:rPr>
        <w:t xml:space="preserve"> </w:t>
      </w:r>
      <w:r>
        <w:t>critical parameters—such as the machine degradation rate, maintenance recovery value,</w:t>
      </w:r>
      <w:r>
        <w:rPr>
          <w:rFonts w:hint="eastAsia"/>
        </w:rPr>
        <w:t xml:space="preserve"> </w:t>
      </w:r>
      <w:r>
        <w:t>and per-operation carbon emission factor—are inherently difficult to specify in ad</w:t>
      </w:r>
      <w:r>
        <w:t>vance</w:t>
      </w:r>
      <w:r>
        <w:rPr>
          <w:rFonts w:hint="eastAsia"/>
        </w:rPr>
        <w:t xml:space="preserve"> </w:t>
      </w:r>
      <w:r>
        <w:t>due to their strong dependence on specific machine types and production environments.</w:t>
      </w:r>
      <w:r>
        <w:rPr>
          <w:rFonts w:hint="eastAsia"/>
        </w:rPr>
        <w:t xml:space="preserve"> </w:t>
      </w:r>
      <w:r>
        <w:t>To ensure the realism and adaptability of the proposed approach, these parameters were</w:t>
      </w:r>
      <w:r>
        <w:rPr>
          <w:rFonts w:hint="eastAsia"/>
        </w:rPr>
        <w:t xml:space="preserve"> </w:t>
      </w:r>
      <w:r>
        <w:t>estimated via a data-driven machine learning procedure based on historical op</w:t>
      </w:r>
      <w:r>
        <w:t>erational</w:t>
      </w:r>
      <w:r>
        <w:rPr>
          <w:rFonts w:hint="eastAsia"/>
        </w:rPr>
        <w:t xml:space="preserve"> </w:t>
      </w:r>
      <w:r>
        <w:t>and maintenance records.</w:t>
      </w:r>
    </w:p>
    <w:p w14:paraId="2839B8E3" w14:textId="77777777" w:rsidR="00661B08" w:rsidRDefault="0000443B">
      <w:pPr>
        <w:pStyle w:val="a3"/>
        <w:keepNext/>
        <w:spacing w:line="216" w:lineRule="auto"/>
        <w:rPr>
          <w:rFonts w:ascii="Times New Roman" w:hAnsi="Times New Roman" w:cs="Times New Roman"/>
          <w:sz w:val="16"/>
          <w:szCs w:val="16"/>
        </w:rPr>
      </w:pPr>
      <w:r>
        <w:rPr>
          <w:rFonts w:ascii="Times New Roman" w:hAnsi="Times New Roman" w:cs="Times New Roman"/>
          <w:sz w:val="16"/>
          <w:szCs w:val="16"/>
        </w:rPr>
        <w:t xml:space="preserve">Table </w:t>
      </w:r>
      <w:r>
        <w:rPr>
          <w:rFonts w:ascii="Times New Roman" w:hAnsi="Times New Roman" w:cs="Times New Roman"/>
          <w:sz w:val="16"/>
          <w:szCs w:val="16"/>
        </w:rPr>
        <w:fldChar w:fldCharType="begin"/>
      </w:r>
      <w:r>
        <w:rPr>
          <w:rFonts w:ascii="Times New Roman" w:hAnsi="Times New Roman" w:cs="Times New Roman"/>
          <w:sz w:val="16"/>
          <w:szCs w:val="16"/>
        </w:rPr>
        <w:instrText xml:space="preserve"> SEQ Table \* ARABIC </w:instrText>
      </w:r>
      <w:r>
        <w:rPr>
          <w:rFonts w:ascii="Times New Roman" w:hAnsi="Times New Roman" w:cs="Times New Roman"/>
          <w:sz w:val="16"/>
          <w:szCs w:val="16"/>
        </w:rPr>
        <w:fldChar w:fldCharType="separate"/>
      </w:r>
      <w:r>
        <w:rPr>
          <w:rFonts w:ascii="Times New Roman" w:hAnsi="Times New Roman" w:cs="Times New Roman"/>
          <w:sz w:val="16"/>
          <w:szCs w:val="16"/>
        </w:rPr>
        <w:t>3</w:t>
      </w:r>
      <w:r>
        <w:rPr>
          <w:rFonts w:ascii="Times New Roman" w:hAnsi="Times New Roman" w:cs="Times New Roman"/>
          <w:sz w:val="16"/>
          <w:szCs w:val="16"/>
        </w:rPr>
        <w:fldChar w:fldCharType="end"/>
      </w:r>
      <w:r>
        <w:rPr>
          <w:rFonts w:ascii="Times New Roman" w:hAnsi="Times New Roman" w:cs="Times New Roman"/>
          <w:sz w:val="16"/>
          <w:szCs w:val="16"/>
        </w:rPr>
        <w:t xml:space="preserve">  Main parameter settings for the proposed optimization algorithms</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849"/>
        <w:gridCol w:w="2066"/>
      </w:tblGrid>
      <w:tr w:rsidR="00661B08" w14:paraId="5D432ADD" w14:textId="77777777">
        <w:tc>
          <w:tcPr>
            <w:tcW w:w="2122" w:type="dxa"/>
            <w:tcBorders>
              <w:top w:val="single" w:sz="12" w:space="0" w:color="auto"/>
              <w:bottom w:val="single" w:sz="4" w:space="0" w:color="auto"/>
            </w:tcBorders>
          </w:tcPr>
          <w:p w14:paraId="4976A478" w14:textId="77777777" w:rsidR="00661B08" w:rsidRDefault="0000443B">
            <w:pPr>
              <w:rPr>
                <w:sz w:val="16"/>
                <w:szCs w:val="16"/>
              </w:rPr>
            </w:pPr>
            <w:r>
              <w:rPr>
                <w:sz w:val="16"/>
                <w:szCs w:val="16"/>
              </w:rPr>
              <w:t>Parameter</w:t>
            </w:r>
          </w:p>
        </w:tc>
        <w:tc>
          <w:tcPr>
            <w:tcW w:w="849" w:type="dxa"/>
            <w:tcBorders>
              <w:top w:val="single" w:sz="12" w:space="0" w:color="auto"/>
              <w:bottom w:val="single" w:sz="4" w:space="0" w:color="auto"/>
            </w:tcBorders>
          </w:tcPr>
          <w:p w14:paraId="67907EC9" w14:textId="77777777" w:rsidR="00661B08" w:rsidRDefault="0000443B">
            <w:pPr>
              <w:rPr>
                <w:sz w:val="16"/>
                <w:szCs w:val="16"/>
              </w:rPr>
            </w:pPr>
            <w:r>
              <w:rPr>
                <w:sz w:val="16"/>
                <w:szCs w:val="16"/>
              </w:rPr>
              <w:t>Value</w:t>
            </w:r>
          </w:p>
        </w:tc>
        <w:tc>
          <w:tcPr>
            <w:tcW w:w="2066" w:type="dxa"/>
            <w:tcBorders>
              <w:top w:val="single" w:sz="12" w:space="0" w:color="auto"/>
              <w:bottom w:val="single" w:sz="4" w:space="0" w:color="auto"/>
            </w:tcBorders>
          </w:tcPr>
          <w:p w14:paraId="2D5CD424" w14:textId="77777777" w:rsidR="00661B08" w:rsidRDefault="0000443B">
            <w:pPr>
              <w:rPr>
                <w:sz w:val="16"/>
                <w:szCs w:val="16"/>
              </w:rPr>
            </w:pPr>
            <w:r>
              <w:rPr>
                <w:sz w:val="16"/>
                <w:szCs w:val="16"/>
              </w:rPr>
              <w:t>Description / Source</w:t>
            </w:r>
          </w:p>
        </w:tc>
      </w:tr>
      <w:tr w:rsidR="00661B08" w14:paraId="5F5C702E" w14:textId="77777777">
        <w:tc>
          <w:tcPr>
            <w:tcW w:w="2122" w:type="dxa"/>
            <w:tcBorders>
              <w:top w:val="single" w:sz="4" w:space="0" w:color="auto"/>
            </w:tcBorders>
          </w:tcPr>
          <w:p w14:paraId="74D04C8E" w14:textId="77777777" w:rsidR="00661B08" w:rsidRDefault="0000443B">
            <w:pPr>
              <w:rPr>
                <w:sz w:val="16"/>
                <w:szCs w:val="16"/>
              </w:rPr>
            </w:pPr>
            <w:r>
              <w:rPr>
                <w:sz w:val="16"/>
                <w:szCs w:val="16"/>
              </w:rPr>
              <w:t>Population size</w:t>
            </w:r>
          </w:p>
        </w:tc>
        <w:tc>
          <w:tcPr>
            <w:tcW w:w="849" w:type="dxa"/>
            <w:tcBorders>
              <w:top w:val="single" w:sz="4" w:space="0" w:color="auto"/>
            </w:tcBorders>
          </w:tcPr>
          <w:p w14:paraId="7615CF7B" w14:textId="77777777" w:rsidR="00661B08" w:rsidRDefault="0000443B">
            <w:pPr>
              <w:rPr>
                <w:sz w:val="16"/>
                <w:szCs w:val="16"/>
              </w:rPr>
            </w:pPr>
            <w:r>
              <w:rPr>
                <w:sz w:val="16"/>
                <w:szCs w:val="16"/>
              </w:rPr>
              <w:t>500</w:t>
            </w:r>
          </w:p>
        </w:tc>
        <w:tc>
          <w:tcPr>
            <w:tcW w:w="2066" w:type="dxa"/>
            <w:tcBorders>
              <w:top w:val="single" w:sz="4" w:space="0" w:color="auto"/>
            </w:tcBorders>
          </w:tcPr>
          <w:p w14:paraId="3DC5911A" w14:textId="77777777" w:rsidR="00661B08" w:rsidRDefault="0000443B">
            <w:pPr>
              <w:rPr>
                <w:sz w:val="16"/>
                <w:szCs w:val="16"/>
              </w:rPr>
            </w:pPr>
            <w:r>
              <w:rPr>
                <w:sz w:val="16"/>
                <w:szCs w:val="16"/>
              </w:rPr>
              <w:t>Genetic algorithm parameter</w:t>
            </w:r>
          </w:p>
        </w:tc>
      </w:tr>
      <w:tr w:rsidR="00661B08" w14:paraId="08A8B45C" w14:textId="77777777">
        <w:tc>
          <w:tcPr>
            <w:tcW w:w="2122" w:type="dxa"/>
          </w:tcPr>
          <w:p w14:paraId="78487777" w14:textId="77777777" w:rsidR="00661B08" w:rsidRDefault="0000443B">
            <w:pPr>
              <w:rPr>
                <w:sz w:val="16"/>
                <w:szCs w:val="16"/>
              </w:rPr>
            </w:pPr>
            <w:r>
              <w:rPr>
                <w:sz w:val="16"/>
                <w:szCs w:val="16"/>
              </w:rPr>
              <w:t>Number of generations</w:t>
            </w:r>
          </w:p>
        </w:tc>
        <w:tc>
          <w:tcPr>
            <w:tcW w:w="849" w:type="dxa"/>
          </w:tcPr>
          <w:p w14:paraId="0F1BF982" w14:textId="77777777" w:rsidR="00661B08" w:rsidRDefault="0000443B">
            <w:pPr>
              <w:rPr>
                <w:sz w:val="16"/>
                <w:szCs w:val="16"/>
              </w:rPr>
            </w:pPr>
            <w:r>
              <w:rPr>
                <w:sz w:val="16"/>
                <w:szCs w:val="16"/>
              </w:rPr>
              <w:t>500</w:t>
            </w:r>
          </w:p>
        </w:tc>
        <w:tc>
          <w:tcPr>
            <w:tcW w:w="2066" w:type="dxa"/>
          </w:tcPr>
          <w:p w14:paraId="3F3FABA5" w14:textId="77777777" w:rsidR="00661B08" w:rsidRDefault="0000443B">
            <w:pPr>
              <w:rPr>
                <w:sz w:val="16"/>
                <w:szCs w:val="16"/>
              </w:rPr>
            </w:pPr>
            <w:r>
              <w:rPr>
                <w:sz w:val="16"/>
                <w:szCs w:val="16"/>
              </w:rPr>
              <w:t>Genetic algorithm parameter</w:t>
            </w:r>
          </w:p>
        </w:tc>
      </w:tr>
      <w:tr w:rsidR="00661B08" w14:paraId="1A2E66BB" w14:textId="77777777">
        <w:tc>
          <w:tcPr>
            <w:tcW w:w="2122" w:type="dxa"/>
          </w:tcPr>
          <w:p w14:paraId="4B1BD19D" w14:textId="77777777" w:rsidR="00661B08" w:rsidRDefault="0000443B">
            <w:pPr>
              <w:rPr>
                <w:sz w:val="16"/>
                <w:szCs w:val="16"/>
              </w:rPr>
            </w:pPr>
            <w:r>
              <w:rPr>
                <w:sz w:val="16"/>
                <w:szCs w:val="16"/>
              </w:rPr>
              <w:t>Crossover rate</w:t>
            </w:r>
          </w:p>
        </w:tc>
        <w:tc>
          <w:tcPr>
            <w:tcW w:w="849" w:type="dxa"/>
          </w:tcPr>
          <w:p w14:paraId="0545439D" w14:textId="77777777" w:rsidR="00661B08" w:rsidRDefault="0000443B">
            <w:pPr>
              <w:rPr>
                <w:sz w:val="16"/>
                <w:szCs w:val="16"/>
              </w:rPr>
            </w:pPr>
            <w:r>
              <w:rPr>
                <w:sz w:val="16"/>
                <w:szCs w:val="16"/>
              </w:rPr>
              <w:t>0.8</w:t>
            </w:r>
          </w:p>
        </w:tc>
        <w:tc>
          <w:tcPr>
            <w:tcW w:w="2066" w:type="dxa"/>
          </w:tcPr>
          <w:p w14:paraId="4D3F8DC4" w14:textId="77777777" w:rsidR="00661B08" w:rsidRDefault="0000443B">
            <w:pPr>
              <w:rPr>
                <w:sz w:val="16"/>
                <w:szCs w:val="16"/>
              </w:rPr>
            </w:pPr>
            <w:r>
              <w:rPr>
                <w:sz w:val="16"/>
                <w:szCs w:val="16"/>
              </w:rPr>
              <w:t>Genetic algorithm parameter</w:t>
            </w:r>
          </w:p>
        </w:tc>
      </w:tr>
      <w:tr w:rsidR="00661B08" w14:paraId="1622D994" w14:textId="77777777">
        <w:tc>
          <w:tcPr>
            <w:tcW w:w="2122" w:type="dxa"/>
          </w:tcPr>
          <w:p w14:paraId="0127D533" w14:textId="77777777" w:rsidR="00661B08" w:rsidRDefault="0000443B">
            <w:pPr>
              <w:rPr>
                <w:sz w:val="16"/>
                <w:szCs w:val="16"/>
              </w:rPr>
            </w:pPr>
            <w:r>
              <w:rPr>
                <w:sz w:val="16"/>
                <w:szCs w:val="16"/>
              </w:rPr>
              <w:t>Mutation rate</w:t>
            </w:r>
          </w:p>
        </w:tc>
        <w:tc>
          <w:tcPr>
            <w:tcW w:w="849" w:type="dxa"/>
          </w:tcPr>
          <w:p w14:paraId="702AC105" w14:textId="77777777" w:rsidR="00661B08" w:rsidRDefault="0000443B">
            <w:pPr>
              <w:rPr>
                <w:sz w:val="16"/>
                <w:szCs w:val="16"/>
              </w:rPr>
            </w:pPr>
            <w:r>
              <w:rPr>
                <w:sz w:val="16"/>
                <w:szCs w:val="16"/>
              </w:rPr>
              <w:t>0.2</w:t>
            </w:r>
          </w:p>
        </w:tc>
        <w:tc>
          <w:tcPr>
            <w:tcW w:w="2066" w:type="dxa"/>
          </w:tcPr>
          <w:p w14:paraId="333BBF33" w14:textId="77777777" w:rsidR="00661B08" w:rsidRDefault="0000443B">
            <w:pPr>
              <w:rPr>
                <w:sz w:val="16"/>
                <w:szCs w:val="16"/>
              </w:rPr>
            </w:pPr>
            <w:r>
              <w:rPr>
                <w:sz w:val="16"/>
                <w:szCs w:val="16"/>
              </w:rPr>
              <w:t>Genetic algorithm parameter</w:t>
            </w:r>
          </w:p>
        </w:tc>
      </w:tr>
      <w:tr w:rsidR="00661B08" w14:paraId="34E3A011" w14:textId="77777777">
        <w:tc>
          <w:tcPr>
            <w:tcW w:w="2122" w:type="dxa"/>
          </w:tcPr>
          <w:p w14:paraId="5201B245" w14:textId="77777777" w:rsidR="00661B08" w:rsidRDefault="0000443B">
            <w:pPr>
              <w:rPr>
                <w:sz w:val="16"/>
                <w:szCs w:val="16"/>
              </w:rPr>
            </w:pPr>
            <w:r>
              <w:rPr>
                <w:sz w:val="16"/>
                <w:szCs w:val="16"/>
              </w:rPr>
              <w:t>Tournament size</w:t>
            </w:r>
          </w:p>
        </w:tc>
        <w:tc>
          <w:tcPr>
            <w:tcW w:w="849" w:type="dxa"/>
          </w:tcPr>
          <w:p w14:paraId="2620E10D" w14:textId="77777777" w:rsidR="00661B08" w:rsidRDefault="0000443B">
            <w:pPr>
              <w:rPr>
                <w:sz w:val="16"/>
                <w:szCs w:val="16"/>
              </w:rPr>
            </w:pPr>
            <w:r>
              <w:rPr>
                <w:sz w:val="16"/>
                <w:szCs w:val="16"/>
              </w:rPr>
              <w:t>5</w:t>
            </w:r>
          </w:p>
        </w:tc>
        <w:tc>
          <w:tcPr>
            <w:tcW w:w="2066" w:type="dxa"/>
          </w:tcPr>
          <w:p w14:paraId="56667D59" w14:textId="77777777" w:rsidR="00661B08" w:rsidRDefault="0000443B">
            <w:pPr>
              <w:rPr>
                <w:sz w:val="16"/>
                <w:szCs w:val="16"/>
              </w:rPr>
            </w:pPr>
            <w:r>
              <w:rPr>
                <w:sz w:val="16"/>
                <w:szCs w:val="16"/>
              </w:rPr>
              <w:t>Genetic algorithm parameter</w:t>
            </w:r>
          </w:p>
        </w:tc>
      </w:tr>
      <w:tr w:rsidR="00661B08" w14:paraId="1E127592" w14:textId="77777777">
        <w:tc>
          <w:tcPr>
            <w:tcW w:w="2122" w:type="dxa"/>
          </w:tcPr>
          <w:p w14:paraId="1B8072C3" w14:textId="77777777" w:rsidR="00661B08" w:rsidRDefault="0000443B">
            <w:pPr>
              <w:rPr>
                <w:sz w:val="16"/>
                <w:szCs w:val="16"/>
              </w:rPr>
            </w:pPr>
            <w:r>
              <w:rPr>
                <w:sz w:val="16"/>
                <w:szCs w:val="16"/>
              </w:rPr>
              <w:t>Elitism rate</w:t>
            </w:r>
          </w:p>
        </w:tc>
        <w:tc>
          <w:tcPr>
            <w:tcW w:w="849" w:type="dxa"/>
          </w:tcPr>
          <w:p w14:paraId="29BF5A5D" w14:textId="77777777" w:rsidR="00661B08" w:rsidRDefault="0000443B">
            <w:pPr>
              <w:rPr>
                <w:sz w:val="16"/>
                <w:szCs w:val="16"/>
              </w:rPr>
            </w:pPr>
            <w:r>
              <w:rPr>
                <w:sz w:val="16"/>
                <w:szCs w:val="16"/>
              </w:rPr>
              <w:t>10%</w:t>
            </w:r>
          </w:p>
        </w:tc>
        <w:tc>
          <w:tcPr>
            <w:tcW w:w="2066" w:type="dxa"/>
          </w:tcPr>
          <w:p w14:paraId="2CFA6C1E" w14:textId="77777777" w:rsidR="00661B08" w:rsidRDefault="0000443B">
            <w:pPr>
              <w:rPr>
                <w:sz w:val="16"/>
                <w:szCs w:val="16"/>
              </w:rPr>
            </w:pPr>
            <w:r>
              <w:rPr>
                <w:sz w:val="16"/>
                <w:szCs w:val="16"/>
              </w:rPr>
              <w:t>Genetic algorithm parameter</w:t>
            </w:r>
          </w:p>
        </w:tc>
      </w:tr>
      <w:tr w:rsidR="00661B08" w14:paraId="1019CE80" w14:textId="77777777">
        <w:tc>
          <w:tcPr>
            <w:tcW w:w="2122" w:type="dxa"/>
          </w:tcPr>
          <w:p w14:paraId="45351E22" w14:textId="77777777" w:rsidR="00661B08" w:rsidRDefault="0000443B">
            <w:pPr>
              <w:rPr>
                <w:sz w:val="16"/>
                <w:szCs w:val="16"/>
              </w:rPr>
            </w:pPr>
            <w:r>
              <w:rPr>
                <w:sz w:val="16"/>
                <w:szCs w:val="16"/>
              </w:rPr>
              <w:t>Initial machine health</w:t>
            </w:r>
          </w:p>
        </w:tc>
        <w:tc>
          <w:tcPr>
            <w:tcW w:w="849" w:type="dxa"/>
          </w:tcPr>
          <w:p w14:paraId="21D1CBC1" w14:textId="77777777" w:rsidR="00661B08" w:rsidRDefault="0000443B">
            <w:pPr>
              <w:rPr>
                <w:sz w:val="16"/>
                <w:szCs w:val="16"/>
              </w:rPr>
            </w:pPr>
            <w:r>
              <w:rPr>
                <w:sz w:val="16"/>
                <w:szCs w:val="16"/>
              </w:rPr>
              <w:t>100.0</w:t>
            </w:r>
          </w:p>
        </w:tc>
        <w:tc>
          <w:tcPr>
            <w:tcW w:w="2066" w:type="dxa"/>
          </w:tcPr>
          <w:p w14:paraId="088276F2" w14:textId="77777777" w:rsidR="00661B08" w:rsidRDefault="0000443B">
            <w:pPr>
              <w:rPr>
                <w:sz w:val="16"/>
                <w:szCs w:val="16"/>
              </w:rPr>
            </w:pPr>
            <w:r>
              <w:rPr>
                <w:sz w:val="16"/>
                <w:szCs w:val="16"/>
              </w:rPr>
              <w:t xml:space="preserve">Model </w:t>
            </w:r>
            <w:r>
              <w:rPr>
                <w:sz w:val="16"/>
                <w:szCs w:val="16"/>
              </w:rPr>
              <w:t>parameter</w:t>
            </w:r>
          </w:p>
        </w:tc>
      </w:tr>
      <w:tr w:rsidR="00661B08" w14:paraId="06F95B65" w14:textId="77777777">
        <w:tc>
          <w:tcPr>
            <w:tcW w:w="2122" w:type="dxa"/>
          </w:tcPr>
          <w:p w14:paraId="4913BAE6" w14:textId="77777777" w:rsidR="00661B08" w:rsidRDefault="0000443B">
            <w:pPr>
              <w:rPr>
                <w:sz w:val="16"/>
                <w:szCs w:val="16"/>
              </w:rPr>
            </w:pPr>
            <w:r>
              <w:rPr>
                <w:sz w:val="16"/>
                <w:szCs w:val="16"/>
              </w:rPr>
              <w:t>Machine health threshold</w:t>
            </w:r>
          </w:p>
        </w:tc>
        <w:tc>
          <w:tcPr>
            <w:tcW w:w="849" w:type="dxa"/>
          </w:tcPr>
          <w:p w14:paraId="14F5DE74" w14:textId="77777777" w:rsidR="00661B08" w:rsidRDefault="0000443B">
            <w:pPr>
              <w:rPr>
                <w:sz w:val="16"/>
                <w:szCs w:val="16"/>
              </w:rPr>
            </w:pPr>
            <w:r>
              <w:rPr>
                <w:sz w:val="16"/>
                <w:szCs w:val="16"/>
              </w:rPr>
              <w:t>30.0</w:t>
            </w:r>
          </w:p>
        </w:tc>
        <w:tc>
          <w:tcPr>
            <w:tcW w:w="2066" w:type="dxa"/>
          </w:tcPr>
          <w:p w14:paraId="3763B3E6" w14:textId="77777777" w:rsidR="00661B08" w:rsidRDefault="0000443B">
            <w:pPr>
              <w:rPr>
                <w:sz w:val="16"/>
                <w:szCs w:val="16"/>
              </w:rPr>
            </w:pPr>
            <w:r>
              <w:rPr>
                <w:sz w:val="16"/>
                <w:szCs w:val="16"/>
              </w:rPr>
              <w:t>Model parameter</w:t>
            </w:r>
          </w:p>
        </w:tc>
      </w:tr>
      <w:tr w:rsidR="00661B08" w14:paraId="64B7C2EA" w14:textId="77777777">
        <w:tc>
          <w:tcPr>
            <w:tcW w:w="2122" w:type="dxa"/>
          </w:tcPr>
          <w:p w14:paraId="2733E731" w14:textId="77777777" w:rsidR="00661B08" w:rsidRDefault="0000443B">
            <w:pPr>
              <w:rPr>
                <w:sz w:val="16"/>
                <w:szCs w:val="16"/>
              </w:rPr>
            </w:pPr>
            <w:r>
              <w:rPr>
                <w:sz w:val="16"/>
                <w:szCs w:val="16"/>
              </w:rPr>
              <w:t>Degradation rate per time unit</w:t>
            </w:r>
          </w:p>
        </w:tc>
        <w:tc>
          <w:tcPr>
            <w:tcW w:w="849" w:type="dxa"/>
          </w:tcPr>
          <w:p w14:paraId="0D3910CE" w14:textId="77777777" w:rsidR="00661B08" w:rsidRDefault="0000443B">
            <w:pPr>
              <w:rPr>
                <w:sz w:val="16"/>
                <w:szCs w:val="16"/>
              </w:rPr>
            </w:pPr>
            <w:r>
              <w:rPr>
                <w:sz w:val="16"/>
                <w:szCs w:val="16"/>
              </w:rPr>
              <w:t>[1, 1.5]</w:t>
            </w:r>
          </w:p>
        </w:tc>
        <w:tc>
          <w:tcPr>
            <w:tcW w:w="2066" w:type="dxa"/>
          </w:tcPr>
          <w:p w14:paraId="614665AF" w14:textId="77777777" w:rsidR="00661B08" w:rsidRDefault="0000443B">
            <w:pPr>
              <w:rPr>
                <w:sz w:val="16"/>
                <w:szCs w:val="16"/>
              </w:rPr>
            </w:pPr>
            <w:r>
              <w:rPr>
                <w:sz w:val="16"/>
                <w:szCs w:val="16"/>
              </w:rPr>
              <w:t>Machine learning</w:t>
            </w:r>
          </w:p>
        </w:tc>
      </w:tr>
      <w:tr w:rsidR="00661B08" w14:paraId="78145BB9" w14:textId="77777777">
        <w:tc>
          <w:tcPr>
            <w:tcW w:w="2122" w:type="dxa"/>
          </w:tcPr>
          <w:p w14:paraId="78BD6AC3" w14:textId="77777777" w:rsidR="00661B08" w:rsidRDefault="0000443B">
            <w:pPr>
              <w:rPr>
                <w:sz w:val="16"/>
                <w:szCs w:val="16"/>
              </w:rPr>
            </w:pPr>
            <w:r>
              <w:rPr>
                <w:sz w:val="16"/>
                <w:szCs w:val="16"/>
              </w:rPr>
              <w:t>Health recovery per maintenance</w:t>
            </w:r>
          </w:p>
        </w:tc>
        <w:tc>
          <w:tcPr>
            <w:tcW w:w="849" w:type="dxa"/>
          </w:tcPr>
          <w:p w14:paraId="15B5C04A" w14:textId="77777777" w:rsidR="00661B08" w:rsidRDefault="0000443B">
            <w:pPr>
              <w:rPr>
                <w:sz w:val="16"/>
                <w:szCs w:val="16"/>
              </w:rPr>
            </w:pPr>
            <w:r>
              <w:rPr>
                <w:sz w:val="16"/>
                <w:szCs w:val="16"/>
              </w:rPr>
              <w:t>[40, 50]</w:t>
            </w:r>
          </w:p>
        </w:tc>
        <w:tc>
          <w:tcPr>
            <w:tcW w:w="2066" w:type="dxa"/>
          </w:tcPr>
          <w:p w14:paraId="789E9DB0" w14:textId="77777777" w:rsidR="00661B08" w:rsidRDefault="0000443B">
            <w:pPr>
              <w:rPr>
                <w:sz w:val="16"/>
                <w:szCs w:val="16"/>
              </w:rPr>
            </w:pPr>
            <w:r>
              <w:rPr>
                <w:sz w:val="16"/>
                <w:szCs w:val="16"/>
              </w:rPr>
              <w:t>Machine learning</w:t>
            </w:r>
          </w:p>
        </w:tc>
      </w:tr>
      <w:tr w:rsidR="00661B08" w14:paraId="419B73EE" w14:textId="77777777">
        <w:tc>
          <w:tcPr>
            <w:tcW w:w="2122" w:type="dxa"/>
          </w:tcPr>
          <w:p w14:paraId="400FD2E6" w14:textId="77777777" w:rsidR="00661B08" w:rsidRDefault="0000443B">
            <w:pPr>
              <w:rPr>
                <w:sz w:val="16"/>
                <w:szCs w:val="16"/>
              </w:rPr>
            </w:pPr>
            <w:r>
              <w:rPr>
                <w:sz w:val="16"/>
                <w:szCs w:val="16"/>
              </w:rPr>
              <w:t>Carbon emission factor per operation</w:t>
            </w:r>
          </w:p>
        </w:tc>
        <w:tc>
          <w:tcPr>
            <w:tcW w:w="849" w:type="dxa"/>
          </w:tcPr>
          <w:p w14:paraId="3A1AA3C9" w14:textId="77777777" w:rsidR="00661B08" w:rsidRDefault="0000443B">
            <w:pPr>
              <w:rPr>
                <w:sz w:val="16"/>
                <w:szCs w:val="16"/>
              </w:rPr>
            </w:pPr>
            <w:r>
              <w:rPr>
                <w:sz w:val="16"/>
                <w:szCs w:val="16"/>
              </w:rPr>
              <w:t>[1, 1.5]</w:t>
            </w:r>
          </w:p>
        </w:tc>
        <w:tc>
          <w:tcPr>
            <w:tcW w:w="2066" w:type="dxa"/>
          </w:tcPr>
          <w:p w14:paraId="2B0A34E1" w14:textId="77777777" w:rsidR="00661B08" w:rsidRDefault="0000443B">
            <w:pPr>
              <w:rPr>
                <w:sz w:val="16"/>
                <w:szCs w:val="16"/>
              </w:rPr>
            </w:pPr>
            <w:r>
              <w:rPr>
                <w:sz w:val="16"/>
                <w:szCs w:val="16"/>
              </w:rPr>
              <w:t>Machine learning</w:t>
            </w:r>
          </w:p>
        </w:tc>
      </w:tr>
      <w:tr w:rsidR="00661B08" w14:paraId="073B5669" w14:textId="77777777">
        <w:tc>
          <w:tcPr>
            <w:tcW w:w="2122" w:type="dxa"/>
          </w:tcPr>
          <w:p w14:paraId="03BB4349" w14:textId="77777777" w:rsidR="00661B08" w:rsidRDefault="0000443B">
            <w:pPr>
              <w:rPr>
                <w:sz w:val="16"/>
                <w:szCs w:val="16"/>
              </w:rPr>
            </w:pPr>
            <w:r>
              <w:rPr>
                <w:sz w:val="16"/>
                <w:szCs w:val="16"/>
              </w:rPr>
              <w:t>Maintenance duration</w:t>
            </w:r>
          </w:p>
        </w:tc>
        <w:tc>
          <w:tcPr>
            <w:tcW w:w="849" w:type="dxa"/>
          </w:tcPr>
          <w:p w14:paraId="4211087C" w14:textId="77777777" w:rsidR="00661B08" w:rsidRDefault="0000443B">
            <w:pPr>
              <w:rPr>
                <w:sz w:val="16"/>
                <w:szCs w:val="16"/>
              </w:rPr>
            </w:pPr>
            <w:r>
              <w:rPr>
                <w:sz w:val="16"/>
                <w:szCs w:val="16"/>
              </w:rPr>
              <w:t>[1, 3]</w:t>
            </w:r>
          </w:p>
        </w:tc>
        <w:tc>
          <w:tcPr>
            <w:tcW w:w="2066" w:type="dxa"/>
          </w:tcPr>
          <w:p w14:paraId="227F4308" w14:textId="77777777" w:rsidR="00661B08" w:rsidRDefault="0000443B">
            <w:pPr>
              <w:rPr>
                <w:sz w:val="16"/>
                <w:szCs w:val="16"/>
              </w:rPr>
            </w:pPr>
            <w:r>
              <w:rPr>
                <w:sz w:val="16"/>
                <w:szCs w:val="16"/>
              </w:rPr>
              <w:t>Model parameter</w:t>
            </w:r>
          </w:p>
        </w:tc>
      </w:tr>
      <w:tr w:rsidR="00661B08" w14:paraId="107CD6F4" w14:textId="77777777">
        <w:tc>
          <w:tcPr>
            <w:tcW w:w="2122" w:type="dxa"/>
            <w:tcBorders>
              <w:bottom w:val="single" w:sz="12" w:space="0" w:color="auto"/>
            </w:tcBorders>
          </w:tcPr>
          <w:p w14:paraId="0A6EBF15" w14:textId="77777777" w:rsidR="00661B08" w:rsidRDefault="0000443B">
            <w:pPr>
              <w:rPr>
                <w:sz w:val="16"/>
                <w:szCs w:val="16"/>
              </w:rPr>
            </w:pPr>
            <w:r>
              <w:rPr>
                <w:sz w:val="16"/>
                <w:szCs w:val="16"/>
              </w:rPr>
              <w:t>Carbon emission limit per period</w:t>
            </w:r>
          </w:p>
        </w:tc>
        <w:tc>
          <w:tcPr>
            <w:tcW w:w="849" w:type="dxa"/>
            <w:tcBorders>
              <w:bottom w:val="single" w:sz="12" w:space="0" w:color="auto"/>
            </w:tcBorders>
          </w:tcPr>
          <w:p w14:paraId="55A5404D" w14:textId="77777777" w:rsidR="00661B08" w:rsidRDefault="0000443B">
            <w:pPr>
              <w:rPr>
                <w:sz w:val="16"/>
                <w:szCs w:val="16"/>
              </w:rPr>
            </w:pPr>
            <w:r>
              <w:rPr>
                <w:sz w:val="16"/>
                <w:szCs w:val="16"/>
              </w:rPr>
              <w:t>15.0</w:t>
            </w:r>
          </w:p>
        </w:tc>
        <w:tc>
          <w:tcPr>
            <w:tcW w:w="2066" w:type="dxa"/>
            <w:tcBorders>
              <w:bottom w:val="single" w:sz="12" w:space="0" w:color="auto"/>
            </w:tcBorders>
          </w:tcPr>
          <w:p w14:paraId="3FA0A23D" w14:textId="77777777" w:rsidR="00661B08" w:rsidRDefault="0000443B">
            <w:pPr>
              <w:rPr>
                <w:sz w:val="16"/>
                <w:szCs w:val="16"/>
              </w:rPr>
            </w:pPr>
            <w:r>
              <w:rPr>
                <w:sz w:val="16"/>
                <w:szCs w:val="16"/>
              </w:rPr>
              <w:t>Model parameter</w:t>
            </w:r>
          </w:p>
        </w:tc>
      </w:tr>
    </w:tbl>
    <w:p w14:paraId="204F0B7C" w14:textId="77777777" w:rsidR="00661B08" w:rsidRDefault="0000443B">
      <w:pPr>
        <w:pStyle w:val="2"/>
      </w:pPr>
      <w:r>
        <w:t>Results and Analysis</w:t>
      </w:r>
    </w:p>
    <w:p w14:paraId="13785A68" w14:textId="77777777" w:rsidR="00661B08" w:rsidRDefault="0000443B">
      <w:pPr>
        <w:spacing w:after="120"/>
        <w:ind w:firstLine="289"/>
        <w:jc w:val="both"/>
      </w:pPr>
      <w:r>
        <w:t xml:space="preserve">As summarized in Table 4 (where MS, CE, MC, and TD denote </w:t>
      </w:r>
      <w:proofErr w:type="spellStart"/>
      <w:r>
        <w:t>makespan</w:t>
      </w:r>
      <w:proofErr w:type="spellEnd"/>
      <w:r>
        <w:t xml:space="preserve">, carbon emission, maintenance cost, and tardiness, </w:t>
      </w:r>
      <w:r>
        <w:t xml:space="preserve">respectively), on small-scale instances (SFJSP1–SFJSP5), both </w:t>
      </w:r>
      <w:proofErr w:type="spellStart"/>
      <w:r>
        <w:t>Gurobi</w:t>
      </w:r>
      <w:proofErr w:type="spellEnd"/>
      <w:r>
        <w:t xml:space="preserve"> and GA achieve high-quality solutions with similar </w:t>
      </w:r>
      <w:proofErr w:type="spellStart"/>
      <w:r>
        <w:t>makespan</w:t>
      </w:r>
      <w:proofErr w:type="spellEnd"/>
      <w:r>
        <w:t xml:space="preserve"> and carbon emission, though </w:t>
      </w:r>
      <w:proofErr w:type="spellStart"/>
      <w:r>
        <w:t>Gurobi</w:t>
      </w:r>
      <w:proofErr w:type="spellEnd"/>
      <w:r>
        <w:t xml:space="preserve"> is much faster. For medium-scale cases, </w:t>
      </w:r>
      <w:proofErr w:type="spellStart"/>
      <w:r>
        <w:t>Gurobi</w:t>
      </w:r>
      <w:proofErr w:type="spellEnd"/>
      <w:r>
        <w:t xml:space="preserve"> produces better solutions than GA for MK1 and</w:t>
      </w:r>
      <w:r>
        <w:t xml:space="preserve"> MK2, but fails to find feasible solutions within the 600-second time limit on larger instances (MK3–MK5), where GA can still generate feasible schedules. These results highlight the strong robustness and scalability of the proposed GA as problem size incr</w:t>
      </w:r>
      <w:r>
        <w:t>eases.</w:t>
      </w:r>
    </w:p>
    <w:p w14:paraId="0B3110C4" w14:textId="77777777" w:rsidR="00661B08" w:rsidRDefault="0000443B">
      <w:pPr>
        <w:pStyle w:val="a3"/>
        <w:keepNext/>
        <w:spacing w:line="216" w:lineRule="auto"/>
        <w:rPr>
          <w:rFonts w:ascii="Times New Roman" w:hAnsi="Times New Roman" w:cs="Times New Roman"/>
          <w:sz w:val="16"/>
          <w:szCs w:val="16"/>
        </w:rPr>
      </w:pPr>
      <w:r>
        <w:rPr>
          <w:rFonts w:ascii="Times New Roman" w:hAnsi="Times New Roman" w:cs="Times New Roman"/>
          <w:sz w:val="16"/>
          <w:szCs w:val="16"/>
        </w:rPr>
        <w:t xml:space="preserve">Table </w:t>
      </w:r>
      <w:r>
        <w:rPr>
          <w:rFonts w:ascii="Times New Roman" w:hAnsi="Times New Roman" w:cs="Times New Roman"/>
          <w:sz w:val="16"/>
          <w:szCs w:val="16"/>
        </w:rPr>
        <w:fldChar w:fldCharType="begin"/>
      </w:r>
      <w:r>
        <w:rPr>
          <w:rFonts w:ascii="Times New Roman" w:hAnsi="Times New Roman" w:cs="Times New Roman"/>
          <w:sz w:val="16"/>
          <w:szCs w:val="16"/>
        </w:rPr>
        <w:instrText xml:space="preserve"> SEQ Table \* ARABIC </w:instrText>
      </w:r>
      <w:r>
        <w:rPr>
          <w:rFonts w:ascii="Times New Roman" w:hAnsi="Times New Roman" w:cs="Times New Roman"/>
          <w:sz w:val="16"/>
          <w:szCs w:val="16"/>
        </w:rPr>
        <w:fldChar w:fldCharType="separate"/>
      </w:r>
      <w:r>
        <w:rPr>
          <w:rFonts w:ascii="Times New Roman" w:hAnsi="Times New Roman" w:cs="Times New Roman"/>
          <w:sz w:val="16"/>
          <w:szCs w:val="16"/>
        </w:rPr>
        <w:t>4</w:t>
      </w:r>
      <w:r>
        <w:rPr>
          <w:rFonts w:ascii="Times New Roman" w:hAnsi="Times New Roman" w:cs="Times New Roman"/>
          <w:sz w:val="16"/>
          <w:szCs w:val="16"/>
        </w:rPr>
        <w:fldChar w:fldCharType="end"/>
      </w:r>
      <w:r>
        <w:rPr>
          <w:rFonts w:ascii="Times New Roman" w:hAnsi="Times New Roman" w:cs="Times New Roman"/>
          <w:sz w:val="16"/>
          <w:szCs w:val="16"/>
        </w:rPr>
        <w:t xml:space="preserve">  Comparative results of </w:t>
      </w:r>
      <w:proofErr w:type="spellStart"/>
      <w:r>
        <w:rPr>
          <w:rFonts w:ascii="Times New Roman" w:hAnsi="Times New Roman" w:cs="Times New Roman"/>
          <w:sz w:val="16"/>
          <w:szCs w:val="16"/>
        </w:rPr>
        <w:t>Gurobi</w:t>
      </w:r>
      <w:proofErr w:type="spellEnd"/>
      <w:r>
        <w:rPr>
          <w:rFonts w:ascii="Times New Roman" w:hAnsi="Times New Roman" w:cs="Times New Roman"/>
          <w:sz w:val="16"/>
          <w:szCs w:val="16"/>
        </w:rPr>
        <w:t xml:space="preserve"> and GA</w:t>
      </w:r>
    </w:p>
    <w:tbl>
      <w:tblPr>
        <w:tblStyle w:val="a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2"/>
        <w:gridCol w:w="426"/>
        <w:gridCol w:w="567"/>
        <w:gridCol w:w="425"/>
        <w:gridCol w:w="438"/>
        <w:gridCol w:w="286"/>
        <w:gridCol w:w="410"/>
        <w:gridCol w:w="425"/>
        <w:gridCol w:w="567"/>
        <w:gridCol w:w="425"/>
        <w:gridCol w:w="506"/>
      </w:tblGrid>
      <w:tr w:rsidR="00661B08" w14:paraId="3C1104C0" w14:textId="77777777">
        <w:trPr>
          <w:jc w:val="center"/>
        </w:trPr>
        <w:tc>
          <w:tcPr>
            <w:tcW w:w="562" w:type="dxa"/>
            <w:vMerge w:val="restart"/>
            <w:tcBorders>
              <w:top w:val="single" w:sz="12" w:space="0" w:color="auto"/>
              <w:bottom w:val="single" w:sz="4" w:space="0" w:color="auto"/>
            </w:tcBorders>
          </w:tcPr>
          <w:p w14:paraId="745CDF87" w14:textId="77777777" w:rsidR="00661B08" w:rsidRDefault="0000443B">
            <w:pPr>
              <w:spacing w:line="228" w:lineRule="auto"/>
              <w:rPr>
                <w:sz w:val="15"/>
                <w:szCs w:val="15"/>
              </w:rPr>
            </w:pPr>
            <w:r>
              <w:rPr>
                <w:sz w:val="15"/>
                <w:szCs w:val="15"/>
              </w:rPr>
              <w:t>Inst.</w:t>
            </w:r>
          </w:p>
        </w:tc>
        <w:tc>
          <w:tcPr>
            <w:tcW w:w="993" w:type="dxa"/>
            <w:gridSpan w:val="2"/>
            <w:tcBorders>
              <w:top w:val="single" w:sz="12" w:space="0" w:color="auto"/>
              <w:bottom w:val="single" w:sz="4" w:space="0" w:color="auto"/>
            </w:tcBorders>
          </w:tcPr>
          <w:p w14:paraId="29F84451" w14:textId="77777777" w:rsidR="00661B08" w:rsidRDefault="0000443B">
            <w:pPr>
              <w:spacing w:line="228" w:lineRule="auto"/>
              <w:rPr>
                <w:sz w:val="15"/>
                <w:szCs w:val="15"/>
              </w:rPr>
            </w:pPr>
            <w:r>
              <w:rPr>
                <w:sz w:val="15"/>
                <w:szCs w:val="15"/>
              </w:rPr>
              <w:t>MS</w:t>
            </w:r>
          </w:p>
        </w:tc>
        <w:tc>
          <w:tcPr>
            <w:tcW w:w="863" w:type="dxa"/>
            <w:gridSpan w:val="2"/>
            <w:tcBorders>
              <w:top w:val="single" w:sz="12" w:space="0" w:color="auto"/>
              <w:bottom w:val="single" w:sz="4" w:space="0" w:color="auto"/>
            </w:tcBorders>
          </w:tcPr>
          <w:p w14:paraId="34619E16" w14:textId="77777777" w:rsidR="00661B08" w:rsidRDefault="0000443B">
            <w:pPr>
              <w:spacing w:line="228" w:lineRule="auto"/>
              <w:rPr>
                <w:sz w:val="15"/>
                <w:szCs w:val="15"/>
              </w:rPr>
            </w:pPr>
            <w:r>
              <w:rPr>
                <w:sz w:val="15"/>
                <w:szCs w:val="15"/>
              </w:rPr>
              <w:t>CE</w:t>
            </w:r>
          </w:p>
        </w:tc>
        <w:tc>
          <w:tcPr>
            <w:tcW w:w="696" w:type="dxa"/>
            <w:gridSpan w:val="2"/>
            <w:tcBorders>
              <w:top w:val="single" w:sz="12" w:space="0" w:color="auto"/>
              <w:bottom w:val="single" w:sz="4" w:space="0" w:color="auto"/>
            </w:tcBorders>
          </w:tcPr>
          <w:p w14:paraId="1FFA707C" w14:textId="77777777" w:rsidR="00661B08" w:rsidRDefault="0000443B">
            <w:pPr>
              <w:spacing w:line="228" w:lineRule="auto"/>
              <w:rPr>
                <w:sz w:val="15"/>
                <w:szCs w:val="15"/>
              </w:rPr>
            </w:pPr>
            <w:r>
              <w:rPr>
                <w:sz w:val="15"/>
                <w:szCs w:val="15"/>
              </w:rPr>
              <w:t>MC</w:t>
            </w:r>
          </w:p>
        </w:tc>
        <w:tc>
          <w:tcPr>
            <w:tcW w:w="992" w:type="dxa"/>
            <w:gridSpan w:val="2"/>
            <w:tcBorders>
              <w:top w:val="single" w:sz="12" w:space="0" w:color="auto"/>
              <w:bottom w:val="single" w:sz="4" w:space="0" w:color="auto"/>
            </w:tcBorders>
          </w:tcPr>
          <w:p w14:paraId="65BA0B41" w14:textId="77777777" w:rsidR="00661B08" w:rsidRDefault="0000443B">
            <w:pPr>
              <w:spacing w:line="228" w:lineRule="auto"/>
              <w:rPr>
                <w:sz w:val="15"/>
                <w:szCs w:val="15"/>
              </w:rPr>
            </w:pPr>
            <w:r>
              <w:rPr>
                <w:sz w:val="15"/>
                <w:szCs w:val="15"/>
              </w:rPr>
              <w:t>TD</w:t>
            </w:r>
          </w:p>
        </w:tc>
        <w:tc>
          <w:tcPr>
            <w:tcW w:w="931" w:type="dxa"/>
            <w:gridSpan w:val="2"/>
            <w:tcBorders>
              <w:top w:val="single" w:sz="12" w:space="0" w:color="auto"/>
              <w:bottom w:val="single" w:sz="4" w:space="0" w:color="auto"/>
            </w:tcBorders>
          </w:tcPr>
          <w:p w14:paraId="2D4E9E06" w14:textId="77777777" w:rsidR="00661B08" w:rsidRDefault="0000443B">
            <w:pPr>
              <w:spacing w:line="228" w:lineRule="auto"/>
              <w:rPr>
                <w:sz w:val="15"/>
                <w:szCs w:val="15"/>
              </w:rPr>
            </w:pPr>
            <w:r>
              <w:rPr>
                <w:sz w:val="15"/>
                <w:szCs w:val="15"/>
              </w:rPr>
              <w:t>T (s)</w:t>
            </w:r>
          </w:p>
        </w:tc>
      </w:tr>
      <w:tr w:rsidR="00661B08" w14:paraId="1D4D8D41" w14:textId="77777777">
        <w:trPr>
          <w:jc w:val="center"/>
        </w:trPr>
        <w:tc>
          <w:tcPr>
            <w:tcW w:w="562" w:type="dxa"/>
            <w:vMerge/>
            <w:tcBorders>
              <w:top w:val="single" w:sz="4" w:space="0" w:color="auto"/>
            </w:tcBorders>
          </w:tcPr>
          <w:p w14:paraId="73F018E8" w14:textId="77777777" w:rsidR="00661B08" w:rsidRDefault="00661B08">
            <w:pPr>
              <w:spacing w:line="228" w:lineRule="auto"/>
              <w:rPr>
                <w:sz w:val="15"/>
                <w:szCs w:val="15"/>
              </w:rPr>
            </w:pPr>
          </w:p>
        </w:tc>
        <w:tc>
          <w:tcPr>
            <w:tcW w:w="426" w:type="dxa"/>
            <w:tcBorders>
              <w:top w:val="single" w:sz="4" w:space="0" w:color="auto"/>
              <w:bottom w:val="single" w:sz="4" w:space="0" w:color="auto"/>
            </w:tcBorders>
          </w:tcPr>
          <w:p w14:paraId="5CF87058" w14:textId="77777777" w:rsidR="00661B08" w:rsidRDefault="0000443B">
            <w:pPr>
              <w:spacing w:line="228" w:lineRule="auto"/>
              <w:rPr>
                <w:sz w:val="15"/>
                <w:szCs w:val="15"/>
              </w:rPr>
            </w:pPr>
            <w:r>
              <w:rPr>
                <w:sz w:val="15"/>
                <w:szCs w:val="15"/>
              </w:rPr>
              <w:t xml:space="preserve">G </w:t>
            </w:r>
          </w:p>
        </w:tc>
        <w:tc>
          <w:tcPr>
            <w:tcW w:w="567" w:type="dxa"/>
            <w:tcBorders>
              <w:top w:val="single" w:sz="4" w:space="0" w:color="auto"/>
              <w:bottom w:val="single" w:sz="4" w:space="0" w:color="auto"/>
            </w:tcBorders>
          </w:tcPr>
          <w:p w14:paraId="41FAC7BF" w14:textId="77777777" w:rsidR="00661B08" w:rsidRDefault="0000443B">
            <w:pPr>
              <w:spacing w:line="228" w:lineRule="auto"/>
              <w:rPr>
                <w:sz w:val="15"/>
                <w:szCs w:val="15"/>
              </w:rPr>
            </w:pPr>
            <w:r>
              <w:rPr>
                <w:sz w:val="15"/>
                <w:szCs w:val="15"/>
              </w:rPr>
              <w:t xml:space="preserve">G </w:t>
            </w:r>
          </w:p>
          <w:p w14:paraId="4CCDB3D1" w14:textId="77777777" w:rsidR="00661B08" w:rsidRDefault="0000443B">
            <w:pPr>
              <w:spacing w:line="228" w:lineRule="auto"/>
              <w:rPr>
                <w:sz w:val="15"/>
                <w:szCs w:val="15"/>
              </w:rPr>
            </w:pPr>
            <w:r>
              <w:rPr>
                <w:sz w:val="15"/>
                <w:szCs w:val="15"/>
              </w:rPr>
              <w:t>A</w:t>
            </w:r>
          </w:p>
        </w:tc>
        <w:tc>
          <w:tcPr>
            <w:tcW w:w="425" w:type="dxa"/>
            <w:tcBorders>
              <w:top w:val="single" w:sz="4" w:space="0" w:color="auto"/>
              <w:bottom w:val="single" w:sz="4" w:space="0" w:color="auto"/>
            </w:tcBorders>
          </w:tcPr>
          <w:p w14:paraId="0A783311" w14:textId="77777777" w:rsidR="00661B08" w:rsidRDefault="0000443B">
            <w:pPr>
              <w:spacing w:line="228" w:lineRule="auto"/>
              <w:rPr>
                <w:sz w:val="15"/>
                <w:szCs w:val="15"/>
              </w:rPr>
            </w:pPr>
            <w:r>
              <w:rPr>
                <w:sz w:val="15"/>
                <w:szCs w:val="15"/>
              </w:rPr>
              <w:t xml:space="preserve">G </w:t>
            </w:r>
          </w:p>
        </w:tc>
        <w:tc>
          <w:tcPr>
            <w:tcW w:w="438" w:type="dxa"/>
            <w:tcBorders>
              <w:top w:val="single" w:sz="4" w:space="0" w:color="auto"/>
              <w:bottom w:val="single" w:sz="4" w:space="0" w:color="auto"/>
            </w:tcBorders>
          </w:tcPr>
          <w:p w14:paraId="404BDA5C" w14:textId="77777777" w:rsidR="00661B08" w:rsidRDefault="0000443B">
            <w:pPr>
              <w:spacing w:line="228" w:lineRule="auto"/>
              <w:rPr>
                <w:sz w:val="15"/>
                <w:szCs w:val="15"/>
              </w:rPr>
            </w:pPr>
            <w:r>
              <w:rPr>
                <w:sz w:val="15"/>
                <w:szCs w:val="15"/>
              </w:rPr>
              <w:t>G A</w:t>
            </w:r>
          </w:p>
        </w:tc>
        <w:tc>
          <w:tcPr>
            <w:tcW w:w="286" w:type="dxa"/>
            <w:tcBorders>
              <w:top w:val="single" w:sz="4" w:space="0" w:color="auto"/>
              <w:bottom w:val="single" w:sz="4" w:space="0" w:color="auto"/>
            </w:tcBorders>
          </w:tcPr>
          <w:p w14:paraId="3904C454" w14:textId="77777777" w:rsidR="00661B08" w:rsidRDefault="0000443B">
            <w:pPr>
              <w:spacing w:line="228" w:lineRule="auto"/>
              <w:rPr>
                <w:sz w:val="15"/>
                <w:szCs w:val="15"/>
              </w:rPr>
            </w:pPr>
            <w:r>
              <w:rPr>
                <w:sz w:val="15"/>
                <w:szCs w:val="15"/>
              </w:rPr>
              <w:t xml:space="preserve">G </w:t>
            </w:r>
          </w:p>
        </w:tc>
        <w:tc>
          <w:tcPr>
            <w:tcW w:w="410" w:type="dxa"/>
            <w:tcBorders>
              <w:top w:val="single" w:sz="4" w:space="0" w:color="auto"/>
              <w:bottom w:val="single" w:sz="4" w:space="0" w:color="auto"/>
            </w:tcBorders>
          </w:tcPr>
          <w:p w14:paraId="06EC9A3E" w14:textId="77777777" w:rsidR="00661B08" w:rsidRDefault="0000443B">
            <w:pPr>
              <w:spacing w:line="228" w:lineRule="auto"/>
              <w:rPr>
                <w:sz w:val="15"/>
                <w:szCs w:val="15"/>
              </w:rPr>
            </w:pPr>
            <w:r>
              <w:rPr>
                <w:sz w:val="15"/>
                <w:szCs w:val="15"/>
              </w:rPr>
              <w:t>G A</w:t>
            </w:r>
          </w:p>
        </w:tc>
        <w:tc>
          <w:tcPr>
            <w:tcW w:w="425" w:type="dxa"/>
            <w:tcBorders>
              <w:top w:val="single" w:sz="4" w:space="0" w:color="auto"/>
              <w:bottom w:val="single" w:sz="4" w:space="0" w:color="auto"/>
            </w:tcBorders>
          </w:tcPr>
          <w:p w14:paraId="3DE5FA31" w14:textId="77777777" w:rsidR="00661B08" w:rsidRDefault="0000443B">
            <w:pPr>
              <w:spacing w:line="228" w:lineRule="auto"/>
              <w:rPr>
                <w:sz w:val="15"/>
                <w:szCs w:val="15"/>
              </w:rPr>
            </w:pPr>
            <w:r>
              <w:rPr>
                <w:sz w:val="15"/>
                <w:szCs w:val="15"/>
              </w:rPr>
              <w:t xml:space="preserve">G </w:t>
            </w:r>
          </w:p>
        </w:tc>
        <w:tc>
          <w:tcPr>
            <w:tcW w:w="567" w:type="dxa"/>
            <w:tcBorders>
              <w:top w:val="single" w:sz="4" w:space="0" w:color="auto"/>
              <w:bottom w:val="single" w:sz="4" w:space="0" w:color="auto"/>
            </w:tcBorders>
          </w:tcPr>
          <w:p w14:paraId="3ABBF016" w14:textId="77777777" w:rsidR="00661B08" w:rsidRDefault="0000443B">
            <w:pPr>
              <w:spacing w:line="228" w:lineRule="auto"/>
              <w:rPr>
                <w:sz w:val="15"/>
                <w:szCs w:val="15"/>
              </w:rPr>
            </w:pPr>
            <w:r>
              <w:rPr>
                <w:sz w:val="15"/>
                <w:szCs w:val="15"/>
              </w:rPr>
              <w:t xml:space="preserve">G </w:t>
            </w:r>
          </w:p>
          <w:p w14:paraId="56F63E01" w14:textId="77777777" w:rsidR="00661B08" w:rsidRDefault="0000443B">
            <w:pPr>
              <w:spacing w:line="228" w:lineRule="auto"/>
              <w:rPr>
                <w:sz w:val="15"/>
                <w:szCs w:val="15"/>
              </w:rPr>
            </w:pPr>
            <w:r>
              <w:rPr>
                <w:sz w:val="15"/>
                <w:szCs w:val="15"/>
              </w:rPr>
              <w:t>A</w:t>
            </w:r>
          </w:p>
        </w:tc>
        <w:tc>
          <w:tcPr>
            <w:tcW w:w="425" w:type="dxa"/>
            <w:tcBorders>
              <w:top w:val="single" w:sz="4" w:space="0" w:color="auto"/>
              <w:bottom w:val="single" w:sz="4" w:space="0" w:color="auto"/>
            </w:tcBorders>
          </w:tcPr>
          <w:p w14:paraId="3FB5872D" w14:textId="77777777" w:rsidR="00661B08" w:rsidRDefault="0000443B">
            <w:pPr>
              <w:spacing w:line="228" w:lineRule="auto"/>
              <w:rPr>
                <w:sz w:val="15"/>
                <w:szCs w:val="15"/>
              </w:rPr>
            </w:pPr>
            <w:r>
              <w:rPr>
                <w:sz w:val="15"/>
                <w:szCs w:val="15"/>
              </w:rPr>
              <w:t xml:space="preserve">G </w:t>
            </w:r>
          </w:p>
        </w:tc>
        <w:tc>
          <w:tcPr>
            <w:tcW w:w="506" w:type="dxa"/>
            <w:tcBorders>
              <w:top w:val="single" w:sz="4" w:space="0" w:color="auto"/>
              <w:bottom w:val="single" w:sz="4" w:space="0" w:color="auto"/>
            </w:tcBorders>
          </w:tcPr>
          <w:p w14:paraId="320FA8E2" w14:textId="77777777" w:rsidR="00661B08" w:rsidRDefault="0000443B">
            <w:pPr>
              <w:spacing w:line="228" w:lineRule="auto"/>
              <w:rPr>
                <w:sz w:val="15"/>
                <w:szCs w:val="15"/>
              </w:rPr>
            </w:pPr>
            <w:r>
              <w:rPr>
                <w:sz w:val="15"/>
                <w:szCs w:val="15"/>
              </w:rPr>
              <w:t xml:space="preserve">G </w:t>
            </w:r>
          </w:p>
          <w:p w14:paraId="1DCEB048" w14:textId="77777777" w:rsidR="00661B08" w:rsidRDefault="0000443B">
            <w:pPr>
              <w:spacing w:line="228" w:lineRule="auto"/>
              <w:rPr>
                <w:sz w:val="15"/>
                <w:szCs w:val="15"/>
              </w:rPr>
            </w:pPr>
            <w:r>
              <w:rPr>
                <w:sz w:val="15"/>
                <w:szCs w:val="15"/>
              </w:rPr>
              <w:t>A</w:t>
            </w:r>
          </w:p>
        </w:tc>
      </w:tr>
      <w:tr w:rsidR="00661B08" w14:paraId="543C660F" w14:textId="77777777">
        <w:trPr>
          <w:jc w:val="center"/>
        </w:trPr>
        <w:tc>
          <w:tcPr>
            <w:tcW w:w="562" w:type="dxa"/>
          </w:tcPr>
          <w:p w14:paraId="4330BAF3" w14:textId="77777777" w:rsidR="00661B08" w:rsidRDefault="0000443B">
            <w:pPr>
              <w:spacing w:line="228" w:lineRule="auto"/>
              <w:rPr>
                <w:sz w:val="15"/>
                <w:szCs w:val="15"/>
              </w:rPr>
            </w:pPr>
            <w:r>
              <w:rPr>
                <w:sz w:val="15"/>
                <w:szCs w:val="15"/>
              </w:rPr>
              <w:t>S1</w:t>
            </w:r>
          </w:p>
        </w:tc>
        <w:tc>
          <w:tcPr>
            <w:tcW w:w="426" w:type="dxa"/>
            <w:tcBorders>
              <w:top w:val="single" w:sz="4" w:space="0" w:color="auto"/>
            </w:tcBorders>
          </w:tcPr>
          <w:p w14:paraId="3F80C8EE" w14:textId="77777777" w:rsidR="00661B08" w:rsidRDefault="0000443B">
            <w:pPr>
              <w:spacing w:line="228" w:lineRule="auto"/>
              <w:rPr>
                <w:sz w:val="15"/>
                <w:szCs w:val="15"/>
              </w:rPr>
            </w:pPr>
            <w:r>
              <w:rPr>
                <w:sz w:val="15"/>
                <w:szCs w:val="15"/>
              </w:rPr>
              <w:t>39</w:t>
            </w:r>
          </w:p>
        </w:tc>
        <w:tc>
          <w:tcPr>
            <w:tcW w:w="567" w:type="dxa"/>
            <w:tcBorders>
              <w:top w:val="single" w:sz="4" w:space="0" w:color="auto"/>
            </w:tcBorders>
          </w:tcPr>
          <w:p w14:paraId="4AA92555" w14:textId="77777777" w:rsidR="00661B08" w:rsidRDefault="0000443B">
            <w:pPr>
              <w:spacing w:line="228" w:lineRule="auto"/>
              <w:rPr>
                <w:sz w:val="15"/>
                <w:szCs w:val="15"/>
              </w:rPr>
            </w:pPr>
            <w:r>
              <w:rPr>
                <w:sz w:val="15"/>
                <w:szCs w:val="15"/>
              </w:rPr>
              <w:t>39</w:t>
            </w:r>
          </w:p>
        </w:tc>
        <w:tc>
          <w:tcPr>
            <w:tcW w:w="425" w:type="dxa"/>
            <w:tcBorders>
              <w:top w:val="single" w:sz="4" w:space="0" w:color="auto"/>
            </w:tcBorders>
          </w:tcPr>
          <w:p w14:paraId="560A03AC" w14:textId="77777777" w:rsidR="00661B08" w:rsidRDefault="0000443B">
            <w:pPr>
              <w:spacing w:line="228" w:lineRule="auto"/>
              <w:rPr>
                <w:sz w:val="15"/>
                <w:szCs w:val="15"/>
              </w:rPr>
            </w:pPr>
            <w:r>
              <w:rPr>
                <w:sz w:val="15"/>
                <w:szCs w:val="15"/>
              </w:rPr>
              <w:t>7</w:t>
            </w:r>
          </w:p>
        </w:tc>
        <w:tc>
          <w:tcPr>
            <w:tcW w:w="438" w:type="dxa"/>
            <w:tcBorders>
              <w:top w:val="single" w:sz="4" w:space="0" w:color="auto"/>
            </w:tcBorders>
          </w:tcPr>
          <w:p w14:paraId="593BB67F" w14:textId="77777777" w:rsidR="00661B08" w:rsidRDefault="0000443B">
            <w:pPr>
              <w:spacing w:line="228" w:lineRule="auto"/>
              <w:rPr>
                <w:sz w:val="15"/>
                <w:szCs w:val="15"/>
              </w:rPr>
            </w:pPr>
            <w:r>
              <w:rPr>
                <w:sz w:val="15"/>
                <w:szCs w:val="15"/>
              </w:rPr>
              <w:t>8</w:t>
            </w:r>
          </w:p>
        </w:tc>
        <w:tc>
          <w:tcPr>
            <w:tcW w:w="286" w:type="dxa"/>
            <w:tcBorders>
              <w:top w:val="single" w:sz="4" w:space="0" w:color="auto"/>
            </w:tcBorders>
          </w:tcPr>
          <w:p w14:paraId="62D51E3F" w14:textId="77777777" w:rsidR="00661B08" w:rsidRDefault="0000443B">
            <w:pPr>
              <w:spacing w:line="228" w:lineRule="auto"/>
              <w:rPr>
                <w:sz w:val="15"/>
                <w:szCs w:val="15"/>
              </w:rPr>
            </w:pPr>
            <w:r>
              <w:rPr>
                <w:sz w:val="15"/>
                <w:szCs w:val="15"/>
              </w:rPr>
              <w:t>0</w:t>
            </w:r>
          </w:p>
        </w:tc>
        <w:tc>
          <w:tcPr>
            <w:tcW w:w="410" w:type="dxa"/>
            <w:tcBorders>
              <w:top w:val="single" w:sz="4" w:space="0" w:color="auto"/>
            </w:tcBorders>
          </w:tcPr>
          <w:p w14:paraId="24F6373F" w14:textId="77777777" w:rsidR="00661B08" w:rsidRDefault="0000443B">
            <w:pPr>
              <w:spacing w:line="228" w:lineRule="auto"/>
              <w:rPr>
                <w:sz w:val="15"/>
                <w:szCs w:val="15"/>
              </w:rPr>
            </w:pPr>
            <w:r>
              <w:rPr>
                <w:sz w:val="15"/>
                <w:szCs w:val="15"/>
              </w:rPr>
              <w:t>0</w:t>
            </w:r>
          </w:p>
        </w:tc>
        <w:tc>
          <w:tcPr>
            <w:tcW w:w="425" w:type="dxa"/>
            <w:tcBorders>
              <w:top w:val="single" w:sz="4" w:space="0" w:color="auto"/>
            </w:tcBorders>
          </w:tcPr>
          <w:p w14:paraId="14B235FE" w14:textId="77777777" w:rsidR="00661B08" w:rsidRDefault="0000443B">
            <w:pPr>
              <w:spacing w:line="228" w:lineRule="auto"/>
              <w:rPr>
                <w:sz w:val="15"/>
                <w:szCs w:val="15"/>
              </w:rPr>
            </w:pPr>
            <w:r>
              <w:rPr>
                <w:sz w:val="15"/>
                <w:szCs w:val="15"/>
              </w:rPr>
              <w:t>0</w:t>
            </w:r>
          </w:p>
        </w:tc>
        <w:tc>
          <w:tcPr>
            <w:tcW w:w="567" w:type="dxa"/>
            <w:tcBorders>
              <w:top w:val="single" w:sz="4" w:space="0" w:color="auto"/>
            </w:tcBorders>
          </w:tcPr>
          <w:p w14:paraId="13CE1D67" w14:textId="77777777" w:rsidR="00661B08" w:rsidRDefault="0000443B">
            <w:pPr>
              <w:spacing w:line="228" w:lineRule="auto"/>
              <w:rPr>
                <w:sz w:val="15"/>
                <w:szCs w:val="15"/>
              </w:rPr>
            </w:pPr>
            <w:r>
              <w:rPr>
                <w:sz w:val="15"/>
                <w:szCs w:val="15"/>
              </w:rPr>
              <w:t>0</w:t>
            </w:r>
          </w:p>
        </w:tc>
        <w:tc>
          <w:tcPr>
            <w:tcW w:w="425" w:type="dxa"/>
            <w:tcBorders>
              <w:top w:val="single" w:sz="4" w:space="0" w:color="auto"/>
            </w:tcBorders>
          </w:tcPr>
          <w:p w14:paraId="654AC0DF" w14:textId="77777777" w:rsidR="00661B08" w:rsidRDefault="0000443B">
            <w:pPr>
              <w:spacing w:line="228" w:lineRule="auto"/>
              <w:rPr>
                <w:sz w:val="15"/>
                <w:szCs w:val="15"/>
              </w:rPr>
            </w:pPr>
            <w:r>
              <w:rPr>
                <w:sz w:val="15"/>
                <w:szCs w:val="15"/>
              </w:rPr>
              <w:t>0.1</w:t>
            </w:r>
          </w:p>
        </w:tc>
        <w:tc>
          <w:tcPr>
            <w:tcW w:w="506" w:type="dxa"/>
            <w:tcBorders>
              <w:top w:val="single" w:sz="4" w:space="0" w:color="auto"/>
            </w:tcBorders>
          </w:tcPr>
          <w:p w14:paraId="7FD61DA6" w14:textId="77777777" w:rsidR="00661B08" w:rsidRDefault="0000443B">
            <w:pPr>
              <w:spacing w:line="228" w:lineRule="auto"/>
              <w:rPr>
                <w:sz w:val="15"/>
                <w:szCs w:val="15"/>
              </w:rPr>
            </w:pPr>
            <w:r>
              <w:rPr>
                <w:sz w:val="15"/>
                <w:szCs w:val="15"/>
              </w:rPr>
              <w:t>12.7</w:t>
            </w:r>
          </w:p>
        </w:tc>
      </w:tr>
      <w:tr w:rsidR="00661B08" w14:paraId="2960C3B4" w14:textId="77777777">
        <w:trPr>
          <w:jc w:val="center"/>
        </w:trPr>
        <w:tc>
          <w:tcPr>
            <w:tcW w:w="562" w:type="dxa"/>
          </w:tcPr>
          <w:p w14:paraId="2C2437ED" w14:textId="77777777" w:rsidR="00661B08" w:rsidRDefault="0000443B">
            <w:pPr>
              <w:spacing w:line="228" w:lineRule="auto"/>
              <w:rPr>
                <w:sz w:val="15"/>
                <w:szCs w:val="15"/>
              </w:rPr>
            </w:pPr>
            <w:r>
              <w:rPr>
                <w:sz w:val="15"/>
                <w:szCs w:val="15"/>
              </w:rPr>
              <w:t>S2</w:t>
            </w:r>
          </w:p>
        </w:tc>
        <w:tc>
          <w:tcPr>
            <w:tcW w:w="426" w:type="dxa"/>
          </w:tcPr>
          <w:p w14:paraId="048236D9" w14:textId="77777777" w:rsidR="00661B08" w:rsidRDefault="0000443B">
            <w:pPr>
              <w:spacing w:line="228" w:lineRule="auto"/>
              <w:rPr>
                <w:sz w:val="15"/>
                <w:szCs w:val="15"/>
              </w:rPr>
            </w:pPr>
            <w:r>
              <w:rPr>
                <w:sz w:val="15"/>
                <w:szCs w:val="15"/>
              </w:rPr>
              <w:t>26</w:t>
            </w:r>
          </w:p>
        </w:tc>
        <w:tc>
          <w:tcPr>
            <w:tcW w:w="567" w:type="dxa"/>
          </w:tcPr>
          <w:p w14:paraId="127EDBB5" w14:textId="77777777" w:rsidR="00661B08" w:rsidRDefault="0000443B">
            <w:pPr>
              <w:spacing w:line="228" w:lineRule="auto"/>
              <w:rPr>
                <w:sz w:val="15"/>
                <w:szCs w:val="15"/>
              </w:rPr>
            </w:pPr>
            <w:r>
              <w:rPr>
                <w:sz w:val="15"/>
                <w:szCs w:val="15"/>
              </w:rPr>
              <w:t>26</w:t>
            </w:r>
          </w:p>
        </w:tc>
        <w:tc>
          <w:tcPr>
            <w:tcW w:w="425" w:type="dxa"/>
          </w:tcPr>
          <w:p w14:paraId="27BF5D10" w14:textId="77777777" w:rsidR="00661B08" w:rsidRDefault="0000443B">
            <w:pPr>
              <w:spacing w:line="228" w:lineRule="auto"/>
              <w:rPr>
                <w:sz w:val="15"/>
                <w:szCs w:val="15"/>
              </w:rPr>
            </w:pPr>
            <w:r>
              <w:rPr>
                <w:sz w:val="15"/>
                <w:szCs w:val="15"/>
              </w:rPr>
              <w:t>11</w:t>
            </w:r>
          </w:p>
        </w:tc>
        <w:tc>
          <w:tcPr>
            <w:tcW w:w="438" w:type="dxa"/>
          </w:tcPr>
          <w:p w14:paraId="7361EC07" w14:textId="77777777" w:rsidR="00661B08" w:rsidRDefault="0000443B">
            <w:pPr>
              <w:spacing w:line="228" w:lineRule="auto"/>
              <w:rPr>
                <w:sz w:val="15"/>
                <w:szCs w:val="15"/>
              </w:rPr>
            </w:pPr>
            <w:r>
              <w:rPr>
                <w:sz w:val="15"/>
                <w:szCs w:val="15"/>
              </w:rPr>
              <w:t>12</w:t>
            </w:r>
          </w:p>
        </w:tc>
        <w:tc>
          <w:tcPr>
            <w:tcW w:w="286" w:type="dxa"/>
          </w:tcPr>
          <w:p w14:paraId="0EA8B1BF" w14:textId="77777777" w:rsidR="00661B08" w:rsidRDefault="0000443B">
            <w:pPr>
              <w:spacing w:line="228" w:lineRule="auto"/>
              <w:rPr>
                <w:sz w:val="15"/>
                <w:szCs w:val="15"/>
              </w:rPr>
            </w:pPr>
            <w:r>
              <w:rPr>
                <w:sz w:val="15"/>
                <w:szCs w:val="15"/>
              </w:rPr>
              <w:t>0</w:t>
            </w:r>
          </w:p>
        </w:tc>
        <w:tc>
          <w:tcPr>
            <w:tcW w:w="410" w:type="dxa"/>
          </w:tcPr>
          <w:p w14:paraId="78B7A0C2" w14:textId="77777777" w:rsidR="00661B08" w:rsidRDefault="0000443B">
            <w:pPr>
              <w:spacing w:line="228" w:lineRule="auto"/>
              <w:rPr>
                <w:sz w:val="15"/>
                <w:szCs w:val="15"/>
              </w:rPr>
            </w:pPr>
            <w:r>
              <w:rPr>
                <w:sz w:val="15"/>
                <w:szCs w:val="15"/>
              </w:rPr>
              <w:t>0</w:t>
            </w:r>
          </w:p>
        </w:tc>
        <w:tc>
          <w:tcPr>
            <w:tcW w:w="425" w:type="dxa"/>
          </w:tcPr>
          <w:p w14:paraId="379F3168" w14:textId="77777777" w:rsidR="00661B08" w:rsidRDefault="0000443B">
            <w:pPr>
              <w:spacing w:line="228" w:lineRule="auto"/>
              <w:rPr>
                <w:sz w:val="15"/>
                <w:szCs w:val="15"/>
              </w:rPr>
            </w:pPr>
            <w:r>
              <w:rPr>
                <w:sz w:val="15"/>
                <w:szCs w:val="15"/>
              </w:rPr>
              <w:t>0</w:t>
            </w:r>
          </w:p>
        </w:tc>
        <w:tc>
          <w:tcPr>
            <w:tcW w:w="567" w:type="dxa"/>
          </w:tcPr>
          <w:p w14:paraId="7137313A" w14:textId="77777777" w:rsidR="00661B08" w:rsidRDefault="0000443B">
            <w:pPr>
              <w:spacing w:line="228" w:lineRule="auto"/>
              <w:rPr>
                <w:sz w:val="15"/>
                <w:szCs w:val="15"/>
              </w:rPr>
            </w:pPr>
            <w:r>
              <w:rPr>
                <w:sz w:val="15"/>
                <w:szCs w:val="15"/>
              </w:rPr>
              <w:t>0</w:t>
            </w:r>
          </w:p>
        </w:tc>
        <w:tc>
          <w:tcPr>
            <w:tcW w:w="425" w:type="dxa"/>
          </w:tcPr>
          <w:p w14:paraId="6D688517" w14:textId="77777777" w:rsidR="00661B08" w:rsidRDefault="0000443B">
            <w:pPr>
              <w:spacing w:line="228" w:lineRule="auto"/>
              <w:rPr>
                <w:sz w:val="15"/>
                <w:szCs w:val="15"/>
              </w:rPr>
            </w:pPr>
            <w:r>
              <w:rPr>
                <w:sz w:val="15"/>
                <w:szCs w:val="15"/>
              </w:rPr>
              <w:t>0.3</w:t>
            </w:r>
          </w:p>
        </w:tc>
        <w:tc>
          <w:tcPr>
            <w:tcW w:w="506" w:type="dxa"/>
          </w:tcPr>
          <w:p w14:paraId="5DC6A97B" w14:textId="77777777" w:rsidR="00661B08" w:rsidRDefault="0000443B">
            <w:pPr>
              <w:spacing w:line="228" w:lineRule="auto"/>
              <w:rPr>
                <w:sz w:val="15"/>
                <w:szCs w:val="15"/>
              </w:rPr>
            </w:pPr>
            <w:r>
              <w:rPr>
                <w:sz w:val="15"/>
                <w:szCs w:val="15"/>
              </w:rPr>
              <w:t>16.1</w:t>
            </w:r>
          </w:p>
        </w:tc>
      </w:tr>
      <w:tr w:rsidR="00661B08" w14:paraId="537B11B8" w14:textId="77777777">
        <w:trPr>
          <w:jc w:val="center"/>
        </w:trPr>
        <w:tc>
          <w:tcPr>
            <w:tcW w:w="562" w:type="dxa"/>
          </w:tcPr>
          <w:p w14:paraId="00409913" w14:textId="77777777" w:rsidR="00661B08" w:rsidRDefault="0000443B">
            <w:pPr>
              <w:spacing w:line="228" w:lineRule="auto"/>
              <w:rPr>
                <w:sz w:val="15"/>
                <w:szCs w:val="15"/>
              </w:rPr>
            </w:pPr>
            <w:r>
              <w:rPr>
                <w:sz w:val="15"/>
                <w:szCs w:val="15"/>
              </w:rPr>
              <w:t>S3</w:t>
            </w:r>
          </w:p>
        </w:tc>
        <w:tc>
          <w:tcPr>
            <w:tcW w:w="426" w:type="dxa"/>
          </w:tcPr>
          <w:p w14:paraId="493D28B9" w14:textId="77777777" w:rsidR="00661B08" w:rsidRDefault="0000443B">
            <w:pPr>
              <w:spacing w:line="228" w:lineRule="auto"/>
              <w:rPr>
                <w:sz w:val="15"/>
                <w:szCs w:val="15"/>
              </w:rPr>
            </w:pPr>
            <w:r>
              <w:rPr>
                <w:sz w:val="15"/>
                <w:szCs w:val="15"/>
              </w:rPr>
              <w:t>40</w:t>
            </w:r>
          </w:p>
        </w:tc>
        <w:tc>
          <w:tcPr>
            <w:tcW w:w="567" w:type="dxa"/>
          </w:tcPr>
          <w:p w14:paraId="4A500B3D" w14:textId="77777777" w:rsidR="00661B08" w:rsidRDefault="0000443B">
            <w:pPr>
              <w:spacing w:line="228" w:lineRule="auto"/>
              <w:rPr>
                <w:sz w:val="15"/>
                <w:szCs w:val="15"/>
              </w:rPr>
            </w:pPr>
            <w:r>
              <w:rPr>
                <w:sz w:val="15"/>
                <w:szCs w:val="15"/>
              </w:rPr>
              <w:t>40</w:t>
            </w:r>
          </w:p>
        </w:tc>
        <w:tc>
          <w:tcPr>
            <w:tcW w:w="425" w:type="dxa"/>
          </w:tcPr>
          <w:p w14:paraId="7BCBF6B4" w14:textId="77777777" w:rsidR="00661B08" w:rsidRDefault="0000443B">
            <w:pPr>
              <w:spacing w:line="228" w:lineRule="auto"/>
              <w:rPr>
                <w:sz w:val="15"/>
                <w:szCs w:val="15"/>
              </w:rPr>
            </w:pPr>
            <w:r>
              <w:rPr>
                <w:sz w:val="15"/>
                <w:szCs w:val="15"/>
              </w:rPr>
              <w:t>11</w:t>
            </w:r>
          </w:p>
        </w:tc>
        <w:tc>
          <w:tcPr>
            <w:tcW w:w="438" w:type="dxa"/>
          </w:tcPr>
          <w:p w14:paraId="5AC44589" w14:textId="77777777" w:rsidR="00661B08" w:rsidRDefault="0000443B">
            <w:pPr>
              <w:spacing w:line="228" w:lineRule="auto"/>
              <w:rPr>
                <w:sz w:val="15"/>
                <w:szCs w:val="15"/>
              </w:rPr>
            </w:pPr>
            <w:r>
              <w:rPr>
                <w:sz w:val="15"/>
                <w:szCs w:val="15"/>
              </w:rPr>
              <w:t>11</w:t>
            </w:r>
          </w:p>
        </w:tc>
        <w:tc>
          <w:tcPr>
            <w:tcW w:w="286" w:type="dxa"/>
          </w:tcPr>
          <w:p w14:paraId="36AC7335" w14:textId="77777777" w:rsidR="00661B08" w:rsidRDefault="0000443B">
            <w:pPr>
              <w:spacing w:line="228" w:lineRule="auto"/>
              <w:rPr>
                <w:sz w:val="15"/>
                <w:szCs w:val="15"/>
              </w:rPr>
            </w:pPr>
            <w:r>
              <w:rPr>
                <w:sz w:val="15"/>
                <w:szCs w:val="15"/>
              </w:rPr>
              <w:t>0</w:t>
            </w:r>
          </w:p>
        </w:tc>
        <w:tc>
          <w:tcPr>
            <w:tcW w:w="410" w:type="dxa"/>
          </w:tcPr>
          <w:p w14:paraId="10CC9B50" w14:textId="77777777" w:rsidR="00661B08" w:rsidRDefault="0000443B">
            <w:pPr>
              <w:spacing w:line="228" w:lineRule="auto"/>
              <w:rPr>
                <w:sz w:val="15"/>
                <w:szCs w:val="15"/>
              </w:rPr>
            </w:pPr>
            <w:r>
              <w:rPr>
                <w:sz w:val="15"/>
                <w:szCs w:val="15"/>
              </w:rPr>
              <w:t>0</w:t>
            </w:r>
          </w:p>
        </w:tc>
        <w:tc>
          <w:tcPr>
            <w:tcW w:w="425" w:type="dxa"/>
          </w:tcPr>
          <w:p w14:paraId="146F047D" w14:textId="77777777" w:rsidR="00661B08" w:rsidRDefault="0000443B">
            <w:pPr>
              <w:spacing w:line="228" w:lineRule="auto"/>
              <w:rPr>
                <w:sz w:val="15"/>
                <w:szCs w:val="15"/>
              </w:rPr>
            </w:pPr>
            <w:r>
              <w:rPr>
                <w:sz w:val="15"/>
                <w:szCs w:val="15"/>
              </w:rPr>
              <w:t>0</w:t>
            </w:r>
          </w:p>
        </w:tc>
        <w:tc>
          <w:tcPr>
            <w:tcW w:w="567" w:type="dxa"/>
          </w:tcPr>
          <w:p w14:paraId="020BDA46" w14:textId="77777777" w:rsidR="00661B08" w:rsidRDefault="0000443B">
            <w:pPr>
              <w:spacing w:line="228" w:lineRule="auto"/>
              <w:rPr>
                <w:sz w:val="15"/>
                <w:szCs w:val="15"/>
              </w:rPr>
            </w:pPr>
            <w:r>
              <w:rPr>
                <w:sz w:val="15"/>
                <w:szCs w:val="15"/>
              </w:rPr>
              <w:t>0</w:t>
            </w:r>
          </w:p>
        </w:tc>
        <w:tc>
          <w:tcPr>
            <w:tcW w:w="425" w:type="dxa"/>
          </w:tcPr>
          <w:p w14:paraId="1BC15F03" w14:textId="77777777" w:rsidR="00661B08" w:rsidRDefault="0000443B">
            <w:pPr>
              <w:spacing w:line="228" w:lineRule="auto"/>
              <w:rPr>
                <w:sz w:val="15"/>
                <w:szCs w:val="15"/>
              </w:rPr>
            </w:pPr>
            <w:r>
              <w:rPr>
                <w:sz w:val="15"/>
                <w:szCs w:val="15"/>
              </w:rPr>
              <w:t>0.4</w:t>
            </w:r>
          </w:p>
        </w:tc>
        <w:tc>
          <w:tcPr>
            <w:tcW w:w="506" w:type="dxa"/>
          </w:tcPr>
          <w:p w14:paraId="6466B6AE" w14:textId="77777777" w:rsidR="00661B08" w:rsidRDefault="0000443B">
            <w:pPr>
              <w:spacing w:line="228" w:lineRule="auto"/>
              <w:rPr>
                <w:sz w:val="15"/>
                <w:szCs w:val="15"/>
              </w:rPr>
            </w:pPr>
            <w:r>
              <w:rPr>
                <w:sz w:val="15"/>
                <w:szCs w:val="15"/>
              </w:rPr>
              <w:t>22.5</w:t>
            </w:r>
          </w:p>
        </w:tc>
      </w:tr>
      <w:tr w:rsidR="00661B08" w14:paraId="0961FCD9" w14:textId="77777777">
        <w:trPr>
          <w:jc w:val="center"/>
        </w:trPr>
        <w:tc>
          <w:tcPr>
            <w:tcW w:w="562" w:type="dxa"/>
          </w:tcPr>
          <w:p w14:paraId="336397E3" w14:textId="77777777" w:rsidR="00661B08" w:rsidRDefault="0000443B">
            <w:pPr>
              <w:spacing w:line="228" w:lineRule="auto"/>
              <w:rPr>
                <w:sz w:val="15"/>
                <w:szCs w:val="15"/>
              </w:rPr>
            </w:pPr>
            <w:r>
              <w:rPr>
                <w:sz w:val="15"/>
                <w:szCs w:val="15"/>
              </w:rPr>
              <w:t>S4</w:t>
            </w:r>
          </w:p>
        </w:tc>
        <w:tc>
          <w:tcPr>
            <w:tcW w:w="426" w:type="dxa"/>
          </w:tcPr>
          <w:p w14:paraId="0EC6A35A" w14:textId="77777777" w:rsidR="00661B08" w:rsidRDefault="0000443B">
            <w:pPr>
              <w:spacing w:line="228" w:lineRule="auto"/>
              <w:rPr>
                <w:sz w:val="15"/>
                <w:szCs w:val="15"/>
              </w:rPr>
            </w:pPr>
            <w:r>
              <w:rPr>
                <w:sz w:val="15"/>
                <w:szCs w:val="15"/>
              </w:rPr>
              <w:t>36</w:t>
            </w:r>
          </w:p>
        </w:tc>
        <w:tc>
          <w:tcPr>
            <w:tcW w:w="567" w:type="dxa"/>
          </w:tcPr>
          <w:p w14:paraId="75757CE6" w14:textId="77777777" w:rsidR="00661B08" w:rsidRDefault="0000443B">
            <w:pPr>
              <w:spacing w:line="228" w:lineRule="auto"/>
              <w:rPr>
                <w:sz w:val="15"/>
                <w:szCs w:val="15"/>
              </w:rPr>
            </w:pPr>
            <w:r>
              <w:rPr>
                <w:sz w:val="15"/>
                <w:szCs w:val="15"/>
              </w:rPr>
              <w:t>36</w:t>
            </w:r>
          </w:p>
        </w:tc>
        <w:tc>
          <w:tcPr>
            <w:tcW w:w="425" w:type="dxa"/>
          </w:tcPr>
          <w:p w14:paraId="37456F27" w14:textId="77777777" w:rsidR="00661B08" w:rsidRDefault="0000443B">
            <w:pPr>
              <w:spacing w:line="228" w:lineRule="auto"/>
              <w:rPr>
                <w:sz w:val="15"/>
                <w:szCs w:val="15"/>
              </w:rPr>
            </w:pPr>
            <w:r>
              <w:rPr>
                <w:sz w:val="15"/>
                <w:szCs w:val="15"/>
              </w:rPr>
              <w:t>12</w:t>
            </w:r>
          </w:p>
        </w:tc>
        <w:tc>
          <w:tcPr>
            <w:tcW w:w="438" w:type="dxa"/>
          </w:tcPr>
          <w:p w14:paraId="7DC5FEB6" w14:textId="77777777" w:rsidR="00661B08" w:rsidRDefault="0000443B">
            <w:pPr>
              <w:spacing w:line="228" w:lineRule="auto"/>
              <w:rPr>
                <w:sz w:val="15"/>
                <w:szCs w:val="15"/>
              </w:rPr>
            </w:pPr>
            <w:r>
              <w:rPr>
                <w:sz w:val="15"/>
                <w:szCs w:val="15"/>
              </w:rPr>
              <w:t>11</w:t>
            </w:r>
          </w:p>
        </w:tc>
        <w:tc>
          <w:tcPr>
            <w:tcW w:w="286" w:type="dxa"/>
          </w:tcPr>
          <w:p w14:paraId="2FC97A43" w14:textId="77777777" w:rsidR="00661B08" w:rsidRDefault="0000443B">
            <w:pPr>
              <w:spacing w:line="228" w:lineRule="auto"/>
              <w:rPr>
                <w:sz w:val="15"/>
                <w:szCs w:val="15"/>
              </w:rPr>
            </w:pPr>
            <w:r>
              <w:rPr>
                <w:sz w:val="15"/>
                <w:szCs w:val="15"/>
              </w:rPr>
              <w:t>0</w:t>
            </w:r>
          </w:p>
        </w:tc>
        <w:tc>
          <w:tcPr>
            <w:tcW w:w="410" w:type="dxa"/>
          </w:tcPr>
          <w:p w14:paraId="5F6436C7" w14:textId="77777777" w:rsidR="00661B08" w:rsidRDefault="0000443B">
            <w:pPr>
              <w:spacing w:line="228" w:lineRule="auto"/>
              <w:rPr>
                <w:sz w:val="15"/>
                <w:szCs w:val="15"/>
              </w:rPr>
            </w:pPr>
            <w:r>
              <w:rPr>
                <w:sz w:val="15"/>
                <w:szCs w:val="15"/>
              </w:rPr>
              <w:t>0</w:t>
            </w:r>
          </w:p>
        </w:tc>
        <w:tc>
          <w:tcPr>
            <w:tcW w:w="425" w:type="dxa"/>
          </w:tcPr>
          <w:p w14:paraId="2296535A" w14:textId="77777777" w:rsidR="00661B08" w:rsidRDefault="0000443B">
            <w:pPr>
              <w:spacing w:line="228" w:lineRule="auto"/>
              <w:rPr>
                <w:sz w:val="15"/>
                <w:szCs w:val="15"/>
              </w:rPr>
            </w:pPr>
            <w:r>
              <w:rPr>
                <w:sz w:val="15"/>
                <w:szCs w:val="15"/>
              </w:rPr>
              <w:t>0</w:t>
            </w:r>
          </w:p>
        </w:tc>
        <w:tc>
          <w:tcPr>
            <w:tcW w:w="567" w:type="dxa"/>
          </w:tcPr>
          <w:p w14:paraId="7C085C1D" w14:textId="77777777" w:rsidR="00661B08" w:rsidRDefault="0000443B">
            <w:pPr>
              <w:spacing w:line="228" w:lineRule="auto"/>
              <w:rPr>
                <w:sz w:val="15"/>
                <w:szCs w:val="15"/>
              </w:rPr>
            </w:pPr>
            <w:r>
              <w:rPr>
                <w:sz w:val="15"/>
                <w:szCs w:val="15"/>
              </w:rPr>
              <w:t>0</w:t>
            </w:r>
          </w:p>
        </w:tc>
        <w:tc>
          <w:tcPr>
            <w:tcW w:w="425" w:type="dxa"/>
          </w:tcPr>
          <w:p w14:paraId="67C2BC1E" w14:textId="77777777" w:rsidR="00661B08" w:rsidRDefault="0000443B">
            <w:pPr>
              <w:spacing w:line="228" w:lineRule="auto"/>
              <w:rPr>
                <w:sz w:val="15"/>
                <w:szCs w:val="15"/>
              </w:rPr>
            </w:pPr>
            <w:r>
              <w:rPr>
                <w:sz w:val="15"/>
                <w:szCs w:val="15"/>
              </w:rPr>
              <w:t>0.3</w:t>
            </w:r>
          </w:p>
        </w:tc>
        <w:tc>
          <w:tcPr>
            <w:tcW w:w="506" w:type="dxa"/>
          </w:tcPr>
          <w:p w14:paraId="34B7C735" w14:textId="77777777" w:rsidR="00661B08" w:rsidRDefault="0000443B">
            <w:pPr>
              <w:spacing w:line="228" w:lineRule="auto"/>
              <w:rPr>
                <w:sz w:val="15"/>
                <w:szCs w:val="15"/>
              </w:rPr>
            </w:pPr>
            <w:r>
              <w:rPr>
                <w:sz w:val="15"/>
                <w:szCs w:val="15"/>
              </w:rPr>
              <w:t>17.9</w:t>
            </w:r>
          </w:p>
        </w:tc>
      </w:tr>
      <w:tr w:rsidR="00661B08" w14:paraId="253E0116" w14:textId="77777777">
        <w:trPr>
          <w:jc w:val="center"/>
        </w:trPr>
        <w:tc>
          <w:tcPr>
            <w:tcW w:w="562" w:type="dxa"/>
          </w:tcPr>
          <w:p w14:paraId="0F2DB3FA" w14:textId="77777777" w:rsidR="00661B08" w:rsidRDefault="0000443B">
            <w:pPr>
              <w:spacing w:line="228" w:lineRule="auto"/>
              <w:rPr>
                <w:sz w:val="15"/>
                <w:szCs w:val="15"/>
              </w:rPr>
            </w:pPr>
            <w:r>
              <w:rPr>
                <w:sz w:val="15"/>
                <w:szCs w:val="15"/>
              </w:rPr>
              <w:t>S5</w:t>
            </w:r>
          </w:p>
        </w:tc>
        <w:tc>
          <w:tcPr>
            <w:tcW w:w="426" w:type="dxa"/>
          </w:tcPr>
          <w:p w14:paraId="675E3890" w14:textId="77777777" w:rsidR="00661B08" w:rsidRDefault="0000443B">
            <w:pPr>
              <w:spacing w:line="228" w:lineRule="auto"/>
              <w:rPr>
                <w:sz w:val="15"/>
                <w:szCs w:val="15"/>
              </w:rPr>
            </w:pPr>
            <w:r>
              <w:rPr>
                <w:sz w:val="15"/>
                <w:szCs w:val="15"/>
              </w:rPr>
              <w:t>48</w:t>
            </w:r>
          </w:p>
        </w:tc>
        <w:tc>
          <w:tcPr>
            <w:tcW w:w="567" w:type="dxa"/>
          </w:tcPr>
          <w:p w14:paraId="24ACD5BD" w14:textId="77777777" w:rsidR="00661B08" w:rsidRDefault="0000443B">
            <w:pPr>
              <w:spacing w:line="228" w:lineRule="auto"/>
              <w:rPr>
                <w:sz w:val="15"/>
                <w:szCs w:val="15"/>
              </w:rPr>
            </w:pPr>
            <w:r>
              <w:rPr>
                <w:sz w:val="15"/>
                <w:szCs w:val="15"/>
              </w:rPr>
              <w:t>48</w:t>
            </w:r>
          </w:p>
        </w:tc>
        <w:tc>
          <w:tcPr>
            <w:tcW w:w="425" w:type="dxa"/>
          </w:tcPr>
          <w:p w14:paraId="15907CF1" w14:textId="77777777" w:rsidR="00661B08" w:rsidRDefault="0000443B">
            <w:pPr>
              <w:spacing w:line="228" w:lineRule="auto"/>
              <w:rPr>
                <w:sz w:val="15"/>
                <w:szCs w:val="15"/>
              </w:rPr>
            </w:pPr>
            <w:r>
              <w:rPr>
                <w:sz w:val="15"/>
                <w:szCs w:val="15"/>
              </w:rPr>
              <w:t>14</w:t>
            </w:r>
          </w:p>
        </w:tc>
        <w:tc>
          <w:tcPr>
            <w:tcW w:w="438" w:type="dxa"/>
          </w:tcPr>
          <w:p w14:paraId="6315F5C0" w14:textId="77777777" w:rsidR="00661B08" w:rsidRDefault="0000443B">
            <w:pPr>
              <w:spacing w:line="228" w:lineRule="auto"/>
              <w:rPr>
                <w:sz w:val="15"/>
                <w:szCs w:val="15"/>
              </w:rPr>
            </w:pPr>
            <w:r>
              <w:rPr>
                <w:sz w:val="15"/>
                <w:szCs w:val="15"/>
              </w:rPr>
              <w:t>15</w:t>
            </w:r>
          </w:p>
        </w:tc>
        <w:tc>
          <w:tcPr>
            <w:tcW w:w="286" w:type="dxa"/>
          </w:tcPr>
          <w:p w14:paraId="5C81BC89" w14:textId="77777777" w:rsidR="00661B08" w:rsidRDefault="0000443B">
            <w:pPr>
              <w:spacing w:line="228" w:lineRule="auto"/>
              <w:rPr>
                <w:sz w:val="15"/>
                <w:szCs w:val="15"/>
              </w:rPr>
            </w:pPr>
            <w:r>
              <w:rPr>
                <w:sz w:val="15"/>
                <w:szCs w:val="15"/>
              </w:rPr>
              <w:t>0</w:t>
            </w:r>
          </w:p>
        </w:tc>
        <w:tc>
          <w:tcPr>
            <w:tcW w:w="410" w:type="dxa"/>
          </w:tcPr>
          <w:p w14:paraId="782AC249" w14:textId="77777777" w:rsidR="00661B08" w:rsidRDefault="0000443B">
            <w:pPr>
              <w:spacing w:line="228" w:lineRule="auto"/>
              <w:rPr>
                <w:sz w:val="15"/>
                <w:szCs w:val="15"/>
              </w:rPr>
            </w:pPr>
            <w:r>
              <w:rPr>
                <w:sz w:val="15"/>
                <w:szCs w:val="15"/>
              </w:rPr>
              <w:t>0</w:t>
            </w:r>
          </w:p>
        </w:tc>
        <w:tc>
          <w:tcPr>
            <w:tcW w:w="425" w:type="dxa"/>
          </w:tcPr>
          <w:p w14:paraId="1B6C67A7" w14:textId="77777777" w:rsidR="00661B08" w:rsidRDefault="0000443B">
            <w:pPr>
              <w:spacing w:line="228" w:lineRule="auto"/>
              <w:rPr>
                <w:sz w:val="15"/>
                <w:szCs w:val="15"/>
              </w:rPr>
            </w:pPr>
            <w:r>
              <w:rPr>
                <w:sz w:val="15"/>
                <w:szCs w:val="15"/>
              </w:rPr>
              <w:t>0</w:t>
            </w:r>
          </w:p>
        </w:tc>
        <w:tc>
          <w:tcPr>
            <w:tcW w:w="567" w:type="dxa"/>
          </w:tcPr>
          <w:p w14:paraId="28D13255" w14:textId="77777777" w:rsidR="00661B08" w:rsidRDefault="0000443B">
            <w:pPr>
              <w:spacing w:line="228" w:lineRule="auto"/>
              <w:rPr>
                <w:sz w:val="15"/>
                <w:szCs w:val="15"/>
              </w:rPr>
            </w:pPr>
            <w:r>
              <w:rPr>
                <w:sz w:val="15"/>
                <w:szCs w:val="15"/>
              </w:rPr>
              <w:t>0</w:t>
            </w:r>
          </w:p>
        </w:tc>
        <w:tc>
          <w:tcPr>
            <w:tcW w:w="425" w:type="dxa"/>
          </w:tcPr>
          <w:p w14:paraId="7C84B759" w14:textId="77777777" w:rsidR="00661B08" w:rsidRDefault="0000443B">
            <w:pPr>
              <w:spacing w:line="228" w:lineRule="auto"/>
              <w:rPr>
                <w:sz w:val="15"/>
                <w:szCs w:val="15"/>
              </w:rPr>
            </w:pPr>
            <w:r>
              <w:rPr>
                <w:sz w:val="15"/>
                <w:szCs w:val="15"/>
              </w:rPr>
              <w:t>1.2</w:t>
            </w:r>
          </w:p>
        </w:tc>
        <w:tc>
          <w:tcPr>
            <w:tcW w:w="506" w:type="dxa"/>
          </w:tcPr>
          <w:p w14:paraId="0A7AD4AF" w14:textId="77777777" w:rsidR="00661B08" w:rsidRDefault="0000443B">
            <w:pPr>
              <w:spacing w:line="228" w:lineRule="auto"/>
              <w:rPr>
                <w:sz w:val="15"/>
                <w:szCs w:val="15"/>
              </w:rPr>
            </w:pPr>
            <w:r>
              <w:rPr>
                <w:sz w:val="15"/>
                <w:szCs w:val="15"/>
              </w:rPr>
              <w:t>34.1</w:t>
            </w:r>
          </w:p>
        </w:tc>
      </w:tr>
      <w:tr w:rsidR="00661B08" w14:paraId="30DC452D" w14:textId="77777777">
        <w:trPr>
          <w:jc w:val="center"/>
        </w:trPr>
        <w:tc>
          <w:tcPr>
            <w:tcW w:w="562" w:type="dxa"/>
          </w:tcPr>
          <w:p w14:paraId="56BC75B8" w14:textId="77777777" w:rsidR="00661B08" w:rsidRDefault="0000443B">
            <w:pPr>
              <w:spacing w:line="228" w:lineRule="auto"/>
              <w:rPr>
                <w:sz w:val="15"/>
                <w:szCs w:val="15"/>
              </w:rPr>
            </w:pPr>
            <w:r>
              <w:rPr>
                <w:sz w:val="15"/>
                <w:szCs w:val="15"/>
              </w:rPr>
              <w:t>MK1</w:t>
            </w:r>
          </w:p>
        </w:tc>
        <w:tc>
          <w:tcPr>
            <w:tcW w:w="426" w:type="dxa"/>
          </w:tcPr>
          <w:p w14:paraId="16FCEDB0" w14:textId="77777777" w:rsidR="00661B08" w:rsidRDefault="0000443B">
            <w:pPr>
              <w:spacing w:line="228" w:lineRule="auto"/>
              <w:rPr>
                <w:sz w:val="15"/>
                <w:szCs w:val="15"/>
              </w:rPr>
            </w:pPr>
            <w:r>
              <w:rPr>
                <w:sz w:val="15"/>
                <w:szCs w:val="15"/>
              </w:rPr>
              <w:t>43</w:t>
            </w:r>
          </w:p>
        </w:tc>
        <w:tc>
          <w:tcPr>
            <w:tcW w:w="567" w:type="dxa"/>
          </w:tcPr>
          <w:p w14:paraId="00372440" w14:textId="77777777" w:rsidR="00661B08" w:rsidRDefault="0000443B">
            <w:pPr>
              <w:spacing w:line="228" w:lineRule="auto"/>
              <w:rPr>
                <w:sz w:val="15"/>
                <w:szCs w:val="15"/>
              </w:rPr>
            </w:pPr>
            <w:r>
              <w:rPr>
                <w:sz w:val="15"/>
                <w:szCs w:val="15"/>
              </w:rPr>
              <w:t>51</w:t>
            </w:r>
          </w:p>
        </w:tc>
        <w:tc>
          <w:tcPr>
            <w:tcW w:w="425" w:type="dxa"/>
          </w:tcPr>
          <w:p w14:paraId="5E765E46" w14:textId="77777777" w:rsidR="00661B08" w:rsidRDefault="0000443B">
            <w:pPr>
              <w:spacing w:line="228" w:lineRule="auto"/>
              <w:rPr>
                <w:sz w:val="15"/>
                <w:szCs w:val="15"/>
              </w:rPr>
            </w:pPr>
            <w:r>
              <w:rPr>
                <w:sz w:val="15"/>
                <w:szCs w:val="15"/>
              </w:rPr>
              <w:t>70</w:t>
            </w:r>
          </w:p>
        </w:tc>
        <w:tc>
          <w:tcPr>
            <w:tcW w:w="438" w:type="dxa"/>
          </w:tcPr>
          <w:p w14:paraId="7E0B9804" w14:textId="77777777" w:rsidR="00661B08" w:rsidRDefault="0000443B">
            <w:pPr>
              <w:spacing w:line="228" w:lineRule="auto"/>
              <w:rPr>
                <w:sz w:val="15"/>
                <w:szCs w:val="15"/>
              </w:rPr>
            </w:pPr>
            <w:r>
              <w:rPr>
                <w:sz w:val="15"/>
                <w:szCs w:val="15"/>
              </w:rPr>
              <w:t>70</w:t>
            </w:r>
          </w:p>
        </w:tc>
        <w:tc>
          <w:tcPr>
            <w:tcW w:w="286" w:type="dxa"/>
          </w:tcPr>
          <w:p w14:paraId="1DD3D1F5" w14:textId="77777777" w:rsidR="00661B08" w:rsidRDefault="0000443B">
            <w:pPr>
              <w:spacing w:line="228" w:lineRule="auto"/>
              <w:rPr>
                <w:sz w:val="15"/>
                <w:szCs w:val="15"/>
              </w:rPr>
            </w:pPr>
            <w:r>
              <w:rPr>
                <w:sz w:val="15"/>
                <w:szCs w:val="15"/>
              </w:rPr>
              <w:t>0</w:t>
            </w:r>
          </w:p>
        </w:tc>
        <w:tc>
          <w:tcPr>
            <w:tcW w:w="410" w:type="dxa"/>
          </w:tcPr>
          <w:p w14:paraId="622A6B42" w14:textId="77777777" w:rsidR="00661B08" w:rsidRDefault="0000443B">
            <w:pPr>
              <w:spacing w:line="228" w:lineRule="auto"/>
              <w:rPr>
                <w:sz w:val="15"/>
                <w:szCs w:val="15"/>
              </w:rPr>
            </w:pPr>
            <w:r>
              <w:rPr>
                <w:sz w:val="15"/>
                <w:szCs w:val="15"/>
              </w:rPr>
              <w:t>0</w:t>
            </w:r>
          </w:p>
        </w:tc>
        <w:tc>
          <w:tcPr>
            <w:tcW w:w="425" w:type="dxa"/>
          </w:tcPr>
          <w:p w14:paraId="1061B937" w14:textId="77777777" w:rsidR="00661B08" w:rsidRDefault="0000443B">
            <w:pPr>
              <w:spacing w:line="228" w:lineRule="auto"/>
              <w:rPr>
                <w:sz w:val="15"/>
                <w:szCs w:val="15"/>
              </w:rPr>
            </w:pPr>
            <w:r>
              <w:rPr>
                <w:sz w:val="15"/>
                <w:szCs w:val="15"/>
              </w:rPr>
              <w:t>42</w:t>
            </w:r>
          </w:p>
        </w:tc>
        <w:tc>
          <w:tcPr>
            <w:tcW w:w="567" w:type="dxa"/>
          </w:tcPr>
          <w:p w14:paraId="100B3E96" w14:textId="77777777" w:rsidR="00661B08" w:rsidRDefault="0000443B">
            <w:pPr>
              <w:spacing w:line="228" w:lineRule="auto"/>
              <w:rPr>
                <w:sz w:val="15"/>
                <w:szCs w:val="15"/>
              </w:rPr>
            </w:pPr>
            <w:r>
              <w:rPr>
                <w:sz w:val="15"/>
                <w:szCs w:val="15"/>
              </w:rPr>
              <w:t>121</w:t>
            </w:r>
          </w:p>
        </w:tc>
        <w:tc>
          <w:tcPr>
            <w:tcW w:w="425" w:type="dxa"/>
          </w:tcPr>
          <w:p w14:paraId="1A6CBE89" w14:textId="77777777" w:rsidR="00661B08" w:rsidRDefault="0000443B">
            <w:pPr>
              <w:spacing w:line="228" w:lineRule="auto"/>
              <w:rPr>
                <w:sz w:val="15"/>
                <w:szCs w:val="15"/>
              </w:rPr>
            </w:pPr>
            <w:r>
              <w:rPr>
                <w:sz w:val="15"/>
                <w:szCs w:val="15"/>
              </w:rPr>
              <w:t>68</w:t>
            </w:r>
          </w:p>
        </w:tc>
        <w:tc>
          <w:tcPr>
            <w:tcW w:w="506" w:type="dxa"/>
          </w:tcPr>
          <w:p w14:paraId="58D65088" w14:textId="77777777" w:rsidR="00661B08" w:rsidRDefault="0000443B">
            <w:pPr>
              <w:spacing w:line="228" w:lineRule="auto"/>
              <w:rPr>
                <w:sz w:val="15"/>
                <w:szCs w:val="15"/>
              </w:rPr>
            </w:pPr>
            <w:r>
              <w:rPr>
                <w:sz w:val="15"/>
                <w:szCs w:val="15"/>
              </w:rPr>
              <w:t>59.5</w:t>
            </w:r>
          </w:p>
        </w:tc>
      </w:tr>
      <w:tr w:rsidR="00661B08" w14:paraId="7855297F" w14:textId="77777777">
        <w:trPr>
          <w:trHeight w:val="135"/>
          <w:jc w:val="center"/>
        </w:trPr>
        <w:tc>
          <w:tcPr>
            <w:tcW w:w="562" w:type="dxa"/>
          </w:tcPr>
          <w:p w14:paraId="0D56AC0A" w14:textId="77777777" w:rsidR="00661B08" w:rsidRDefault="0000443B">
            <w:pPr>
              <w:spacing w:line="228" w:lineRule="auto"/>
              <w:rPr>
                <w:sz w:val="15"/>
                <w:szCs w:val="15"/>
              </w:rPr>
            </w:pPr>
            <w:r>
              <w:rPr>
                <w:sz w:val="15"/>
                <w:szCs w:val="15"/>
              </w:rPr>
              <w:t>MK2</w:t>
            </w:r>
          </w:p>
        </w:tc>
        <w:tc>
          <w:tcPr>
            <w:tcW w:w="426" w:type="dxa"/>
          </w:tcPr>
          <w:p w14:paraId="5112A332" w14:textId="77777777" w:rsidR="00661B08" w:rsidRDefault="0000443B">
            <w:pPr>
              <w:spacing w:line="228" w:lineRule="auto"/>
              <w:rPr>
                <w:sz w:val="15"/>
                <w:szCs w:val="15"/>
              </w:rPr>
            </w:pPr>
            <w:r>
              <w:rPr>
                <w:sz w:val="15"/>
                <w:szCs w:val="15"/>
              </w:rPr>
              <w:t>31</w:t>
            </w:r>
          </w:p>
        </w:tc>
        <w:tc>
          <w:tcPr>
            <w:tcW w:w="567" w:type="dxa"/>
          </w:tcPr>
          <w:p w14:paraId="530B8B68" w14:textId="77777777" w:rsidR="00661B08" w:rsidRDefault="0000443B">
            <w:pPr>
              <w:spacing w:line="228" w:lineRule="auto"/>
              <w:rPr>
                <w:sz w:val="15"/>
                <w:szCs w:val="15"/>
              </w:rPr>
            </w:pPr>
            <w:r>
              <w:rPr>
                <w:sz w:val="15"/>
                <w:szCs w:val="15"/>
              </w:rPr>
              <w:t>38</w:t>
            </w:r>
          </w:p>
        </w:tc>
        <w:tc>
          <w:tcPr>
            <w:tcW w:w="425" w:type="dxa"/>
          </w:tcPr>
          <w:p w14:paraId="7CEFF13D" w14:textId="77777777" w:rsidR="00661B08" w:rsidRDefault="0000443B">
            <w:pPr>
              <w:spacing w:line="228" w:lineRule="auto"/>
              <w:rPr>
                <w:sz w:val="15"/>
                <w:szCs w:val="15"/>
              </w:rPr>
            </w:pPr>
            <w:r>
              <w:rPr>
                <w:sz w:val="15"/>
                <w:szCs w:val="15"/>
              </w:rPr>
              <w:t>71</w:t>
            </w:r>
          </w:p>
        </w:tc>
        <w:tc>
          <w:tcPr>
            <w:tcW w:w="438" w:type="dxa"/>
          </w:tcPr>
          <w:p w14:paraId="1C06B6E9" w14:textId="77777777" w:rsidR="00661B08" w:rsidRDefault="0000443B">
            <w:pPr>
              <w:spacing w:line="228" w:lineRule="auto"/>
              <w:rPr>
                <w:sz w:val="15"/>
                <w:szCs w:val="15"/>
              </w:rPr>
            </w:pPr>
            <w:r>
              <w:rPr>
                <w:sz w:val="15"/>
                <w:szCs w:val="15"/>
              </w:rPr>
              <w:t>70</w:t>
            </w:r>
          </w:p>
        </w:tc>
        <w:tc>
          <w:tcPr>
            <w:tcW w:w="286" w:type="dxa"/>
          </w:tcPr>
          <w:p w14:paraId="48A3C4F6" w14:textId="77777777" w:rsidR="00661B08" w:rsidRDefault="0000443B">
            <w:pPr>
              <w:spacing w:line="228" w:lineRule="auto"/>
              <w:rPr>
                <w:sz w:val="15"/>
                <w:szCs w:val="15"/>
              </w:rPr>
            </w:pPr>
            <w:r>
              <w:rPr>
                <w:sz w:val="15"/>
                <w:szCs w:val="15"/>
              </w:rPr>
              <w:t>0</w:t>
            </w:r>
          </w:p>
        </w:tc>
        <w:tc>
          <w:tcPr>
            <w:tcW w:w="410" w:type="dxa"/>
          </w:tcPr>
          <w:p w14:paraId="4DC7F3AC" w14:textId="77777777" w:rsidR="00661B08" w:rsidRDefault="0000443B">
            <w:pPr>
              <w:spacing w:line="228" w:lineRule="auto"/>
              <w:rPr>
                <w:sz w:val="15"/>
                <w:szCs w:val="15"/>
              </w:rPr>
            </w:pPr>
            <w:r>
              <w:rPr>
                <w:sz w:val="15"/>
                <w:szCs w:val="15"/>
              </w:rPr>
              <w:t>0</w:t>
            </w:r>
          </w:p>
        </w:tc>
        <w:tc>
          <w:tcPr>
            <w:tcW w:w="425" w:type="dxa"/>
          </w:tcPr>
          <w:p w14:paraId="0ADBF351" w14:textId="77777777" w:rsidR="00661B08" w:rsidRDefault="0000443B">
            <w:pPr>
              <w:spacing w:line="228" w:lineRule="auto"/>
              <w:rPr>
                <w:sz w:val="15"/>
                <w:szCs w:val="15"/>
              </w:rPr>
            </w:pPr>
            <w:r>
              <w:rPr>
                <w:sz w:val="15"/>
                <w:szCs w:val="15"/>
              </w:rPr>
              <w:t>13</w:t>
            </w:r>
          </w:p>
        </w:tc>
        <w:tc>
          <w:tcPr>
            <w:tcW w:w="567" w:type="dxa"/>
          </w:tcPr>
          <w:p w14:paraId="33121822" w14:textId="77777777" w:rsidR="00661B08" w:rsidRDefault="0000443B">
            <w:pPr>
              <w:spacing w:line="228" w:lineRule="auto"/>
              <w:rPr>
                <w:sz w:val="15"/>
                <w:szCs w:val="15"/>
              </w:rPr>
            </w:pPr>
            <w:r>
              <w:rPr>
                <w:sz w:val="15"/>
                <w:szCs w:val="15"/>
              </w:rPr>
              <w:t>95</w:t>
            </w:r>
          </w:p>
        </w:tc>
        <w:tc>
          <w:tcPr>
            <w:tcW w:w="425" w:type="dxa"/>
          </w:tcPr>
          <w:p w14:paraId="5834A28C" w14:textId="77777777" w:rsidR="00661B08" w:rsidRDefault="0000443B">
            <w:pPr>
              <w:spacing w:line="228" w:lineRule="auto"/>
              <w:rPr>
                <w:sz w:val="14"/>
                <w:szCs w:val="14"/>
              </w:rPr>
            </w:pPr>
            <w:r>
              <w:rPr>
                <w:sz w:val="14"/>
                <w:szCs w:val="14"/>
              </w:rPr>
              <w:t>300</w:t>
            </w:r>
          </w:p>
        </w:tc>
        <w:tc>
          <w:tcPr>
            <w:tcW w:w="506" w:type="dxa"/>
          </w:tcPr>
          <w:p w14:paraId="764CB8A9" w14:textId="77777777" w:rsidR="00661B08" w:rsidRDefault="0000443B">
            <w:pPr>
              <w:spacing w:line="228" w:lineRule="auto"/>
              <w:rPr>
                <w:sz w:val="15"/>
                <w:szCs w:val="15"/>
              </w:rPr>
            </w:pPr>
            <w:r>
              <w:rPr>
                <w:sz w:val="15"/>
                <w:szCs w:val="15"/>
              </w:rPr>
              <w:t>102</w:t>
            </w:r>
          </w:p>
        </w:tc>
      </w:tr>
      <w:tr w:rsidR="00661B08" w14:paraId="345E971E" w14:textId="77777777">
        <w:trPr>
          <w:jc w:val="center"/>
        </w:trPr>
        <w:tc>
          <w:tcPr>
            <w:tcW w:w="562" w:type="dxa"/>
          </w:tcPr>
          <w:p w14:paraId="7625E1F2" w14:textId="77777777" w:rsidR="00661B08" w:rsidRDefault="0000443B">
            <w:pPr>
              <w:spacing w:line="228" w:lineRule="auto"/>
              <w:rPr>
                <w:sz w:val="15"/>
                <w:szCs w:val="15"/>
              </w:rPr>
            </w:pPr>
            <w:r>
              <w:rPr>
                <w:sz w:val="15"/>
                <w:szCs w:val="15"/>
              </w:rPr>
              <w:t>MK3</w:t>
            </w:r>
          </w:p>
        </w:tc>
        <w:tc>
          <w:tcPr>
            <w:tcW w:w="426" w:type="dxa"/>
          </w:tcPr>
          <w:p w14:paraId="265A0803" w14:textId="77777777" w:rsidR="00661B08" w:rsidRDefault="0000443B">
            <w:pPr>
              <w:spacing w:line="228" w:lineRule="auto"/>
              <w:rPr>
                <w:sz w:val="15"/>
                <w:szCs w:val="15"/>
              </w:rPr>
            </w:pPr>
            <w:r>
              <w:rPr>
                <w:sz w:val="15"/>
                <w:szCs w:val="15"/>
              </w:rPr>
              <w:t>-</w:t>
            </w:r>
          </w:p>
        </w:tc>
        <w:tc>
          <w:tcPr>
            <w:tcW w:w="567" w:type="dxa"/>
          </w:tcPr>
          <w:p w14:paraId="66F221BF" w14:textId="77777777" w:rsidR="00661B08" w:rsidRDefault="0000443B">
            <w:pPr>
              <w:spacing w:line="228" w:lineRule="auto"/>
              <w:rPr>
                <w:sz w:val="15"/>
                <w:szCs w:val="15"/>
              </w:rPr>
            </w:pPr>
            <w:r>
              <w:rPr>
                <w:sz w:val="15"/>
                <w:szCs w:val="15"/>
              </w:rPr>
              <w:t>225</w:t>
            </w:r>
          </w:p>
        </w:tc>
        <w:tc>
          <w:tcPr>
            <w:tcW w:w="425" w:type="dxa"/>
          </w:tcPr>
          <w:p w14:paraId="7205813D" w14:textId="77777777" w:rsidR="00661B08" w:rsidRDefault="0000443B">
            <w:pPr>
              <w:spacing w:line="228" w:lineRule="auto"/>
              <w:rPr>
                <w:sz w:val="15"/>
                <w:szCs w:val="15"/>
              </w:rPr>
            </w:pPr>
            <w:r>
              <w:rPr>
                <w:sz w:val="15"/>
                <w:szCs w:val="15"/>
              </w:rPr>
              <w:t>-</w:t>
            </w:r>
          </w:p>
        </w:tc>
        <w:tc>
          <w:tcPr>
            <w:tcW w:w="438" w:type="dxa"/>
          </w:tcPr>
          <w:p w14:paraId="583BEDBB" w14:textId="77777777" w:rsidR="00661B08" w:rsidRDefault="0000443B">
            <w:pPr>
              <w:spacing w:line="228" w:lineRule="auto"/>
              <w:rPr>
                <w:sz w:val="15"/>
                <w:szCs w:val="15"/>
              </w:rPr>
            </w:pPr>
            <w:r>
              <w:rPr>
                <w:sz w:val="15"/>
                <w:szCs w:val="15"/>
              </w:rPr>
              <w:t>186</w:t>
            </w:r>
          </w:p>
        </w:tc>
        <w:tc>
          <w:tcPr>
            <w:tcW w:w="286" w:type="dxa"/>
          </w:tcPr>
          <w:p w14:paraId="0E1C006B" w14:textId="77777777" w:rsidR="00661B08" w:rsidRDefault="0000443B">
            <w:pPr>
              <w:spacing w:line="228" w:lineRule="auto"/>
              <w:rPr>
                <w:sz w:val="15"/>
                <w:szCs w:val="15"/>
              </w:rPr>
            </w:pPr>
            <w:r>
              <w:rPr>
                <w:sz w:val="15"/>
                <w:szCs w:val="15"/>
              </w:rPr>
              <w:t>-</w:t>
            </w:r>
          </w:p>
        </w:tc>
        <w:tc>
          <w:tcPr>
            <w:tcW w:w="410" w:type="dxa"/>
          </w:tcPr>
          <w:p w14:paraId="6348C869" w14:textId="77777777" w:rsidR="00661B08" w:rsidRDefault="0000443B">
            <w:pPr>
              <w:spacing w:line="228" w:lineRule="auto"/>
              <w:rPr>
                <w:sz w:val="15"/>
                <w:szCs w:val="15"/>
              </w:rPr>
            </w:pPr>
            <w:r>
              <w:rPr>
                <w:sz w:val="15"/>
                <w:szCs w:val="15"/>
              </w:rPr>
              <w:t>51</w:t>
            </w:r>
          </w:p>
        </w:tc>
        <w:tc>
          <w:tcPr>
            <w:tcW w:w="425" w:type="dxa"/>
          </w:tcPr>
          <w:p w14:paraId="7A3D3F2E" w14:textId="77777777" w:rsidR="00661B08" w:rsidRDefault="0000443B">
            <w:pPr>
              <w:spacing w:line="228" w:lineRule="auto"/>
              <w:rPr>
                <w:sz w:val="15"/>
                <w:szCs w:val="15"/>
              </w:rPr>
            </w:pPr>
            <w:r>
              <w:rPr>
                <w:sz w:val="15"/>
                <w:szCs w:val="15"/>
              </w:rPr>
              <w:t>-</w:t>
            </w:r>
          </w:p>
        </w:tc>
        <w:tc>
          <w:tcPr>
            <w:tcW w:w="567" w:type="dxa"/>
          </w:tcPr>
          <w:p w14:paraId="1AADBC27" w14:textId="77777777" w:rsidR="00661B08" w:rsidRDefault="0000443B">
            <w:pPr>
              <w:spacing w:line="228" w:lineRule="auto"/>
              <w:rPr>
                <w:sz w:val="15"/>
                <w:szCs w:val="15"/>
              </w:rPr>
            </w:pPr>
            <w:r>
              <w:rPr>
                <w:sz w:val="15"/>
                <w:szCs w:val="15"/>
              </w:rPr>
              <w:t>183</w:t>
            </w:r>
          </w:p>
        </w:tc>
        <w:tc>
          <w:tcPr>
            <w:tcW w:w="425" w:type="dxa"/>
          </w:tcPr>
          <w:p w14:paraId="1617E223" w14:textId="77777777" w:rsidR="00661B08" w:rsidRDefault="0000443B">
            <w:pPr>
              <w:spacing w:line="228" w:lineRule="auto"/>
              <w:rPr>
                <w:sz w:val="15"/>
                <w:szCs w:val="15"/>
              </w:rPr>
            </w:pPr>
            <w:r>
              <w:rPr>
                <w:sz w:val="15"/>
                <w:szCs w:val="15"/>
              </w:rPr>
              <w:t>-</w:t>
            </w:r>
          </w:p>
        </w:tc>
        <w:tc>
          <w:tcPr>
            <w:tcW w:w="506" w:type="dxa"/>
          </w:tcPr>
          <w:p w14:paraId="2D4B1482" w14:textId="77777777" w:rsidR="00661B08" w:rsidRDefault="0000443B">
            <w:pPr>
              <w:spacing w:line="228" w:lineRule="auto"/>
              <w:rPr>
                <w:sz w:val="15"/>
                <w:szCs w:val="15"/>
              </w:rPr>
            </w:pPr>
            <w:r>
              <w:rPr>
                <w:sz w:val="15"/>
                <w:szCs w:val="15"/>
              </w:rPr>
              <w:t>232</w:t>
            </w:r>
          </w:p>
        </w:tc>
      </w:tr>
      <w:tr w:rsidR="00661B08" w14:paraId="0FE4DA1B" w14:textId="77777777">
        <w:trPr>
          <w:jc w:val="center"/>
        </w:trPr>
        <w:tc>
          <w:tcPr>
            <w:tcW w:w="562" w:type="dxa"/>
          </w:tcPr>
          <w:p w14:paraId="2BD83636" w14:textId="77777777" w:rsidR="00661B08" w:rsidRDefault="0000443B">
            <w:pPr>
              <w:spacing w:line="228" w:lineRule="auto"/>
              <w:rPr>
                <w:sz w:val="15"/>
                <w:szCs w:val="15"/>
              </w:rPr>
            </w:pPr>
            <w:r>
              <w:rPr>
                <w:sz w:val="15"/>
                <w:szCs w:val="15"/>
              </w:rPr>
              <w:t>MK4</w:t>
            </w:r>
          </w:p>
        </w:tc>
        <w:tc>
          <w:tcPr>
            <w:tcW w:w="426" w:type="dxa"/>
          </w:tcPr>
          <w:p w14:paraId="20A48711" w14:textId="77777777" w:rsidR="00661B08" w:rsidRDefault="0000443B">
            <w:pPr>
              <w:spacing w:line="228" w:lineRule="auto"/>
              <w:rPr>
                <w:sz w:val="15"/>
                <w:szCs w:val="15"/>
              </w:rPr>
            </w:pPr>
            <w:r>
              <w:rPr>
                <w:sz w:val="15"/>
                <w:szCs w:val="15"/>
              </w:rPr>
              <w:t>-</w:t>
            </w:r>
          </w:p>
        </w:tc>
        <w:tc>
          <w:tcPr>
            <w:tcW w:w="567" w:type="dxa"/>
          </w:tcPr>
          <w:p w14:paraId="62DE5BA9" w14:textId="77777777" w:rsidR="00661B08" w:rsidRDefault="0000443B">
            <w:pPr>
              <w:spacing w:line="228" w:lineRule="auto"/>
              <w:rPr>
                <w:sz w:val="15"/>
                <w:szCs w:val="15"/>
              </w:rPr>
            </w:pPr>
            <w:r>
              <w:rPr>
                <w:sz w:val="15"/>
                <w:szCs w:val="15"/>
              </w:rPr>
              <w:t>108</w:t>
            </w:r>
          </w:p>
        </w:tc>
        <w:tc>
          <w:tcPr>
            <w:tcW w:w="425" w:type="dxa"/>
          </w:tcPr>
          <w:p w14:paraId="076F3CFD" w14:textId="77777777" w:rsidR="00661B08" w:rsidRDefault="0000443B">
            <w:pPr>
              <w:spacing w:line="228" w:lineRule="auto"/>
              <w:rPr>
                <w:sz w:val="15"/>
                <w:szCs w:val="15"/>
              </w:rPr>
            </w:pPr>
            <w:r>
              <w:rPr>
                <w:sz w:val="15"/>
                <w:szCs w:val="15"/>
              </w:rPr>
              <w:t>-</w:t>
            </w:r>
          </w:p>
        </w:tc>
        <w:tc>
          <w:tcPr>
            <w:tcW w:w="438" w:type="dxa"/>
          </w:tcPr>
          <w:p w14:paraId="51835A2D" w14:textId="77777777" w:rsidR="00661B08" w:rsidRDefault="0000443B">
            <w:pPr>
              <w:spacing w:line="228" w:lineRule="auto"/>
              <w:rPr>
                <w:sz w:val="15"/>
                <w:szCs w:val="15"/>
              </w:rPr>
            </w:pPr>
            <w:r>
              <w:rPr>
                <w:sz w:val="15"/>
                <w:szCs w:val="15"/>
              </w:rPr>
              <w:t>112</w:t>
            </w:r>
          </w:p>
        </w:tc>
        <w:tc>
          <w:tcPr>
            <w:tcW w:w="286" w:type="dxa"/>
          </w:tcPr>
          <w:p w14:paraId="372746E4" w14:textId="77777777" w:rsidR="00661B08" w:rsidRDefault="0000443B">
            <w:pPr>
              <w:spacing w:line="228" w:lineRule="auto"/>
              <w:rPr>
                <w:sz w:val="15"/>
                <w:szCs w:val="15"/>
              </w:rPr>
            </w:pPr>
            <w:r>
              <w:rPr>
                <w:sz w:val="15"/>
                <w:szCs w:val="15"/>
              </w:rPr>
              <w:t>-</w:t>
            </w:r>
          </w:p>
        </w:tc>
        <w:tc>
          <w:tcPr>
            <w:tcW w:w="410" w:type="dxa"/>
          </w:tcPr>
          <w:p w14:paraId="78D76ACC" w14:textId="77777777" w:rsidR="00661B08" w:rsidRDefault="0000443B">
            <w:pPr>
              <w:spacing w:line="228" w:lineRule="auto"/>
              <w:rPr>
                <w:sz w:val="15"/>
                <w:szCs w:val="15"/>
              </w:rPr>
            </w:pPr>
            <w:r>
              <w:rPr>
                <w:sz w:val="15"/>
                <w:szCs w:val="15"/>
              </w:rPr>
              <w:t>9</w:t>
            </w:r>
          </w:p>
        </w:tc>
        <w:tc>
          <w:tcPr>
            <w:tcW w:w="425" w:type="dxa"/>
          </w:tcPr>
          <w:p w14:paraId="7B29095E" w14:textId="77777777" w:rsidR="00661B08" w:rsidRDefault="0000443B">
            <w:pPr>
              <w:spacing w:line="228" w:lineRule="auto"/>
              <w:rPr>
                <w:sz w:val="15"/>
                <w:szCs w:val="15"/>
              </w:rPr>
            </w:pPr>
            <w:r>
              <w:rPr>
                <w:sz w:val="15"/>
                <w:szCs w:val="15"/>
              </w:rPr>
              <w:t>-</w:t>
            </w:r>
          </w:p>
        </w:tc>
        <w:tc>
          <w:tcPr>
            <w:tcW w:w="567" w:type="dxa"/>
          </w:tcPr>
          <w:p w14:paraId="705965B0" w14:textId="77777777" w:rsidR="00661B08" w:rsidRDefault="0000443B">
            <w:pPr>
              <w:spacing w:line="228" w:lineRule="auto"/>
              <w:rPr>
                <w:sz w:val="15"/>
                <w:szCs w:val="15"/>
              </w:rPr>
            </w:pPr>
            <w:r>
              <w:rPr>
                <w:sz w:val="15"/>
                <w:szCs w:val="15"/>
              </w:rPr>
              <w:t>44</w:t>
            </w:r>
          </w:p>
        </w:tc>
        <w:tc>
          <w:tcPr>
            <w:tcW w:w="425" w:type="dxa"/>
          </w:tcPr>
          <w:p w14:paraId="309F0B99" w14:textId="77777777" w:rsidR="00661B08" w:rsidRDefault="0000443B">
            <w:pPr>
              <w:spacing w:line="228" w:lineRule="auto"/>
              <w:rPr>
                <w:sz w:val="15"/>
                <w:szCs w:val="15"/>
              </w:rPr>
            </w:pPr>
            <w:r>
              <w:rPr>
                <w:sz w:val="15"/>
                <w:szCs w:val="15"/>
              </w:rPr>
              <w:t>-</w:t>
            </w:r>
          </w:p>
        </w:tc>
        <w:tc>
          <w:tcPr>
            <w:tcW w:w="506" w:type="dxa"/>
          </w:tcPr>
          <w:p w14:paraId="608CAD65" w14:textId="77777777" w:rsidR="00661B08" w:rsidRDefault="0000443B">
            <w:pPr>
              <w:spacing w:line="228" w:lineRule="auto"/>
              <w:rPr>
                <w:sz w:val="15"/>
                <w:szCs w:val="15"/>
              </w:rPr>
            </w:pPr>
            <w:r>
              <w:rPr>
                <w:sz w:val="15"/>
                <w:szCs w:val="15"/>
              </w:rPr>
              <w:t>148</w:t>
            </w:r>
          </w:p>
        </w:tc>
      </w:tr>
      <w:tr w:rsidR="00661B08" w14:paraId="4B894441" w14:textId="77777777">
        <w:trPr>
          <w:jc w:val="center"/>
        </w:trPr>
        <w:tc>
          <w:tcPr>
            <w:tcW w:w="562" w:type="dxa"/>
            <w:tcBorders>
              <w:bottom w:val="single" w:sz="12" w:space="0" w:color="auto"/>
            </w:tcBorders>
          </w:tcPr>
          <w:p w14:paraId="598FEC30" w14:textId="77777777" w:rsidR="00661B08" w:rsidRDefault="0000443B">
            <w:pPr>
              <w:spacing w:line="228" w:lineRule="auto"/>
              <w:rPr>
                <w:sz w:val="15"/>
                <w:szCs w:val="15"/>
              </w:rPr>
            </w:pPr>
            <w:r>
              <w:rPr>
                <w:sz w:val="15"/>
                <w:szCs w:val="15"/>
              </w:rPr>
              <w:t>MK5</w:t>
            </w:r>
          </w:p>
        </w:tc>
        <w:tc>
          <w:tcPr>
            <w:tcW w:w="426" w:type="dxa"/>
            <w:tcBorders>
              <w:bottom w:val="single" w:sz="12" w:space="0" w:color="auto"/>
            </w:tcBorders>
          </w:tcPr>
          <w:p w14:paraId="0164D7FD" w14:textId="77777777" w:rsidR="00661B08" w:rsidRDefault="0000443B">
            <w:pPr>
              <w:spacing w:line="228" w:lineRule="auto"/>
              <w:rPr>
                <w:sz w:val="15"/>
                <w:szCs w:val="15"/>
              </w:rPr>
            </w:pPr>
            <w:r>
              <w:rPr>
                <w:sz w:val="15"/>
                <w:szCs w:val="15"/>
              </w:rPr>
              <w:t>-</w:t>
            </w:r>
          </w:p>
        </w:tc>
        <w:tc>
          <w:tcPr>
            <w:tcW w:w="567" w:type="dxa"/>
            <w:tcBorders>
              <w:bottom w:val="single" w:sz="12" w:space="0" w:color="auto"/>
            </w:tcBorders>
          </w:tcPr>
          <w:p w14:paraId="14BEC3A1" w14:textId="77777777" w:rsidR="00661B08" w:rsidRDefault="0000443B">
            <w:pPr>
              <w:spacing w:line="228" w:lineRule="auto"/>
              <w:rPr>
                <w:sz w:val="15"/>
                <w:szCs w:val="15"/>
              </w:rPr>
            </w:pPr>
            <w:r>
              <w:rPr>
                <w:sz w:val="15"/>
                <w:szCs w:val="15"/>
              </w:rPr>
              <w:t>220</w:t>
            </w:r>
          </w:p>
        </w:tc>
        <w:tc>
          <w:tcPr>
            <w:tcW w:w="425" w:type="dxa"/>
            <w:tcBorders>
              <w:bottom w:val="single" w:sz="12" w:space="0" w:color="auto"/>
            </w:tcBorders>
          </w:tcPr>
          <w:p w14:paraId="7563AC3C" w14:textId="77777777" w:rsidR="00661B08" w:rsidRDefault="0000443B">
            <w:pPr>
              <w:spacing w:line="228" w:lineRule="auto"/>
              <w:rPr>
                <w:sz w:val="15"/>
                <w:szCs w:val="15"/>
              </w:rPr>
            </w:pPr>
            <w:r>
              <w:rPr>
                <w:sz w:val="15"/>
                <w:szCs w:val="15"/>
              </w:rPr>
              <w:t>-</w:t>
            </w:r>
          </w:p>
        </w:tc>
        <w:tc>
          <w:tcPr>
            <w:tcW w:w="438" w:type="dxa"/>
            <w:tcBorders>
              <w:bottom w:val="single" w:sz="12" w:space="0" w:color="auto"/>
            </w:tcBorders>
          </w:tcPr>
          <w:p w14:paraId="0BD380B5" w14:textId="77777777" w:rsidR="00661B08" w:rsidRDefault="0000443B">
            <w:pPr>
              <w:spacing w:line="228" w:lineRule="auto"/>
              <w:rPr>
                <w:sz w:val="15"/>
                <w:szCs w:val="15"/>
              </w:rPr>
            </w:pPr>
            <w:r>
              <w:rPr>
                <w:sz w:val="15"/>
                <w:szCs w:val="15"/>
              </w:rPr>
              <w:t>133</w:t>
            </w:r>
          </w:p>
        </w:tc>
        <w:tc>
          <w:tcPr>
            <w:tcW w:w="286" w:type="dxa"/>
            <w:tcBorders>
              <w:bottom w:val="single" w:sz="12" w:space="0" w:color="auto"/>
            </w:tcBorders>
          </w:tcPr>
          <w:p w14:paraId="4BFD6836" w14:textId="77777777" w:rsidR="00661B08" w:rsidRDefault="0000443B">
            <w:pPr>
              <w:spacing w:line="228" w:lineRule="auto"/>
              <w:rPr>
                <w:sz w:val="15"/>
                <w:szCs w:val="15"/>
              </w:rPr>
            </w:pPr>
            <w:r>
              <w:rPr>
                <w:sz w:val="15"/>
                <w:szCs w:val="15"/>
              </w:rPr>
              <w:t>-</w:t>
            </w:r>
          </w:p>
        </w:tc>
        <w:tc>
          <w:tcPr>
            <w:tcW w:w="410" w:type="dxa"/>
            <w:tcBorders>
              <w:bottom w:val="single" w:sz="12" w:space="0" w:color="auto"/>
            </w:tcBorders>
          </w:tcPr>
          <w:p w14:paraId="5393ABE5" w14:textId="77777777" w:rsidR="00661B08" w:rsidRDefault="0000443B">
            <w:pPr>
              <w:spacing w:line="228" w:lineRule="auto"/>
              <w:rPr>
                <w:sz w:val="15"/>
                <w:szCs w:val="15"/>
              </w:rPr>
            </w:pPr>
            <w:r>
              <w:rPr>
                <w:sz w:val="15"/>
                <w:szCs w:val="15"/>
              </w:rPr>
              <w:t>28</w:t>
            </w:r>
          </w:p>
        </w:tc>
        <w:tc>
          <w:tcPr>
            <w:tcW w:w="425" w:type="dxa"/>
            <w:tcBorders>
              <w:bottom w:val="single" w:sz="12" w:space="0" w:color="auto"/>
            </w:tcBorders>
          </w:tcPr>
          <w:p w14:paraId="63364695" w14:textId="77777777" w:rsidR="00661B08" w:rsidRDefault="0000443B">
            <w:pPr>
              <w:spacing w:line="228" w:lineRule="auto"/>
              <w:rPr>
                <w:sz w:val="15"/>
                <w:szCs w:val="15"/>
              </w:rPr>
            </w:pPr>
            <w:r>
              <w:rPr>
                <w:sz w:val="15"/>
                <w:szCs w:val="15"/>
              </w:rPr>
              <w:t>-</w:t>
            </w:r>
          </w:p>
        </w:tc>
        <w:tc>
          <w:tcPr>
            <w:tcW w:w="567" w:type="dxa"/>
            <w:tcBorders>
              <w:bottom w:val="single" w:sz="12" w:space="0" w:color="auto"/>
            </w:tcBorders>
          </w:tcPr>
          <w:p w14:paraId="343EAC87" w14:textId="77777777" w:rsidR="00661B08" w:rsidRDefault="0000443B">
            <w:pPr>
              <w:spacing w:line="228" w:lineRule="auto"/>
              <w:rPr>
                <w:sz w:val="15"/>
                <w:szCs w:val="15"/>
              </w:rPr>
            </w:pPr>
            <w:r>
              <w:rPr>
                <w:sz w:val="15"/>
                <w:szCs w:val="15"/>
              </w:rPr>
              <w:t>156</w:t>
            </w:r>
          </w:p>
        </w:tc>
        <w:tc>
          <w:tcPr>
            <w:tcW w:w="425" w:type="dxa"/>
            <w:tcBorders>
              <w:bottom w:val="single" w:sz="12" w:space="0" w:color="auto"/>
            </w:tcBorders>
          </w:tcPr>
          <w:p w14:paraId="636D8E2F" w14:textId="77777777" w:rsidR="00661B08" w:rsidRDefault="0000443B">
            <w:pPr>
              <w:spacing w:line="228" w:lineRule="auto"/>
              <w:rPr>
                <w:sz w:val="15"/>
                <w:szCs w:val="15"/>
              </w:rPr>
            </w:pPr>
            <w:r>
              <w:rPr>
                <w:sz w:val="15"/>
                <w:szCs w:val="15"/>
              </w:rPr>
              <w:t>-</w:t>
            </w:r>
          </w:p>
        </w:tc>
        <w:tc>
          <w:tcPr>
            <w:tcW w:w="506" w:type="dxa"/>
            <w:tcBorders>
              <w:bottom w:val="single" w:sz="12" w:space="0" w:color="auto"/>
            </w:tcBorders>
          </w:tcPr>
          <w:p w14:paraId="7CF4846D" w14:textId="77777777" w:rsidR="00661B08" w:rsidRDefault="0000443B">
            <w:pPr>
              <w:spacing w:line="228" w:lineRule="auto"/>
              <w:rPr>
                <w:sz w:val="15"/>
                <w:szCs w:val="15"/>
              </w:rPr>
            </w:pPr>
            <w:r>
              <w:rPr>
                <w:sz w:val="15"/>
                <w:szCs w:val="15"/>
              </w:rPr>
              <w:t>166</w:t>
            </w:r>
          </w:p>
        </w:tc>
      </w:tr>
    </w:tbl>
    <w:p w14:paraId="6C0C58CA" w14:textId="77777777" w:rsidR="00661B08" w:rsidRDefault="00661B08">
      <w:pPr>
        <w:spacing w:after="120" w:line="228" w:lineRule="auto"/>
        <w:ind w:firstLine="289"/>
        <w:jc w:val="both"/>
      </w:pPr>
    </w:p>
    <w:p w14:paraId="30B71BCB" w14:textId="77777777" w:rsidR="00661B08" w:rsidRDefault="0000443B">
      <w:pPr>
        <w:spacing w:after="120"/>
        <w:ind w:firstLine="289"/>
        <w:jc w:val="both"/>
      </w:pPr>
      <w:r>
        <w:t xml:space="preserve">For all five </w:t>
      </w:r>
      <w:r>
        <w:t xml:space="preserve">large-scale instances (MK6–MK10), </w:t>
      </w:r>
      <w:proofErr w:type="spellStart"/>
      <w:r>
        <w:t>Gurobi</w:t>
      </w:r>
      <w:proofErr w:type="spellEnd"/>
      <w:r>
        <w:t xml:space="preserve"> failed to obtain feasible solutions within the time limit due to the increased complexity of maintenance and carbon</w:t>
      </w:r>
      <w:r>
        <w:rPr>
          <w:rFonts w:hint="eastAsia"/>
        </w:rPr>
        <w:t xml:space="preserve"> </w:t>
      </w:r>
      <w:r>
        <w:t>emission constraints. In contrast, the proposed GA consistently generated feasible schedules within</w:t>
      </w:r>
      <w:r>
        <w:t xml:space="preserve"> reasonable computation times, ranging from 138.52 to 457.81 seconds, as</w:t>
      </w:r>
      <w:r>
        <w:rPr>
          <w:rFonts w:hint="eastAsia"/>
        </w:rPr>
        <w:t xml:space="preserve"> </w:t>
      </w:r>
      <w:r>
        <w:t>shown in Table 5. Figure 3 presents the optimized schedule for MK9, demonstrating</w:t>
      </w:r>
      <w:r>
        <w:rPr>
          <w:rFonts w:hint="eastAsia"/>
        </w:rPr>
        <w:t xml:space="preserve"> </w:t>
      </w:r>
      <w:r>
        <w:t>the efficient integration of preventive maintenance and production. These results highlight the scala</w:t>
      </w:r>
      <w:r>
        <w:t>bility and computational efficiency of the proposed approach for large-scale</w:t>
      </w:r>
      <w:r>
        <w:rPr>
          <w:rFonts w:hint="eastAsia"/>
        </w:rPr>
        <w:t xml:space="preserve"> </w:t>
      </w:r>
      <w:r>
        <w:t>scheduling problems.</w:t>
      </w:r>
    </w:p>
    <w:p w14:paraId="7BB20F7D" w14:textId="77777777" w:rsidR="00661B08" w:rsidRDefault="0000443B">
      <w:pPr>
        <w:pStyle w:val="a3"/>
        <w:spacing w:after="120" w:line="216" w:lineRule="auto"/>
        <w:rPr>
          <w:rFonts w:ascii="Times New Roman" w:hAnsi="Times New Roman" w:cs="Times New Roman"/>
          <w:sz w:val="16"/>
          <w:szCs w:val="16"/>
        </w:rPr>
      </w:pPr>
      <w:r>
        <w:rPr>
          <w:rFonts w:ascii="Times New Roman" w:hAnsi="Times New Roman" w:cs="Times New Roman"/>
          <w:sz w:val="16"/>
          <w:szCs w:val="16"/>
        </w:rPr>
        <w:t xml:space="preserve">Table </w:t>
      </w:r>
      <w:r>
        <w:rPr>
          <w:rFonts w:ascii="Times New Roman" w:hAnsi="Times New Roman" w:cs="Times New Roman"/>
          <w:sz w:val="16"/>
          <w:szCs w:val="16"/>
        </w:rPr>
        <w:fldChar w:fldCharType="begin"/>
      </w:r>
      <w:r>
        <w:rPr>
          <w:rFonts w:ascii="Times New Roman" w:hAnsi="Times New Roman" w:cs="Times New Roman"/>
          <w:sz w:val="16"/>
          <w:szCs w:val="16"/>
        </w:rPr>
        <w:instrText xml:space="preserve"> SEQ Table \* ARABIC </w:instrText>
      </w:r>
      <w:r>
        <w:rPr>
          <w:rFonts w:ascii="Times New Roman" w:hAnsi="Times New Roman" w:cs="Times New Roman"/>
          <w:sz w:val="16"/>
          <w:szCs w:val="16"/>
        </w:rPr>
        <w:fldChar w:fldCharType="separate"/>
      </w:r>
      <w:r>
        <w:rPr>
          <w:rFonts w:ascii="Times New Roman" w:hAnsi="Times New Roman" w:cs="Times New Roman"/>
          <w:sz w:val="16"/>
          <w:szCs w:val="16"/>
        </w:rPr>
        <w:t>5</w:t>
      </w:r>
      <w:r>
        <w:rPr>
          <w:rFonts w:ascii="Times New Roman" w:hAnsi="Times New Roman" w:cs="Times New Roman"/>
          <w:sz w:val="16"/>
          <w:szCs w:val="16"/>
        </w:rPr>
        <w:fldChar w:fldCharType="end"/>
      </w:r>
      <w:r>
        <w:rPr>
          <w:rFonts w:ascii="Times New Roman" w:hAnsi="Times New Roman" w:cs="Times New Roman"/>
          <w:sz w:val="16"/>
          <w:szCs w:val="16"/>
        </w:rPr>
        <w:t xml:space="preserve">  GA performance on large-scale instances</w:t>
      </w:r>
    </w:p>
    <w:tbl>
      <w:tblPr>
        <w:tblStyle w:val="a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709"/>
        <w:gridCol w:w="992"/>
        <w:gridCol w:w="987"/>
        <w:gridCol w:w="714"/>
        <w:gridCol w:w="784"/>
      </w:tblGrid>
      <w:tr w:rsidR="00661B08" w14:paraId="719DCD91" w14:textId="77777777">
        <w:trPr>
          <w:jc w:val="center"/>
        </w:trPr>
        <w:tc>
          <w:tcPr>
            <w:tcW w:w="851" w:type="dxa"/>
            <w:tcBorders>
              <w:top w:val="single" w:sz="12" w:space="0" w:color="auto"/>
              <w:bottom w:val="single" w:sz="4" w:space="0" w:color="auto"/>
            </w:tcBorders>
          </w:tcPr>
          <w:p w14:paraId="790918F4" w14:textId="77777777" w:rsidR="00661B08" w:rsidRDefault="0000443B">
            <w:pPr>
              <w:rPr>
                <w:sz w:val="16"/>
                <w:szCs w:val="16"/>
              </w:rPr>
            </w:pPr>
            <w:r>
              <w:rPr>
                <w:sz w:val="16"/>
                <w:szCs w:val="16"/>
              </w:rPr>
              <w:t>Inst.</w:t>
            </w:r>
          </w:p>
        </w:tc>
        <w:tc>
          <w:tcPr>
            <w:tcW w:w="709" w:type="dxa"/>
            <w:tcBorders>
              <w:top w:val="single" w:sz="12" w:space="0" w:color="auto"/>
              <w:bottom w:val="single" w:sz="4" w:space="0" w:color="auto"/>
            </w:tcBorders>
          </w:tcPr>
          <w:p w14:paraId="6D0F543B" w14:textId="77777777" w:rsidR="00661B08" w:rsidRDefault="0000443B">
            <w:pPr>
              <w:rPr>
                <w:sz w:val="16"/>
                <w:szCs w:val="16"/>
              </w:rPr>
            </w:pPr>
            <w:r>
              <w:rPr>
                <w:sz w:val="16"/>
                <w:szCs w:val="16"/>
              </w:rPr>
              <w:t>MS</w:t>
            </w:r>
          </w:p>
        </w:tc>
        <w:tc>
          <w:tcPr>
            <w:tcW w:w="992" w:type="dxa"/>
            <w:tcBorders>
              <w:top w:val="single" w:sz="12" w:space="0" w:color="auto"/>
              <w:bottom w:val="single" w:sz="4" w:space="0" w:color="auto"/>
            </w:tcBorders>
          </w:tcPr>
          <w:p w14:paraId="001F4490" w14:textId="77777777" w:rsidR="00661B08" w:rsidRDefault="0000443B">
            <w:pPr>
              <w:rPr>
                <w:sz w:val="16"/>
                <w:szCs w:val="16"/>
              </w:rPr>
            </w:pPr>
            <w:r>
              <w:rPr>
                <w:sz w:val="16"/>
                <w:szCs w:val="16"/>
              </w:rPr>
              <w:t>CE</w:t>
            </w:r>
          </w:p>
        </w:tc>
        <w:tc>
          <w:tcPr>
            <w:tcW w:w="987" w:type="dxa"/>
            <w:tcBorders>
              <w:top w:val="single" w:sz="12" w:space="0" w:color="auto"/>
              <w:bottom w:val="single" w:sz="4" w:space="0" w:color="auto"/>
            </w:tcBorders>
          </w:tcPr>
          <w:p w14:paraId="4A95F5CB" w14:textId="77777777" w:rsidR="00661B08" w:rsidRDefault="0000443B">
            <w:pPr>
              <w:rPr>
                <w:sz w:val="16"/>
                <w:szCs w:val="16"/>
              </w:rPr>
            </w:pPr>
            <w:r>
              <w:rPr>
                <w:sz w:val="16"/>
                <w:szCs w:val="16"/>
              </w:rPr>
              <w:t>MC</w:t>
            </w:r>
          </w:p>
        </w:tc>
        <w:tc>
          <w:tcPr>
            <w:tcW w:w="714" w:type="dxa"/>
            <w:tcBorders>
              <w:top w:val="single" w:sz="12" w:space="0" w:color="auto"/>
              <w:bottom w:val="single" w:sz="4" w:space="0" w:color="auto"/>
            </w:tcBorders>
          </w:tcPr>
          <w:p w14:paraId="76035066" w14:textId="77777777" w:rsidR="00661B08" w:rsidRDefault="0000443B">
            <w:pPr>
              <w:rPr>
                <w:sz w:val="16"/>
                <w:szCs w:val="16"/>
              </w:rPr>
            </w:pPr>
            <w:r>
              <w:rPr>
                <w:sz w:val="16"/>
                <w:szCs w:val="16"/>
              </w:rPr>
              <w:t>TD</w:t>
            </w:r>
          </w:p>
        </w:tc>
        <w:tc>
          <w:tcPr>
            <w:tcW w:w="784" w:type="dxa"/>
            <w:tcBorders>
              <w:top w:val="single" w:sz="12" w:space="0" w:color="auto"/>
              <w:bottom w:val="single" w:sz="4" w:space="0" w:color="auto"/>
            </w:tcBorders>
          </w:tcPr>
          <w:p w14:paraId="7830579B" w14:textId="77777777" w:rsidR="00661B08" w:rsidRDefault="0000443B">
            <w:pPr>
              <w:rPr>
                <w:sz w:val="16"/>
                <w:szCs w:val="16"/>
              </w:rPr>
            </w:pPr>
            <w:r>
              <w:rPr>
                <w:sz w:val="16"/>
                <w:szCs w:val="16"/>
              </w:rPr>
              <w:t>T (s)</w:t>
            </w:r>
          </w:p>
        </w:tc>
      </w:tr>
      <w:tr w:rsidR="00661B08" w14:paraId="4C43875D" w14:textId="77777777">
        <w:trPr>
          <w:jc w:val="center"/>
        </w:trPr>
        <w:tc>
          <w:tcPr>
            <w:tcW w:w="851" w:type="dxa"/>
            <w:tcBorders>
              <w:top w:val="single" w:sz="4" w:space="0" w:color="auto"/>
            </w:tcBorders>
          </w:tcPr>
          <w:p w14:paraId="4DE4220B" w14:textId="77777777" w:rsidR="00661B08" w:rsidRDefault="0000443B">
            <w:pPr>
              <w:rPr>
                <w:sz w:val="16"/>
                <w:szCs w:val="16"/>
              </w:rPr>
            </w:pPr>
            <w:r>
              <w:rPr>
                <w:sz w:val="16"/>
                <w:szCs w:val="16"/>
              </w:rPr>
              <w:t>MK6</w:t>
            </w:r>
          </w:p>
        </w:tc>
        <w:tc>
          <w:tcPr>
            <w:tcW w:w="709" w:type="dxa"/>
            <w:tcBorders>
              <w:top w:val="single" w:sz="4" w:space="0" w:color="auto"/>
            </w:tcBorders>
          </w:tcPr>
          <w:p w14:paraId="43FAEF44" w14:textId="77777777" w:rsidR="00661B08" w:rsidRDefault="0000443B">
            <w:pPr>
              <w:rPr>
                <w:sz w:val="16"/>
                <w:szCs w:val="16"/>
              </w:rPr>
            </w:pPr>
            <w:r>
              <w:rPr>
                <w:sz w:val="16"/>
                <w:szCs w:val="16"/>
              </w:rPr>
              <w:t>102</w:t>
            </w:r>
          </w:p>
        </w:tc>
        <w:tc>
          <w:tcPr>
            <w:tcW w:w="992" w:type="dxa"/>
            <w:tcBorders>
              <w:top w:val="single" w:sz="4" w:space="0" w:color="auto"/>
            </w:tcBorders>
          </w:tcPr>
          <w:p w14:paraId="0CB9D36E" w14:textId="77777777" w:rsidR="00661B08" w:rsidRDefault="0000443B">
            <w:pPr>
              <w:rPr>
                <w:sz w:val="16"/>
                <w:szCs w:val="16"/>
              </w:rPr>
            </w:pPr>
            <w:r>
              <w:rPr>
                <w:sz w:val="16"/>
                <w:szCs w:val="16"/>
              </w:rPr>
              <w:t>187.79</w:t>
            </w:r>
          </w:p>
        </w:tc>
        <w:tc>
          <w:tcPr>
            <w:tcW w:w="987" w:type="dxa"/>
            <w:tcBorders>
              <w:top w:val="single" w:sz="4" w:space="0" w:color="auto"/>
            </w:tcBorders>
          </w:tcPr>
          <w:p w14:paraId="4FF0E0A0" w14:textId="77777777" w:rsidR="00661B08" w:rsidRDefault="0000443B">
            <w:pPr>
              <w:rPr>
                <w:sz w:val="16"/>
                <w:szCs w:val="16"/>
              </w:rPr>
            </w:pPr>
            <w:r>
              <w:rPr>
                <w:sz w:val="16"/>
                <w:szCs w:val="16"/>
              </w:rPr>
              <w:t>8</w:t>
            </w:r>
          </w:p>
        </w:tc>
        <w:tc>
          <w:tcPr>
            <w:tcW w:w="714" w:type="dxa"/>
            <w:tcBorders>
              <w:top w:val="single" w:sz="4" w:space="0" w:color="auto"/>
            </w:tcBorders>
          </w:tcPr>
          <w:p w14:paraId="66E646C5" w14:textId="77777777" w:rsidR="00661B08" w:rsidRDefault="0000443B">
            <w:pPr>
              <w:rPr>
                <w:sz w:val="16"/>
                <w:szCs w:val="16"/>
              </w:rPr>
            </w:pPr>
            <w:r>
              <w:rPr>
                <w:sz w:val="16"/>
                <w:szCs w:val="16"/>
              </w:rPr>
              <w:t>43</w:t>
            </w:r>
          </w:p>
        </w:tc>
        <w:tc>
          <w:tcPr>
            <w:tcW w:w="784" w:type="dxa"/>
            <w:tcBorders>
              <w:top w:val="single" w:sz="4" w:space="0" w:color="auto"/>
            </w:tcBorders>
          </w:tcPr>
          <w:p w14:paraId="2B35DBF1" w14:textId="77777777" w:rsidR="00661B08" w:rsidRDefault="0000443B">
            <w:pPr>
              <w:rPr>
                <w:sz w:val="16"/>
                <w:szCs w:val="16"/>
              </w:rPr>
            </w:pPr>
            <w:r>
              <w:rPr>
                <w:sz w:val="16"/>
                <w:szCs w:val="16"/>
              </w:rPr>
              <w:t>274.99</w:t>
            </w:r>
          </w:p>
        </w:tc>
      </w:tr>
      <w:tr w:rsidR="00661B08" w14:paraId="77BED7C2" w14:textId="77777777">
        <w:trPr>
          <w:jc w:val="center"/>
        </w:trPr>
        <w:tc>
          <w:tcPr>
            <w:tcW w:w="851" w:type="dxa"/>
          </w:tcPr>
          <w:p w14:paraId="55ACDA51" w14:textId="77777777" w:rsidR="00661B08" w:rsidRDefault="0000443B">
            <w:pPr>
              <w:rPr>
                <w:sz w:val="16"/>
                <w:szCs w:val="16"/>
              </w:rPr>
            </w:pPr>
            <w:r>
              <w:rPr>
                <w:sz w:val="16"/>
                <w:szCs w:val="16"/>
              </w:rPr>
              <w:t>MK7</w:t>
            </w:r>
          </w:p>
        </w:tc>
        <w:tc>
          <w:tcPr>
            <w:tcW w:w="709" w:type="dxa"/>
          </w:tcPr>
          <w:p w14:paraId="634045F7" w14:textId="77777777" w:rsidR="00661B08" w:rsidRDefault="0000443B">
            <w:pPr>
              <w:rPr>
                <w:sz w:val="16"/>
                <w:szCs w:val="16"/>
              </w:rPr>
            </w:pPr>
            <w:r>
              <w:rPr>
                <w:sz w:val="16"/>
                <w:szCs w:val="16"/>
              </w:rPr>
              <w:t>171</w:t>
            </w:r>
          </w:p>
        </w:tc>
        <w:tc>
          <w:tcPr>
            <w:tcW w:w="992" w:type="dxa"/>
          </w:tcPr>
          <w:p w14:paraId="33C90E31" w14:textId="77777777" w:rsidR="00661B08" w:rsidRDefault="0000443B">
            <w:pPr>
              <w:rPr>
                <w:sz w:val="16"/>
                <w:szCs w:val="16"/>
              </w:rPr>
            </w:pPr>
            <w:r>
              <w:rPr>
                <w:sz w:val="16"/>
                <w:szCs w:val="16"/>
              </w:rPr>
              <w:t>122.26</w:t>
            </w:r>
          </w:p>
        </w:tc>
        <w:tc>
          <w:tcPr>
            <w:tcW w:w="987" w:type="dxa"/>
          </w:tcPr>
          <w:p w14:paraId="43323223" w14:textId="77777777" w:rsidR="00661B08" w:rsidRDefault="0000443B">
            <w:pPr>
              <w:rPr>
                <w:sz w:val="16"/>
                <w:szCs w:val="16"/>
              </w:rPr>
            </w:pPr>
            <w:r>
              <w:rPr>
                <w:sz w:val="16"/>
                <w:szCs w:val="16"/>
              </w:rPr>
              <w:t>26</w:t>
            </w:r>
          </w:p>
        </w:tc>
        <w:tc>
          <w:tcPr>
            <w:tcW w:w="714" w:type="dxa"/>
          </w:tcPr>
          <w:p w14:paraId="77BA355D" w14:textId="77777777" w:rsidR="00661B08" w:rsidRDefault="0000443B">
            <w:pPr>
              <w:rPr>
                <w:sz w:val="16"/>
                <w:szCs w:val="16"/>
              </w:rPr>
            </w:pPr>
            <w:r>
              <w:rPr>
                <w:sz w:val="16"/>
                <w:szCs w:val="16"/>
              </w:rPr>
              <w:t>25</w:t>
            </w:r>
          </w:p>
        </w:tc>
        <w:tc>
          <w:tcPr>
            <w:tcW w:w="784" w:type="dxa"/>
          </w:tcPr>
          <w:p w14:paraId="3D9E2A05" w14:textId="77777777" w:rsidR="00661B08" w:rsidRDefault="0000443B">
            <w:pPr>
              <w:rPr>
                <w:sz w:val="16"/>
                <w:szCs w:val="16"/>
              </w:rPr>
            </w:pPr>
            <w:r>
              <w:rPr>
                <w:sz w:val="16"/>
                <w:szCs w:val="16"/>
              </w:rPr>
              <w:t>138.52</w:t>
            </w:r>
          </w:p>
        </w:tc>
      </w:tr>
      <w:tr w:rsidR="00661B08" w14:paraId="269F475F" w14:textId="77777777">
        <w:trPr>
          <w:jc w:val="center"/>
        </w:trPr>
        <w:tc>
          <w:tcPr>
            <w:tcW w:w="851" w:type="dxa"/>
          </w:tcPr>
          <w:p w14:paraId="6F68146D" w14:textId="77777777" w:rsidR="00661B08" w:rsidRDefault="0000443B">
            <w:pPr>
              <w:rPr>
                <w:sz w:val="16"/>
                <w:szCs w:val="16"/>
              </w:rPr>
            </w:pPr>
            <w:r>
              <w:rPr>
                <w:sz w:val="16"/>
                <w:szCs w:val="16"/>
              </w:rPr>
              <w:t>MK8</w:t>
            </w:r>
          </w:p>
        </w:tc>
        <w:tc>
          <w:tcPr>
            <w:tcW w:w="709" w:type="dxa"/>
          </w:tcPr>
          <w:p w14:paraId="06E4899F" w14:textId="77777777" w:rsidR="00661B08" w:rsidRDefault="0000443B">
            <w:pPr>
              <w:rPr>
                <w:sz w:val="16"/>
                <w:szCs w:val="16"/>
              </w:rPr>
            </w:pPr>
            <w:r>
              <w:rPr>
                <w:sz w:val="16"/>
                <w:szCs w:val="16"/>
              </w:rPr>
              <w:t>662</w:t>
            </w:r>
          </w:p>
        </w:tc>
        <w:tc>
          <w:tcPr>
            <w:tcW w:w="992" w:type="dxa"/>
          </w:tcPr>
          <w:p w14:paraId="08803B28" w14:textId="77777777" w:rsidR="00661B08" w:rsidRDefault="0000443B">
            <w:pPr>
              <w:rPr>
                <w:sz w:val="16"/>
                <w:szCs w:val="16"/>
              </w:rPr>
            </w:pPr>
            <w:r>
              <w:rPr>
                <w:sz w:val="16"/>
                <w:szCs w:val="16"/>
              </w:rPr>
              <w:t>281.45</w:t>
            </w:r>
          </w:p>
        </w:tc>
        <w:tc>
          <w:tcPr>
            <w:tcW w:w="987" w:type="dxa"/>
          </w:tcPr>
          <w:p w14:paraId="3A6A2F52" w14:textId="77777777" w:rsidR="00661B08" w:rsidRDefault="0000443B">
            <w:pPr>
              <w:rPr>
                <w:sz w:val="16"/>
                <w:szCs w:val="16"/>
              </w:rPr>
            </w:pPr>
            <w:r>
              <w:rPr>
                <w:sz w:val="16"/>
                <w:szCs w:val="16"/>
              </w:rPr>
              <w:t>104</w:t>
            </w:r>
          </w:p>
        </w:tc>
        <w:tc>
          <w:tcPr>
            <w:tcW w:w="714" w:type="dxa"/>
          </w:tcPr>
          <w:p w14:paraId="16A622B3" w14:textId="77777777" w:rsidR="00661B08" w:rsidRDefault="0000443B">
            <w:pPr>
              <w:rPr>
                <w:sz w:val="16"/>
                <w:szCs w:val="16"/>
              </w:rPr>
            </w:pPr>
            <w:r>
              <w:rPr>
                <w:sz w:val="16"/>
                <w:szCs w:val="16"/>
              </w:rPr>
              <w:t>86</w:t>
            </w:r>
          </w:p>
        </w:tc>
        <w:tc>
          <w:tcPr>
            <w:tcW w:w="784" w:type="dxa"/>
          </w:tcPr>
          <w:p w14:paraId="7E8DF28F" w14:textId="77777777" w:rsidR="00661B08" w:rsidRDefault="0000443B">
            <w:pPr>
              <w:rPr>
                <w:sz w:val="16"/>
                <w:szCs w:val="16"/>
              </w:rPr>
            </w:pPr>
            <w:r>
              <w:rPr>
                <w:sz w:val="16"/>
                <w:szCs w:val="16"/>
              </w:rPr>
              <w:t>421.64</w:t>
            </w:r>
          </w:p>
        </w:tc>
      </w:tr>
      <w:tr w:rsidR="00661B08" w14:paraId="5113E2FC" w14:textId="77777777">
        <w:trPr>
          <w:jc w:val="center"/>
        </w:trPr>
        <w:tc>
          <w:tcPr>
            <w:tcW w:w="851" w:type="dxa"/>
          </w:tcPr>
          <w:p w14:paraId="4781BEE2" w14:textId="77777777" w:rsidR="00661B08" w:rsidRDefault="0000443B">
            <w:pPr>
              <w:rPr>
                <w:sz w:val="16"/>
                <w:szCs w:val="16"/>
              </w:rPr>
            </w:pPr>
            <w:r>
              <w:rPr>
                <w:sz w:val="16"/>
                <w:szCs w:val="16"/>
              </w:rPr>
              <w:t>MK9</w:t>
            </w:r>
          </w:p>
        </w:tc>
        <w:tc>
          <w:tcPr>
            <w:tcW w:w="709" w:type="dxa"/>
          </w:tcPr>
          <w:p w14:paraId="5784C6DB" w14:textId="77777777" w:rsidR="00661B08" w:rsidRDefault="0000443B">
            <w:pPr>
              <w:rPr>
                <w:sz w:val="16"/>
                <w:szCs w:val="16"/>
              </w:rPr>
            </w:pPr>
            <w:r>
              <w:rPr>
                <w:sz w:val="16"/>
                <w:szCs w:val="16"/>
              </w:rPr>
              <w:t>439</w:t>
            </w:r>
          </w:p>
        </w:tc>
        <w:tc>
          <w:tcPr>
            <w:tcW w:w="992" w:type="dxa"/>
          </w:tcPr>
          <w:p w14:paraId="1BCDA8D6" w14:textId="77777777" w:rsidR="00661B08" w:rsidRDefault="0000443B">
            <w:pPr>
              <w:rPr>
                <w:sz w:val="16"/>
                <w:szCs w:val="16"/>
              </w:rPr>
            </w:pPr>
            <w:r>
              <w:rPr>
                <w:sz w:val="16"/>
                <w:szCs w:val="16"/>
              </w:rPr>
              <w:t>300.18</w:t>
            </w:r>
          </w:p>
        </w:tc>
        <w:tc>
          <w:tcPr>
            <w:tcW w:w="987" w:type="dxa"/>
          </w:tcPr>
          <w:p w14:paraId="3BD2D516" w14:textId="77777777" w:rsidR="00661B08" w:rsidRDefault="0000443B">
            <w:pPr>
              <w:rPr>
                <w:sz w:val="16"/>
                <w:szCs w:val="16"/>
              </w:rPr>
            </w:pPr>
            <w:r>
              <w:rPr>
                <w:sz w:val="16"/>
                <w:szCs w:val="16"/>
              </w:rPr>
              <w:t>105</w:t>
            </w:r>
          </w:p>
        </w:tc>
        <w:tc>
          <w:tcPr>
            <w:tcW w:w="714" w:type="dxa"/>
          </w:tcPr>
          <w:p w14:paraId="22458170" w14:textId="77777777" w:rsidR="00661B08" w:rsidRDefault="0000443B">
            <w:pPr>
              <w:rPr>
                <w:sz w:val="16"/>
                <w:szCs w:val="16"/>
              </w:rPr>
            </w:pPr>
            <w:r>
              <w:rPr>
                <w:sz w:val="16"/>
                <w:szCs w:val="16"/>
              </w:rPr>
              <w:t>67</w:t>
            </w:r>
          </w:p>
        </w:tc>
        <w:tc>
          <w:tcPr>
            <w:tcW w:w="784" w:type="dxa"/>
          </w:tcPr>
          <w:p w14:paraId="5F83745C" w14:textId="77777777" w:rsidR="00661B08" w:rsidRDefault="0000443B">
            <w:pPr>
              <w:rPr>
                <w:sz w:val="16"/>
                <w:szCs w:val="16"/>
              </w:rPr>
            </w:pPr>
            <w:r>
              <w:rPr>
                <w:sz w:val="16"/>
                <w:szCs w:val="16"/>
              </w:rPr>
              <w:t>457.81</w:t>
            </w:r>
          </w:p>
        </w:tc>
      </w:tr>
      <w:tr w:rsidR="00661B08" w14:paraId="6C059EE6" w14:textId="77777777">
        <w:trPr>
          <w:jc w:val="center"/>
        </w:trPr>
        <w:tc>
          <w:tcPr>
            <w:tcW w:w="851" w:type="dxa"/>
            <w:tcBorders>
              <w:bottom w:val="single" w:sz="12" w:space="0" w:color="auto"/>
            </w:tcBorders>
          </w:tcPr>
          <w:p w14:paraId="02F7B72A" w14:textId="77777777" w:rsidR="00661B08" w:rsidRDefault="0000443B">
            <w:pPr>
              <w:rPr>
                <w:sz w:val="16"/>
                <w:szCs w:val="16"/>
              </w:rPr>
            </w:pPr>
            <w:r>
              <w:rPr>
                <w:sz w:val="16"/>
                <w:szCs w:val="16"/>
              </w:rPr>
              <w:t>MK10</w:t>
            </w:r>
          </w:p>
        </w:tc>
        <w:tc>
          <w:tcPr>
            <w:tcW w:w="709" w:type="dxa"/>
            <w:tcBorders>
              <w:bottom w:val="single" w:sz="12" w:space="0" w:color="auto"/>
            </w:tcBorders>
          </w:tcPr>
          <w:p w14:paraId="743A8306" w14:textId="77777777" w:rsidR="00661B08" w:rsidRDefault="0000443B">
            <w:pPr>
              <w:rPr>
                <w:sz w:val="16"/>
                <w:szCs w:val="16"/>
              </w:rPr>
            </w:pPr>
            <w:r>
              <w:rPr>
                <w:sz w:val="16"/>
                <w:szCs w:val="16"/>
              </w:rPr>
              <w:t>325</w:t>
            </w:r>
          </w:p>
        </w:tc>
        <w:tc>
          <w:tcPr>
            <w:tcW w:w="992" w:type="dxa"/>
            <w:tcBorders>
              <w:bottom w:val="single" w:sz="12" w:space="0" w:color="auto"/>
            </w:tcBorders>
          </w:tcPr>
          <w:p w14:paraId="03C162F0" w14:textId="77777777" w:rsidR="00661B08" w:rsidRDefault="0000443B">
            <w:pPr>
              <w:rPr>
                <w:sz w:val="16"/>
                <w:szCs w:val="16"/>
              </w:rPr>
            </w:pPr>
            <w:r>
              <w:rPr>
                <w:sz w:val="16"/>
                <w:szCs w:val="16"/>
              </w:rPr>
              <w:t>299.08</w:t>
            </w:r>
          </w:p>
        </w:tc>
        <w:tc>
          <w:tcPr>
            <w:tcW w:w="987" w:type="dxa"/>
            <w:tcBorders>
              <w:bottom w:val="single" w:sz="12" w:space="0" w:color="auto"/>
            </w:tcBorders>
          </w:tcPr>
          <w:p w14:paraId="2CFD4F01" w14:textId="77777777" w:rsidR="00661B08" w:rsidRDefault="0000443B">
            <w:pPr>
              <w:rPr>
                <w:sz w:val="16"/>
                <w:szCs w:val="16"/>
              </w:rPr>
            </w:pPr>
            <w:r>
              <w:rPr>
                <w:sz w:val="16"/>
                <w:szCs w:val="16"/>
              </w:rPr>
              <w:t>112</w:t>
            </w:r>
          </w:p>
        </w:tc>
        <w:tc>
          <w:tcPr>
            <w:tcW w:w="714" w:type="dxa"/>
            <w:tcBorders>
              <w:bottom w:val="single" w:sz="12" w:space="0" w:color="auto"/>
            </w:tcBorders>
          </w:tcPr>
          <w:p w14:paraId="0CCCAD96" w14:textId="77777777" w:rsidR="00661B08" w:rsidRDefault="0000443B">
            <w:pPr>
              <w:rPr>
                <w:sz w:val="16"/>
                <w:szCs w:val="16"/>
              </w:rPr>
            </w:pPr>
            <w:r>
              <w:rPr>
                <w:sz w:val="16"/>
                <w:szCs w:val="16"/>
              </w:rPr>
              <w:t>49</w:t>
            </w:r>
          </w:p>
        </w:tc>
        <w:tc>
          <w:tcPr>
            <w:tcW w:w="784" w:type="dxa"/>
            <w:tcBorders>
              <w:bottom w:val="single" w:sz="12" w:space="0" w:color="auto"/>
            </w:tcBorders>
          </w:tcPr>
          <w:p w14:paraId="232C0D44" w14:textId="77777777" w:rsidR="00661B08" w:rsidRDefault="0000443B">
            <w:pPr>
              <w:rPr>
                <w:sz w:val="16"/>
                <w:szCs w:val="16"/>
              </w:rPr>
            </w:pPr>
            <w:r>
              <w:rPr>
                <w:sz w:val="16"/>
                <w:szCs w:val="16"/>
              </w:rPr>
              <w:t>431.76</w:t>
            </w:r>
          </w:p>
        </w:tc>
      </w:tr>
    </w:tbl>
    <w:p w14:paraId="2EADDC69" w14:textId="77777777" w:rsidR="00661B08" w:rsidRDefault="00661B08">
      <w:pPr>
        <w:keepNext/>
        <w:spacing w:line="228" w:lineRule="auto"/>
        <w:jc w:val="both"/>
      </w:pPr>
    </w:p>
    <w:p w14:paraId="5EED6F8D" w14:textId="77777777" w:rsidR="00661B08" w:rsidRDefault="0000443B">
      <w:pPr>
        <w:keepNext/>
        <w:spacing w:line="228" w:lineRule="auto"/>
      </w:pPr>
      <w:r>
        <w:rPr>
          <w:noProof/>
        </w:rPr>
        <w:drawing>
          <wp:inline distT="0" distB="0" distL="0" distR="0" wp14:anchorId="6A060424" wp14:editId="03D9B70B">
            <wp:extent cx="3035300" cy="2206625"/>
            <wp:effectExtent l="0" t="0" r="0" b="317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8"/>
                    <a:srcRect t="3051"/>
                    <a:stretch>
                      <a:fillRect/>
                    </a:stretch>
                  </pic:blipFill>
                  <pic:spPr>
                    <a:xfrm>
                      <a:off x="0" y="0"/>
                      <a:ext cx="3047069" cy="2215438"/>
                    </a:xfrm>
                    <a:prstGeom prst="rect">
                      <a:avLst/>
                    </a:prstGeom>
                    <a:ln>
                      <a:noFill/>
                    </a:ln>
                  </pic:spPr>
                </pic:pic>
              </a:graphicData>
            </a:graphic>
          </wp:inline>
        </w:drawing>
      </w:r>
    </w:p>
    <w:p w14:paraId="55DD5208" w14:textId="77777777" w:rsidR="00661B08" w:rsidRDefault="0000443B">
      <w:pPr>
        <w:pStyle w:val="a3"/>
        <w:spacing w:after="120" w:line="228" w:lineRule="auto"/>
        <w:rPr>
          <w:rFonts w:ascii="Times New Roman" w:hAnsi="Times New Roman" w:cs="Times New Roman"/>
          <w:sz w:val="16"/>
          <w:szCs w:val="16"/>
        </w:rPr>
      </w:pPr>
      <w:r>
        <w:rPr>
          <w:rFonts w:ascii="Times New Roman" w:hAnsi="Times New Roman" w:cs="Times New Roman"/>
          <w:sz w:val="16"/>
          <w:szCs w:val="16"/>
        </w:rPr>
        <w:t xml:space="preserve">Figure </w:t>
      </w:r>
      <w:r>
        <w:rPr>
          <w:rFonts w:ascii="Times New Roman" w:hAnsi="Times New Roman" w:cs="Times New Roman"/>
          <w:sz w:val="16"/>
          <w:szCs w:val="16"/>
        </w:rPr>
        <w:fldChar w:fldCharType="begin"/>
      </w:r>
      <w:r>
        <w:rPr>
          <w:rFonts w:ascii="Times New Roman" w:hAnsi="Times New Roman" w:cs="Times New Roman"/>
          <w:sz w:val="16"/>
          <w:szCs w:val="16"/>
        </w:rPr>
        <w:instrText xml:space="preserve"> SEQ Figure \* ARABIC </w:instrText>
      </w:r>
      <w:r>
        <w:rPr>
          <w:rFonts w:ascii="Times New Roman" w:hAnsi="Times New Roman" w:cs="Times New Roman"/>
          <w:sz w:val="16"/>
          <w:szCs w:val="16"/>
        </w:rPr>
        <w:fldChar w:fldCharType="separate"/>
      </w:r>
      <w:r>
        <w:rPr>
          <w:rFonts w:ascii="Times New Roman" w:hAnsi="Times New Roman" w:cs="Times New Roman"/>
          <w:sz w:val="16"/>
          <w:szCs w:val="16"/>
        </w:rPr>
        <w:t>3</w:t>
      </w:r>
      <w:r>
        <w:rPr>
          <w:rFonts w:ascii="Times New Roman" w:hAnsi="Times New Roman" w:cs="Times New Roman"/>
          <w:sz w:val="16"/>
          <w:szCs w:val="16"/>
        </w:rPr>
        <w:fldChar w:fldCharType="end"/>
      </w:r>
      <w:r>
        <w:rPr>
          <w:rFonts w:ascii="Times New Roman" w:hAnsi="Times New Roman" w:cs="Times New Roman"/>
          <w:sz w:val="16"/>
          <w:szCs w:val="16"/>
        </w:rPr>
        <w:t xml:space="preserve">  Gantt chart of the optimized MK9 schedule</w:t>
      </w:r>
    </w:p>
    <w:p w14:paraId="26A0E6A2" w14:textId="77777777" w:rsidR="00661B08" w:rsidRDefault="0000443B">
      <w:pPr>
        <w:spacing w:after="120"/>
        <w:ind w:firstLine="289"/>
        <w:jc w:val="both"/>
      </w:pPr>
      <w:r>
        <w:t xml:space="preserve">The green and low-carbon constraints significantly affect </w:t>
      </w:r>
      <w:r>
        <w:t>scheduling performance. As</w:t>
      </w:r>
      <w:r>
        <w:rPr>
          <w:rFonts w:hint="eastAsia"/>
        </w:rPr>
        <w:t xml:space="preserve"> </w:t>
      </w:r>
      <w:r>
        <w:t>illustrated in Figure 4, when the carbon emission limit becomes more stringent, both</w:t>
      </w:r>
      <w:r>
        <w:rPr>
          <w:rFonts w:hint="eastAsia"/>
        </w:rPr>
        <w:t xml:space="preserve"> </w:t>
      </w:r>
      <w:proofErr w:type="spellStart"/>
      <w:r>
        <w:t>makespan</w:t>
      </w:r>
      <w:proofErr w:type="spellEnd"/>
      <w:r>
        <w:t xml:space="preserve"> and maintenance frequency increase notably, and job tardiness can rise sharply.</w:t>
      </w:r>
      <w:r>
        <w:rPr>
          <w:rFonts w:hint="eastAsia"/>
        </w:rPr>
        <w:t xml:space="preserve"> </w:t>
      </w:r>
      <w:r>
        <w:t xml:space="preserve">For instance, with a carbon emission limit of 1.5, the </w:t>
      </w:r>
      <w:r>
        <w:t>maintenance frequency rises to 3 and</w:t>
      </w:r>
      <w:r>
        <w:rPr>
          <w:rFonts w:hint="eastAsia"/>
        </w:rPr>
        <w:t xml:space="preserve"> </w:t>
      </w:r>
      <w:r>
        <w:t>tardiness reaches 75. In contrast, total carbon emissions remain relatively stable. These</w:t>
      </w:r>
      <w:r>
        <w:rPr>
          <w:rFonts w:hint="eastAsia"/>
        </w:rPr>
        <w:t xml:space="preserve"> </w:t>
      </w:r>
      <w:r>
        <w:t>results demonstrate that the proposed approach effectively balances production efficiency</w:t>
      </w:r>
      <w:r>
        <w:rPr>
          <w:rFonts w:hint="eastAsia"/>
        </w:rPr>
        <w:t xml:space="preserve"> </w:t>
      </w:r>
      <w:r>
        <w:t>and environmental objectives by adaptiv</w:t>
      </w:r>
      <w:r>
        <w:t>ely coordinating maintenance and scheduling</w:t>
      </w:r>
      <w:r>
        <w:rPr>
          <w:rFonts w:hint="eastAsia"/>
        </w:rPr>
        <w:t xml:space="preserve"> </w:t>
      </w:r>
      <w:r>
        <w:t>under different emission constraints.</w:t>
      </w:r>
    </w:p>
    <w:p w14:paraId="05BC93A5" w14:textId="77777777" w:rsidR="00661B08" w:rsidRDefault="0000443B">
      <w:pPr>
        <w:keepNext/>
      </w:pPr>
      <w:r>
        <w:rPr>
          <w:noProof/>
        </w:rPr>
        <w:drawing>
          <wp:inline distT="0" distB="0" distL="0" distR="0" wp14:anchorId="524FCBEE" wp14:editId="5A4F465F">
            <wp:extent cx="3204845" cy="2223770"/>
            <wp:effectExtent l="0" t="0" r="0" b="508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9"/>
                    <a:srcRect t="7464"/>
                    <a:stretch>
                      <a:fillRect/>
                    </a:stretch>
                  </pic:blipFill>
                  <pic:spPr>
                    <a:xfrm>
                      <a:off x="0" y="0"/>
                      <a:ext cx="3204845" cy="2224067"/>
                    </a:xfrm>
                    <a:prstGeom prst="rect">
                      <a:avLst/>
                    </a:prstGeom>
                    <a:ln>
                      <a:noFill/>
                    </a:ln>
                  </pic:spPr>
                </pic:pic>
              </a:graphicData>
            </a:graphic>
          </wp:inline>
        </w:drawing>
      </w:r>
    </w:p>
    <w:p w14:paraId="2E78DCA9" w14:textId="77777777" w:rsidR="00661B08" w:rsidRDefault="0000443B">
      <w:pPr>
        <w:pStyle w:val="a3"/>
        <w:spacing w:after="120" w:line="228" w:lineRule="auto"/>
        <w:rPr>
          <w:rFonts w:ascii="Times New Roman" w:hAnsi="Times New Roman" w:cs="Times New Roman"/>
          <w:sz w:val="16"/>
          <w:szCs w:val="16"/>
        </w:rPr>
      </w:pPr>
      <w:r>
        <w:rPr>
          <w:rFonts w:ascii="Times New Roman" w:hAnsi="Times New Roman" w:cs="Times New Roman"/>
          <w:sz w:val="16"/>
          <w:szCs w:val="16"/>
        </w:rPr>
        <w:t xml:space="preserve">Figure </w:t>
      </w:r>
      <w:r>
        <w:rPr>
          <w:rFonts w:ascii="Times New Roman" w:hAnsi="Times New Roman" w:cs="Times New Roman"/>
          <w:sz w:val="16"/>
          <w:szCs w:val="16"/>
        </w:rPr>
        <w:fldChar w:fldCharType="begin"/>
      </w:r>
      <w:r>
        <w:rPr>
          <w:rFonts w:ascii="Times New Roman" w:hAnsi="Times New Roman" w:cs="Times New Roman"/>
          <w:sz w:val="16"/>
          <w:szCs w:val="16"/>
        </w:rPr>
        <w:instrText xml:space="preserve"> SEQ Figure \* ARABIC </w:instrText>
      </w:r>
      <w:r>
        <w:rPr>
          <w:rFonts w:ascii="Times New Roman" w:hAnsi="Times New Roman" w:cs="Times New Roman"/>
          <w:sz w:val="16"/>
          <w:szCs w:val="16"/>
        </w:rPr>
        <w:fldChar w:fldCharType="separate"/>
      </w:r>
      <w:r>
        <w:rPr>
          <w:rFonts w:ascii="Times New Roman" w:hAnsi="Times New Roman" w:cs="Times New Roman"/>
          <w:sz w:val="16"/>
          <w:szCs w:val="16"/>
        </w:rPr>
        <w:t>4</w:t>
      </w:r>
      <w:r>
        <w:rPr>
          <w:rFonts w:ascii="Times New Roman" w:hAnsi="Times New Roman" w:cs="Times New Roman"/>
          <w:sz w:val="16"/>
          <w:szCs w:val="16"/>
        </w:rPr>
        <w:fldChar w:fldCharType="end"/>
      </w:r>
      <w:r>
        <w:rPr>
          <w:rFonts w:ascii="Times New Roman" w:hAnsi="Times New Roman" w:cs="Times New Roman"/>
          <w:sz w:val="16"/>
          <w:szCs w:val="16"/>
        </w:rPr>
        <w:t xml:space="preserve">  Performance metrics under varying carbon emission limits</w:t>
      </w:r>
    </w:p>
    <w:p w14:paraId="6DB61051" w14:textId="77777777" w:rsidR="00661B08" w:rsidRDefault="0000443B">
      <w:pPr>
        <w:pStyle w:val="1"/>
        <w:tabs>
          <w:tab w:val="left" w:pos="576"/>
        </w:tabs>
      </w:pPr>
      <w:r>
        <w:rPr>
          <w:lang w:eastAsia="en-US"/>
        </w:rPr>
        <w:t>Conclusions</w:t>
      </w:r>
    </w:p>
    <w:p w14:paraId="7C9CD3DB" w14:textId="77777777" w:rsidR="00661B08" w:rsidRDefault="0000443B">
      <w:pPr>
        <w:pStyle w:val="a4"/>
        <w:spacing w:line="240" w:lineRule="auto"/>
        <w:ind w:firstLine="289"/>
      </w:pPr>
      <w:r>
        <w:rPr>
          <w:rFonts w:hint="eastAsia"/>
        </w:rPr>
        <w:t xml:space="preserve">This paper proposed an integrated optimization framework for </w:t>
      </w:r>
      <w:r>
        <w:rPr>
          <w:rFonts w:hint="eastAsia"/>
        </w:rPr>
        <w:t>green, low-carbon flexible job shop scheduling with preventive maintenance. By combining machine health management, carbon emission constraints, and data-driven parameter estimation, the model reflects practical shop-floor complexities. The Genetic Algorit</w:t>
      </w:r>
      <w:r>
        <w:rPr>
          <w:rFonts w:hint="eastAsia"/>
        </w:rPr>
        <w:t xml:space="preserve">hm demonstrated robust scalability and solution quality, especially for large-scale cases where exact solvers failed. Results reveal that stricter carbon emission limits increase </w:t>
      </w:r>
      <w:proofErr w:type="spellStart"/>
      <w:r>
        <w:rPr>
          <w:rFonts w:hint="eastAsia"/>
        </w:rPr>
        <w:t>makespan</w:t>
      </w:r>
      <w:proofErr w:type="spellEnd"/>
      <w:r>
        <w:rPr>
          <w:rFonts w:hint="eastAsia"/>
        </w:rPr>
        <w:t xml:space="preserve"> and maintenance frequency, highlighting trade-offs between efficienc</w:t>
      </w:r>
      <w:r>
        <w:rPr>
          <w:rFonts w:hint="eastAsia"/>
        </w:rPr>
        <w:t>y and sustainability. The proposed approach provides a practical tool for balancing productivity, equipment reliability, and environmental goals in modern manufacturing.</w:t>
      </w:r>
      <w:r>
        <w:t xml:space="preserve"> </w:t>
      </w:r>
    </w:p>
    <w:p w14:paraId="27787012" w14:textId="77777777" w:rsidR="00661B08" w:rsidRDefault="0000443B">
      <w:pPr>
        <w:pStyle w:val="a4"/>
        <w:spacing w:line="240" w:lineRule="auto"/>
        <w:ind w:firstLine="289"/>
      </w:pPr>
      <w:r>
        <w:t>Future work may focus on adapting the proposed framework for real-time or dynamic sch</w:t>
      </w:r>
      <w:r>
        <w:t>eduling environments and integrating more advanced artificial intelligence techniques for parameter estimation and decision-making. Further studies could also address uncertainties in production processes, evolving market demands, and the inclusion of addi</w:t>
      </w:r>
      <w:r>
        <w:t>tional sustainability metrics such as energy consumption and resource utilization.</w:t>
      </w:r>
    </w:p>
    <w:p w14:paraId="52703196" w14:textId="77777777" w:rsidR="00661B08" w:rsidRDefault="0000443B">
      <w:pPr>
        <w:pStyle w:val="5"/>
      </w:pPr>
      <w:r>
        <w:t>References</w:t>
      </w:r>
    </w:p>
    <w:p w14:paraId="352B3989" w14:textId="77777777" w:rsidR="00661B08" w:rsidRDefault="0000443B">
      <w:pPr>
        <w:pStyle w:val="references"/>
        <w:numPr>
          <w:ilvl w:val="0"/>
          <w:numId w:val="5"/>
        </w:numPr>
        <w:ind w:left="357" w:hanging="357"/>
      </w:pPr>
      <w:r>
        <w:rPr>
          <w:rFonts w:hint="eastAsia"/>
        </w:rPr>
        <w:t xml:space="preserve">E. Nowicki and C. </w:t>
      </w:r>
      <w:proofErr w:type="spellStart"/>
      <w:r>
        <w:rPr>
          <w:rFonts w:hint="eastAsia"/>
        </w:rPr>
        <w:t>Smutnicki</w:t>
      </w:r>
      <w:proofErr w:type="spellEnd"/>
      <w:r>
        <w:rPr>
          <w:rFonts w:hint="eastAsia"/>
        </w:rPr>
        <w:t xml:space="preserve">, </w:t>
      </w:r>
      <w:r>
        <w:rPr>
          <w:rFonts w:hint="eastAsia"/>
        </w:rPr>
        <w:t>“</w:t>
      </w:r>
      <w:r>
        <w:rPr>
          <w:rFonts w:hint="eastAsia"/>
        </w:rPr>
        <w:t>A fast taboo search algorithm for the job shop problem,</w:t>
      </w:r>
      <w:r>
        <w:rPr>
          <w:rFonts w:hint="eastAsia"/>
        </w:rPr>
        <w:t>”</w:t>
      </w:r>
      <w:r>
        <w:rPr>
          <w:rFonts w:hint="eastAsia"/>
        </w:rPr>
        <w:t xml:space="preserve"> Management Science, vol. 42, no. 6, pp. 797</w:t>
      </w:r>
      <w:r>
        <w:rPr>
          <w:rFonts w:hint="eastAsia"/>
        </w:rPr>
        <w:t>–</w:t>
      </w:r>
      <w:r>
        <w:rPr>
          <w:rFonts w:hint="eastAsia"/>
        </w:rPr>
        <w:t>813, 1996.</w:t>
      </w:r>
    </w:p>
    <w:p w14:paraId="564B01C7" w14:textId="77777777" w:rsidR="00661B08" w:rsidRDefault="0000443B">
      <w:pPr>
        <w:pStyle w:val="references"/>
        <w:numPr>
          <w:ilvl w:val="0"/>
          <w:numId w:val="5"/>
        </w:numPr>
        <w:ind w:left="357" w:hanging="357"/>
      </w:pPr>
      <w:r>
        <w:rPr>
          <w:rFonts w:hint="eastAsia"/>
        </w:rPr>
        <w:t xml:space="preserve">P.J.M. van </w:t>
      </w:r>
      <w:proofErr w:type="spellStart"/>
      <w:r>
        <w:rPr>
          <w:rFonts w:hint="eastAsia"/>
        </w:rPr>
        <w:t>Laarhoven</w:t>
      </w:r>
      <w:proofErr w:type="spellEnd"/>
      <w:r>
        <w:rPr>
          <w:rFonts w:hint="eastAsia"/>
        </w:rPr>
        <w:t xml:space="preserve"> and E.H.L. </w:t>
      </w:r>
      <w:proofErr w:type="spellStart"/>
      <w:r>
        <w:rPr>
          <w:rFonts w:hint="eastAsia"/>
        </w:rPr>
        <w:t>Aarts</w:t>
      </w:r>
      <w:proofErr w:type="spellEnd"/>
      <w:r>
        <w:rPr>
          <w:rFonts w:hint="eastAsia"/>
        </w:rPr>
        <w:t xml:space="preserve">, </w:t>
      </w:r>
      <w:r>
        <w:rPr>
          <w:rFonts w:hint="eastAsia"/>
        </w:rPr>
        <w:t>“</w:t>
      </w:r>
      <w:r>
        <w:rPr>
          <w:rFonts w:hint="eastAsia"/>
        </w:rPr>
        <w:t>Simulated annealing: Theory and applications,</w:t>
      </w:r>
      <w:r>
        <w:rPr>
          <w:rFonts w:hint="eastAsia"/>
        </w:rPr>
        <w:t>”</w:t>
      </w:r>
      <w:r>
        <w:rPr>
          <w:rFonts w:hint="eastAsia"/>
        </w:rPr>
        <w:t xml:space="preserve"> Annals of Operations Research, vol. 31, pp. 1</w:t>
      </w:r>
      <w:r>
        <w:rPr>
          <w:rFonts w:hint="eastAsia"/>
        </w:rPr>
        <w:t>–</w:t>
      </w:r>
      <w:r>
        <w:rPr>
          <w:rFonts w:hint="eastAsia"/>
        </w:rPr>
        <w:t>50, 1992.</w:t>
      </w:r>
    </w:p>
    <w:p w14:paraId="1690144D" w14:textId="77777777" w:rsidR="00661B08" w:rsidRDefault="0000443B">
      <w:pPr>
        <w:pStyle w:val="references"/>
        <w:numPr>
          <w:ilvl w:val="0"/>
          <w:numId w:val="5"/>
        </w:numPr>
        <w:ind w:left="357" w:hanging="357"/>
      </w:pPr>
      <w:r>
        <w:rPr>
          <w:rFonts w:hint="eastAsia"/>
        </w:rPr>
        <w:t xml:space="preserve">R. Zhang, C. Wu, and S. Wang, </w:t>
      </w:r>
      <w:r>
        <w:rPr>
          <w:rFonts w:hint="eastAsia"/>
        </w:rPr>
        <w:t>“</w:t>
      </w:r>
      <w:r>
        <w:rPr>
          <w:rFonts w:hint="eastAsia"/>
        </w:rPr>
        <w:t>A novel hybrid genetic algorithm for the job shop</w:t>
      </w:r>
      <w:r>
        <w:rPr>
          <w:rFonts w:eastAsia="宋体" w:hint="eastAsia"/>
          <w:lang w:eastAsia="zh-CN"/>
        </w:rPr>
        <w:t xml:space="preserve"> </w:t>
      </w:r>
      <w:r>
        <w:rPr>
          <w:rFonts w:hint="eastAsia"/>
        </w:rPr>
        <w:t>scheduling problem,</w:t>
      </w:r>
      <w:r>
        <w:rPr>
          <w:rFonts w:hint="eastAsia"/>
        </w:rPr>
        <w:t>”</w:t>
      </w:r>
      <w:r>
        <w:rPr>
          <w:rFonts w:hint="eastAsia"/>
        </w:rPr>
        <w:t xml:space="preserve"> Computers &amp; Operations Research</w:t>
      </w:r>
      <w:r>
        <w:rPr>
          <w:rFonts w:hint="eastAsia"/>
        </w:rPr>
        <w:t>, vol. 38, no. 1, pp. 91</w:t>
      </w:r>
      <w:r>
        <w:rPr>
          <w:rFonts w:hint="eastAsia"/>
        </w:rPr>
        <w:t>–</w:t>
      </w:r>
      <w:r>
        <w:rPr>
          <w:rFonts w:hint="eastAsia"/>
        </w:rPr>
        <w:t>99,</w:t>
      </w:r>
      <w:r>
        <w:rPr>
          <w:rFonts w:eastAsia="宋体" w:hint="eastAsia"/>
          <w:lang w:eastAsia="zh-CN"/>
        </w:rPr>
        <w:t xml:space="preserve"> </w:t>
      </w:r>
      <w:r>
        <w:rPr>
          <w:rFonts w:hint="eastAsia"/>
        </w:rPr>
        <w:t>2011.</w:t>
      </w:r>
    </w:p>
    <w:p w14:paraId="30677BC1" w14:textId="77777777" w:rsidR="00661B08" w:rsidRDefault="0000443B">
      <w:pPr>
        <w:pStyle w:val="references"/>
        <w:numPr>
          <w:ilvl w:val="0"/>
          <w:numId w:val="5"/>
        </w:numPr>
        <w:ind w:left="357" w:hanging="357"/>
      </w:pPr>
      <w:r>
        <w:rPr>
          <w:rFonts w:hint="eastAsia"/>
        </w:rPr>
        <w:t xml:space="preserve">J. Gao, L. Sun, and M. Gen, </w:t>
      </w:r>
      <w:r>
        <w:rPr>
          <w:rFonts w:hint="eastAsia"/>
        </w:rPr>
        <w:t>“</w:t>
      </w:r>
      <w:r>
        <w:rPr>
          <w:rFonts w:hint="eastAsia"/>
        </w:rPr>
        <w:t>A hybrid genetic and variable neighborhood descent</w:t>
      </w:r>
      <w:r>
        <w:rPr>
          <w:rFonts w:eastAsia="宋体" w:hint="eastAsia"/>
          <w:lang w:eastAsia="zh-CN"/>
        </w:rPr>
        <w:t xml:space="preserve"> </w:t>
      </w:r>
      <w:r>
        <w:rPr>
          <w:rFonts w:hint="eastAsia"/>
        </w:rPr>
        <w:t>algorithm for flexible job shop scheduling problems,</w:t>
      </w:r>
      <w:r>
        <w:rPr>
          <w:rFonts w:hint="eastAsia"/>
        </w:rPr>
        <w:t>”</w:t>
      </w:r>
      <w:r>
        <w:rPr>
          <w:rFonts w:hint="eastAsia"/>
        </w:rPr>
        <w:t xml:space="preserve"> Computers &amp; Operations Research, vol. 35, no. 9, pp. 2892</w:t>
      </w:r>
      <w:r>
        <w:rPr>
          <w:rFonts w:hint="eastAsia"/>
        </w:rPr>
        <w:t>–</w:t>
      </w:r>
      <w:r>
        <w:rPr>
          <w:rFonts w:hint="eastAsia"/>
        </w:rPr>
        <w:t>2907, 2008</w:t>
      </w:r>
      <w:r>
        <w:t>.</w:t>
      </w:r>
    </w:p>
    <w:p w14:paraId="0D037448" w14:textId="77777777" w:rsidR="00661B08" w:rsidRDefault="0000443B">
      <w:pPr>
        <w:pStyle w:val="references"/>
        <w:numPr>
          <w:ilvl w:val="0"/>
          <w:numId w:val="5"/>
        </w:numPr>
        <w:ind w:left="357" w:hanging="357"/>
      </w:pPr>
      <w:r>
        <w:rPr>
          <w:rFonts w:hint="eastAsia"/>
        </w:rPr>
        <w:t xml:space="preserve">K. </w:t>
      </w:r>
      <w:proofErr w:type="spellStart"/>
      <w:r>
        <w:rPr>
          <w:rFonts w:hint="eastAsia"/>
        </w:rPr>
        <w:t>Nonobe</w:t>
      </w:r>
      <w:proofErr w:type="spellEnd"/>
      <w:r>
        <w:rPr>
          <w:rFonts w:hint="eastAsia"/>
        </w:rPr>
        <w:t xml:space="preserve">, T. </w:t>
      </w:r>
      <w:r>
        <w:rPr>
          <w:rFonts w:hint="eastAsia"/>
        </w:rPr>
        <w:t xml:space="preserve">Ibaraki, and M. </w:t>
      </w:r>
      <w:proofErr w:type="spellStart"/>
      <w:r>
        <w:rPr>
          <w:rFonts w:hint="eastAsia"/>
        </w:rPr>
        <w:t>Yagiura</w:t>
      </w:r>
      <w:proofErr w:type="spellEnd"/>
      <w:r>
        <w:rPr>
          <w:rFonts w:hint="eastAsia"/>
        </w:rPr>
        <w:t xml:space="preserve">, </w:t>
      </w:r>
      <w:r>
        <w:rPr>
          <w:rFonts w:hint="eastAsia"/>
        </w:rPr>
        <w:t>“</w:t>
      </w:r>
      <w:r>
        <w:rPr>
          <w:rFonts w:hint="eastAsia"/>
        </w:rPr>
        <w:t>Formulation and exact algorithm for job</w:t>
      </w:r>
      <w:r>
        <w:rPr>
          <w:rFonts w:eastAsia="宋体" w:hint="eastAsia"/>
          <w:lang w:eastAsia="zh-CN"/>
        </w:rPr>
        <w:t xml:space="preserve"> </w:t>
      </w:r>
      <w:r>
        <w:rPr>
          <w:rFonts w:hint="eastAsia"/>
        </w:rPr>
        <w:t>shop scheduling problems with arbitrary processing times,</w:t>
      </w:r>
      <w:r>
        <w:rPr>
          <w:rFonts w:hint="eastAsia"/>
        </w:rPr>
        <w:t>”</w:t>
      </w:r>
      <w:r>
        <w:rPr>
          <w:rFonts w:hint="eastAsia"/>
        </w:rPr>
        <w:t xml:space="preserve"> European Journal of</w:t>
      </w:r>
      <w:r>
        <w:rPr>
          <w:rFonts w:eastAsia="宋体" w:hint="eastAsia"/>
          <w:lang w:eastAsia="zh-CN"/>
        </w:rPr>
        <w:t xml:space="preserve"> </w:t>
      </w:r>
      <w:r>
        <w:rPr>
          <w:rFonts w:hint="eastAsia"/>
        </w:rPr>
        <w:t>Operational Research, vol. 264, no. 2, pp. 479</w:t>
      </w:r>
      <w:r>
        <w:rPr>
          <w:rFonts w:hint="eastAsia"/>
        </w:rPr>
        <w:t>–</w:t>
      </w:r>
      <w:r>
        <w:rPr>
          <w:rFonts w:hint="eastAsia"/>
        </w:rPr>
        <w:t>494, 2018.</w:t>
      </w:r>
    </w:p>
    <w:p w14:paraId="5890A77A" w14:textId="77777777" w:rsidR="00661B08" w:rsidRDefault="0000443B">
      <w:pPr>
        <w:pStyle w:val="references"/>
        <w:numPr>
          <w:ilvl w:val="0"/>
          <w:numId w:val="5"/>
        </w:numPr>
        <w:ind w:left="357" w:hanging="357"/>
      </w:pPr>
      <w:r>
        <w:rPr>
          <w:rFonts w:hint="eastAsia"/>
        </w:rPr>
        <w:t xml:space="preserve">F. Luan, H.X. Zhao, S.Q. Liu, et al., </w:t>
      </w:r>
      <w:r>
        <w:rPr>
          <w:rFonts w:hint="eastAsia"/>
        </w:rPr>
        <w:t>“</w:t>
      </w:r>
      <w:r>
        <w:rPr>
          <w:rFonts w:hint="eastAsia"/>
        </w:rPr>
        <w:t>Enhanced NSGA-</w:t>
      </w:r>
      <w:r>
        <w:rPr>
          <w:rFonts w:hint="eastAsia"/>
        </w:rPr>
        <w:t>II for multi-objective energy-saving flexible job shop scheduling,</w:t>
      </w:r>
      <w:r>
        <w:rPr>
          <w:rFonts w:hint="eastAsia"/>
        </w:rPr>
        <w:t>”</w:t>
      </w:r>
      <w:r>
        <w:rPr>
          <w:rFonts w:hint="eastAsia"/>
        </w:rPr>
        <w:t xml:space="preserve"> Sustainable Computing: Informatics and Systems, vol. 39, p. 100901, 2023</w:t>
      </w:r>
      <w:r>
        <w:t>.</w:t>
      </w:r>
    </w:p>
    <w:p w14:paraId="4075CB70" w14:textId="77777777" w:rsidR="00661B08" w:rsidRDefault="0000443B">
      <w:pPr>
        <w:pStyle w:val="references"/>
        <w:numPr>
          <w:ilvl w:val="0"/>
          <w:numId w:val="5"/>
        </w:numPr>
        <w:ind w:left="357" w:hanging="357"/>
      </w:pPr>
      <w:r>
        <w:rPr>
          <w:rFonts w:hint="eastAsia"/>
        </w:rPr>
        <w:t xml:space="preserve">Z.X. Pan, D.M. Lei, and L. Wang, </w:t>
      </w:r>
      <w:r>
        <w:rPr>
          <w:rFonts w:hint="eastAsia"/>
        </w:rPr>
        <w:t>“</w:t>
      </w:r>
      <w:r>
        <w:rPr>
          <w:rFonts w:hint="eastAsia"/>
        </w:rPr>
        <w:t>A bi-population evolutionary algorithm with</w:t>
      </w:r>
      <w:r>
        <w:rPr>
          <w:rFonts w:hint="eastAsia"/>
          <w:lang w:eastAsia="zh-CN"/>
        </w:rPr>
        <w:t xml:space="preserve"> </w:t>
      </w:r>
      <w:r>
        <w:rPr>
          <w:rFonts w:hint="eastAsia"/>
        </w:rPr>
        <w:t xml:space="preserve">feedback for energy-efficient fuzzy </w:t>
      </w:r>
      <w:r>
        <w:rPr>
          <w:rFonts w:hint="eastAsia"/>
        </w:rPr>
        <w:t>flexible job shop scheduling,</w:t>
      </w:r>
      <w:r>
        <w:rPr>
          <w:rFonts w:hint="eastAsia"/>
        </w:rPr>
        <w:t>”</w:t>
      </w:r>
      <w:r>
        <w:rPr>
          <w:rFonts w:hint="eastAsia"/>
        </w:rPr>
        <w:t xml:space="preserve"> IEEE Transactions</w:t>
      </w:r>
      <w:r>
        <w:rPr>
          <w:rFonts w:hint="eastAsia"/>
          <w:lang w:eastAsia="zh-CN"/>
        </w:rPr>
        <w:t xml:space="preserve"> </w:t>
      </w:r>
      <w:r>
        <w:rPr>
          <w:rFonts w:hint="eastAsia"/>
        </w:rPr>
        <w:t>on Systems, Man, and Cybernetics: Systems, vol. 52, no. 8, pp. 5295</w:t>
      </w:r>
      <w:r>
        <w:rPr>
          <w:rFonts w:hint="eastAsia"/>
        </w:rPr>
        <w:t>–</w:t>
      </w:r>
      <w:r>
        <w:rPr>
          <w:rFonts w:hint="eastAsia"/>
        </w:rPr>
        <w:t>530</w:t>
      </w:r>
    </w:p>
    <w:p w14:paraId="020A528C" w14:textId="77777777" w:rsidR="00661B08" w:rsidRDefault="0000443B">
      <w:pPr>
        <w:pStyle w:val="references"/>
        <w:numPr>
          <w:ilvl w:val="0"/>
          <w:numId w:val="5"/>
        </w:numPr>
        <w:ind w:left="357" w:hanging="357"/>
      </w:pPr>
      <w:r>
        <w:t xml:space="preserve">O. </w:t>
      </w:r>
      <w:proofErr w:type="spellStart"/>
      <w:r>
        <w:t>Benedikt</w:t>
      </w:r>
      <w:proofErr w:type="spellEnd"/>
      <w:r>
        <w:t xml:space="preserve">, I. </w:t>
      </w:r>
      <w:proofErr w:type="spellStart"/>
      <w:r>
        <w:t>Módos</w:t>
      </w:r>
      <w:proofErr w:type="spellEnd"/>
      <w:r>
        <w:t xml:space="preserve">, A. Novak, and Z. </w:t>
      </w:r>
      <w:proofErr w:type="spellStart"/>
      <w:r>
        <w:t>Hanzálek</w:t>
      </w:r>
      <w:proofErr w:type="spellEnd"/>
      <w:r>
        <w:t>, "Green scheduling with time-of-use tariffs and machine states: Optimizing energy cost</w:t>
      </w:r>
      <w:r>
        <w:t xml:space="preserve"> via branch-and-bound and bin packing strategies," European Journal of Operational Research, 2025. [Online]. Available: https://doi.org/10.1016/j.ejor.2025.06.026</w:t>
      </w:r>
    </w:p>
    <w:p w14:paraId="610D6394" w14:textId="77777777" w:rsidR="00661B08" w:rsidRDefault="00661B08">
      <w:pPr>
        <w:pStyle w:val="references"/>
        <w:numPr>
          <w:ilvl w:val="0"/>
          <w:numId w:val="0"/>
        </w:numPr>
        <w:tabs>
          <w:tab w:val="clear" w:pos="360"/>
        </w:tabs>
        <w:sectPr w:rsidR="00661B08">
          <w:type w:val="continuous"/>
          <w:pgSz w:w="12240" w:h="15840"/>
          <w:pgMar w:top="1080" w:right="893" w:bottom="1440" w:left="893" w:header="720" w:footer="720" w:gutter="0"/>
          <w:cols w:num="2" w:space="360"/>
          <w:rtlGutter/>
          <w:docGrid w:linePitch="360"/>
        </w:sectPr>
      </w:pPr>
    </w:p>
    <w:p w14:paraId="59B210BD" w14:textId="77777777" w:rsidR="00661B08" w:rsidRDefault="00661B08">
      <w:pPr>
        <w:jc w:val="both"/>
      </w:pPr>
    </w:p>
    <w:sectPr w:rsidR="00661B08">
      <w:type w:val="continuous"/>
      <w:pgSz w:w="12240" w:h="15840"/>
      <w:pgMar w:top="1080" w:right="893" w:bottom="1440"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MS Mincho">
    <w:altName w:val="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660336"/>
    <w:multiLevelType w:val="multilevel"/>
    <w:tmpl w:val="37660336"/>
    <w:lvl w:ilvl="0">
      <w:start w:val="1"/>
      <w:numFmt w:val="bullet"/>
      <w:pStyle w:val="bulletlist"/>
      <w:lvlText w:val=""/>
      <w:lvlJc w:val="left"/>
      <w:pPr>
        <w:tabs>
          <w:tab w:val="left" w:pos="648"/>
        </w:tabs>
        <w:ind w:left="648"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 w15:restartNumberingAfterBreak="0">
    <w:nsid w:val="4189603E"/>
    <w:multiLevelType w:val="multilevel"/>
    <w:tmpl w:val="4189603E"/>
    <w:lvl w:ilvl="0">
      <w:start w:val="1"/>
      <w:numFmt w:val="upperRoman"/>
      <w:pStyle w:val="1"/>
      <w:lvlText w:val="%1."/>
      <w:lvlJc w:val="center"/>
      <w:pPr>
        <w:tabs>
          <w:tab w:val="left" w:pos="3337"/>
        </w:tabs>
        <w:ind w:firstLine="216"/>
      </w:pPr>
      <w:rPr>
        <w:rFonts w:ascii="Times New Roman" w:hAnsi="Times New Roman" w:cs="Times New Roman" w:hint="default"/>
        <w:caps w:val="0"/>
        <w:strike w:val="0"/>
        <w:dstrike w:val="0"/>
        <w:outline w:val="0"/>
        <w:shadow w:val="0"/>
        <w:emboss w:val="0"/>
        <w:imprint w:val="0"/>
        <w:vanish w:val="0"/>
        <w:color w:val="auto"/>
        <w:sz w:val="20"/>
        <w:szCs w:val="20"/>
        <w:vertAlign w:val="baseline"/>
      </w:rPr>
    </w:lvl>
    <w:lvl w:ilvl="1">
      <w:start w:val="1"/>
      <w:numFmt w:val="upperLetter"/>
      <w:pStyle w:val="2"/>
      <w:lvlText w:val="%2."/>
      <w:lvlJc w:val="left"/>
      <w:pPr>
        <w:tabs>
          <w:tab w:val="left" w:pos="360"/>
        </w:tabs>
        <w:ind w:left="288" w:hanging="288"/>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2">
      <w:start w:val="1"/>
      <w:numFmt w:val="decimal"/>
      <w:pStyle w:val="3"/>
      <w:lvlText w:val="%3)"/>
      <w:lvlJc w:val="left"/>
      <w:pPr>
        <w:tabs>
          <w:tab w:val="left" w:pos="540"/>
        </w:tabs>
        <w:ind w:firstLine="180"/>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3">
      <w:start w:val="1"/>
      <w:numFmt w:val="lowerLetter"/>
      <w:pStyle w:val="4"/>
      <w:lvlText w:val="%4)"/>
      <w:lvlJc w:val="left"/>
      <w:pPr>
        <w:tabs>
          <w:tab w:val="left"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left" w:pos="3240"/>
        </w:tabs>
        <w:ind w:left="2880"/>
      </w:pPr>
      <w:rPr>
        <w:rFonts w:cs="Times New Roman" w:hint="default"/>
      </w:rPr>
    </w:lvl>
    <w:lvl w:ilvl="5">
      <w:start w:val="1"/>
      <w:numFmt w:val="lowerLetter"/>
      <w:lvlText w:val="(%6)"/>
      <w:lvlJc w:val="left"/>
      <w:pPr>
        <w:tabs>
          <w:tab w:val="left" w:pos="3960"/>
        </w:tabs>
        <w:ind w:left="3600"/>
      </w:pPr>
      <w:rPr>
        <w:rFonts w:cs="Times New Roman" w:hint="default"/>
      </w:rPr>
    </w:lvl>
    <w:lvl w:ilvl="6">
      <w:start w:val="1"/>
      <w:numFmt w:val="lowerRoman"/>
      <w:lvlText w:val="(%7)"/>
      <w:lvlJc w:val="left"/>
      <w:pPr>
        <w:tabs>
          <w:tab w:val="left" w:pos="4680"/>
        </w:tabs>
        <w:ind w:left="4320"/>
      </w:pPr>
      <w:rPr>
        <w:rFonts w:cs="Times New Roman" w:hint="default"/>
      </w:rPr>
    </w:lvl>
    <w:lvl w:ilvl="7">
      <w:start w:val="1"/>
      <w:numFmt w:val="lowerLetter"/>
      <w:lvlText w:val="(%8)"/>
      <w:lvlJc w:val="left"/>
      <w:pPr>
        <w:tabs>
          <w:tab w:val="left" w:pos="5400"/>
        </w:tabs>
        <w:ind w:left="5040"/>
      </w:pPr>
      <w:rPr>
        <w:rFonts w:cs="Times New Roman" w:hint="default"/>
      </w:rPr>
    </w:lvl>
    <w:lvl w:ilvl="8">
      <w:start w:val="1"/>
      <w:numFmt w:val="lowerRoman"/>
      <w:lvlText w:val="(%9)"/>
      <w:lvlJc w:val="left"/>
      <w:pPr>
        <w:tabs>
          <w:tab w:val="left" w:pos="6120"/>
        </w:tabs>
        <w:ind w:left="5760"/>
      </w:pPr>
      <w:rPr>
        <w:rFonts w:cs="Times New Roman" w:hint="default"/>
      </w:rPr>
    </w:lvl>
  </w:abstractNum>
  <w:abstractNum w:abstractNumId="2" w15:restartNumberingAfterBreak="0">
    <w:nsid w:val="52CA544A"/>
    <w:multiLevelType w:val="singleLevel"/>
    <w:tmpl w:val="52CA544A"/>
    <w:lvl w:ilvl="0">
      <w:start w:val="1"/>
      <w:numFmt w:val="decimal"/>
      <w:lvlText w:val="[%1]"/>
      <w:lvlJc w:val="left"/>
      <w:pPr>
        <w:tabs>
          <w:tab w:val="left" w:pos="360"/>
        </w:tabs>
        <w:ind w:left="360" w:hanging="360"/>
      </w:pPr>
      <w:rPr>
        <w:rFonts w:ascii="Times New Roman" w:hAnsi="Times New Roman" w:cs="Times New Roman" w:hint="default"/>
        <w:b w:val="0"/>
        <w:bCs w:val="0"/>
        <w:i w:val="0"/>
        <w:iCs w:val="0"/>
        <w:sz w:val="16"/>
        <w:szCs w:val="16"/>
      </w:rPr>
    </w:lvl>
  </w:abstractNum>
  <w:abstractNum w:abstractNumId="3" w15:restartNumberingAfterBreak="0">
    <w:nsid w:val="6C402C58"/>
    <w:multiLevelType w:val="multilevel"/>
    <w:tmpl w:val="6C402C58"/>
    <w:lvl w:ilvl="0">
      <w:start w:val="1"/>
      <w:numFmt w:val="decimal"/>
      <w:pStyle w:val="figurecaption"/>
      <w:lvlText w:val="Figure %1. "/>
      <w:lvlJc w:val="left"/>
      <w:pPr>
        <w:tabs>
          <w:tab w:val="left" w:pos="720"/>
        </w:tabs>
      </w:pPr>
      <w:rPr>
        <w:rFonts w:ascii="Times New Roman" w:hAnsi="Times New Roman" w:cs="Times New Roman" w:hint="default"/>
        <w:b w:val="0"/>
        <w:bCs w:val="0"/>
        <w:i w:val="0"/>
        <w:iCs w:val="0"/>
        <w:color w:val="auto"/>
        <w:sz w:val="16"/>
        <w:szCs w:val="16"/>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4" w15:restartNumberingAfterBreak="0">
    <w:nsid w:val="6CD32DA8"/>
    <w:multiLevelType w:val="singleLevel"/>
    <w:tmpl w:val="6CD32DA8"/>
    <w:lvl w:ilvl="0">
      <w:start w:val="1"/>
      <w:numFmt w:val="upperRoman"/>
      <w:pStyle w:val="references"/>
      <w:lvlText w:val="TABLE %1. "/>
      <w:lvlJc w:val="left"/>
      <w:pPr>
        <w:tabs>
          <w:tab w:val="left" w:pos="1080"/>
        </w:tabs>
      </w:pPr>
      <w:rPr>
        <w:rFonts w:ascii="Times New Roman" w:hAnsi="Times New Roman" w:cs="Times New Roman" w:hint="default"/>
        <w:b w:val="0"/>
        <w:bCs w:val="0"/>
        <w:i w:val="0"/>
        <w:iCs w:val="0"/>
        <w:sz w:val="16"/>
        <w:szCs w:val="16"/>
      </w:rPr>
    </w:lvl>
  </w:abstractNum>
  <w:num w:numId="1">
    <w:abstractNumId w:val="1"/>
  </w:num>
  <w:num w:numId="2">
    <w:abstractNumId w:val="0"/>
  </w:num>
  <w:num w:numId="3">
    <w:abstractNumId w:val="3"/>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4521"/>
    <w:rsid w:val="0000443B"/>
    <w:rsid w:val="000D1389"/>
    <w:rsid w:val="000F7AF4"/>
    <w:rsid w:val="001C1642"/>
    <w:rsid w:val="001F628D"/>
    <w:rsid w:val="0024716D"/>
    <w:rsid w:val="00260A11"/>
    <w:rsid w:val="002A0AAA"/>
    <w:rsid w:val="002D2527"/>
    <w:rsid w:val="003320FC"/>
    <w:rsid w:val="003520F4"/>
    <w:rsid w:val="0038196E"/>
    <w:rsid w:val="00383F2D"/>
    <w:rsid w:val="003941EB"/>
    <w:rsid w:val="003D6803"/>
    <w:rsid w:val="003F3000"/>
    <w:rsid w:val="0041408F"/>
    <w:rsid w:val="0044257D"/>
    <w:rsid w:val="00462D12"/>
    <w:rsid w:val="00474249"/>
    <w:rsid w:val="004A5A23"/>
    <w:rsid w:val="004B1056"/>
    <w:rsid w:val="004B1675"/>
    <w:rsid w:val="0053426F"/>
    <w:rsid w:val="00536800"/>
    <w:rsid w:val="00576997"/>
    <w:rsid w:val="005B6820"/>
    <w:rsid w:val="00661B08"/>
    <w:rsid w:val="00681B7A"/>
    <w:rsid w:val="006C0DF5"/>
    <w:rsid w:val="0071075F"/>
    <w:rsid w:val="007800C4"/>
    <w:rsid w:val="007A2528"/>
    <w:rsid w:val="007E6FA6"/>
    <w:rsid w:val="00810470"/>
    <w:rsid w:val="0082652A"/>
    <w:rsid w:val="00846D41"/>
    <w:rsid w:val="00850158"/>
    <w:rsid w:val="008A33B1"/>
    <w:rsid w:val="008C196C"/>
    <w:rsid w:val="008D2C54"/>
    <w:rsid w:val="00913FBB"/>
    <w:rsid w:val="0098415C"/>
    <w:rsid w:val="0099451B"/>
    <w:rsid w:val="009C66F2"/>
    <w:rsid w:val="009C7AB3"/>
    <w:rsid w:val="009D1123"/>
    <w:rsid w:val="00A10D21"/>
    <w:rsid w:val="00A42CC2"/>
    <w:rsid w:val="00A61A22"/>
    <w:rsid w:val="00A86C29"/>
    <w:rsid w:val="00B5651F"/>
    <w:rsid w:val="00BC25D7"/>
    <w:rsid w:val="00C26D0C"/>
    <w:rsid w:val="00C52B24"/>
    <w:rsid w:val="00D9589D"/>
    <w:rsid w:val="00DC1D5F"/>
    <w:rsid w:val="00DD62BD"/>
    <w:rsid w:val="00F04521"/>
    <w:rsid w:val="00F252EB"/>
    <w:rsid w:val="00F96365"/>
    <w:rsid w:val="00FA2FF2"/>
    <w:rsid w:val="123C051C"/>
    <w:rsid w:val="27930786"/>
    <w:rsid w:val="344057F2"/>
    <w:rsid w:val="38F1355F"/>
    <w:rsid w:val="4E121B55"/>
    <w:rsid w:val="6EAE5472"/>
    <w:rsid w:val="729611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7A32DA"/>
  <w15:docId w15:val="{BB919110-DAE4-41F3-AF5D-671B70EDB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jc w:val="center"/>
    </w:pPr>
    <w:rPr>
      <w:spacing w:val="-1"/>
    </w:rPr>
  </w:style>
  <w:style w:type="paragraph" w:styleId="1">
    <w:name w:val="heading 1"/>
    <w:basedOn w:val="a"/>
    <w:next w:val="a"/>
    <w:link w:val="10"/>
    <w:qFormat/>
    <w:pPr>
      <w:keepNext/>
      <w:keepLines/>
      <w:numPr>
        <w:numId w:val="1"/>
      </w:numPr>
      <w:tabs>
        <w:tab w:val="left" w:pos="216"/>
      </w:tabs>
      <w:spacing w:before="160" w:after="80"/>
      <w:outlineLvl w:val="0"/>
    </w:pPr>
    <w:rPr>
      <w:smallCaps/>
    </w:rPr>
  </w:style>
  <w:style w:type="paragraph" w:styleId="2">
    <w:name w:val="heading 2"/>
    <w:basedOn w:val="a"/>
    <w:next w:val="a"/>
    <w:link w:val="20"/>
    <w:qFormat/>
    <w:pPr>
      <w:keepNext/>
      <w:keepLines/>
      <w:numPr>
        <w:ilvl w:val="1"/>
        <w:numId w:val="1"/>
      </w:numPr>
      <w:spacing w:before="120" w:after="60"/>
      <w:jc w:val="left"/>
      <w:outlineLvl w:val="1"/>
    </w:pPr>
    <w:rPr>
      <w:i/>
      <w:iCs/>
    </w:rPr>
  </w:style>
  <w:style w:type="paragraph" w:styleId="3">
    <w:name w:val="heading 3"/>
    <w:basedOn w:val="a"/>
    <w:next w:val="a"/>
    <w:link w:val="30"/>
    <w:qFormat/>
    <w:pPr>
      <w:numPr>
        <w:ilvl w:val="2"/>
        <w:numId w:val="1"/>
      </w:numPr>
      <w:spacing w:line="240" w:lineRule="exact"/>
      <w:jc w:val="both"/>
      <w:outlineLvl w:val="2"/>
    </w:pPr>
    <w:rPr>
      <w:i/>
      <w:iCs/>
    </w:rPr>
  </w:style>
  <w:style w:type="paragraph" w:styleId="4">
    <w:name w:val="heading 4"/>
    <w:basedOn w:val="a"/>
    <w:next w:val="a"/>
    <w:link w:val="40"/>
    <w:qFormat/>
    <w:pPr>
      <w:numPr>
        <w:ilvl w:val="3"/>
        <w:numId w:val="1"/>
      </w:numPr>
      <w:tabs>
        <w:tab w:val="left" w:pos="720"/>
      </w:tabs>
      <w:spacing w:before="40" w:after="40"/>
      <w:jc w:val="both"/>
      <w:outlineLvl w:val="3"/>
    </w:pPr>
    <w:rPr>
      <w:i/>
      <w:iCs/>
    </w:rPr>
  </w:style>
  <w:style w:type="paragraph" w:styleId="5">
    <w:name w:val="heading 5"/>
    <w:basedOn w:val="a"/>
    <w:next w:val="a"/>
    <w:link w:val="50"/>
    <w:qFormat/>
    <w:pPr>
      <w:tabs>
        <w:tab w:val="left" w:pos="360"/>
      </w:tabs>
      <w:spacing w:before="160" w:after="80"/>
      <w:outlineLvl w:val="4"/>
    </w:pPr>
    <w:rPr>
      <w:smallCap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Theme="majorHAnsi" w:eastAsia="黑体" w:hAnsiTheme="majorHAnsi" w:cstheme="majorBidi"/>
    </w:rPr>
  </w:style>
  <w:style w:type="paragraph" w:styleId="a4">
    <w:name w:val="Body Text"/>
    <w:basedOn w:val="a"/>
    <w:link w:val="a5"/>
    <w:qFormat/>
    <w:pPr>
      <w:spacing w:after="120" w:line="228" w:lineRule="auto"/>
      <w:ind w:firstLine="288"/>
      <w:jc w:val="both"/>
    </w:p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pPr>
    <w:rPr>
      <w:sz w:val="18"/>
      <w:szCs w:val="18"/>
    </w:rPr>
  </w:style>
  <w:style w:type="table" w:styleId="aa">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Strong"/>
    <w:basedOn w:val="a0"/>
    <w:uiPriority w:val="22"/>
    <w:qFormat/>
    <w:rPr>
      <w:b/>
      <w:bCs/>
    </w:rPr>
  </w:style>
  <w:style w:type="character" w:styleId="ac">
    <w:name w:val="Emphasis"/>
    <w:basedOn w:val="a0"/>
    <w:uiPriority w:val="20"/>
    <w:qFormat/>
    <w:rPr>
      <w:i/>
      <w:iCs/>
    </w:rPr>
  </w:style>
  <w:style w:type="character" w:customStyle="1" w:styleId="10">
    <w:name w:val="标题 1 字符"/>
    <w:basedOn w:val="a0"/>
    <w:link w:val="1"/>
    <w:qFormat/>
    <w:rPr>
      <w:rFonts w:ascii="Times New Roman" w:eastAsia="宋体" w:hAnsi="Times New Roman" w:cs="Times New Roman"/>
      <w:smallCaps/>
      <w:kern w:val="0"/>
      <w:sz w:val="20"/>
      <w:szCs w:val="20"/>
      <w:lang w:val="en-US" w:eastAsia="zh-CN"/>
    </w:rPr>
  </w:style>
  <w:style w:type="character" w:customStyle="1" w:styleId="20">
    <w:name w:val="标题 2 字符"/>
    <w:basedOn w:val="a0"/>
    <w:link w:val="2"/>
    <w:qFormat/>
    <w:rPr>
      <w:rFonts w:ascii="Times New Roman" w:eastAsia="宋体" w:hAnsi="Times New Roman" w:cs="Times New Roman"/>
      <w:i/>
      <w:iCs/>
      <w:kern w:val="0"/>
      <w:sz w:val="20"/>
      <w:szCs w:val="20"/>
      <w:lang w:val="en-US" w:eastAsia="zh-CN"/>
    </w:rPr>
  </w:style>
  <w:style w:type="character" w:customStyle="1" w:styleId="30">
    <w:name w:val="标题 3 字符"/>
    <w:basedOn w:val="a0"/>
    <w:link w:val="3"/>
    <w:qFormat/>
    <w:rPr>
      <w:rFonts w:ascii="Times New Roman" w:eastAsia="宋体" w:hAnsi="Times New Roman" w:cs="Times New Roman"/>
      <w:i/>
      <w:iCs/>
      <w:kern w:val="0"/>
      <w:sz w:val="20"/>
      <w:szCs w:val="20"/>
      <w:lang w:val="en-US" w:eastAsia="zh-CN"/>
    </w:rPr>
  </w:style>
  <w:style w:type="character" w:customStyle="1" w:styleId="40">
    <w:name w:val="标题 4 字符"/>
    <w:basedOn w:val="a0"/>
    <w:link w:val="4"/>
    <w:qFormat/>
    <w:rPr>
      <w:rFonts w:ascii="Times New Roman" w:eastAsia="宋体" w:hAnsi="Times New Roman" w:cs="Times New Roman"/>
      <w:i/>
      <w:iCs/>
      <w:kern w:val="0"/>
      <w:sz w:val="20"/>
      <w:szCs w:val="20"/>
      <w:lang w:val="en-US" w:eastAsia="zh-CN"/>
    </w:rPr>
  </w:style>
  <w:style w:type="character" w:customStyle="1" w:styleId="50">
    <w:name w:val="标题 5 字符"/>
    <w:basedOn w:val="a0"/>
    <w:link w:val="5"/>
    <w:qFormat/>
    <w:rPr>
      <w:rFonts w:ascii="Times New Roman" w:eastAsia="宋体" w:hAnsi="Times New Roman" w:cs="Times New Roman"/>
      <w:smallCaps/>
      <w:kern w:val="0"/>
      <w:sz w:val="20"/>
      <w:szCs w:val="20"/>
      <w:lang w:val="en-US" w:eastAsia="zh-CN"/>
    </w:rPr>
  </w:style>
  <w:style w:type="character" w:customStyle="1" w:styleId="a5">
    <w:name w:val="正文文本 字符"/>
    <w:basedOn w:val="a0"/>
    <w:link w:val="a4"/>
    <w:qFormat/>
    <w:rPr>
      <w:rFonts w:ascii="Times New Roman" w:eastAsia="宋体" w:hAnsi="Times New Roman" w:cs="Times New Roman"/>
      <w:spacing w:val="-1"/>
      <w:kern w:val="0"/>
      <w:sz w:val="20"/>
      <w:szCs w:val="20"/>
      <w:lang w:eastAsia="en-US"/>
    </w:rPr>
  </w:style>
  <w:style w:type="paragraph" w:customStyle="1" w:styleId="Abstract">
    <w:name w:val="Abstract"/>
    <w:qFormat/>
    <w:pPr>
      <w:spacing w:after="200"/>
      <w:jc w:val="both"/>
    </w:pPr>
    <w:rPr>
      <w:b/>
      <w:bCs/>
      <w:spacing w:val="-1"/>
      <w:sz w:val="18"/>
      <w:szCs w:val="18"/>
      <w:lang w:eastAsia="en-US"/>
    </w:rPr>
  </w:style>
  <w:style w:type="paragraph" w:customStyle="1" w:styleId="Affiliation">
    <w:name w:val="Affiliation"/>
    <w:qFormat/>
    <w:pPr>
      <w:jc w:val="center"/>
    </w:pPr>
    <w:rPr>
      <w:spacing w:val="-1"/>
      <w:lang w:eastAsia="en-US"/>
    </w:rPr>
  </w:style>
  <w:style w:type="paragraph" w:customStyle="1" w:styleId="Author">
    <w:name w:val="Author"/>
    <w:qFormat/>
    <w:pPr>
      <w:spacing w:before="360" w:after="40"/>
      <w:jc w:val="center"/>
    </w:pPr>
    <w:rPr>
      <w:spacing w:val="-1"/>
      <w:sz w:val="22"/>
      <w:lang w:eastAsia="en-US"/>
    </w:rPr>
  </w:style>
  <w:style w:type="paragraph" w:customStyle="1" w:styleId="bulletlist">
    <w:name w:val="bullet list"/>
    <w:basedOn w:val="a4"/>
    <w:qFormat/>
    <w:pPr>
      <w:numPr>
        <w:numId w:val="2"/>
      </w:numPr>
    </w:pPr>
  </w:style>
  <w:style w:type="paragraph" w:customStyle="1" w:styleId="equation">
    <w:name w:val="equation"/>
    <w:basedOn w:val="a"/>
    <w:qFormat/>
    <w:pPr>
      <w:tabs>
        <w:tab w:val="center" w:pos="2520"/>
        <w:tab w:val="right" w:pos="5040"/>
      </w:tabs>
      <w:spacing w:before="240" w:after="240" w:line="216" w:lineRule="auto"/>
    </w:pPr>
    <w:rPr>
      <w:rFonts w:ascii="Symbol" w:hAnsi="Symbol" w:cs="Symbol"/>
    </w:rPr>
  </w:style>
  <w:style w:type="paragraph" w:customStyle="1" w:styleId="figurecaption">
    <w:name w:val="figure caption"/>
    <w:qFormat/>
    <w:pPr>
      <w:numPr>
        <w:numId w:val="3"/>
      </w:numPr>
      <w:spacing w:before="80" w:after="200"/>
      <w:jc w:val="center"/>
    </w:pPr>
    <w:rPr>
      <w:spacing w:val="-1"/>
      <w:sz w:val="16"/>
      <w:szCs w:val="16"/>
      <w:lang w:eastAsia="en-US"/>
    </w:rPr>
  </w:style>
  <w:style w:type="paragraph" w:customStyle="1" w:styleId="keywords">
    <w:name w:val="key words"/>
    <w:qFormat/>
    <w:pPr>
      <w:spacing w:after="120"/>
      <w:ind w:firstLine="288"/>
      <w:jc w:val="both"/>
    </w:pPr>
    <w:rPr>
      <w:b/>
      <w:bCs/>
      <w:i/>
      <w:iCs/>
      <w:spacing w:val="-1"/>
      <w:sz w:val="18"/>
      <w:szCs w:val="18"/>
      <w:lang w:eastAsia="en-US"/>
    </w:rPr>
  </w:style>
  <w:style w:type="paragraph" w:customStyle="1" w:styleId="papersubtitle">
    <w:name w:val="paper subtitle"/>
    <w:qFormat/>
    <w:pPr>
      <w:spacing w:after="120"/>
      <w:jc w:val="center"/>
    </w:pPr>
    <w:rPr>
      <w:rFonts w:eastAsia="MS Mincho"/>
      <w:spacing w:val="-1"/>
      <w:sz w:val="28"/>
      <w:szCs w:val="28"/>
      <w:lang w:eastAsia="en-US"/>
    </w:rPr>
  </w:style>
  <w:style w:type="paragraph" w:customStyle="1" w:styleId="references">
    <w:name w:val="references"/>
    <w:qFormat/>
    <w:pPr>
      <w:numPr>
        <w:numId w:val="4"/>
      </w:numPr>
      <w:tabs>
        <w:tab w:val="left" w:pos="360"/>
      </w:tabs>
      <w:spacing w:after="50" w:line="180" w:lineRule="exact"/>
      <w:jc w:val="both"/>
    </w:pPr>
    <w:rPr>
      <w:rFonts w:eastAsia="MS Mincho"/>
      <w:spacing w:val="-1"/>
      <w:sz w:val="16"/>
      <w:szCs w:val="16"/>
      <w:lang w:eastAsia="en-US"/>
    </w:rPr>
  </w:style>
  <w:style w:type="paragraph" w:customStyle="1" w:styleId="sponsors">
    <w:name w:val="sponsors"/>
    <w:qFormat/>
    <w:pPr>
      <w:framePr w:wrap="auto" w:hAnchor="text" w:x="615" w:y="2239"/>
      <w:pBdr>
        <w:top w:val="single" w:sz="4" w:space="2" w:color="auto"/>
      </w:pBdr>
      <w:ind w:firstLine="288"/>
    </w:pPr>
    <w:rPr>
      <w:spacing w:val="-1"/>
      <w:sz w:val="16"/>
      <w:szCs w:val="16"/>
      <w:lang w:eastAsia="en-US"/>
    </w:rPr>
  </w:style>
  <w:style w:type="paragraph" w:customStyle="1" w:styleId="tablecolhead">
    <w:name w:val="table col head"/>
    <w:basedOn w:val="a"/>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spacing w:val="-1"/>
      <w:sz w:val="16"/>
      <w:szCs w:val="16"/>
      <w:lang w:eastAsia="en-US"/>
    </w:rPr>
  </w:style>
  <w:style w:type="paragraph" w:customStyle="1" w:styleId="tablefootnote">
    <w:name w:val="table footnote"/>
    <w:qFormat/>
    <w:pPr>
      <w:spacing w:before="60" w:after="30"/>
      <w:jc w:val="right"/>
    </w:pPr>
    <w:rPr>
      <w:spacing w:val="-1"/>
      <w:sz w:val="12"/>
      <w:szCs w:val="12"/>
      <w:lang w:eastAsia="en-US"/>
    </w:rPr>
  </w:style>
  <w:style w:type="paragraph" w:customStyle="1" w:styleId="tablehead">
    <w:name w:val="table head"/>
    <w:qFormat/>
    <w:pPr>
      <w:tabs>
        <w:tab w:val="left" w:pos="1080"/>
      </w:tabs>
      <w:spacing w:before="240" w:after="120" w:line="216" w:lineRule="auto"/>
      <w:jc w:val="center"/>
    </w:pPr>
    <w:rPr>
      <w:smallCaps/>
      <w:spacing w:val="-1"/>
      <w:sz w:val="16"/>
      <w:szCs w:val="16"/>
      <w:lang w:eastAsia="en-US"/>
    </w:rPr>
  </w:style>
  <w:style w:type="character" w:customStyle="1" w:styleId="FirstName">
    <w:name w:val="FirstName"/>
    <w:uiPriority w:val="1"/>
    <w:qFormat/>
    <w:rPr>
      <w:color w:val="auto"/>
      <w:shd w:val="clear" w:color="auto" w:fill="auto"/>
    </w:rPr>
  </w:style>
  <w:style w:type="character" w:customStyle="1" w:styleId="Surname">
    <w:name w:val="Surname"/>
    <w:uiPriority w:val="1"/>
    <w:qFormat/>
    <w:rPr>
      <w:color w:val="auto"/>
      <w:shd w:val="clear" w:color="auto" w:fill="auto"/>
    </w:rPr>
  </w:style>
  <w:style w:type="character" w:styleId="ad">
    <w:name w:val="Placeholder Text"/>
    <w:basedOn w:val="a0"/>
    <w:uiPriority w:val="99"/>
    <w:semiHidden/>
    <w:qFormat/>
    <w:rPr>
      <w:color w:val="808080"/>
    </w:rPr>
  </w:style>
  <w:style w:type="character" w:customStyle="1" w:styleId="a9">
    <w:name w:val="页眉 字符"/>
    <w:basedOn w:val="a0"/>
    <w:link w:val="a8"/>
    <w:uiPriority w:val="99"/>
    <w:qFormat/>
    <w:rPr>
      <w:sz w:val="18"/>
      <w:szCs w:val="18"/>
    </w:rPr>
  </w:style>
  <w:style w:type="character" w:customStyle="1" w:styleId="a7">
    <w:name w:val="页脚 字符"/>
    <w:basedOn w:val="a0"/>
    <w:link w:val="a6"/>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5A8967-BE36-470B-B588-395DF8383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3576</Words>
  <Characters>20388</Characters>
  <Application>Microsoft Office Word</Application>
  <DocSecurity>0</DocSecurity>
  <Lines>169</Lines>
  <Paragraphs>47</Paragraphs>
  <ScaleCrop>false</ScaleCrop>
  <Company/>
  <LinksUpToDate>false</LinksUpToDate>
  <CharactersWithSpaces>23917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钱淑冉</dc:creator>
  <cp:lastModifiedBy>杨 心怡</cp:lastModifiedBy>
  <cp:revision>2</cp:revision>
  <dcterms:created xsi:type="dcterms:W3CDTF">2026-03-19T15:23:00Z</dcterms:created>
  <dcterms:modified xsi:type="dcterms:W3CDTF">2026-03-19T15:23:00Z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eyJoZGlkIjoiM2ZjMzdkNDA0NmYwMjNlMmFhODgyNjA4OTBmMzYyY2EiLCJ1c2VySWQiOiIxMTQzNjY3MDM1In0=</vt:lpwstr>
  </property>
  <property fmtid="{D5CDD505-2E9C-101B-9397-08002B2CF9AE}" pid="3" name="KSOProductBuildVer">
    <vt:lpwstr>2052-12.1.0.21915</vt:lpwstr>
  </property>
  <property fmtid="{D5CDD505-2E9C-101B-9397-08002B2CF9AE}" pid="4" name="ICV">
    <vt:lpwstr>4F6259161D854F50B7B054AC86F78634_12</vt:lpwstr>
  </property>
</Properties>
</file>