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图像理解】之Show, attend and tell算法详解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聚焦机制（Attention Mechanism）是当下深度学习前沿热点之一，能够逐个关注输入的不同部分，给出一系列理解。这篇论文是聚焦机制代表作，完成了图像理解中颇具难度的“看图说话”任务。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作者提供了基于Theano的源码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"https://github.com/kelvinxu/arctic-captions"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(戳这里)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，另外有热心群众在Tensorflow上给出了实现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"https://github.com/jazzsaxmafia/show_attend_and_tell.tensorflow"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(戳这里)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本文对照Tensorflow版本源码，详解论文算法。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数据结构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从输入到输出经历编码和解码两个部分。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类比：在机器翻译中，编码部分把源语言变成基本语义特征，解码部分把基本语义特征变成目标语言。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输入：图像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特征(annotation)：</w:t>
      </w:r>
      <w:r>
        <w:rPr>
          <w:rFonts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{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...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...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}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上下文(context)：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{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z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...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z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...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z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C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}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输出(caption)：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{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...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...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C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286375" cy="16668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是输入的彩色图像。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有顺序的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组成一句“说明”(caption)。句子长度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C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不定。每个单词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是一个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K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维概率，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K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是词典的大小。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是一个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维特征，共有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L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个，描述图像的不同区域。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z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也是一个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维特征，共有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C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个，表示每个单词对应的上下文。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释义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999999"/>
          <w:spacing w:val="0"/>
          <w:sz w:val="26"/>
          <w:szCs w:val="26"/>
          <w:u w:val="none"/>
          <w:bdr w:val="none" w:color="auto" w:sz="0" w:space="0"/>
          <w:shd w:val="clear" w:fill="EEF0F4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EEF0F4"/>
        </w:rPr>
        <w:t>i</w:t>
      </w: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是一次生成的，但单词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999999"/>
          <w:spacing w:val="0"/>
          <w:sz w:val="26"/>
          <w:szCs w:val="26"/>
          <w:u w:val="none"/>
          <w:bdr w:val="none" w:color="auto" w:sz="0" w:space="0"/>
          <w:shd w:val="clear" w:fill="EEF0F4"/>
        </w:rPr>
        <w:t>z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EEF0F4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EEF0F4"/>
        </w:rPr>
        <w:t>zt</w:t>
      </w: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是逐个生成的，所以使用下标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999999"/>
          <w:spacing w:val="0"/>
          <w:sz w:val="26"/>
          <w:szCs w:val="26"/>
          <w:u w:val="none"/>
          <w:bdr w:val="none" w:color="auto" w:sz="0" w:space="0"/>
          <w:shd w:val="clear" w:fill="EEF0F4"/>
        </w:rPr>
        <w:t>t</w:t>
      </w: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来强调每一次估计。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网络结构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编码(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a</w:t>
      </w: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输入图像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归一化到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224×224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。特征</w:t>
      </w:r>
      <w:r>
        <w:rPr>
          <w:rFonts w:ascii="MathJax_Main-bold" w:hAnsi="MathJax_Main-bold" w:eastAsia="MathJax_Main-bold" w:cs="MathJax_Main-bold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a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直接使用现成的VGG网络</w:t>
      </w:r>
      <w:bookmarkStart w:id="11" w:name="_GoBack"/>
      <w:bookmarkEnd w:id="11"/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中conv5_3层的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14×14×512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维特征。区域数量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=14×14=196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，维度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=512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为了能够更好地描述</w:t>
      </w: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局部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内容，所以使用了较低层级的特征。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编码只进行一次，解码是逐个单词进行的，所有以下网络变量均带有步骤下标t。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上下文生成(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z</w:t>
      </w: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当前步骤的上下文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z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是原有释义</w:t>
      </w:r>
      <w:r>
        <w:rPr>
          <w:rFonts w:hint="default" w:ascii="MathJax_Main-bold" w:hAnsi="MathJax_Main-bold" w:eastAsia="MathJax_Main-bold" w:cs="MathJax_Main-bold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a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的加权和，权重为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α</w:t>
      </w:r>
      <w:r>
        <w:rPr>
          <w:rFonts w:hint="default" w:ascii="MathJax_Main-bold" w:hAnsi="MathJax_Main-bold" w:eastAsia="MathJax_Main-bold" w:cs="MathJax_Main-bold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。和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类似，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z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也是一个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维向量。：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rFonts w:hint="default" w:ascii="Arial" w:hAnsi="Arial" w:eastAsia="Arial" w:cs="Arial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z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α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Tt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⋅</w:t>
      </w:r>
      <w:r>
        <w:rPr>
          <w:rFonts w:hint="default" w:ascii="MathJax_Main-bold" w:hAnsi="MathJax_Main-bold" w:eastAsia="MathJax_Main-bold" w:cs="MathJax_Main-bold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α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维度为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=196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，记录释义</w:t>
      </w:r>
      <w:r>
        <w:rPr>
          <w:rFonts w:hint="default" w:ascii="MathJax_Main-bold" w:hAnsi="MathJax_Main-bold" w:eastAsia="MathJax_Main-bold" w:cs="MathJax_Main-bold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a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每个像素位置获得的关注。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权重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α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可以由前一步系统隐变量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h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经过若干全连接层获得。编码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e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用于存储前一步的信息。灰色表示模块中有需要优化的参数。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000750" cy="1133475"/>
            <wp:effectExtent l="0" t="0" r="0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“看哪儿”不单和实际图像有关，还受之前看到东西的影响。比如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999999"/>
          <w:spacing w:val="0"/>
          <w:sz w:val="26"/>
          <w:szCs w:val="26"/>
          <w:u w:val="none"/>
          <w:bdr w:val="none" w:color="auto" w:sz="0" w:space="0"/>
          <w:shd w:val="clear" w:fill="EEF0F4"/>
        </w:rPr>
        <w:t>e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EEF0F4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EEF0F4"/>
        </w:rPr>
        <w:t>−1</w:t>
      </w: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中蕴含看到了骑手，接下来应该往下看找马。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第一步权重完全由图像特征</w:t>
      </w:r>
      <w:r>
        <w:rPr>
          <w:rFonts w:hint="default" w:ascii="MathJax_Main-bold" w:hAnsi="MathJax_Main-bold" w:eastAsia="MathJax_Main-bold" w:cs="MathJax_Main-bold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a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决定：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4248150" cy="6381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这一部分在全图特征上施加了权重，也称为Attention网络。系统的隐变量是一个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=256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维特征，在下一步获得。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隐变量生成(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z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h</w:t>
      </w: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这部分中采用当下流行的LSTM结构</w:t>
      </w:r>
      <w:r>
        <w:rPr>
          <w:rFonts w:hint="eastAsia" w:ascii="微软雅黑" w:hAnsi="微软雅黑" w:eastAsia="微软雅黑" w:cs="微软雅黑"/>
          <w:color w:val="6795B5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8"/>
          <w:szCs w:val="18"/>
          <w:u w:val="none"/>
          <w:bdr w:val="none" w:color="auto" w:sz="0" w:space="0"/>
        </w:rPr>
        <w:instrText xml:space="preserve"> HYPERLINK "https://blog.csdn.net/shenxiaolu1984/article/details/51493673" \l "fn:2" \o "See footnote" \t "https://blog.csdn.net/shenxiaolu1984/article/details/" </w:instrText>
      </w:r>
      <w:r>
        <w:rPr>
          <w:rFonts w:hint="eastAsia" w:ascii="微软雅黑" w:hAnsi="微软雅黑" w:eastAsia="微软雅黑" w:cs="微软雅黑"/>
          <w:color w:val="6795B5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8"/>
          <w:szCs w:val="18"/>
          <w:u w:val="none"/>
          <w:bdr w:val="none" w:color="auto" w:sz="0" w:space="0"/>
        </w:rPr>
        <w:t>3</w:t>
      </w:r>
      <w:r>
        <w:rPr>
          <w:rFonts w:hint="eastAsia" w:ascii="微软雅黑" w:hAnsi="微软雅黑" w:eastAsia="微软雅黑" w:cs="微软雅黑"/>
          <w:color w:val="6795B5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模拟步骤之间的记忆关系。除了前文提到的内部隐状态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h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，还包含输入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，遗忘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，存储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c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，输出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o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，候选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共6个状态。他们都是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m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维变量。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输入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i</w:t>
      </w: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、输出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o</w:t>
      </w: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和遗忘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f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是三个“门变量”，用来控制其他状态的强度，都可以通过上一步骤的隐状态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h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，以及当前上下文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z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决定</w:t>
      </w:r>
      <w:r>
        <w:rPr>
          <w:rFonts w:hint="eastAsia" w:ascii="微软雅黑" w:hAnsi="微软雅黑" w:eastAsia="微软雅黑" w:cs="微软雅黑"/>
          <w:color w:val="6795B5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8"/>
          <w:szCs w:val="18"/>
          <w:u w:val="none"/>
          <w:bdr w:val="none" w:color="auto" w:sz="0" w:space="0"/>
        </w:rPr>
        <w:instrText xml:space="preserve"> HYPERLINK "https://blog.csdn.net/shenxiaolu1984/article/details/51493673" \l "fn:5" \o "See footnote" \t "https://blog.csdn.net/shenxiaolu1984/article/details/" </w:instrText>
      </w:r>
      <w:r>
        <w:rPr>
          <w:rFonts w:hint="eastAsia" w:ascii="微软雅黑" w:hAnsi="微软雅黑" w:eastAsia="微软雅黑" w:cs="微软雅黑"/>
          <w:color w:val="6795B5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8"/>
          <w:szCs w:val="18"/>
          <w:u w:val="none"/>
          <w:bdr w:val="none" w:color="auto" w:sz="0" w:space="0"/>
        </w:rPr>
        <w:t>4</w:t>
      </w:r>
      <w:r>
        <w:rPr>
          <w:rFonts w:hint="eastAsia" w:ascii="微软雅黑" w:hAnsi="微软雅黑" w:eastAsia="微软雅黑" w:cs="微软雅黑"/>
          <w:color w:val="6795B5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候选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g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描述可能进入存储的信息，生成方式相同：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2943225" cy="159067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存储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c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是LSTM的核心，由前一词的存储和当前候选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g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加权得到，遗忘门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f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控制前一词存储，输入门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控制本次候选：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rFonts w:hint="default" w:ascii="Arial" w:hAnsi="Arial" w:eastAsia="Arial" w:cs="Arial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c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⊙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c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−1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⊙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隐状态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h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由存储经过变化得到，强度由输出门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o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控制：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rFonts w:hint="default" w:ascii="Arial" w:hAnsi="Arial" w:eastAsia="Arial" w:cs="Arial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h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o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⊙tanh(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c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整个LSTM构造如下，前一步骤中的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h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c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输入到本步骤中。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276850" cy="2219325"/>
            <wp:effectExtent l="0" t="0" r="0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句子生成(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h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45"/>
          <w:szCs w:val="45"/>
          <w:u w:val="none"/>
          <w:bdr w:val="none" w:color="auto" w:sz="0" w:space="0"/>
        </w:rPr>
        <w:t>y</w:t>
      </w: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当前隐变量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h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通过全连网络生成当前单词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4695825" cy="647700"/>
            <wp:effectExtent l="0" t="0" r="9525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回顾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到此模型搭建完毕，来总结一下：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657850" cy="169545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图像经过卷积网络生成图像特征；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根据系统前次状态，决定现在该看哪儿；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用关注点对特征加权，获得当前上下文；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借鉴前次系统状态，由上下文计算系统隐变量；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有隐变量直接推导出当前单词。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训练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本文使用了三种数据库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"http://nlp.cs.illinois.edu/HockenmaierGroup/Framing_Image_Description/KCCA.html"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Flickr8K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, 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"http://web.engr.illinois.edu/~bplumme2/Flickr30kEntities/"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Flickr30K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, 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"http://mscoco.org/"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MS COCO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。每个样本包含一张图片，以及几个标定好的句子。使用的词典大小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K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=10000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9" w:name="t9"/>
      <w:bookmarkEnd w:id="9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为了提高效率，每个mini-batch由“拥有相同长度句子”的样本组成，mini-batch尺寸为64。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在最后的误差模块中，比较每一步骤输出的单词和标定句子的Cross Entropy，使用RM-SProp方法更新模型参数。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除此之外，使用机器翻译中常见的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"https://en.wikipedia.org/wiki/BLEU"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BLEU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准则，监测validation集上的得分，作为early stopping的一句。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在最大的MS COCO数据库上，使用NVIDIA Titan Black训练时间为3天。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与其他算法相比，BLEU以及METEOR评分均有提高。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877050" cy="3057525"/>
            <wp:effectExtent l="0" t="0" r="0" b="952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尤其可贵的是，本论文只是用了单独一个模型，且在没有检测模块的前提下，给出了针对每个单词的注意力区域(由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30"/>
          <w:szCs w:val="30"/>
          <w:u w:val="none"/>
          <w:bdr w:val="none" w:color="auto" w:sz="0" w:space="0"/>
        </w:rPr>
        <w:t>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α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上采样高斯获得)。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7DCC7"/>
    <w:multiLevelType w:val="multilevel"/>
    <w:tmpl w:val="51C7DC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C3DDB"/>
    <w:rsid w:val="0BF11B5C"/>
    <w:rsid w:val="216C3DDB"/>
    <w:rsid w:val="613C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2019-12-12T03:55:00Z</dcterms:created>
  <dc:creator>曉Wen</dc:creator>
  <cp:lastModifiedBy>曉Wen</cp:lastModifiedBy>
  <dcterms:modified xsi:type="dcterms:W3CDTF">2019-12-12T06:48:29Z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