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D59B7" w14:textId="77777777" w:rsidR="004D1A63" w:rsidRDefault="004D1A63" w:rsidP="001C5134">
      <w:pPr>
        <w:rPr>
          <w:b/>
          <w:sz w:val="36"/>
          <w:szCs w:val="36"/>
        </w:rPr>
        <w:sectPr w:rsidR="004D1A63" w:rsidSect="001C5134">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701" w:header="851" w:footer="992" w:gutter="0"/>
          <w:cols w:space="425"/>
          <w:docGrid w:type="lines" w:linePitch="312"/>
        </w:sectPr>
      </w:pPr>
    </w:p>
    <w:p w14:paraId="0E6D3576" w14:textId="7F694A89" w:rsidR="002C22FD" w:rsidRPr="00AA570F" w:rsidRDefault="008F0191" w:rsidP="001C5134">
      <w:pPr>
        <w:rPr>
          <w:b/>
          <w:sz w:val="36"/>
          <w:szCs w:val="36"/>
        </w:rPr>
      </w:pPr>
      <w:r>
        <w:rPr>
          <w:noProof/>
        </w:rPr>
        <w:pict w14:anchorId="24EC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6" type="#_x0000_t75" alt="校徽图片" style="position:absolute;left:0;text-align:left;margin-left:861.15pt;margin-top:81.25pt;width:73.7pt;height:73.7pt;z-index:1;visibility:visible;mso-wrap-distance-left:2.88pt;mso-wrap-distance-top:2.88pt;mso-wrap-distance-right:2.88pt;mso-wrap-distance-bottom:2.88pt" filled="t" fillcolor="#ccf" insetpen="t">
            <v:imagedata r:id="rId14" o:title=""/>
          </v:shape>
        </w:pict>
      </w:r>
    </w:p>
    <w:p w14:paraId="0EA8B2C8" w14:textId="77777777" w:rsidR="002C22FD" w:rsidRDefault="002C22FD" w:rsidP="001C5134">
      <w:pPr>
        <w:pStyle w:val="a7"/>
        <w:jc w:val="center"/>
        <w:rPr>
          <w:rFonts w:ascii="华文楷体" w:eastAsia="华文楷体" w:hAnsi="华文楷体"/>
          <w:b/>
          <w:bCs/>
          <w:kern w:val="0"/>
          <w:sz w:val="72"/>
          <w:szCs w:val="72"/>
        </w:rPr>
      </w:pPr>
      <w:r>
        <w:rPr>
          <w:rFonts w:ascii="华文楷体" w:eastAsia="华文楷体" w:hAnsi="华文楷体"/>
          <w:b/>
          <w:bCs/>
          <w:kern w:val="0"/>
          <w:sz w:val="72"/>
          <w:szCs w:val="72"/>
        </w:rPr>
        <w:t xml:space="preserve"> </w:t>
      </w:r>
      <w:r w:rsidR="008F0191">
        <w:rPr>
          <w:rFonts w:ascii="华文楷体" w:eastAsia="华文楷体" w:hAnsi="华文楷体"/>
          <w:b/>
          <w:noProof/>
          <w:kern w:val="0"/>
          <w:sz w:val="72"/>
          <w:szCs w:val="72"/>
        </w:rPr>
        <w:pict w14:anchorId="28883097">
          <v:shape id="_x0000_i1025" type="#_x0000_t75" style="width:316.5pt;height:82.5pt">
            <v:imagedata r:id="rId15" o:title=""/>
          </v:shape>
        </w:pict>
      </w:r>
    </w:p>
    <w:p w14:paraId="78DF5DFF" w14:textId="77777777" w:rsidR="002C22FD" w:rsidRPr="00DB4398" w:rsidRDefault="002C22FD" w:rsidP="00DB4398">
      <w:pPr>
        <w:pStyle w:val="a7"/>
        <w:rPr>
          <w:rFonts w:ascii="华文楷体" w:eastAsia="华文楷体" w:hAnsi="华文楷体"/>
          <w:b/>
          <w:bCs/>
          <w:kern w:val="0"/>
          <w:szCs w:val="21"/>
        </w:rPr>
      </w:pPr>
    </w:p>
    <w:p w14:paraId="4805B62A" w14:textId="1B6B7237" w:rsidR="002C22FD" w:rsidRDefault="00BA7874" w:rsidP="00A06527">
      <w:pPr>
        <w:adjustRightInd w:val="0"/>
        <w:snapToGrid w:val="0"/>
        <w:spacing w:line="800" w:lineRule="exact"/>
        <w:jc w:val="center"/>
        <w:rPr>
          <w:rFonts w:ascii="黑体" w:eastAsia="黑体" w:hAnsi="Arial Black"/>
          <w:sz w:val="44"/>
          <w:szCs w:val="44"/>
        </w:rPr>
      </w:pPr>
      <w:r w:rsidRPr="00BA7874">
        <w:rPr>
          <w:rFonts w:ascii="黑体" w:eastAsia="黑体" w:hAnsi="华文楷体" w:hint="eastAsia"/>
          <w:kern w:val="0"/>
          <w:sz w:val="76"/>
          <w:szCs w:val="76"/>
        </w:rPr>
        <w:t>基于联邦学习的路径优化</w:t>
      </w:r>
    </w:p>
    <w:p w14:paraId="04095BC3" w14:textId="6BE544FE" w:rsidR="00A928A9" w:rsidRPr="00A928A9" w:rsidRDefault="00A928A9" w:rsidP="00A06527">
      <w:pPr>
        <w:adjustRightInd w:val="0"/>
        <w:snapToGrid w:val="0"/>
        <w:spacing w:line="800" w:lineRule="exact"/>
        <w:jc w:val="center"/>
        <w:rPr>
          <w:rFonts w:ascii="黑体" w:eastAsia="黑体" w:hAnsi="Arial Black"/>
          <w:sz w:val="40"/>
          <w:szCs w:val="40"/>
        </w:rPr>
      </w:pPr>
      <w:r w:rsidRPr="00A928A9">
        <w:rPr>
          <w:rFonts w:ascii="黑体" w:eastAsia="黑体" w:hAnsi="Arial Black"/>
          <w:sz w:val="40"/>
          <w:szCs w:val="40"/>
        </w:rPr>
        <w:t>Path optimization based on Federated learning</w:t>
      </w:r>
    </w:p>
    <w:p w14:paraId="1E2A3F6E" w14:textId="77777777" w:rsidR="002C22FD" w:rsidRPr="00FA03C8" w:rsidRDefault="002C22FD" w:rsidP="001C5134">
      <w:pPr>
        <w:adjustRightInd w:val="0"/>
        <w:snapToGrid w:val="0"/>
        <w:spacing w:line="400" w:lineRule="atLeast"/>
        <w:rPr>
          <w:sz w:val="24"/>
        </w:rPr>
      </w:pPr>
    </w:p>
    <w:p w14:paraId="55D00E17" w14:textId="77777777" w:rsidR="002C22FD" w:rsidRPr="00FA03C8" w:rsidRDefault="002C22FD" w:rsidP="001C5134">
      <w:pPr>
        <w:adjustRightInd w:val="0"/>
        <w:snapToGrid w:val="0"/>
        <w:spacing w:line="400" w:lineRule="atLeast"/>
        <w:rPr>
          <w:sz w:val="24"/>
        </w:rPr>
      </w:pPr>
    </w:p>
    <w:p w14:paraId="29B96BDD" w14:textId="77777777" w:rsidR="002C22FD" w:rsidRPr="00FA03C8" w:rsidRDefault="002C22FD" w:rsidP="001C5134">
      <w:pPr>
        <w:adjustRightInd w:val="0"/>
        <w:snapToGrid w:val="0"/>
        <w:spacing w:line="400" w:lineRule="atLeast"/>
        <w:rPr>
          <w:sz w:val="24"/>
        </w:rPr>
      </w:pPr>
    </w:p>
    <w:p w14:paraId="496BB927" w14:textId="77777777" w:rsidR="002C22FD" w:rsidRPr="00FA03C8" w:rsidRDefault="002C22FD" w:rsidP="001C5134">
      <w:pPr>
        <w:adjustRightInd w:val="0"/>
        <w:snapToGrid w:val="0"/>
        <w:spacing w:line="400" w:lineRule="atLeas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4353"/>
      </w:tblGrid>
      <w:tr w:rsidR="002C22FD" w14:paraId="2D7C1E1F" w14:textId="77777777" w:rsidTr="001305F9">
        <w:trPr>
          <w:trHeight w:val="737"/>
          <w:jc w:val="center"/>
        </w:trPr>
        <w:tc>
          <w:tcPr>
            <w:tcW w:w="1890" w:type="dxa"/>
            <w:vAlign w:val="center"/>
          </w:tcPr>
          <w:p w14:paraId="44AAEC07" w14:textId="77777777" w:rsidR="002C22FD" w:rsidRPr="001305F9" w:rsidRDefault="002C22FD" w:rsidP="001305F9">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p>
        </w:tc>
        <w:tc>
          <w:tcPr>
            <w:tcW w:w="4353" w:type="dxa"/>
            <w:vAlign w:val="center"/>
          </w:tcPr>
          <w:p w14:paraId="6C2DA0BB" w14:textId="11AB39A2" w:rsidR="002C22FD" w:rsidRPr="001305F9" w:rsidRDefault="00BA7874" w:rsidP="001305F9">
            <w:pPr>
              <w:adjustRightInd w:val="0"/>
              <w:snapToGrid w:val="0"/>
              <w:spacing w:line="400" w:lineRule="atLeast"/>
              <w:jc w:val="center"/>
              <w:rPr>
                <w:rFonts w:ascii="华文楷体" w:eastAsia="华文楷体" w:hAnsi="华文楷体"/>
                <w:sz w:val="36"/>
                <w:szCs w:val="36"/>
              </w:rPr>
            </w:pPr>
            <w:r w:rsidRPr="00BA7874">
              <w:rPr>
                <w:rFonts w:ascii="华文楷体" w:eastAsia="华文楷体" w:hAnsi="华文楷体" w:hint="eastAsia"/>
                <w:sz w:val="36"/>
                <w:szCs w:val="36"/>
              </w:rPr>
              <w:t>基于联邦学习的路径优化</w:t>
            </w:r>
          </w:p>
        </w:tc>
      </w:tr>
      <w:tr w:rsidR="002C22FD" w14:paraId="6958CC96" w14:textId="77777777" w:rsidTr="001305F9">
        <w:trPr>
          <w:trHeight w:val="737"/>
          <w:jc w:val="center"/>
        </w:trPr>
        <w:tc>
          <w:tcPr>
            <w:tcW w:w="1890" w:type="dxa"/>
            <w:vAlign w:val="center"/>
          </w:tcPr>
          <w:p w14:paraId="0D9C4C3A" w14:textId="77777777" w:rsidR="002C22FD" w:rsidRPr="001305F9" w:rsidRDefault="002C22FD" w:rsidP="001305F9">
            <w:pPr>
              <w:adjustRightInd w:val="0"/>
              <w:snapToGrid w:val="0"/>
              <w:spacing w:line="400" w:lineRule="atLeast"/>
              <w:jc w:val="center"/>
              <w:rPr>
                <w:rFonts w:ascii="黑体" w:eastAsia="黑体"/>
                <w:sz w:val="36"/>
                <w:szCs w:val="36"/>
              </w:rPr>
            </w:pPr>
            <w:r w:rsidRPr="001305F9">
              <w:rPr>
                <w:rFonts w:ascii="黑体" w:eastAsia="黑体" w:hint="eastAsia"/>
                <w:sz w:val="36"/>
                <w:szCs w:val="36"/>
              </w:rPr>
              <w:t>学生姓名</w:t>
            </w:r>
          </w:p>
        </w:tc>
        <w:tc>
          <w:tcPr>
            <w:tcW w:w="4353" w:type="dxa"/>
            <w:vAlign w:val="center"/>
          </w:tcPr>
          <w:p w14:paraId="4025130E" w14:textId="37A6EDB7" w:rsidR="002C22FD" w:rsidRPr="001305F9" w:rsidRDefault="004779CC" w:rsidP="001305F9">
            <w:pPr>
              <w:adjustRightInd w:val="0"/>
              <w:snapToGrid w:val="0"/>
              <w:spacing w:line="400" w:lineRule="atLeast"/>
              <w:jc w:val="center"/>
              <w:rPr>
                <w:rFonts w:ascii="华文楷体" w:eastAsia="华文楷体" w:hAnsi="华文楷体"/>
                <w:sz w:val="36"/>
                <w:szCs w:val="36"/>
              </w:rPr>
            </w:pPr>
            <w:proofErr w:type="spellStart"/>
            <w:r>
              <w:rPr>
                <w:rFonts w:ascii="华文楷体" w:eastAsia="华文楷体" w:hAnsi="华文楷体" w:hint="eastAsia"/>
                <w:sz w:val="36"/>
                <w:szCs w:val="36"/>
              </w:rPr>
              <w:t>maybeLocalhost</w:t>
            </w:r>
            <w:proofErr w:type="spellEnd"/>
          </w:p>
        </w:tc>
      </w:tr>
      <w:tr w:rsidR="002C22FD" w14:paraId="3E71E123" w14:textId="77777777" w:rsidTr="001305F9">
        <w:trPr>
          <w:trHeight w:val="737"/>
          <w:jc w:val="center"/>
        </w:trPr>
        <w:tc>
          <w:tcPr>
            <w:tcW w:w="1890" w:type="dxa"/>
            <w:vAlign w:val="center"/>
          </w:tcPr>
          <w:p w14:paraId="0EAD81CB" w14:textId="77777777" w:rsidR="002C22FD" w:rsidRPr="001305F9" w:rsidRDefault="002C22FD" w:rsidP="001305F9">
            <w:pPr>
              <w:adjustRightInd w:val="0"/>
              <w:snapToGrid w:val="0"/>
              <w:spacing w:line="400" w:lineRule="atLeast"/>
              <w:jc w:val="center"/>
              <w:rPr>
                <w:rFonts w:ascii="黑体" w:eastAsia="黑体"/>
                <w:sz w:val="36"/>
                <w:szCs w:val="36"/>
              </w:rPr>
            </w:pPr>
            <w:r w:rsidRPr="001305F9">
              <w:rPr>
                <w:rFonts w:ascii="黑体" w:eastAsia="黑体" w:hint="eastAsia"/>
                <w:sz w:val="36"/>
                <w:szCs w:val="36"/>
              </w:rPr>
              <w:t>指导教师</w:t>
            </w:r>
          </w:p>
        </w:tc>
        <w:tc>
          <w:tcPr>
            <w:tcW w:w="4353" w:type="dxa"/>
            <w:vAlign w:val="center"/>
          </w:tcPr>
          <w:p w14:paraId="3159006B" w14:textId="19FA51D6" w:rsidR="002C22FD" w:rsidRPr="001305F9" w:rsidRDefault="002C22FD" w:rsidP="001305F9">
            <w:pPr>
              <w:adjustRightInd w:val="0"/>
              <w:snapToGrid w:val="0"/>
              <w:spacing w:line="400" w:lineRule="atLeast"/>
              <w:jc w:val="center"/>
              <w:rPr>
                <w:rFonts w:ascii="华文楷体" w:eastAsia="华文楷体" w:hAnsi="华文楷体"/>
                <w:sz w:val="36"/>
                <w:szCs w:val="36"/>
              </w:rPr>
            </w:pPr>
          </w:p>
        </w:tc>
      </w:tr>
      <w:tr w:rsidR="002C22FD" w14:paraId="264444E6" w14:textId="77777777" w:rsidTr="001305F9">
        <w:trPr>
          <w:trHeight w:val="737"/>
          <w:jc w:val="center"/>
        </w:trPr>
        <w:tc>
          <w:tcPr>
            <w:tcW w:w="1890" w:type="dxa"/>
            <w:vAlign w:val="center"/>
          </w:tcPr>
          <w:p w14:paraId="31D6D482" w14:textId="77777777" w:rsidR="002C22FD" w:rsidRPr="001305F9" w:rsidRDefault="002C22FD" w:rsidP="001305F9">
            <w:pPr>
              <w:adjustRightInd w:val="0"/>
              <w:snapToGrid w:val="0"/>
              <w:spacing w:line="400" w:lineRule="atLeast"/>
              <w:jc w:val="center"/>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p>
        </w:tc>
        <w:tc>
          <w:tcPr>
            <w:tcW w:w="4353" w:type="dxa"/>
            <w:vAlign w:val="center"/>
          </w:tcPr>
          <w:p w14:paraId="19A33C12" w14:textId="69649717" w:rsidR="002C22FD" w:rsidRPr="001305F9" w:rsidRDefault="00BA7874" w:rsidP="001305F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计算机学院</w:t>
            </w:r>
          </w:p>
        </w:tc>
      </w:tr>
      <w:tr w:rsidR="002C22FD" w14:paraId="050048C8" w14:textId="77777777" w:rsidTr="001305F9">
        <w:trPr>
          <w:trHeight w:val="737"/>
          <w:jc w:val="center"/>
        </w:trPr>
        <w:tc>
          <w:tcPr>
            <w:tcW w:w="1890" w:type="dxa"/>
            <w:vAlign w:val="center"/>
          </w:tcPr>
          <w:p w14:paraId="2413F489" w14:textId="77777777" w:rsidR="002C22FD" w:rsidRPr="001305F9" w:rsidRDefault="002C22FD" w:rsidP="001305F9">
            <w:pPr>
              <w:adjustRightInd w:val="0"/>
              <w:snapToGrid w:val="0"/>
              <w:spacing w:line="400" w:lineRule="atLeast"/>
              <w:jc w:val="center"/>
              <w:rPr>
                <w:rFonts w:ascii="黑体" w:eastAsia="黑体"/>
                <w:sz w:val="36"/>
                <w:szCs w:val="36"/>
              </w:rPr>
            </w:pPr>
            <w:r w:rsidRPr="001305F9">
              <w:rPr>
                <w:rFonts w:ascii="黑体" w:eastAsia="黑体" w:hint="eastAsia"/>
                <w:sz w:val="36"/>
                <w:szCs w:val="36"/>
              </w:rPr>
              <w:t>专业班级</w:t>
            </w:r>
          </w:p>
        </w:tc>
        <w:tc>
          <w:tcPr>
            <w:tcW w:w="4353" w:type="dxa"/>
            <w:vAlign w:val="center"/>
          </w:tcPr>
          <w:p w14:paraId="2C990277" w14:textId="15BE6495" w:rsidR="002C22FD" w:rsidRPr="001305F9" w:rsidRDefault="002C22FD" w:rsidP="001305F9">
            <w:pPr>
              <w:adjustRightInd w:val="0"/>
              <w:snapToGrid w:val="0"/>
              <w:spacing w:line="400" w:lineRule="atLeast"/>
              <w:jc w:val="center"/>
              <w:rPr>
                <w:rFonts w:ascii="华文楷体" w:eastAsia="华文楷体" w:hAnsi="华文楷体"/>
                <w:sz w:val="36"/>
                <w:szCs w:val="36"/>
              </w:rPr>
            </w:pPr>
          </w:p>
        </w:tc>
      </w:tr>
    </w:tbl>
    <w:p w14:paraId="76F4C0F3" w14:textId="77777777" w:rsidR="002C22FD" w:rsidRPr="00FA03C8" w:rsidRDefault="002C22FD" w:rsidP="00DB4398">
      <w:pPr>
        <w:spacing w:line="400" w:lineRule="exact"/>
        <w:rPr>
          <w:rFonts w:ascii="宋体"/>
          <w:sz w:val="24"/>
        </w:rPr>
      </w:pPr>
    </w:p>
    <w:p w14:paraId="269B0F22" w14:textId="77777777" w:rsidR="002C22FD" w:rsidRPr="00FA03C8" w:rsidRDefault="002C22FD" w:rsidP="00DB4398">
      <w:pPr>
        <w:spacing w:line="400" w:lineRule="exact"/>
        <w:rPr>
          <w:rFonts w:ascii="宋体"/>
          <w:sz w:val="24"/>
        </w:rPr>
      </w:pPr>
    </w:p>
    <w:p w14:paraId="25A051B6" w14:textId="77777777" w:rsidR="002C22FD" w:rsidRPr="00FA03C8" w:rsidRDefault="002C22FD" w:rsidP="00DB4398">
      <w:pPr>
        <w:spacing w:line="400" w:lineRule="exact"/>
        <w:rPr>
          <w:rFonts w:ascii="宋体"/>
          <w:sz w:val="24"/>
        </w:rPr>
      </w:pPr>
    </w:p>
    <w:p w14:paraId="3B3F08D7" w14:textId="77777777" w:rsidR="002C22FD" w:rsidRPr="00FA03C8" w:rsidRDefault="002C22FD" w:rsidP="00DB4398">
      <w:pPr>
        <w:spacing w:line="400" w:lineRule="exact"/>
        <w:rPr>
          <w:rFonts w:ascii="宋体"/>
          <w:sz w:val="24"/>
        </w:rPr>
      </w:pPr>
    </w:p>
    <w:p w14:paraId="7C42E6C2" w14:textId="77777777" w:rsidR="002C22FD" w:rsidRDefault="002C22FD" w:rsidP="00C6185C">
      <w:pPr>
        <w:spacing w:line="520" w:lineRule="exact"/>
        <w:jc w:val="center"/>
        <w:rPr>
          <w:rFonts w:eastAsia="黑体"/>
          <w:sz w:val="44"/>
          <w:szCs w:val="44"/>
        </w:rPr>
      </w:pPr>
      <w:r>
        <w:rPr>
          <w:rFonts w:eastAsia="黑体" w:hint="eastAsia"/>
          <w:sz w:val="44"/>
          <w:szCs w:val="44"/>
        </w:rPr>
        <w:t>本科生院制</w:t>
      </w:r>
    </w:p>
    <w:p w14:paraId="2D9BABB2" w14:textId="769B63AC" w:rsidR="002C22FD" w:rsidRDefault="002C22FD" w:rsidP="00C6185C">
      <w:pPr>
        <w:spacing w:line="520" w:lineRule="exact"/>
        <w:jc w:val="center"/>
        <w:rPr>
          <w:rFonts w:ascii="黑体" w:eastAsia="黑体"/>
          <w:sz w:val="24"/>
        </w:rPr>
      </w:pPr>
      <w:r w:rsidRPr="001C5134">
        <w:rPr>
          <w:rFonts w:ascii="黑体" w:eastAsia="黑体"/>
          <w:sz w:val="36"/>
          <w:szCs w:val="36"/>
        </w:rPr>
        <w:t>20</w:t>
      </w:r>
      <w:r w:rsidR="00BA7874">
        <w:rPr>
          <w:rFonts w:ascii="黑体" w:eastAsia="黑体"/>
          <w:sz w:val="36"/>
          <w:szCs w:val="36"/>
        </w:rPr>
        <w:t>20</w:t>
      </w:r>
      <w:r w:rsidRPr="001C5134">
        <w:rPr>
          <w:rFonts w:ascii="黑体" w:eastAsia="黑体" w:hint="eastAsia"/>
          <w:sz w:val="36"/>
          <w:szCs w:val="36"/>
        </w:rPr>
        <w:t>年</w:t>
      </w:r>
      <w:r w:rsidR="00BA7874">
        <w:rPr>
          <w:rFonts w:ascii="黑体" w:eastAsia="黑体"/>
          <w:sz w:val="36"/>
          <w:szCs w:val="36"/>
        </w:rPr>
        <w:t>12</w:t>
      </w:r>
      <w:r w:rsidRPr="001C5134">
        <w:rPr>
          <w:rFonts w:ascii="黑体" w:eastAsia="黑体" w:hint="eastAsia"/>
          <w:sz w:val="36"/>
          <w:szCs w:val="36"/>
        </w:rPr>
        <w:t>月</w:t>
      </w:r>
    </w:p>
    <w:p w14:paraId="48169206" w14:textId="424BBA64" w:rsidR="002C22FD" w:rsidRDefault="002C22FD" w:rsidP="00FA03C8">
      <w:pPr>
        <w:spacing w:line="400" w:lineRule="exact"/>
        <w:jc w:val="center"/>
        <w:rPr>
          <w:rFonts w:ascii="黑体" w:eastAsia="黑体"/>
          <w:szCs w:val="21"/>
        </w:rPr>
      </w:pPr>
    </w:p>
    <w:p w14:paraId="1D30BF9B" w14:textId="77777777" w:rsidR="00603CD7" w:rsidRPr="00603CD7" w:rsidRDefault="00603CD7" w:rsidP="00603CD7">
      <w:pPr>
        <w:jc w:val="center"/>
        <w:rPr>
          <w:rFonts w:ascii="宋体" w:hAnsi="宋体"/>
          <w:sz w:val="24"/>
        </w:rPr>
      </w:pPr>
      <w:bookmarkStart w:id="0" w:name="_Toc60933258"/>
    </w:p>
    <w:p w14:paraId="2273A5CC" w14:textId="77777777" w:rsidR="00645F1C" w:rsidRDefault="00645F1C" w:rsidP="00603CD7">
      <w:pPr>
        <w:jc w:val="center"/>
        <w:rPr>
          <w:rFonts w:ascii="黑体" w:eastAsia="黑体" w:hAnsi="黑体"/>
          <w:sz w:val="36"/>
          <w:szCs w:val="36"/>
        </w:rPr>
        <w:sectPr w:rsidR="00645F1C" w:rsidSect="004D1A63">
          <w:footerReference w:type="default" r:id="rId16"/>
          <w:type w:val="continuous"/>
          <w:pgSz w:w="11906" w:h="16838"/>
          <w:pgMar w:top="1418" w:right="1134" w:bottom="1418" w:left="1701" w:header="851" w:footer="992" w:gutter="0"/>
          <w:cols w:space="425"/>
          <w:docGrid w:type="lines" w:linePitch="312"/>
        </w:sectPr>
      </w:pPr>
    </w:p>
    <w:p w14:paraId="5DF5534D" w14:textId="60A12E22" w:rsidR="00603CD7" w:rsidRDefault="00BA7874" w:rsidP="00603CD7">
      <w:pPr>
        <w:jc w:val="center"/>
        <w:rPr>
          <w:rFonts w:ascii="黑体" w:eastAsia="黑体" w:hAnsi="黑体"/>
          <w:sz w:val="36"/>
          <w:szCs w:val="36"/>
        </w:rPr>
      </w:pPr>
      <w:r w:rsidRPr="00603CD7">
        <w:rPr>
          <w:rFonts w:ascii="黑体" w:eastAsia="黑体" w:hAnsi="黑体" w:hint="eastAsia"/>
          <w:sz w:val="36"/>
          <w:szCs w:val="36"/>
        </w:rPr>
        <w:lastRenderedPageBreak/>
        <w:t>基于联邦学习的路径优化</w:t>
      </w:r>
      <w:bookmarkStart w:id="1" w:name="_Toc60933259"/>
      <w:bookmarkEnd w:id="0"/>
    </w:p>
    <w:p w14:paraId="557BE1CF" w14:textId="77777777" w:rsidR="00603CD7" w:rsidRPr="00603CD7" w:rsidRDefault="00603CD7" w:rsidP="00603CD7">
      <w:pPr>
        <w:jc w:val="center"/>
        <w:rPr>
          <w:rFonts w:ascii="宋体" w:hAnsi="宋体"/>
          <w:sz w:val="24"/>
        </w:rPr>
      </w:pPr>
    </w:p>
    <w:p w14:paraId="46B96F76" w14:textId="4D8D20E7" w:rsidR="00BA7874" w:rsidRPr="00603CD7" w:rsidRDefault="00BA7874" w:rsidP="00603CD7">
      <w:pPr>
        <w:jc w:val="center"/>
        <w:rPr>
          <w:rFonts w:ascii="黑体" w:eastAsia="黑体" w:hAnsi="黑体"/>
          <w:sz w:val="32"/>
          <w:szCs w:val="32"/>
        </w:rPr>
      </w:pPr>
      <w:r w:rsidRPr="00603CD7">
        <w:rPr>
          <w:rFonts w:ascii="黑体" w:eastAsia="黑体" w:hAnsi="黑体" w:hint="eastAsia"/>
          <w:sz w:val="32"/>
          <w:szCs w:val="32"/>
        </w:rPr>
        <w:t>摘要</w:t>
      </w:r>
      <w:bookmarkEnd w:id="1"/>
    </w:p>
    <w:p w14:paraId="3A342ED6" w14:textId="77777777" w:rsidR="00603CD7" w:rsidRPr="00603CD7" w:rsidRDefault="00603CD7" w:rsidP="00603CD7">
      <w:pPr>
        <w:jc w:val="center"/>
        <w:rPr>
          <w:rFonts w:ascii="宋体" w:hAnsi="宋体"/>
          <w:sz w:val="24"/>
        </w:rPr>
      </w:pPr>
    </w:p>
    <w:p w14:paraId="429D8595" w14:textId="0C25C07C" w:rsidR="00BA7874" w:rsidRDefault="00603CD7" w:rsidP="00603CD7">
      <w:pPr>
        <w:spacing w:line="360" w:lineRule="auto"/>
        <w:rPr>
          <w:rFonts w:ascii="宋体" w:hAnsi="宋体"/>
          <w:sz w:val="24"/>
        </w:rPr>
      </w:pPr>
      <w:r>
        <w:rPr>
          <w:rFonts w:ascii="宋体" w:hAnsi="宋体"/>
          <w:sz w:val="24"/>
        </w:rPr>
        <w:tab/>
      </w:r>
      <w:r w:rsidR="00BA7874" w:rsidRPr="002103F6">
        <w:rPr>
          <w:rFonts w:ascii="宋体" w:hAnsi="宋体" w:hint="eastAsia"/>
          <w:sz w:val="24"/>
        </w:rPr>
        <w:t>联邦学习一直是在隐私限制下实现不同组织之间机器学习模型的协作训练的热门研究主题。 随着研究人员尝试使用不同的隐私保护方法来支持更多的机器学习模型，开发系统和基础架构的需求就要求简化各种联邦学习算法的开发。 与促进深度学习发展的深度学习系统（例如</w:t>
      </w:r>
      <w:proofErr w:type="spellStart"/>
      <w:r w:rsidR="00BA7874" w:rsidRPr="002103F6">
        <w:rPr>
          <w:rFonts w:ascii="宋体" w:hAnsi="宋体" w:hint="eastAsia"/>
          <w:sz w:val="24"/>
        </w:rPr>
        <w:t>PyTorch</w:t>
      </w:r>
      <w:proofErr w:type="spellEnd"/>
      <w:r w:rsidR="00BA7874" w:rsidRPr="002103F6">
        <w:rPr>
          <w:rFonts w:ascii="宋体" w:hAnsi="宋体" w:hint="eastAsia"/>
          <w:sz w:val="24"/>
        </w:rPr>
        <w:t>和TensorFlow）相似，联邦学习系统（FLS）同样重要，并且面临着来自有效性，效率和隐私等各个方面的挑战。 在这项调查中，我们对联邦学习系统进行了全面的审查。 为了实现顺畅的流程并指导未来的研究，我们介绍了联邦学习系统的定义并分析了系统组件。 此外，我们根据数据分发，机器学习模型，隐私机制，通信体系结构，联盟规模和联盟动机等六个不同方面对联盟学习系统进行了彻底的分类。 如我们的案例研究所示，分类可以帮助设计联合学习系统。 通过系统地总结现有的联合学习系统，我们介绍了设计因素，案例研究和未来的研究机会。</w:t>
      </w:r>
    </w:p>
    <w:p w14:paraId="1F56145D" w14:textId="77777777" w:rsidR="00603CD7" w:rsidRPr="002103F6" w:rsidRDefault="00603CD7" w:rsidP="00603CD7">
      <w:pPr>
        <w:spacing w:line="360" w:lineRule="auto"/>
        <w:rPr>
          <w:rFonts w:ascii="宋体" w:hAnsi="宋体"/>
          <w:sz w:val="24"/>
        </w:rPr>
      </w:pPr>
    </w:p>
    <w:p w14:paraId="422E5F8D" w14:textId="3A097F7E" w:rsidR="00BA7874" w:rsidRPr="002103F6" w:rsidRDefault="00BA7874" w:rsidP="00603CD7">
      <w:pPr>
        <w:spacing w:line="360" w:lineRule="auto"/>
        <w:rPr>
          <w:rFonts w:ascii="宋体" w:hAnsi="宋体"/>
          <w:sz w:val="24"/>
        </w:rPr>
      </w:pPr>
      <w:r w:rsidRPr="00603CD7">
        <w:rPr>
          <w:rFonts w:ascii="宋体" w:hAnsi="宋体" w:hint="eastAsia"/>
          <w:b/>
          <w:bCs/>
          <w:sz w:val="24"/>
        </w:rPr>
        <w:t>关键词：</w:t>
      </w:r>
      <w:r w:rsidRPr="002103F6">
        <w:rPr>
          <w:rFonts w:ascii="宋体" w:hAnsi="宋体" w:hint="eastAsia"/>
          <w:sz w:val="24"/>
        </w:rPr>
        <w:t xml:space="preserve">联邦学习  路径优化  </w:t>
      </w:r>
      <w:r w:rsidR="00603CD7">
        <w:rPr>
          <w:rFonts w:ascii="宋体" w:hAnsi="宋体" w:hint="eastAsia"/>
          <w:sz w:val="24"/>
        </w:rPr>
        <w:t>A</w:t>
      </w:r>
      <w:r w:rsidR="00603CD7">
        <w:rPr>
          <w:rFonts w:ascii="宋体" w:hAnsi="宋体"/>
          <w:sz w:val="24"/>
        </w:rPr>
        <w:t>*</w:t>
      </w:r>
      <w:r w:rsidR="00603CD7">
        <w:rPr>
          <w:rFonts w:ascii="宋体" w:hAnsi="宋体" w:hint="eastAsia"/>
          <w:sz w:val="24"/>
        </w:rPr>
        <w:t>算法</w:t>
      </w:r>
      <w:r w:rsidRPr="002103F6">
        <w:rPr>
          <w:rFonts w:ascii="宋体" w:hAnsi="宋体" w:hint="eastAsia"/>
          <w:sz w:val="24"/>
        </w:rPr>
        <w:t xml:space="preserve">  </w:t>
      </w:r>
      <w:r w:rsidR="00603CD7">
        <w:rPr>
          <w:rFonts w:ascii="宋体" w:hAnsi="宋体" w:hint="eastAsia"/>
          <w:sz w:val="24"/>
        </w:rPr>
        <w:t>启发式函数</w:t>
      </w:r>
      <w:r w:rsidRPr="002103F6">
        <w:rPr>
          <w:rFonts w:ascii="宋体" w:hAnsi="宋体" w:hint="eastAsia"/>
          <w:sz w:val="24"/>
        </w:rPr>
        <w:t xml:space="preserve">  </w:t>
      </w:r>
      <w:r w:rsidR="00603CD7">
        <w:rPr>
          <w:rFonts w:ascii="宋体" w:hAnsi="宋体" w:hint="eastAsia"/>
          <w:sz w:val="24"/>
        </w:rPr>
        <w:t>注意力机制</w:t>
      </w:r>
    </w:p>
    <w:p w14:paraId="6CBAFD17" w14:textId="77777777" w:rsidR="00603CD7" w:rsidRDefault="00603CD7">
      <w:pPr>
        <w:pStyle w:val="TOC"/>
        <w:rPr>
          <w:lang w:val="zh-CN"/>
        </w:rPr>
        <w:sectPr w:rsidR="00603CD7" w:rsidSect="0063053D">
          <w:headerReference w:type="default" r:id="rId17"/>
          <w:footerReference w:type="default" r:id="rId18"/>
          <w:type w:val="continuous"/>
          <w:pgSz w:w="11906" w:h="16838"/>
          <w:pgMar w:top="1418" w:right="1134" w:bottom="1418" w:left="1701" w:header="851" w:footer="992" w:gutter="0"/>
          <w:pgNumType w:fmt="upperRoman" w:start="1"/>
          <w:cols w:space="425"/>
          <w:docGrid w:type="lines" w:linePitch="312"/>
        </w:sectPr>
      </w:pPr>
    </w:p>
    <w:p w14:paraId="5332D2CB" w14:textId="77777777" w:rsidR="00AC6D64" w:rsidRPr="00AC6D64" w:rsidRDefault="00AC6D64" w:rsidP="00AC6D64">
      <w:pPr>
        <w:jc w:val="center"/>
        <w:rPr>
          <w:sz w:val="24"/>
          <w:lang w:val="zh-CN"/>
        </w:rPr>
      </w:pPr>
      <w:bookmarkStart w:id="2" w:name="_Toc60933260"/>
    </w:p>
    <w:p w14:paraId="2373527D" w14:textId="147E7A9F" w:rsidR="00603CD7" w:rsidRDefault="00603CD7" w:rsidP="00AC6D64">
      <w:pPr>
        <w:pStyle w:val="TOC"/>
        <w:jc w:val="center"/>
        <w:rPr>
          <w:rFonts w:ascii="黑体" w:eastAsia="黑体" w:hAnsi="黑体"/>
          <w:color w:val="auto"/>
          <w:lang w:val="zh-CN"/>
        </w:rPr>
      </w:pPr>
      <w:r w:rsidRPr="00AC6D64">
        <w:rPr>
          <w:rFonts w:ascii="黑体" w:eastAsia="黑体" w:hAnsi="黑体"/>
          <w:color w:val="auto"/>
          <w:lang w:val="zh-CN"/>
        </w:rPr>
        <w:t>目录</w:t>
      </w:r>
    </w:p>
    <w:p w14:paraId="3600615C" w14:textId="77777777" w:rsidR="00AC6D64" w:rsidRPr="00AC6D64" w:rsidRDefault="00AC6D64" w:rsidP="00AC6D64">
      <w:pPr>
        <w:jc w:val="center"/>
        <w:rPr>
          <w:sz w:val="24"/>
          <w:lang w:val="zh-CN"/>
        </w:rPr>
      </w:pPr>
    </w:p>
    <w:p w14:paraId="45693DA4" w14:textId="15E53A81" w:rsidR="00AC6D64" w:rsidRPr="00EA65BE" w:rsidRDefault="00603CD7" w:rsidP="00AC6D64">
      <w:pPr>
        <w:pStyle w:val="TOC1"/>
        <w:tabs>
          <w:tab w:val="right" w:leader="dot" w:pos="9061"/>
        </w:tabs>
        <w:spacing w:line="360" w:lineRule="auto"/>
        <w:rPr>
          <w:rFonts w:ascii="宋体" w:hAnsi="宋体"/>
          <w:noProof/>
          <w:sz w:val="24"/>
        </w:rPr>
      </w:pPr>
      <w:r w:rsidRPr="00EA65BE">
        <w:rPr>
          <w:rFonts w:ascii="宋体" w:hAnsi="宋体"/>
          <w:sz w:val="24"/>
        </w:rPr>
        <w:fldChar w:fldCharType="begin"/>
      </w:r>
      <w:r w:rsidRPr="00EA65BE">
        <w:rPr>
          <w:rFonts w:ascii="宋体" w:hAnsi="宋体"/>
          <w:sz w:val="24"/>
        </w:rPr>
        <w:instrText xml:space="preserve"> TOC \o "1-3" \h \z \u </w:instrText>
      </w:r>
      <w:r w:rsidRPr="00EA65BE">
        <w:rPr>
          <w:rFonts w:ascii="宋体" w:hAnsi="宋体"/>
          <w:sz w:val="24"/>
        </w:rPr>
        <w:fldChar w:fldCharType="separate"/>
      </w:r>
      <w:hyperlink w:anchor="_Toc60944881" w:history="1">
        <w:r w:rsidR="00AC6D64" w:rsidRPr="00EA65BE">
          <w:rPr>
            <w:rStyle w:val="af2"/>
            <w:rFonts w:ascii="宋体" w:hAnsi="宋体"/>
            <w:noProof/>
            <w:sz w:val="24"/>
          </w:rPr>
          <w:t>第1章 引言</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_Toc60944881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1</w:t>
        </w:r>
        <w:r w:rsidR="00AC6D64" w:rsidRPr="00EA65BE">
          <w:rPr>
            <w:rFonts w:ascii="宋体" w:hAnsi="宋体"/>
            <w:noProof/>
            <w:webHidden/>
            <w:sz w:val="24"/>
          </w:rPr>
          <w:fldChar w:fldCharType="end"/>
        </w:r>
      </w:hyperlink>
    </w:p>
    <w:p w14:paraId="716E906C" w14:textId="6DC41EB8" w:rsidR="00AC6D64" w:rsidRPr="00EA65BE" w:rsidRDefault="008F0191" w:rsidP="00AC6D64">
      <w:pPr>
        <w:pStyle w:val="TOC1"/>
        <w:tabs>
          <w:tab w:val="right" w:leader="dot" w:pos="9061"/>
        </w:tabs>
        <w:spacing w:line="360" w:lineRule="auto"/>
        <w:rPr>
          <w:rFonts w:ascii="宋体" w:hAnsi="宋体"/>
          <w:noProof/>
          <w:sz w:val="24"/>
        </w:rPr>
      </w:pPr>
      <w:hyperlink w:anchor="_Toc60944882" w:history="1">
        <w:r w:rsidR="00AC6D64" w:rsidRPr="00EA65BE">
          <w:rPr>
            <w:rStyle w:val="af2"/>
            <w:rFonts w:ascii="宋体" w:hAnsi="宋体"/>
            <w:noProof/>
            <w:sz w:val="24"/>
          </w:rPr>
          <w:t>第2章 联邦学习系统概述</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_Toc60944882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1</w:t>
        </w:r>
        <w:r w:rsidR="00AC6D64" w:rsidRPr="00EA65BE">
          <w:rPr>
            <w:rFonts w:ascii="宋体" w:hAnsi="宋体"/>
            <w:noProof/>
            <w:webHidden/>
            <w:sz w:val="24"/>
          </w:rPr>
          <w:fldChar w:fldCharType="end"/>
        </w:r>
      </w:hyperlink>
    </w:p>
    <w:p w14:paraId="39A762E4" w14:textId="55D1805F" w:rsidR="00AC6D64" w:rsidRPr="00EA65BE" w:rsidRDefault="008F0191" w:rsidP="00AC6D64">
      <w:pPr>
        <w:pStyle w:val="TOC2"/>
        <w:tabs>
          <w:tab w:val="right" w:leader="dot" w:pos="9061"/>
        </w:tabs>
        <w:spacing w:line="360" w:lineRule="auto"/>
        <w:rPr>
          <w:rFonts w:ascii="宋体" w:hAnsi="宋体"/>
          <w:noProof/>
          <w:sz w:val="24"/>
        </w:rPr>
      </w:pPr>
      <w:hyperlink w:anchor="_Toc60944883" w:history="1">
        <w:r w:rsidR="00AC6D64" w:rsidRPr="00EA65BE">
          <w:rPr>
            <w:rStyle w:val="af2"/>
            <w:rFonts w:ascii="宋体" w:hAnsi="宋体"/>
            <w:noProof/>
            <w:sz w:val="24"/>
          </w:rPr>
          <w:t>2.1  背景</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_Toc60944883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1</w:t>
        </w:r>
        <w:r w:rsidR="00AC6D64" w:rsidRPr="00EA65BE">
          <w:rPr>
            <w:rFonts w:ascii="宋体" w:hAnsi="宋体"/>
            <w:noProof/>
            <w:webHidden/>
            <w:sz w:val="24"/>
          </w:rPr>
          <w:fldChar w:fldCharType="end"/>
        </w:r>
      </w:hyperlink>
    </w:p>
    <w:p w14:paraId="65898EC8" w14:textId="04DCBBC3" w:rsidR="00AC6D64" w:rsidRPr="00EA65BE" w:rsidRDefault="008F0191" w:rsidP="00AC6D64">
      <w:pPr>
        <w:pStyle w:val="TOC2"/>
        <w:tabs>
          <w:tab w:val="right" w:leader="dot" w:pos="9061"/>
        </w:tabs>
        <w:spacing w:line="360" w:lineRule="auto"/>
        <w:rPr>
          <w:rFonts w:ascii="宋体" w:hAnsi="宋体"/>
          <w:noProof/>
          <w:sz w:val="24"/>
        </w:rPr>
      </w:pPr>
      <w:hyperlink w:anchor="_Toc60944884" w:history="1">
        <w:r w:rsidR="00AC6D64" w:rsidRPr="00EA65BE">
          <w:rPr>
            <w:rStyle w:val="af2"/>
            <w:rFonts w:ascii="宋体" w:hAnsi="宋体"/>
            <w:noProof/>
            <w:sz w:val="24"/>
          </w:rPr>
          <w:t>2.2 目标</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_Toc60944884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2</w:t>
        </w:r>
        <w:r w:rsidR="00AC6D64" w:rsidRPr="00EA65BE">
          <w:rPr>
            <w:rFonts w:ascii="宋体" w:hAnsi="宋体"/>
            <w:noProof/>
            <w:webHidden/>
            <w:sz w:val="24"/>
          </w:rPr>
          <w:fldChar w:fldCharType="end"/>
        </w:r>
      </w:hyperlink>
    </w:p>
    <w:p w14:paraId="69377335" w14:textId="7D69333A" w:rsidR="00AC6D64" w:rsidRPr="00EA65BE" w:rsidRDefault="008F0191" w:rsidP="00AC6D64">
      <w:pPr>
        <w:pStyle w:val="TOC2"/>
        <w:tabs>
          <w:tab w:val="right" w:leader="dot" w:pos="9061"/>
        </w:tabs>
        <w:spacing w:line="360" w:lineRule="auto"/>
        <w:rPr>
          <w:rFonts w:ascii="宋体" w:hAnsi="宋体"/>
          <w:noProof/>
          <w:sz w:val="24"/>
        </w:rPr>
      </w:pPr>
      <w:hyperlink w:anchor="_Toc60944885" w:history="1">
        <w:r w:rsidR="00AC6D64" w:rsidRPr="00EA65BE">
          <w:rPr>
            <w:rStyle w:val="af2"/>
            <w:rFonts w:ascii="宋体" w:hAnsi="宋体"/>
            <w:noProof/>
            <w:sz w:val="24"/>
          </w:rPr>
          <w:t>2.3 定义</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_Toc60944885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2</w:t>
        </w:r>
        <w:r w:rsidR="00AC6D64" w:rsidRPr="00EA65BE">
          <w:rPr>
            <w:rFonts w:ascii="宋体" w:hAnsi="宋体"/>
            <w:noProof/>
            <w:webHidden/>
            <w:sz w:val="24"/>
          </w:rPr>
          <w:fldChar w:fldCharType="end"/>
        </w:r>
      </w:hyperlink>
    </w:p>
    <w:p w14:paraId="0F4BAF51" w14:textId="56F22475" w:rsidR="00AC6D64" w:rsidRPr="00EA65BE" w:rsidRDefault="008F0191" w:rsidP="00AC6D64">
      <w:pPr>
        <w:pStyle w:val="TOC2"/>
        <w:tabs>
          <w:tab w:val="right" w:leader="dot" w:pos="9061"/>
        </w:tabs>
        <w:spacing w:line="360" w:lineRule="auto"/>
        <w:rPr>
          <w:rFonts w:ascii="宋体" w:hAnsi="宋体"/>
          <w:noProof/>
          <w:sz w:val="24"/>
        </w:rPr>
      </w:pPr>
      <w:hyperlink w:anchor="_Toc60944886" w:history="1">
        <w:r w:rsidR="00AC6D64" w:rsidRPr="00EA65BE">
          <w:rPr>
            <w:rStyle w:val="af2"/>
            <w:rFonts w:ascii="宋体" w:hAnsi="宋体"/>
            <w:noProof/>
            <w:sz w:val="24"/>
          </w:rPr>
          <w:t>2.4 分类</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_Toc60944886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2</w:t>
        </w:r>
        <w:r w:rsidR="00AC6D64" w:rsidRPr="00EA65BE">
          <w:rPr>
            <w:rFonts w:ascii="宋体" w:hAnsi="宋体"/>
            <w:noProof/>
            <w:webHidden/>
            <w:sz w:val="24"/>
          </w:rPr>
          <w:fldChar w:fldCharType="end"/>
        </w:r>
      </w:hyperlink>
    </w:p>
    <w:p w14:paraId="659181F4" w14:textId="5E86E6F0" w:rsidR="00AC6D64" w:rsidRPr="00EA65BE" w:rsidRDefault="008F0191" w:rsidP="00AC6D64">
      <w:pPr>
        <w:pStyle w:val="TOC2"/>
        <w:tabs>
          <w:tab w:val="right" w:leader="dot" w:pos="9061"/>
        </w:tabs>
        <w:spacing w:line="360" w:lineRule="auto"/>
        <w:rPr>
          <w:rFonts w:ascii="宋体" w:hAnsi="宋体"/>
          <w:noProof/>
          <w:sz w:val="24"/>
        </w:rPr>
      </w:pPr>
      <w:hyperlink w:anchor="_Toc60944887" w:history="1">
        <w:r w:rsidR="00AC6D64" w:rsidRPr="00EA65BE">
          <w:rPr>
            <w:rStyle w:val="af2"/>
            <w:rFonts w:ascii="宋体" w:hAnsi="宋体"/>
            <w:noProof/>
            <w:sz w:val="24"/>
          </w:rPr>
          <w:t>2.5 联邦学习框架</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_Toc60944887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4</w:t>
        </w:r>
        <w:r w:rsidR="00AC6D64" w:rsidRPr="00EA65BE">
          <w:rPr>
            <w:rFonts w:ascii="宋体" w:hAnsi="宋体"/>
            <w:noProof/>
            <w:webHidden/>
            <w:sz w:val="24"/>
          </w:rPr>
          <w:fldChar w:fldCharType="end"/>
        </w:r>
      </w:hyperlink>
    </w:p>
    <w:p w14:paraId="1A334B14" w14:textId="273D220D" w:rsidR="00AC6D64" w:rsidRPr="00EA65BE" w:rsidRDefault="008F0191" w:rsidP="00AC6D64">
      <w:pPr>
        <w:pStyle w:val="TOC1"/>
        <w:tabs>
          <w:tab w:val="right" w:leader="dot" w:pos="9061"/>
        </w:tabs>
        <w:spacing w:line="360" w:lineRule="auto"/>
        <w:rPr>
          <w:rFonts w:ascii="宋体" w:hAnsi="宋体"/>
          <w:noProof/>
          <w:sz w:val="24"/>
        </w:rPr>
      </w:pPr>
      <w:hyperlink w:anchor="_Toc60944888" w:history="1">
        <w:r w:rsidR="00AC6D64" w:rsidRPr="00EA65BE">
          <w:rPr>
            <w:rStyle w:val="af2"/>
            <w:rFonts w:ascii="宋体" w:hAnsi="宋体"/>
            <w:noProof/>
            <w:sz w:val="24"/>
          </w:rPr>
          <w:t>第3章 路径优化</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_Toc60944888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4</w:t>
        </w:r>
        <w:r w:rsidR="00AC6D64" w:rsidRPr="00EA65BE">
          <w:rPr>
            <w:rFonts w:ascii="宋体" w:hAnsi="宋体"/>
            <w:noProof/>
            <w:webHidden/>
            <w:sz w:val="24"/>
          </w:rPr>
          <w:fldChar w:fldCharType="end"/>
        </w:r>
      </w:hyperlink>
    </w:p>
    <w:p w14:paraId="3CD40526" w14:textId="6BB9EF79" w:rsidR="00AC6D64" w:rsidRPr="00EA65BE" w:rsidRDefault="008F0191" w:rsidP="00AC6D64">
      <w:pPr>
        <w:pStyle w:val="TOC2"/>
        <w:tabs>
          <w:tab w:val="right" w:leader="dot" w:pos="9061"/>
        </w:tabs>
        <w:spacing w:line="360" w:lineRule="auto"/>
        <w:rPr>
          <w:rFonts w:ascii="宋体" w:hAnsi="宋体"/>
          <w:noProof/>
          <w:sz w:val="24"/>
        </w:rPr>
      </w:pPr>
      <w:hyperlink w:anchor="_Toc60944889" w:history="1">
        <w:r w:rsidR="00AC6D64" w:rsidRPr="00EA65BE">
          <w:rPr>
            <w:rStyle w:val="af2"/>
            <w:rFonts w:ascii="宋体" w:hAnsi="宋体"/>
            <w:noProof/>
            <w:sz w:val="24"/>
          </w:rPr>
          <w:t>3.1 作用</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_Toc60944889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4</w:t>
        </w:r>
        <w:r w:rsidR="00AC6D64" w:rsidRPr="00EA65BE">
          <w:rPr>
            <w:rFonts w:ascii="宋体" w:hAnsi="宋体"/>
            <w:noProof/>
            <w:webHidden/>
            <w:sz w:val="24"/>
          </w:rPr>
          <w:fldChar w:fldCharType="end"/>
        </w:r>
      </w:hyperlink>
    </w:p>
    <w:p w14:paraId="2CD65634" w14:textId="3C741EF5" w:rsidR="00AC6D64" w:rsidRPr="00EA65BE" w:rsidRDefault="008F0191" w:rsidP="00AC6D64">
      <w:pPr>
        <w:pStyle w:val="TOC2"/>
        <w:tabs>
          <w:tab w:val="right" w:leader="dot" w:pos="9061"/>
        </w:tabs>
        <w:spacing w:line="360" w:lineRule="auto"/>
        <w:rPr>
          <w:rFonts w:ascii="宋体" w:hAnsi="宋体"/>
          <w:noProof/>
          <w:sz w:val="24"/>
        </w:rPr>
      </w:pPr>
      <w:hyperlink w:anchor="_Toc60944890" w:history="1">
        <w:r w:rsidR="00AC6D64" w:rsidRPr="00EA65BE">
          <w:rPr>
            <w:rStyle w:val="af2"/>
            <w:rFonts w:ascii="宋体" w:hAnsi="宋体"/>
            <w:noProof/>
            <w:sz w:val="24"/>
          </w:rPr>
          <w:t>3.2 组成</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_Toc60944890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4</w:t>
        </w:r>
        <w:r w:rsidR="00AC6D64" w:rsidRPr="00EA65BE">
          <w:rPr>
            <w:rFonts w:ascii="宋体" w:hAnsi="宋体"/>
            <w:noProof/>
            <w:webHidden/>
            <w:sz w:val="24"/>
          </w:rPr>
          <w:fldChar w:fldCharType="end"/>
        </w:r>
      </w:hyperlink>
    </w:p>
    <w:p w14:paraId="35B5C2BC" w14:textId="69E039A6" w:rsidR="00AC6D64" w:rsidRPr="00EA65BE" w:rsidRDefault="008F0191" w:rsidP="00AC6D64">
      <w:pPr>
        <w:pStyle w:val="TOC2"/>
        <w:tabs>
          <w:tab w:val="right" w:leader="dot" w:pos="9061"/>
        </w:tabs>
        <w:spacing w:line="360" w:lineRule="auto"/>
        <w:rPr>
          <w:rFonts w:ascii="宋体" w:hAnsi="宋体"/>
          <w:noProof/>
          <w:sz w:val="24"/>
        </w:rPr>
      </w:pPr>
      <w:hyperlink w:anchor="_Toc60944891" w:history="1">
        <w:r w:rsidR="00AC6D64" w:rsidRPr="00EA65BE">
          <w:rPr>
            <w:rStyle w:val="af2"/>
            <w:rFonts w:ascii="宋体" w:hAnsi="宋体"/>
            <w:noProof/>
            <w:sz w:val="24"/>
          </w:rPr>
          <w:t>3.3 分类</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_Toc60944891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5</w:t>
        </w:r>
        <w:r w:rsidR="00AC6D64" w:rsidRPr="00EA65BE">
          <w:rPr>
            <w:rFonts w:ascii="宋体" w:hAnsi="宋体"/>
            <w:noProof/>
            <w:webHidden/>
            <w:sz w:val="24"/>
          </w:rPr>
          <w:fldChar w:fldCharType="end"/>
        </w:r>
      </w:hyperlink>
    </w:p>
    <w:p w14:paraId="18FC88D5" w14:textId="46AC6BC6" w:rsidR="00AC6D64" w:rsidRPr="00EA65BE" w:rsidRDefault="008F0191" w:rsidP="00AC6D64">
      <w:pPr>
        <w:pStyle w:val="TOC3"/>
        <w:tabs>
          <w:tab w:val="right" w:leader="dot" w:pos="9061"/>
        </w:tabs>
        <w:spacing w:line="360" w:lineRule="auto"/>
        <w:rPr>
          <w:rFonts w:ascii="宋体" w:hAnsi="宋体"/>
          <w:noProof/>
          <w:sz w:val="24"/>
        </w:rPr>
      </w:pPr>
      <w:hyperlink w:anchor="_Toc60944892" w:history="1">
        <w:r w:rsidR="00AC6D64" w:rsidRPr="00EA65BE">
          <w:rPr>
            <w:rStyle w:val="af2"/>
            <w:rFonts w:ascii="宋体" w:hAnsi="宋体"/>
            <w:noProof/>
            <w:sz w:val="24"/>
          </w:rPr>
          <w:t>3.3.1 Dijkstra算法</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_Toc60944892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5</w:t>
        </w:r>
        <w:r w:rsidR="00AC6D64" w:rsidRPr="00EA65BE">
          <w:rPr>
            <w:rFonts w:ascii="宋体" w:hAnsi="宋体"/>
            <w:noProof/>
            <w:webHidden/>
            <w:sz w:val="24"/>
          </w:rPr>
          <w:fldChar w:fldCharType="end"/>
        </w:r>
      </w:hyperlink>
    </w:p>
    <w:p w14:paraId="2B1A0163" w14:textId="6597584C" w:rsidR="00AC6D64" w:rsidRPr="00EA65BE" w:rsidRDefault="008F0191" w:rsidP="00AC6D64">
      <w:pPr>
        <w:pStyle w:val="TOC3"/>
        <w:tabs>
          <w:tab w:val="right" w:leader="dot" w:pos="9061"/>
        </w:tabs>
        <w:spacing w:line="360" w:lineRule="auto"/>
        <w:rPr>
          <w:rFonts w:ascii="宋体" w:hAnsi="宋体"/>
          <w:noProof/>
          <w:sz w:val="24"/>
        </w:rPr>
      </w:pPr>
      <w:hyperlink w:anchor="_Toc60944893" w:history="1">
        <w:r w:rsidR="00AC6D64" w:rsidRPr="00EA65BE">
          <w:rPr>
            <w:rStyle w:val="af2"/>
            <w:rFonts w:ascii="宋体" w:hAnsi="宋体"/>
            <w:noProof/>
            <w:sz w:val="24"/>
          </w:rPr>
          <w:t>3.3.2 A*算法</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_Toc60944893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7</w:t>
        </w:r>
        <w:r w:rsidR="00AC6D64" w:rsidRPr="00EA65BE">
          <w:rPr>
            <w:rFonts w:ascii="宋体" w:hAnsi="宋体"/>
            <w:noProof/>
            <w:webHidden/>
            <w:sz w:val="24"/>
          </w:rPr>
          <w:fldChar w:fldCharType="end"/>
        </w:r>
      </w:hyperlink>
    </w:p>
    <w:p w14:paraId="1FB3FAAC" w14:textId="389776F8" w:rsidR="00AC6D64" w:rsidRPr="00EA65BE" w:rsidRDefault="008F0191" w:rsidP="00AC6D64">
      <w:pPr>
        <w:pStyle w:val="TOC3"/>
        <w:tabs>
          <w:tab w:val="right" w:leader="dot" w:pos="9061"/>
        </w:tabs>
        <w:spacing w:line="360" w:lineRule="auto"/>
        <w:rPr>
          <w:rFonts w:ascii="宋体" w:hAnsi="宋体"/>
          <w:noProof/>
          <w:sz w:val="24"/>
        </w:rPr>
      </w:pPr>
      <w:hyperlink w:anchor="_Toc60944894" w:history="1">
        <w:r w:rsidR="00AC6D64" w:rsidRPr="00EA65BE">
          <w:rPr>
            <w:rStyle w:val="af2"/>
            <w:rFonts w:ascii="宋体" w:hAnsi="宋体"/>
            <w:noProof/>
            <w:sz w:val="24"/>
          </w:rPr>
          <w:t>3.3.3 D*算法</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_Toc60944894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7</w:t>
        </w:r>
        <w:r w:rsidR="00AC6D64" w:rsidRPr="00EA65BE">
          <w:rPr>
            <w:rFonts w:ascii="宋体" w:hAnsi="宋体"/>
            <w:noProof/>
            <w:webHidden/>
            <w:sz w:val="24"/>
          </w:rPr>
          <w:fldChar w:fldCharType="end"/>
        </w:r>
      </w:hyperlink>
    </w:p>
    <w:p w14:paraId="56A46BCE" w14:textId="334D65B4" w:rsidR="00AC6D64" w:rsidRPr="00EA65BE" w:rsidRDefault="008F0191" w:rsidP="00AC6D64">
      <w:pPr>
        <w:pStyle w:val="TOC3"/>
        <w:tabs>
          <w:tab w:val="right" w:leader="dot" w:pos="9061"/>
        </w:tabs>
        <w:spacing w:line="360" w:lineRule="auto"/>
        <w:rPr>
          <w:rFonts w:ascii="宋体" w:hAnsi="宋体"/>
          <w:noProof/>
          <w:sz w:val="24"/>
        </w:rPr>
      </w:pPr>
      <w:hyperlink w:anchor="_Toc60944895" w:history="1">
        <w:r w:rsidR="00AC6D64" w:rsidRPr="00EA65BE">
          <w:rPr>
            <w:rStyle w:val="af2"/>
            <w:rFonts w:ascii="宋体" w:hAnsi="宋体"/>
            <w:noProof/>
            <w:sz w:val="24"/>
          </w:rPr>
          <w:t>3.3.4 LPA*算法</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_Toc60944895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7</w:t>
        </w:r>
        <w:r w:rsidR="00AC6D64" w:rsidRPr="00EA65BE">
          <w:rPr>
            <w:rFonts w:ascii="宋体" w:hAnsi="宋体"/>
            <w:noProof/>
            <w:webHidden/>
            <w:sz w:val="24"/>
          </w:rPr>
          <w:fldChar w:fldCharType="end"/>
        </w:r>
      </w:hyperlink>
    </w:p>
    <w:p w14:paraId="7CC89712" w14:textId="29095389" w:rsidR="00AC6D64" w:rsidRPr="00EA65BE" w:rsidRDefault="008F0191" w:rsidP="00AC6D64">
      <w:pPr>
        <w:pStyle w:val="TOC3"/>
        <w:tabs>
          <w:tab w:val="right" w:leader="dot" w:pos="9061"/>
        </w:tabs>
        <w:spacing w:line="360" w:lineRule="auto"/>
        <w:rPr>
          <w:rFonts w:ascii="宋体" w:hAnsi="宋体"/>
          <w:noProof/>
          <w:sz w:val="24"/>
        </w:rPr>
      </w:pPr>
      <w:hyperlink w:anchor="_Toc60944896" w:history="1">
        <w:r w:rsidR="00AC6D64" w:rsidRPr="00EA65BE">
          <w:rPr>
            <w:rStyle w:val="af2"/>
            <w:rFonts w:ascii="宋体" w:hAnsi="宋体"/>
            <w:noProof/>
            <w:sz w:val="24"/>
          </w:rPr>
          <w:t>3.3.5 D* lite算法</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_Toc60944896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8</w:t>
        </w:r>
        <w:r w:rsidR="00AC6D64" w:rsidRPr="00EA65BE">
          <w:rPr>
            <w:rFonts w:ascii="宋体" w:hAnsi="宋体"/>
            <w:noProof/>
            <w:webHidden/>
            <w:sz w:val="24"/>
          </w:rPr>
          <w:fldChar w:fldCharType="end"/>
        </w:r>
      </w:hyperlink>
    </w:p>
    <w:p w14:paraId="36589A8E" w14:textId="727D17C1" w:rsidR="00AC6D64" w:rsidRPr="00EA65BE" w:rsidRDefault="008F0191" w:rsidP="00AC6D64">
      <w:pPr>
        <w:pStyle w:val="TOC2"/>
        <w:tabs>
          <w:tab w:val="right" w:leader="dot" w:pos="9061"/>
        </w:tabs>
        <w:spacing w:line="360" w:lineRule="auto"/>
        <w:rPr>
          <w:rFonts w:ascii="宋体" w:hAnsi="宋体"/>
          <w:noProof/>
          <w:sz w:val="24"/>
        </w:rPr>
      </w:pPr>
      <w:hyperlink w:anchor="_Toc60944897" w:history="1">
        <w:r w:rsidR="00AC6D64" w:rsidRPr="00EA65BE">
          <w:rPr>
            <w:rStyle w:val="af2"/>
            <w:rFonts w:ascii="宋体" w:hAnsi="宋体"/>
            <w:noProof/>
            <w:sz w:val="24"/>
          </w:rPr>
          <w:t>3.4 A*算法优化</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_Toc60944897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8</w:t>
        </w:r>
        <w:r w:rsidR="00AC6D64" w:rsidRPr="00EA65BE">
          <w:rPr>
            <w:rFonts w:ascii="宋体" w:hAnsi="宋体"/>
            <w:noProof/>
            <w:webHidden/>
            <w:sz w:val="24"/>
          </w:rPr>
          <w:fldChar w:fldCharType="end"/>
        </w:r>
      </w:hyperlink>
    </w:p>
    <w:p w14:paraId="002E0DBC" w14:textId="18A20AC8" w:rsidR="00AC6D64" w:rsidRPr="00EA65BE" w:rsidRDefault="008F0191" w:rsidP="00AC6D64">
      <w:pPr>
        <w:pStyle w:val="TOC1"/>
        <w:tabs>
          <w:tab w:val="right" w:leader="dot" w:pos="9061"/>
        </w:tabs>
        <w:spacing w:line="360" w:lineRule="auto"/>
        <w:rPr>
          <w:rFonts w:ascii="宋体" w:hAnsi="宋体"/>
          <w:noProof/>
          <w:sz w:val="24"/>
        </w:rPr>
      </w:pPr>
      <w:hyperlink w:anchor="_Toc60944898" w:history="1">
        <w:r w:rsidR="00AC6D64" w:rsidRPr="00EA65BE">
          <w:rPr>
            <w:rStyle w:val="af2"/>
            <w:rFonts w:ascii="宋体" w:hAnsi="宋体"/>
            <w:noProof/>
            <w:sz w:val="24"/>
          </w:rPr>
          <w:t>第4章 基于联邦学习的路径优化</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_Toc60944898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9</w:t>
        </w:r>
        <w:r w:rsidR="00AC6D64" w:rsidRPr="00EA65BE">
          <w:rPr>
            <w:rFonts w:ascii="宋体" w:hAnsi="宋体"/>
            <w:noProof/>
            <w:webHidden/>
            <w:sz w:val="24"/>
          </w:rPr>
          <w:fldChar w:fldCharType="end"/>
        </w:r>
      </w:hyperlink>
    </w:p>
    <w:p w14:paraId="01D1981A" w14:textId="3D96A172" w:rsidR="00AC6D64" w:rsidRPr="00EA65BE" w:rsidRDefault="008F0191" w:rsidP="00AC6D64">
      <w:pPr>
        <w:pStyle w:val="TOC2"/>
        <w:tabs>
          <w:tab w:val="right" w:leader="dot" w:pos="9061"/>
        </w:tabs>
        <w:spacing w:line="360" w:lineRule="auto"/>
        <w:rPr>
          <w:rFonts w:ascii="宋体" w:hAnsi="宋体"/>
          <w:noProof/>
          <w:sz w:val="24"/>
        </w:rPr>
      </w:pPr>
      <w:hyperlink w:anchor="_Toc60944899" w:history="1">
        <w:r w:rsidR="00AC6D64" w:rsidRPr="00EA65BE">
          <w:rPr>
            <w:rStyle w:val="af2"/>
            <w:rFonts w:ascii="宋体" w:hAnsi="宋体"/>
            <w:noProof/>
            <w:sz w:val="24"/>
          </w:rPr>
          <w:t>4.1  实现框架</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_Toc60944899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9</w:t>
        </w:r>
        <w:r w:rsidR="00AC6D64" w:rsidRPr="00EA65BE">
          <w:rPr>
            <w:rFonts w:ascii="宋体" w:hAnsi="宋体"/>
            <w:noProof/>
            <w:webHidden/>
            <w:sz w:val="24"/>
          </w:rPr>
          <w:fldChar w:fldCharType="end"/>
        </w:r>
      </w:hyperlink>
    </w:p>
    <w:p w14:paraId="60C4D6C4" w14:textId="168BE009" w:rsidR="00AC6D64" w:rsidRPr="00EA65BE" w:rsidRDefault="008F0191" w:rsidP="00AC6D64">
      <w:pPr>
        <w:pStyle w:val="TOC2"/>
        <w:tabs>
          <w:tab w:val="right" w:leader="dot" w:pos="9061"/>
        </w:tabs>
        <w:spacing w:line="360" w:lineRule="auto"/>
        <w:rPr>
          <w:rFonts w:ascii="宋体" w:hAnsi="宋体"/>
          <w:noProof/>
          <w:sz w:val="24"/>
        </w:rPr>
      </w:pPr>
      <w:hyperlink w:anchor="_Toc60944900" w:history="1">
        <w:r w:rsidR="00AC6D64" w:rsidRPr="00EA65BE">
          <w:rPr>
            <w:rStyle w:val="af2"/>
            <w:rFonts w:ascii="宋体" w:hAnsi="宋体"/>
            <w:noProof/>
            <w:sz w:val="24"/>
          </w:rPr>
          <w:t>4.2 注意力机制</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_Toc60944900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10</w:t>
        </w:r>
        <w:r w:rsidR="00AC6D64" w:rsidRPr="00EA65BE">
          <w:rPr>
            <w:rFonts w:ascii="宋体" w:hAnsi="宋体"/>
            <w:noProof/>
            <w:webHidden/>
            <w:sz w:val="24"/>
          </w:rPr>
          <w:fldChar w:fldCharType="end"/>
        </w:r>
      </w:hyperlink>
    </w:p>
    <w:p w14:paraId="7A7003B1" w14:textId="20F06283" w:rsidR="00AC6D64" w:rsidRPr="00EA65BE" w:rsidRDefault="008F0191" w:rsidP="00AC6D64">
      <w:pPr>
        <w:pStyle w:val="TOC1"/>
        <w:tabs>
          <w:tab w:val="right" w:leader="dot" w:pos="9061"/>
        </w:tabs>
        <w:spacing w:line="360" w:lineRule="auto"/>
        <w:rPr>
          <w:rFonts w:ascii="宋体" w:hAnsi="宋体"/>
          <w:noProof/>
          <w:sz w:val="24"/>
        </w:rPr>
      </w:pPr>
      <w:hyperlink w:anchor="_Toc60944901" w:history="1">
        <w:r w:rsidR="00AC6D64" w:rsidRPr="00EA65BE">
          <w:rPr>
            <w:rStyle w:val="af2"/>
            <w:rFonts w:ascii="宋体" w:hAnsi="宋体"/>
            <w:noProof/>
            <w:sz w:val="24"/>
          </w:rPr>
          <w:t>结束语</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_Toc60944901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11</w:t>
        </w:r>
        <w:r w:rsidR="00AC6D64" w:rsidRPr="00EA65BE">
          <w:rPr>
            <w:rFonts w:ascii="宋体" w:hAnsi="宋体"/>
            <w:noProof/>
            <w:webHidden/>
            <w:sz w:val="24"/>
          </w:rPr>
          <w:fldChar w:fldCharType="end"/>
        </w:r>
      </w:hyperlink>
    </w:p>
    <w:p w14:paraId="364A89CC" w14:textId="393AA60B" w:rsidR="00AC6D64" w:rsidRPr="00EA65BE" w:rsidRDefault="008F0191" w:rsidP="00AC6D64">
      <w:pPr>
        <w:pStyle w:val="TOC1"/>
        <w:tabs>
          <w:tab w:val="right" w:leader="dot" w:pos="9061"/>
        </w:tabs>
        <w:spacing w:line="360" w:lineRule="auto"/>
        <w:rPr>
          <w:rFonts w:ascii="宋体" w:hAnsi="宋体"/>
          <w:noProof/>
          <w:sz w:val="24"/>
        </w:rPr>
      </w:pPr>
      <w:hyperlink w:anchor="_Toc60944902" w:history="1">
        <w:r w:rsidR="00AC6D64" w:rsidRPr="00EA65BE">
          <w:rPr>
            <w:rStyle w:val="af2"/>
            <w:rFonts w:ascii="宋体" w:hAnsi="宋体"/>
            <w:noProof/>
            <w:sz w:val="24"/>
          </w:rPr>
          <w:t>参考文献</w:t>
        </w:r>
        <w:r w:rsidR="00AC6D64" w:rsidRPr="00EA65BE">
          <w:rPr>
            <w:rFonts w:ascii="宋体" w:hAnsi="宋体"/>
            <w:noProof/>
            <w:webHidden/>
            <w:sz w:val="24"/>
          </w:rPr>
          <w:tab/>
        </w:r>
        <w:r w:rsidR="00AC6D64" w:rsidRPr="00EA65BE">
          <w:rPr>
            <w:rFonts w:ascii="宋体" w:hAnsi="宋体"/>
            <w:noProof/>
            <w:webHidden/>
            <w:sz w:val="24"/>
          </w:rPr>
          <w:fldChar w:fldCharType="begin"/>
        </w:r>
        <w:r w:rsidR="00AC6D64" w:rsidRPr="00EA65BE">
          <w:rPr>
            <w:rFonts w:ascii="宋体" w:hAnsi="宋体"/>
            <w:noProof/>
            <w:webHidden/>
            <w:sz w:val="24"/>
          </w:rPr>
          <w:instrText xml:space="preserve"> PAGEREF _Toc60944902 \h </w:instrText>
        </w:r>
        <w:r w:rsidR="00AC6D64" w:rsidRPr="00EA65BE">
          <w:rPr>
            <w:rFonts w:ascii="宋体" w:hAnsi="宋体"/>
            <w:noProof/>
            <w:webHidden/>
            <w:sz w:val="24"/>
          </w:rPr>
        </w:r>
        <w:r w:rsidR="00AC6D64" w:rsidRPr="00EA65BE">
          <w:rPr>
            <w:rFonts w:ascii="宋体" w:hAnsi="宋体"/>
            <w:noProof/>
            <w:webHidden/>
            <w:sz w:val="24"/>
          </w:rPr>
          <w:fldChar w:fldCharType="separate"/>
        </w:r>
        <w:r w:rsidR="0063053D">
          <w:rPr>
            <w:rFonts w:ascii="宋体" w:hAnsi="宋体"/>
            <w:noProof/>
            <w:webHidden/>
            <w:sz w:val="24"/>
          </w:rPr>
          <w:t>11</w:t>
        </w:r>
        <w:r w:rsidR="00AC6D64" w:rsidRPr="00EA65BE">
          <w:rPr>
            <w:rFonts w:ascii="宋体" w:hAnsi="宋体"/>
            <w:noProof/>
            <w:webHidden/>
            <w:sz w:val="24"/>
          </w:rPr>
          <w:fldChar w:fldCharType="end"/>
        </w:r>
      </w:hyperlink>
    </w:p>
    <w:p w14:paraId="1A3048C6" w14:textId="6495318C" w:rsidR="00603CD7" w:rsidRDefault="00603CD7" w:rsidP="00AC6D64">
      <w:pPr>
        <w:spacing w:line="360" w:lineRule="auto"/>
      </w:pPr>
      <w:r w:rsidRPr="00EA65BE">
        <w:rPr>
          <w:rFonts w:ascii="宋体" w:hAnsi="宋体"/>
          <w:b/>
          <w:bCs/>
          <w:sz w:val="24"/>
          <w:lang w:val="zh-CN"/>
        </w:rPr>
        <w:fldChar w:fldCharType="end"/>
      </w:r>
    </w:p>
    <w:p w14:paraId="6022619D" w14:textId="47FF96EB" w:rsidR="00B55946" w:rsidRDefault="00B55946" w:rsidP="00603CD7">
      <w:pPr>
        <w:pStyle w:val="TOC"/>
        <w:sectPr w:rsidR="00B55946" w:rsidSect="0063053D">
          <w:pgSz w:w="11906" w:h="16838"/>
          <w:pgMar w:top="1418" w:right="1134" w:bottom="1418" w:left="1701" w:header="851" w:footer="992" w:gutter="0"/>
          <w:pgNumType w:fmt="upperRoman"/>
          <w:cols w:space="425"/>
          <w:docGrid w:type="lines" w:linePitch="312"/>
        </w:sectPr>
      </w:pPr>
    </w:p>
    <w:p w14:paraId="04685AB5" w14:textId="337D3764" w:rsidR="00603CD7" w:rsidRPr="00603CD7" w:rsidRDefault="00BA7874" w:rsidP="00603CD7">
      <w:pPr>
        <w:pStyle w:val="1"/>
        <w:jc w:val="center"/>
        <w:rPr>
          <w:rFonts w:ascii="黑体" w:eastAsia="黑体" w:hAnsi="黑体"/>
          <w:sz w:val="32"/>
          <w:szCs w:val="32"/>
        </w:rPr>
      </w:pPr>
      <w:bookmarkStart w:id="3" w:name="_Toc60944881"/>
      <w:r w:rsidRPr="00603CD7">
        <w:rPr>
          <w:rFonts w:ascii="黑体" w:eastAsia="黑体" w:hAnsi="黑体" w:hint="eastAsia"/>
          <w:sz w:val="32"/>
          <w:szCs w:val="32"/>
        </w:rPr>
        <w:lastRenderedPageBreak/>
        <w:t>第1章 引言</w:t>
      </w:r>
      <w:bookmarkEnd w:id="2"/>
      <w:bookmarkEnd w:id="3"/>
    </w:p>
    <w:p w14:paraId="41C045AF" w14:textId="77777777" w:rsidR="00552787" w:rsidRDefault="00BA7874" w:rsidP="00552787">
      <w:pPr>
        <w:widowControl/>
        <w:spacing w:line="360" w:lineRule="auto"/>
        <w:ind w:firstLineChars="200" w:firstLine="480"/>
        <w:jc w:val="left"/>
        <w:rPr>
          <w:rFonts w:ascii="宋体" w:hAnsi="宋体"/>
          <w:kern w:val="0"/>
          <w:sz w:val="24"/>
        </w:rPr>
      </w:pPr>
      <w:r w:rsidRPr="002103F6">
        <w:rPr>
          <w:rFonts w:ascii="宋体" w:hAnsi="宋体"/>
          <w:kern w:val="0"/>
          <w:sz w:val="24"/>
        </w:rPr>
        <w:t>许多机器学习算法都需要大量数据，实际上，在隐私限制的保护下，数据分散在不同的组织中。 由于这些因素，联邦学习（FL）已成为机器学习中的热门研究主题</w:t>
      </w:r>
      <w:r w:rsidR="00552787">
        <w:rPr>
          <w:rFonts w:ascii="宋体" w:hAnsi="宋体" w:hint="eastAsia"/>
          <w:kern w:val="0"/>
          <w:sz w:val="24"/>
        </w:rPr>
        <w:t>。</w:t>
      </w:r>
      <w:r w:rsidRPr="002103F6">
        <w:rPr>
          <w:rFonts w:ascii="宋体" w:hAnsi="宋体"/>
          <w:kern w:val="0"/>
          <w:sz w:val="24"/>
        </w:rPr>
        <w:t>例如，不同医院的数据是孤立的，成为“数据孤岛”。 由于每个数据岛在大小和实际分布上都有局限性，因此一家医院可能无法训练高质量的模型，该模型对于特定任务具有良好的预测准确性。 理想情况下，如果医院可以结合其数据来共同训练机器学习模型，则可以从中受益更多。 然而，由于各种政策和法规，数据不能简单地在医院之间共享。 在“数据岛”上的这种现象在金融，政府和供应链等许多领域都很普遍。 通用数据保护条例（GDPR）等政策规定了不同组织之间的数据共享规则。 因此，开发一种具有良好的预测准确性同时遵守政策和法规以保护隐私的联邦学习系统具有挑战性。</w:t>
      </w:r>
    </w:p>
    <w:p w14:paraId="0B9A9BD0" w14:textId="4BBFF0E0" w:rsidR="00083F8A" w:rsidRPr="002103F6" w:rsidRDefault="00083F8A" w:rsidP="00552787">
      <w:pPr>
        <w:widowControl/>
        <w:spacing w:line="360" w:lineRule="auto"/>
        <w:ind w:firstLineChars="200" w:firstLine="480"/>
        <w:jc w:val="left"/>
        <w:rPr>
          <w:rFonts w:ascii="宋体" w:hAnsi="宋体"/>
          <w:kern w:val="0"/>
          <w:sz w:val="24"/>
        </w:rPr>
      </w:pPr>
      <w:r w:rsidRPr="002103F6">
        <w:rPr>
          <w:rFonts w:ascii="宋体" w:hAnsi="宋体" w:hint="eastAsia"/>
          <w:kern w:val="0"/>
          <w:sz w:val="24"/>
        </w:rPr>
        <w:t>联邦学习是隐私保护下机器学习的可实现路径以及“数据孤岛问题”的解决方案</w:t>
      </w:r>
      <w:r w:rsidR="00603CD7">
        <w:rPr>
          <w:rFonts w:ascii="宋体" w:hAnsi="宋体" w:hint="eastAsia"/>
          <w:kern w:val="0"/>
          <w:sz w:val="24"/>
        </w:rPr>
        <w:t>，</w:t>
      </w:r>
      <w:r w:rsidRPr="002103F6">
        <w:rPr>
          <w:rFonts w:ascii="宋体" w:hAnsi="宋体" w:hint="eastAsia"/>
          <w:kern w:val="0"/>
          <w:sz w:val="24"/>
        </w:rPr>
        <w:t>允许从跨数据所有者分布的数据中构建集合模型，提供了跨地域的数据使用和模型构建蓝图，可被广泛应用于各种领域</w:t>
      </w:r>
      <w:r w:rsidR="00603CD7">
        <w:rPr>
          <w:rFonts w:ascii="宋体" w:hAnsi="宋体" w:hint="eastAsia"/>
          <w:kern w:val="0"/>
          <w:sz w:val="24"/>
        </w:rPr>
        <w:t>。</w:t>
      </w:r>
      <w:r w:rsidR="00552787">
        <w:rPr>
          <w:rFonts w:ascii="宋体" w:hAnsi="宋体" w:hint="eastAsia"/>
          <w:kern w:val="0"/>
          <w:sz w:val="24"/>
        </w:rPr>
        <w:t>而目前国内外关于联邦学习在智慧物流的路径优化方面的应用几乎空白，因此。研究基于联邦学习的路径优化系统有着十分重要的意义。</w:t>
      </w:r>
    </w:p>
    <w:p w14:paraId="7DF43350" w14:textId="573BA75B" w:rsidR="00BA7874" w:rsidRPr="00603CD7" w:rsidRDefault="00BA7874" w:rsidP="00603CD7">
      <w:pPr>
        <w:pStyle w:val="1"/>
        <w:jc w:val="center"/>
        <w:rPr>
          <w:rFonts w:ascii="黑体" w:eastAsia="黑体" w:hAnsi="黑体"/>
          <w:sz w:val="32"/>
          <w:szCs w:val="32"/>
        </w:rPr>
      </w:pPr>
      <w:bookmarkStart w:id="4" w:name="_Toc60933261"/>
      <w:bookmarkStart w:id="5" w:name="_Toc60944882"/>
      <w:r w:rsidRPr="00603CD7">
        <w:rPr>
          <w:rFonts w:ascii="黑体" w:eastAsia="黑体" w:hAnsi="黑体" w:hint="eastAsia"/>
          <w:sz w:val="32"/>
          <w:szCs w:val="32"/>
        </w:rPr>
        <w:t>第2章 联邦学习系统概述</w:t>
      </w:r>
      <w:bookmarkEnd w:id="4"/>
      <w:bookmarkEnd w:id="5"/>
    </w:p>
    <w:p w14:paraId="269032FD" w14:textId="7621050D" w:rsidR="00BA7874" w:rsidRPr="00552787" w:rsidRDefault="00BA7874" w:rsidP="00552787">
      <w:pPr>
        <w:pStyle w:val="2"/>
        <w:spacing w:line="240" w:lineRule="auto"/>
        <w:ind w:firstLineChars="200" w:firstLine="482"/>
        <w:rPr>
          <w:rFonts w:ascii="黑体" w:eastAsia="黑体" w:hAnsi="黑体"/>
          <w:sz w:val="24"/>
          <w:szCs w:val="24"/>
        </w:rPr>
      </w:pPr>
      <w:bookmarkStart w:id="6" w:name="_Toc60933262"/>
      <w:bookmarkStart w:id="7" w:name="_Toc60944883"/>
      <w:r w:rsidRPr="00552787">
        <w:rPr>
          <w:rFonts w:ascii="黑体" w:eastAsia="黑体" w:hAnsi="黑体" w:hint="eastAsia"/>
          <w:sz w:val="24"/>
          <w:szCs w:val="24"/>
        </w:rPr>
        <w:t>2</w:t>
      </w:r>
      <w:r w:rsidRPr="00552787">
        <w:rPr>
          <w:rFonts w:ascii="黑体" w:eastAsia="黑体" w:hAnsi="黑体"/>
          <w:sz w:val="24"/>
          <w:szCs w:val="24"/>
        </w:rPr>
        <w:t>.</w:t>
      </w:r>
      <w:r w:rsidR="00552787">
        <w:rPr>
          <w:rFonts w:ascii="黑体" w:eastAsia="黑体" w:hAnsi="黑体"/>
          <w:sz w:val="24"/>
          <w:szCs w:val="24"/>
        </w:rPr>
        <w:t xml:space="preserve">1  </w:t>
      </w:r>
      <w:r w:rsidRPr="00552787">
        <w:rPr>
          <w:rFonts w:ascii="黑体" w:eastAsia="黑体" w:hAnsi="黑体" w:hint="eastAsia"/>
          <w:sz w:val="24"/>
          <w:szCs w:val="24"/>
        </w:rPr>
        <w:t>背景</w:t>
      </w:r>
      <w:bookmarkEnd w:id="6"/>
      <w:bookmarkEnd w:id="7"/>
    </w:p>
    <w:p w14:paraId="336E0F25" w14:textId="77777777" w:rsidR="00552787" w:rsidRDefault="00552787" w:rsidP="00552787">
      <w:pPr>
        <w:spacing w:line="360" w:lineRule="auto"/>
        <w:ind w:firstLineChars="200" w:firstLine="480"/>
        <w:rPr>
          <w:rFonts w:ascii="宋体" w:hAnsi="宋体"/>
          <w:kern w:val="0"/>
          <w:sz w:val="24"/>
        </w:rPr>
      </w:pPr>
      <w:r w:rsidRPr="00552787">
        <w:rPr>
          <w:rFonts w:ascii="宋体" w:hAnsi="宋体" w:hint="eastAsia"/>
          <w:kern w:val="0"/>
          <w:sz w:val="24"/>
        </w:rPr>
        <w:t>从诞生至今，人工智能的发展经历了两次低谷和三个高峰，目前正处于第三个发展期。然而除了少数几个领域，大多数领域存在数据量有限的问题，不足以支撑人工智能技术的落地实现；同时，不同行业和公司的数据源之间存在壁垒，数据共享面临重重阻力。如何在保证数据隐私安全的前提下进行联合训练，以提升模型性能，成为了全球瞩目的难题。</w:t>
      </w:r>
    </w:p>
    <w:p w14:paraId="517DE433" w14:textId="4FCD6591" w:rsidR="00552787" w:rsidRPr="00552787" w:rsidRDefault="00552787" w:rsidP="00552787">
      <w:pPr>
        <w:spacing w:line="360" w:lineRule="auto"/>
        <w:ind w:firstLineChars="200" w:firstLine="480"/>
        <w:rPr>
          <w:rFonts w:ascii="宋体" w:hAnsi="宋体"/>
          <w:kern w:val="0"/>
          <w:sz w:val="24"/>
        </w:rPr>
      </w:pPr>
      <w:r w:rsidRPr="00552787">
        <w:rPr>
          <w:rFonts w:ascii="宋体" w:hAnsi="宋体" w:hint="eastAsia"/>
          <w:kern w:val="0"/>
          <w:sz w:val="24"/>
        </w:rPr>
        <w:t>联邦学习</w:t>
      </w:r>
      <w:r>
        <w:rPr>
          <w:rFonts w:ascii="宋体" w:hAnsi="宋体" w:hint="eastAsia"/>
          <w:kern w:val="0"/>
          <w:sz w:val="24"/>
        </w:rPr>
        <w:t>作为</w:t>
      </w:r>
      <w:r w:rsidRPr="00552787">
        <w:rPr>
          <w:rFonts w:ascii="宋体" w:hAnsi="宋体" w:hint="eastAsia"/>
          <w:kern w:val="0"/>
          <w:sz w:val="24"/>
        </w:rPr>
        <w:t>一种加密的分布式机器学习技术，</w:t>
      </w:r>
      <w:r>
        <w:rPr>
          <w:rFonts w:ascii="宋体" w:hAnsi="宋体" w:hint="eastAsia"/>
          <w:kern w:val="0"/>
          <w:sz w:val="24"/>
        </w:rPr>
        <w:t>是</w:t>
      </w:r>
      <w:r w:rsidRPr="00552787">
        <w:rPr>
          <w:rFonts w:ascii="宋体" w:hAnsi="宋体" w:hint="eastAsia"/>
          <w:kern w:val="0"/>
          <w:sz w:val="24"/>
        </w:rPr>
        <w:t>隐私保护下机器学习的可实现路径以及“数据孤岛问题”的解决方案。它允许从跨数据所有者分布的数据中构建集合模型，提供了跨地域的数据使用和模型构建蓝图，可被广泛应用于各种领域。</w:t>
      </w:r>
    </w:p>
    <w:p w14:paraId="3178BDED" w14:textId="2DDFBC38" w:rsidR="00BA7874" w:rsidRPr="00552787" w:rsidRDefault="00BA7874" w:rsidP="00552787">
      <w:pPr>
        <w:pStyle w:val="2"/>
        <w:spacing w:line="240" w:lineRule="auto"/>
        <w:ind w:firstLineChars="200" w:firstLine="482"/>
        <w:rPr>
          <w:rFonts w:ascii="黑体" w:eastAsia="黑体" w:hAnsi="黑体"/>
          <w:sz w:val="24"/>
          <w:szCs w:val="24"/>
        </w:rPr>
      </w:pPr>
      <w:bookmarkStart w:id="8" w:name="_Toc60933263"/>
      <w:bookmarkStart w:id="9" w:name="_Toc60944884"/>
      <w:r w:rsidRPr="00552787">
        <w:rPr>
          <w:rFonts w:ascii="黑体" w:eastAsia="黑体" w:hAnsi="黑体" w:hint="eastAsia"/>
          <w:sz w:val="24"/>
          <w:szCs w:val="24"/>
        </w:rPr>
        <w:lastRenderedPageBreak/>
        <w:t>2</w:t>
      </w:r>
      <w:r w:rsidRPr="00552787">
        <w:rPr>
          <w:rFonts w:ascii="黑体" w:eastAsia="黑体" w:hAnsi="黑体"/>
          <w:sz w:val="24"/>
          <w:szCs w:val="24"/>
        </w:rPr>
        <w:t xml:space="preserve">.2 </w:t>
      </w:r>
      <w:r w:rsidRPr="00552787">
        <w:rPr>
          <w:rFonts w:ascii="黑体" w:eastAsia="黑体" w:hAnsi="黑体" w:hint="eastAsia"/>
          <w:sz w:val="24"/>
          <w:szCs w:val="24"/>
        </w:rPr>
        <w:t>目标</w:t>
      </w:r>
      <w:bookmarkEnd w:id="8"/>
      <w:bookmarkEnd w:id="9"/>
    </w:p>
    <w:p w14:paraId="7B447846" w14:textId="5A0F646D" w:rsidR="00BA7874" w:rsidRPr="002103F6" w:rsidRDefault="00552787" w:rsidP="00552787">
      <w:pPr>
        <w:spacing w:line="360" w:lineRule="auto"/>
        <w:ind w:firstLineChars="200" w:firstLine="480"/>
        <w:rPr>
          <w:rFonts w:ascii="宋体" w:hAnsi="宋体"/>
          <w:sz w:val="24"/>
        </w:rPr>
      </w:pPr>
      <w:r>
        <w:rPr>
          <w:rFonts w:ascii="宋体" w:hAnsi="宋体" w:hint="eastAsia"/>
          <w:sz w:val="24"/>
        </w:rPr>
        <w:t>联邦学习的目标是</w:t>
      </w:r>
      <w:r w:rsidR="00BA7874" w:rsidRPr="002103F6">
        <w:rPr>
          <w:rFonts w:ascii="宋体" w:hAnsi="宋体" w:hint="eastAsia"/>
          <w:sz w:val="24"/>
        </w:rPr>
        <w:t>保障在大数据交换时的信息安全、保护终端数据和个人隐私，保证合法合规的前提下，在多参与方或多计算节点之间开展高效率的机器学习。</w:t>
      </w:r>
      <w:r>
        <w:rPr>
          <w:rFonts w:ascii="宋体" w:hAnsi="宋体" w:hint="eastAsia"/>
          <w:sz w:val="24"/>
        </w:rPr>
        <w:t>它</w:t>
      </w:r>
      <w:r w:rsidR="00BA7874" w:rsidRPr="002103F6">
        <w:rPr>
          <w:rFonts w:ascii="宋体" w:hAnsi="宋体" w:hint="eastAsia"/>
          <w:sz w:val="24"/>
        </w:rPr>
        <w:t>的优势在于数据隔离，数据不会泄露到外部，满足用户隐私保护和数据安全的需求；能够保证模型质量无损，不会出现负迁移，保证联邦模型比割裂的独立模型效果好；参与者地位对等，能够实现公平合作；能够保证参与各方在保持独立性的情况下，进行信息与模型参数的加密交换，并同时获得成长。</w:t>
      </w:r>
    </w:p>
    <w:p w14:paraId="406A7BA3" w14:textId="051BB27D" w:rsidR="00BA7874" w:rsidRPr="00552787" w:rsidRDefault="00BA7874" w:rsidP="00552787">
      <w:pPr>
        <w:pStyle w:val="2"/>
        <w:spacing w:line="240" w:lineRule="auto"/>
        <w:ind w:firstLineChars="200" w:firstLine="482"/>
        <w:rPr>
          <w:rFonts w:ascii="黑体" w:eastAsia="黑体" w:hAnsi="黑体"/>
          <w:sz w:val="24"/>
          <w:szCs w:val="24"/>
        </w:rPr>
      </w:pPr>
      <w:bookmarkStart w:id="10" w:name="_Toc60933264"/>
      <w:bookmarkStart w:id="11" w:name="_Toc60944885"/>
      <w:r w:rsidRPr="00552787">
        <w:rPr>
          <w:rFonts w:ascii="黑体" w:eastAsia="黑体" w:hAnsi="黑体" w:hint="eastAsia"/>
          <w:sz w:val="24"/>
          <w:szCs w:val="24"/>
        </w:rPr>
        <w:t>2</w:t>
      </w:r>
      <w:r w:rsidRPr="00552787">
        <w:rPr>
          <w:rFonts w:ascii="黑体" w:eastAsia="黑体" w:hAnsi="黑体"/>
          <w:sz w:val="24"/>
          <w:szCs w:val="24"/>
        </w:rPr>
        <w:t xml:space="preserve">.3 </w:t>
      </w:r>
      <w:r w:rsidRPr="00552787">
        <w:rPr>
          <w:rFonts w:ascii="黑体" w:eastAsia="黑体" w:hAnsi="黑体" w:hint="eastAsia"/>
          <w:sz w:val="24"/>
          <w:szCs w:val="24"/>
        </w:rPr>
        <w:t>定义</w:t>
      </w:r>
      <w:bookmarkEnd w:id="10"/>
      <w:bookmarkEnd w:id="11"/>
    </w:p>
    <w:p w14:paraId="20F1245B" w14:textId="69ED11CA" w:rsidR="00BA7874" w:rsidRPr="002103F6" w:rsidRDefault="00BA7874" w:rsidP="00552787">
      <w:pPr>
        <w:widowControl/>
        <w:spacing w:before="180" w:after="180" w:line="360" w:lineRule="auto"/>
        <w:ind w:firstLineChars="200" w:firstLine="480"/>
        <w:jc w:val="left"/>
        <w:rPr>
          <w:rFonts w:ascii="宋体" w:hAnsi="宋体"/>
          <w:kern w:val="0"/>
          <w:sz w:val="24"/>
        </w:rPr>
      </w:pPr>
      <w:r w:rsidRPr="002103F6">
        <w:rPr>
          <w:rFonts w:ascii="宋体" w:hAnsi="宋体"/>
          <w:kern w:val="0"/>
          <w:sz w:val="24"/>
        </w:rPr>
        <w:t>在上述情况下，联邦学习是一种无需交换用户原始数据的协作学习，如今受到越来越多的关注</w:t>
      </w:r>
      <w:r w:rsidR="00552787">
        <w:rPr>
          <w:rFonts w:ascii="宋体" w:hAnsi="宋体" w:hint="eastAsia"/>
          <w:kern w:val="0"/>
          <w:sz w:val="24"/>
        </w:rPr>
        <w:t>。</w:t>
      </w:r>
      <w:r w:rsidRPr="002103F6">
        <w:rPr>
          <w:rFonts w:ascii="宋体" w:hAnsi="宋体"/>
          <w:kern w:val="0"/>
          <w:sz w:val="24"/>
        </w:rPr>
        <w:t>尽管机器学习，尤其是深度学习在最近再次引起了很多关注，但联合身份验证和机器学习已成为一个新的热门研究主题。 FL使多方可以共同训练机器学习模型，而无需交换本地数据。它涵盖了来自多个研究领域的技术，例如分布式系统，机器学习和隐私</w:t>
      </w:r>
      <w:r w:rsidR="00AC777F">
        <w:rPr>
          <w:rFonts w:ascii="宋体" w:hAnsi="宋体" w:hint="eastAsia"/>
          <w:kern w:val="0"/>
          <w:sz w:val="24"/>
        </w:rPr>
        <w:t>。</w:t>
      </w:r>
      <w:r w:rsidRPr="002103F6">
        <w:rPr>
          <w:rFonts w:ascii="宋体" w:hAnsi="宋体"/>
          <w:kern w:val="0"/>
          <w:sz w:val="24"/>
        </w:rPr>
        <w:t>这里我们给出FLS的正式定义</w:t>
      </w:r>
      <w:r w:rsidR="00B47AC4">
        <w:rPr>
          <w:rFonts w:ascii="宋体" w:hAnsi="宋体" w:hint="eastAsia"/>
          <w:kern w:val="0"/>
          <w:sz w:val="24"/>
        </w:rPr>
        <w:t>：</w:t>
      </w:r>
    </w:p>
    <w:p w14:paraId="255E962C" w14:textId="32692A4B" w:rsidR="00BA7874" w:rsidRPr="002103F6" w:rsidRDefault="00BA7874" w:rsidP="00552787">
      <w:pPr>
        <w:pStyle w:val="a7"/>
        <w:ind w:firstLineChars="200" w:firstLine="480"/>
        <w:rPr>
          <w:rFonts w:ascii="宋体" w:hAnsi="宋体"/>
          <w:sz w:val="24"/>
        </w:rPr>
      </w:pPr>
      <w:r w:rsidRPr="002103F6">
        <w:rPr>
          <w:rFonts w:ascii="宋体" w:hAnsi="宋体"/>
          <w:sz w:val="24"/>
        </w:rPr>
        <w:t>我们假设有</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5253C306">
          <v:shape id="_x0000_i1027" type="#_x0000_t75" style="width: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13D06&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613D06&quot; wsp:rsidP=&quot;00613D06&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515DF30D">
          <v:shape id="_x0000_i1028" type="#_x0000_t75" style="width: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13D06&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613D06&quot; wsp:rsidP=&quot;00613D06&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2103F6">
        <w:rPr>
          <w:rFonts w:ascii="宋体" w:hAnsi="宋体"/>
          <w:sz w:val="24"/>
        </w:rPr>
        <w:fldChar w:fldCharType="end"/>
      </w:r>
      <w:r w:rsidRPr="002103F6">
        <w:rPr>
          <w:rFonts w:ascii="宋体" w:hAnsi="宋体"/>
          <w:sz w:val="24"/>
        </w:rPr>
        <w:t>个不同的参与方，每个参与方用</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2BA44C59">
          <v:shape id="_x0000_i1029"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9F30C1&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9F30C1&quot; wsp:rsidP=&quot;009F30C1&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3876C3BA">
          <v:shape id="_x0000_i1030"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9F30C1&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9F30C1&quot; wsp:rsidP=&quot;009F30C1&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fldChar w:fldCharType="end"/>
      </w:r>
      <w:r w:rsidRPr="002103F6">
        <w:rPr>
          <w:rFonts w:ascii="宋体" w:hAnsi="宋体"/>
          <w:sz w:val="24"/>
        </w:rPr>
        <w:t>表示，其中</w:t>
      </w:r>
      <w:proofErr w:type="spellStart"/>
      <w:r w:rsidRPr="002103F6">
        <w:rPr>
          <w:rFonts w:ascii="宋体" w:hAnsi="宋体"/>
          <w:sz w:val="24"/>
        </w:rPr>
        <w:t>i</w:t>
      </w:r>
      <w:proofErr w:type="spellEnd"/>
      <w:r w:rsidRPr="002103F6">
        <w:rPr>
          <w:rFonts w:ascii="宋体" w:hAnsi="宋体"/>
          <w:sz w:val="24"/>
        </w:rPr>
        <w:t xml:space="preserve"> </w:t>
      </w:r>
      <w:r w:rsidRPr="002103F6">
        <w:rPr>
          <w:rFonts w:ascii="宋体" w:hAnsi="宋体" w:cs="宋体" w:hint="eastAsia"/>
          <w:sz w:val="24"/>
        </w:rPr>
        <w:t>∈</w:t>
      </w:r>
      <w:r w:rsidRPr="002103F6">
        <w:rPr>
          <w:rFonts w:ascii="宋体" w:hAnsi="宋体"/>
          <w:sz w:val="24"/>
        </w:rPr>
        <w:t>[1， N]。 我们用</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3B71FB94">
          <v:shape id="_x0000_i1031" type="#_x0000_t75" style="width:10.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BF7C27&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BF7C27&quot; wsp:rsidP=&quot;00BF7C27&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4EA182EE">
          <v:shape id="_x0000_i1032" type="#_x0000_t75" style="width:10.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BF7C27&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BF7C27&quot; wsp:rsidP=&quot;00BF7C27&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2103F6">
        <w:rPr>
          <w:rFonts w:ascii="宋体" w:hAnsi="宋体"/>
          <w:sz w:val="24"/>
        </w:rPr>
        <w:fldChar w:fldCharType="end"/>
      </w:r>
      <w:r w:rsidRPr="002103F6">
        <w:rPr>
          <w:rFonts w:ascii="宋体" w:hAnsi="宋体"/>
          <w:sz w:val="24"/>
        </w:rPr>
        <w:t>表示</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26722BE2">
          <v:shape id="_x0000_i1033"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17BD6&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317BD6&quot; wsp:rsidP=&quot;00317BD6&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1C77E9B4">
          <v:shape id="_x0000_i1034"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17BD6&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317BD6&quot; wsp:rsidP=&quot;00317BD6&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fldChar w:fldCharType="end"/>
      </w:r>
      <w:r w:rsidRPr="002103F6">
        <w:rPr>
          <w:rFonts w:ascii="宋体" w:hAnsi="宋体"/>
          <w:sz w:val="24"/>
        </w:rPr>
        <w:t>的数据。 对于非联合设置，每个参与方</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2C4725E2">
          <v:shape id="_x0000_i1035"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EE5A4B&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EE5A4B&quot; wsp:rsidP=&quot;00EE5A4B&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709CF095">
          <v:shape id="_x0000_i1036"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EE5A4B&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EE5A4B&quot; wsp:rsidP=&quot;00EE5A4B&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fldChar w:fldCharType="end"/>
      </w:r>
      <w:r w:rsidRPr="002103F6">
        <w:rPr>
          <w:rFonts w:ascii="宋体" w:hAnsi="宋体"/>
          <w:sz w:val="24"/>
        </w:rPr>
        <w:t>仅使用其本地数据</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6879F511">
          <v:shape id="_x0000_i1037" type="#_x0000_t75" style="width:10.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1790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F17900&quot; wsp:rsidP=&quot;00F17900&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08BF1884">
          <v:shape id="_x0000_i1038" type="#_x0000_t75" style="width:10.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1790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F17900&quot; wsp:rsidP=&quot;00F17900&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2103F6">
        <w:rPr>
          <w:rFonts w:ascii="宋体" w:hAnsi="宋体"/>
          <w:sz w:val="24"/>
        </w:rPr>
        <w:fldChar w:fldCharType="end"/>
      </w:r>
      <w:r w:rsidRPr="002103F6">
        <w:rPr>
          <w:rFonts w:ascii="宋体" w:hAnsi="宋体"/>
          <w:sz w:val="24"/>
        </w:rPr>
        <w:t>来训练机器学习模型</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4775078F">
          <v:shape id="_x0000_i1039" type="#_x0000_t75" style="width:11.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8B72B3&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8B72B3&quot; wsp:rsidP=&quot;008B72B3&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6263CAC1">
          <v:shape id="_x0000_i1040" type="#_x0000_t75" style="width:11.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8B72B3&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8B72B3&quot; wsp:rsidP=&quot;008B72B3&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2103F6">
        <w:rPr>
          <w:rFonts w:ascii="宋体" w:hAnsi="宋体"/>
          <w:sz w:val="24"/>
        </w:rPr>
        <w:fldChar w:fldCharType="end"/>
      </w:r>
      <w:r w:rsidRPr="002103F6">
        <w:rPr>
          <w:rFonts w:ascii="宋体" w:hAnsi="宋体"/>
          <w:sz w:val="24"/>
        </w:rPr>
        <w:t xml:space="preserve">。 </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0B8FB837">
          <v:shape id="_x0000_i1041" type="#_x0000_t75" style="width:11.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40E18&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440E18&quot; wsp:rsidP=&quot;00440E18&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50D75B45">
          <v:shape id="_x0000_i1042" type="#_x0000_t75" style="width:11.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40E18&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440E18&quot; wsp:rsidP=&quot;00440E18&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2103F6">
        <w:rPr>
          <w:rFonts w:ascii="宋体" w:hAnsi="宋体"/>
          <w:sz w:val="24"/>
        </w:rPr>
        <w:fldChar w:fldCharType="end"/>
      </w:r>
      <w:r w:rsidRPr="002103F6">
        <w:rPr>
          <w:rFonts w:ascii="宋体" w:hAnsi="宋体"/>
          <w:sz w:val="24"/>
        </w:rPr>
        <w:t>的预测精度表示为</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620D7F4F">
          <v:shape id="_x0000_i1043" type="#_x0000_t75" style="width:9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14DC6&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614DC6&quot; wsp:rsidP=&quot;00614DC6&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06CC3E3E">
          <v:shape id="_x0000_i1044" type="#_x0000_t75" style="width:9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14DC6&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614DC6&quot; wsp:rsidP=&quot;00614DC6&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Pr="002103F6">
        <w:rPr>
          <w:rFonts w:ascii="宋体" w:hAnsi="宋体"/>
          <w:sz w:val="24"/>
        </w:rPr>
        <w:fldChar w:fldCharType="end"/>
      </w:r>
      <w:r w:rsidRPr="002103F6">
        <w:rPr>
          <w:rFonts w:ascii="宋体" w:hAnsi="宋体"/>
          <w:sz w:val="24"/>
        </w:rPr>
        <w:t>。 对于联合设置，所有各方共同训练模型</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9"/>
          <w:sz w:val="24"/>
        </w:rPr>
        <w:pict w14:anchorId="4927EBF4">
          <v:shape id="_x0000_i1045" type="#_x0000_t75" style="width:12.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B011F&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7B011F&quot; wsp:rsidP=&quot;007B011F&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M&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9"/>
          <w:sz w:val="24"/>
        </w:rPr>
        <w:pict w14:anchorId="1D09C656">
          <v:shape id="_x0000_i1046" type="#_x0000_t75" style="width:12.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B011F&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7B011F&quot; wsp:rsidP=&quot;007B011F&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M&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Pr="002103F6">
        <w:rPr>
          <w:rFonts w:ascii="宋体" w:hAnsi="宋体"/>
          <w:sz w:val="24"/>
        </w:rPr>
        <w:fldChar w:fldCharType="end"/>
      </w:r>
      <w:r w:rsidRPr="002103F6">
        <w:rPr>
          <w:rFonts w:ascii="宋体" w:hAnsi="宋体"/>
          <w:sz w:val="24"/>
        </w:rPr>
        <w:t>，而每一方</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1BFFCFAB">
          <v:shape id="_x0000_i1047"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16AC9&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A16AC9&quot; wsp:rsidP=&quot;00A16AC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60CD7187">
          <v:shape id="_x0000_i1048" type="#_x0000_t75" style="width:8.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16AC9&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A16AC9&quot; wsp:rsidP=&quot;00A16AC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2103F6">
        <w:rPr>
          <w:rFonts w:ascii="宋体" w:hAnsi="宋体"/>
          <w:sz w:val="24"/>
        </w:rPr>
        <w:fldChar w:fldCharType="end"/>
      </w:r>
      <w:r w:rsidRPr="002103F6">
        <w:rPr>
          <w:rFonts w:ascii="宋体" w:hAnsi="宋体"/>
          <w:sz w:val="24"/>
        </w:rPr>
        <w:t>根据其特定的隐私限制保护其数据</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1897DB15">
          <v:shape id="_x0000_i1049" type="#_x0000_t75" style="width:10.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3132F&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23132F&quot; wsp:rsidP=&quot;0023132F&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4EBA5CCE">
          <v:shape id="_x0000_i1050" type="#_x0000_t75" style="width:10.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3132F&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23132F&quot; wsp:rsidP=&quot;0023132F&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2103F6">
        <w:rPr>
          <w:rFonts w:ascii="宋体" w:hAnsi="宋体"/>
          <w:sz w:val="24"/>
        </w:rPr>
        <w:fldChar w:fldCharType="end"/>
      </w:r>
      <w:r w:rsidRPr="002103F6">
        <w:rPr>
          <w:rFonts w:ascii="宋体" w:hAnsi="宋体"/>
          <w:sz w:val="24"/>
        </w:rPr>
        <w:t xml:space="preserve">。 </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9"/>
          <w:sz w:val="24"/>
        </w:rPr>
        <w:pict w14:anchorId="5C27FD58">
          <v:shape id="_x0000_i1051" type="#_x0000_t75" style="width:12.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AD6184&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AD6184&quot; wsp:rsidP=&quot;00AD6184&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M&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9"/>
          <w:sz w:val="24"/>
        </w:rPr>
        <w:pict w14:anchorId="59DB1F96">
          <v:shape id="_x0000_i1052" type="#_x0000_t75" style="width:12.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AD6184&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AD6184&quot; wsp:rsidP=&quot;00AD6184&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M&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Pr="002103F6">
        <w:rPr>
          <w:rFonts w:ascii="宋体" w:hAnsi="宋体"/>
          <w:sz w:val="24"/>
        </w:rPr>
        <w:fldChar w:fldCharType="end"/>
      </w:r>
      <w:r w:rsidRPr="002103F6">
        <w:rPr>
          <w:rFonts w:ascii="宋体" w:hAnsi="宋体"/>
          <w:sz w:val="24"/>
        </w:rPr>
        <w:t>的预测精度表示为</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9"/>
          <w:sz w:val="24"/>
        </w:rPr>
        <w:pict w14:anchorId="494C9F5E">
          <v:shape id="_x0000_i1053" type="#_x0000_t75" style="width:9.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3D5745&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3D5745&quot; wsp:rsidP=&quot;003D5745&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P&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9"/>
          <w:sz w:val="24"/>
        </w:rPr>
        <w:pict w14:anchorId="34F66EDD">
          <v:shape id="_x0000_i1054" type="#_x0000_t75" style="width:9.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3D5745&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3D5745&quot; wsp:rsidP=&quot;003D5745&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P&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Pr="002103F6">
        <w:rPr>
          <w:rFonts w:ascii="宋体" w:hAnsi="宋体"/>
          <w:sz w:val="24"/>
        </w:rPr>
        <w:fldChar w:fldCharType="end"/>
      </w:r>
      <w:r w:rsidRPr="002103F6">
        <w:rPr>
          <w:rFonts w:ascii="宋体" w:hAnsi="宋体"/>
          <w:sz w:val="24"/>
        </w:rPr>
        <w:t>。 然后，对于有效的FLS，存在</w:t>
      </w:r>
      <w:proofErr w:type="spellStart"/>
      <w:r w:rsidRPr="002103F6">
        <w:rPr>
          <w:rFonts w:ascii="宋体" w:hAnsi="宋体"/>
          <w:sz w:val="24"/>
        </w:rPr>
        <w:t>i</w:t>
      </w:r>
      <w:proofErr w:type="spellEnd"/>
      <w:r w:rsidRPr="002103F6">
        <w:rPr>
          <w:rFonts w:ascii="宋体" w:hAnsi="宋体"/>
          <w:sz w:val="24"/>
        </w:rPr>
        <w:t xml:space="preserve"> </w:t>
      </w:r>
      <w:r w:rsidRPr="002103F6">
        <w:rPr>
          <w:rFonts w:ascii="宋体" w:hAnsi="宋体" w:cs="宋体" w:hint="eastAsia"/>
          <w:sz w:val="24"/>
        </w:rPr>
        <w:t>∈</w:t>
      </w:r>
      <w:r w:rsidRPr="002103F6">
        <w:rPr>
          <w:rFonts w:ascii="宋体" w:hAnsi="宋体"/>
          <w:sz w:val="24"/>
        </w:rPr>
        <w:t>[1， N]，使得</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9"/>
          <w:sz w:val="24"/>
        </w:rPr>
        <w:pict w14:anchorId="2B271A4C">
          <v:shape id="_x0000_i1055" type="#_x0000_t75" style="width:9.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36CE&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BA36CE&quot; wsp:rsidP=&quot;00BA36CE&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P&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9"/>
          <w:sz w:val="24"/>
        </w:rPr>
        <w:pict w14:anchorId="263788A1">
          <v:shape id="_x0000_i1056" type="#_x0000_t75" style="width:9.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36CE&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BA36CE&quot; wsp:rsidP=&quot;00BA36CE&quot;&gt;&lt;m:oMathPara&gt;&lt;m:oMath&gt;&lt;m:sSub&gt;&lt;m:sSubPr&gt;&lt;m:ctrlPr&gt;&lt;w:rPr&gt;&lt;w:rFonts w:ascii=&quot;Cambria Math&quot; w:h-ansi=&quot;Cambria Math&quot;/&gt;&lt;wx:font wx:val=&quot;Cambria Math&quot;/&gt;&lt;/w:rPr&gt;&lt;/m:ctrlPr&gt;&lt;/m:sSubPr&gt;&lt;m:e&gt;&lt;m:acc&gt;&lt;m:accPr&gt;&lt;m:ctrlPr&gt;&lt;w:rPr&gt;&lt;w:rFonts w:ascii=&quot;Cambria Math&quot; w:h-ansi=&quot;Cambria Math&quot;/&gt;&lt;wx:font wx:val=&quot;Cambria Math&quot;/&gt;&lt;/w:rPr&gt;&lt;/m:ctrlPr&gt;&lt;/m:accPr&gt;&lt;m:e&gt;&lt;m:r&gt;&lt;w:rPr&gt;&lt;w:rFonts w:ascii=&quot;Cambria Math&quot; w:h-ansi=&quot;Cambria Math&quot;/&gt;&lt;wx:font wx:val=&quot;Cambria Math&quot;/&gt;&lt;w:i/&gt;&lt;/w:rPr&gt;&lt;m:t&gt;P&lt;/m:t&gt;&lt;/m:r&gt;&lt;/m:e&gt;&lt;/m:acc&gt;&lt;/m:e&gt;&lt;m:sub&gt;&lt;m:r&gt;&lt;w:rPr&gt;&lt;w:rFonts w:ascii=&quot;Cambria Math&quot; w:h-ansi=&quot;Cambria Math&quot;/&gt;&lt;wx:font wx:val=&quot;Cambria Math&quot;/&gt;&lt;w:i/&gt;&lt;/w:rPr&gt;&lt;m:t&gt;f&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Pr="002103F6">
        <w:rPr>
          <w:rFonts w:ascii="宋体" w:hAnsi="宋体"/>
          <w:sz w:val="24"/>
        </w:rPr>
        <w:fldChar w:fldCharType="end"/>
      </w:r>
      <w:r w:rsidRPr="002103F6">
        <w:rPr>
          <w:rFonts w:ascii="宋体" w:hAnsi="宋体"/>
          <w:sz w:val="24"/>
        </w:rPr>
        <w:t>&gt;</w:t>
      </w:r>
      <w:r w:rsidRPr="002103F6">
        <w:rPr>
          <w:rFonts w:ascii="宋体" w:hAnsi="宋体"/>
          <w:sz w:val="24"/>
        </w:rPr>
        <w:fldChar w:fldCharType="begin"/>
      </w:r>
      <w:r w:rsidRPr="002103F6">
        <w:rPr>
          <w:rFonts w:ascii="宋体" w:hAnsi="宋体"/>
          <w:sz w:val="24"/>
        </w:rPr>
        <w:instrText xml:space="preserve"> QUOTE </w:instrText>
      </w:r>
      <w:r w:rsidR="008F0191">
        <w:rPr>
          <w:rFonts w:ascii="宋体" w:hAnsi="宋体"/>
          <w:position w:val="-8"/>
          <w:sz w:val="24"/>
        </w:rPr>
        <w:pict w14:anchorId="2312A9E3">
          <v:shape id="_x0000_i1057" type="#_x0000_t75" style="width:9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1553D&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61553D&quot; wsp:rsidP=&quot;0061553D&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Pr="002103F6">
        <w:rPr>
          <w:rFonts w:ascii="宋体" w:hAnsi="宋体"/>
          <w:sz w:val="24"/>
        </w:rPr>
        <w:instrText xml:space="preserve"> </w:instrText>
      </w:r>
      <w:r w:rsidRPr="002103F6">
        <w:rPr>
          <w:rFonts w:ascii="宋体" w:hAnsi="宋体"/>
          <w:sz w:val="24"/>
        </w:rPr>
        <w:fldChar w:fldCharType="separate"/>
      </w:r>
      <w:r w:rsidR="008F0191">
        <w:rPr>
          <w:rFonts w:ascii="宋体" w:hAnsi="宋体"/>
          <w:position w:val="-8"/>
          <w:sz w:val="24"/>
        </w:rPr>
        <w:pict w14:anchorId="1FD5D07E">
          <v:shape id="_x0000_i1058" type="#_x0000_t75" style="width:9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CE15DA&quot;/&gt;&lt;wsp:rsid wsp:val=&quot;00043FE3&quot;/&gt;&lt;wsp:rsid wsp:val=&quot;000D61D7&quot;/&gt;&lt;wsp:rsid wsp:val=&quot;001305F9&quot;/&gt;&lt;wsp:rsid wsp:val=&quot;001C5134&quot;/&gt;&lt;wsp:rsid wsp:val=&quot;00266EA8&quot;/&gt;&lt;wsp:rsid wsp:val=&quot;00273455&quot;/&gt;&lt;wsp:rsid wsp:val=&quot;002C22FD&quot;/&gt;&lt;wsp:rsid wsp:val=&quot;003C2AA1&quot;/&gt;&lt;wsp:rsid wsp:val=&quot;0041491D&quot;/&gt;&lt;wsp:rsid wsp:val=&quot;00451D44&quot;/&gt;&lt;wsp:rsid wsp:val=&quot;004541A1&quot;/&gt;&lt;wsp:rsid wsp:val=&quot;00494B4F&quot;/&gt;&lt;wsp:rsid wsp:val=&quot;004B42DF&quot;/&gt;&lt;wsp:rsid wsp:val=&quot;00502347&quot;/&gt;&lt;wsp:rsid wsp:val=&quot;00537AF5&quot;/&gt;&lt;wsp:rsid wsp:val=&quot;00541F47&quot;/&gt;&lt;wsp:rsid wsp:val=&quot;00560900&quot;/&gt;&lt;wsp:rsid wsp:val=&quot;00566601&quot;/&gt;&lt;wsp:rsid wsp:val=&quot;005A1415&quot;/&gt;&lt;wsp:rsid wsp:val=&quot;005B097B&quot;/&gt;&lt;wsp:rsid wsp:val=&quot;005B1219&quot;/&gt;&lt;wsp:rsid wsp:val=&quot;0061553D&quot;/&gt;&lt;wsp:rsid wsp:val=&quot;00672DAE&quot;/&gt;&lt;wsp:rsid wsp:val=&quot;006A7B0D&quot;/&gt;&lt;wsp:rsid wsp:val=&quot;006D17A5&quot;/&gt;&lt;wsp:rsid wsp:val=&quot;006D231D&quot;/&gt;&lt;wsp:rsid wsp:val=&quot;00722E99&quot;/&gt;&lt;wsp:rsid wsp:val=&quot;007535C8&quot;/&gt;&lt;wsp:rsid wsp:val=&quot;00783B05&quot;/&gt;&lt;wsp:rsid wsp:val=&quot;007D2810&quot;/&gt;&lt;wsp:rsid wsp:val=&quot;0080328D&quot;/&gt;&lt;wsp:rsid wsp:val=&quot;00817D46&quot;/&gt;&lt;wsp:rsid wsp:val=&quot;00826E41&quot;/&gt;&lt;wsp:rsid wsp:val=&quot;0084056B&quot;/&gt;&lt;wsp:rsid wsp:val=&quot;008551C4&quot;/&gt;&lt;wsp:rsid wsp:val=&quot;00855291&quot;/&gt;&lt;wsp:rsid wsp:val=&quot;008A3656&quot;/&gt;&lt;wsp:rsid wsp:val=&quot;008B41BA&quot;/&gt;&lt;wsp:rsid wsp:val=&quot;00901628&quot;/&gt;&lt;wsp:rsid wsp:val=&quot;00927930&quot;/&gt;&lt;wsp:rsid wsp:val=&quot;009C418F&quot;/&gt;&lt;wsp:rsid wsp:val=&quot;00A052B0&quot;/&gt;&lt;wsp:rsid wsp:val=&quot;00A06527&quot;/&gt;&lt;wsp:rsid wsp:val=&quot;00A2664A&quot;/&gt;&lt;wsp:rsid wsp:val=&quot;00A607B6&quot;/&gt;&lt;wsp:rsid wsp:val=&quot;00A71BB6&quot;/&gt;&lt;wsp:rsid wsp:val=&quot;00AA570F&quot;/&gt;&lt;wsp:rsid wsp:val=&quot;00B44E58&quot;/&gt;&lt;wsp:rsid wsp:val=&quot;00B575D4&quot;/&gt;&lt;wsp:rsid wsp:val=&quot;00B82814&quot;/&gt;&lt;wsp:rsid wsp:val=&quot;00BA7874&quot;/&gt;&lt;wsp:rsid wsp:val=&quot;00C6185C&quot;/&gt;&lt;wsp:rsid wsp:val=&quot;00CE15DA&quot;/&gt;&lt;wsp:rsid wsp:val=&quot;00D50F6F&quot;/&gt;&lt;wsp:rsid wsp:val=&quot;00D627F3&quot;/&gt;&lt;wsp:rsid wsp:val=&quot;00D85352&quot;/&gt;&lt;wsp:rsid wsp:val=&quot;00D93238&quot;/&gt;&lt;wsp:rsid wsp:val=&quot;00DB4398&quot;/&gt;&lt;wsp:rsid wsp:val=&quot;00E11549&quot;/&gt;&lt;wsp:rsid wsp:val=&quot;00E506C5&quot;/&gt;&lt;wsp:rsid wsp:val=&quot;00F018CF&quot;/&gt;&lt;wsp:rsid wsp:val=&quot;00F04E15&quot;/&gt;&lt;wsp:rsid wsp:val=&quot;00F126C0&quot;/&gt;&lt;wsp:rsid wsp:val=&quot;00F23B96&quot;/&gt;&lt;wsp:rsid wsp:val=&quot;00F32150&quot;/&gt;&lt;wsp:rsid wsp:val=&quot;00FA03C8&quot;/&gt;&lt;wsp:rsid wsp:val=&quot;00FB0D60&quot;/&gt;&lt;wsp:rsid wsp:val=&quot;00FB1E86&quot;/&gt;&lt;wsp:rsid wsp:val=&quot;00FF7B7E&quot;/&gt;&lt;/wsp:rsids&gt;&lt;/w:docPr&gt;&lt;w:body&gt;&lt;wx:sect&gt;&lt;w:p wsp:rsidR=&quot;00000000&quot; wsp:rsidRDefault=&quot;0061553D&quot; wsp:rsidP=&quot;0061553D&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Pr="002103F6">
        <w:rPr>
          <w:rFonts w:ascii="宋体" w:hAnsi="宋体"/>
          <w:sz w:val="24"/>
        </w:rPr>
        <w:fldChar w:fldCharType="end"/>
      </w:r>
      <w:r w:rsidRPr="002103F6">
        <w:rPr>
          <w:rFonts w:ascii="宋体" w:hAnsi="宋体"/>
          <w:sz w:val="24"/>
        </w:rPr>
        <w:t>。</w:t>
      </w:r>
    </w:p>
    <w:p w14:paraId="2259508A" w14:textId="7E98EF61" w:rsidR="00BA7874" w:rsidRPr="002103F6" w:rsidRDefault="00BA7874" w:rsidP="00552787">
      <w:pPr>
        <w:widowControl/>
        <w:spacing w:before="180" w:after="180" w:line="360" w:lineRule="auto"/>
        <w:ind w:firstLineChars="200" w:firstLine="480"/>
        <w:jc w:val="left"/>
        <w:rPr>
          <w:rFonts w:ascii="宋体" w:hAnsi="宋体"/>
          <w:kern w:val="0"/>
          <w:sz w:val="24"/>
        </w:rPr>
      </w:pPr>
      <w:r w:rsidRPr="002103F6">
        <w:rPr>
          <w:rFonts w:ascii="宋体" w:hAnsi="宋体"/>
          <w:kern w:val="0"/>
          <w:sz w:val="24"/>
        </w:rPr>
        <w:t>在以上定义中，我们仅要求存在任何一方可以通过FL获得更高的模型质量。即使某些参与方可能无法从FL获得更好的模式，但他们仍然可以加入联邦并与其他参与方达成协议，要求其他形式的激励措施</w:t>
      </w:r>
      <w:r w:rsidR="00B47AC4">
        <w:rPr>
          <w:rFonts w:ascii="宋体" w:hAnsi="宋体" w:hint="eastAsia"/>
          <w:kern w:val="0"/>
          <w:sz w:val="24"/>
        </w:rPr>
        <w:t>。</w:t>
      </w:r>
      <w:r w:rsidR="00B47AC4" w:rsidRPr="002103F6">
        <w:rPr>
          <w:rFonts w:ascii="宋体" w:hAnsi="宋体" w:hint="eastAsia"/>
          <w:sz w:val="24"/>
        </w:rPr>
        <w:t>目前来说，联邦学习主要用于跨领域企业的数据合作（同领域的比较敏感，一般比较难合作），长远的愿景是基于这种新的联合建模建立新的业态和模式。</w:t>
      </w:r>
    </w:p>
    <w:p w14:paraId="73C17E8C" w14:textId="7B99A663" w:rsidR="00BA7874" w:rsidRPr="00552787" w:rsidRDefault="00BA7874" w:rsidP="00552787">
      <w:pPr>
        <w:pStyle w:val="2"/>
        <w:spacing w:line="240" w:lineRule="auto"/>
        <w:ind w:firstLineChars="200" w:firstLine="482"/>
        <w:rPr>
          <w:rFonts w:ascii="黑体" w:eastAsia="黑体" w:hAnsi="黑体"/>
          <w:sz w:val="24"/>
          <w:szCs w:val="24"/>
        </w:rPr>
      </w:pPr>
      <w:bookmarkStart w:id="12" w:name="_Toc60933265"/>
      <w:bookmarkStart w:id="13" w:name="_Toc60944886"/>
      <w:r w:rsidRPr="00552787">
        <w:rPr>
          <w:rFonts w:ascii="黑体" w:eastAsia="黑体" w:hAnsi="黑体" w:hint="eastAsia"/>
          <w:sz w:val="24"/>
          <w:szCs w:val="24"/>
        </w:rPr>
        <w:t>2</w:t>
      </w:r>
      <w:r w:rsidRPr="00552787">
        <w:rPr>
          <w:rFonts w:ascii="黑体" w:eastAsia="黑体" w:hAnsi="黑体"/>
          <w:sz w:val="24"/>
          <w:szCs w:val="24"/>
        </w:rPr>
        <w:t xml:space="preserve">.4 </w:t>
      </w:r>
      <w:r w:rsidRPr="00552787">
        <w:rPr>
          <w:rFonts w:ascii="黑体" w:eastAsia="黑体" w:hAnsi="黑体" w:hint="eastAsia"/>
          <w:sz w:val="24"/>
          <w:szCs w:val="24"/>
        </w:rPr>
        <w:t>分类</w:t>
      </w:r>
      <w:bookmarkEnd w:id="12"/>
      <w:bookmarkEnd w:id="13"/>
    </w:p>
    <w:p w14:paraId="3642D8CE" w14:textId="4C245F4A" w:rsidR="00BA7874" w:rsidRPr="002103F6" w:rsidRDefault="00BA7874" w:rsidP="00B47AC4">
      <w:pPr>
        <w:spacing w:line="360" w:lineRule="auto"/>
        <w:ind w:firstLineChars="200" w:firstLine="480"/>
        <w:rPr>
          <w:rFonts w:ascii="宋体" w:hAnsi="宋体"/>
          <w:sz w:val="24"/>
        </w:rPr>
      </w:pPr>
      <w:r w:rsidRPr="002103F6">
        <w:rPr>
          <w:rFonts w:ascii="宋体" w:hAnsi="宋体" w:hint="eastAsia"/>
          <w:sz w:val="24"/>
        </w:rPr>
        <w:t>联邦学习根据不同的数据类型，主要分为以下三种类型：</w:t>
      </w:r>
    </w:p>
    <w:p w14:paraId="59BB580A" w14:textId="77777777" w:rsidR="00B47AC4" w:rsidRDefault="008F0191" w:rsidP="00B47AC4">
      <w:pPr>
        <w:keepNext/>
        <w:spacing w:line="360" w:lineRule="auto"/>
        <w:ind w:firstLineChars="200" w:firstLine="480"/>
        <w:jc w:val="center"/>
      </w:pPr>
      <w:r>
        <w:rPr>
          <w:rFonts w:ascii="宋体" w:hAnsi="宋体"/>
          <w:noProof/>
          <w:sz w:val="24"/>
        </w:rPr>
        <w:lastRenderedPageBreak/>
        <w:pict w14:anchorId="286DAB91">
          <v:shape id="图片 1" o:spid="_x0000_i1059" type="#_x0000_t75" style="width:453.75pt;height:117pt;visibility:visible;mso-wrap-style:square">
            <v:imagedata r:id="rId26" o:title=""/>
          </v:shape>
        </w:pict>
      </w:r>
    </w:p>
    <w:p w14:paraId="10D3F11D" w14:textId="2D6F6E25" w:rsidR="00BA7874" w:rsidRPr="002103F6" w:rsidRDefault="00B47AC4" w:rsidP="00B47AC4">
      <w:pPr>
        <w:pStyle w:val="af3"/>
        <w:jc w:val="center"/>
        <w:rPr>
          <w:rFonts w:ascii="宋体" w:hAnsi="宋体"/>
          <w:noProof/>
          <w:sz w:val="24"/>
        </w:rPr>
      </w:pPr>
      <w:r>
        <w:rPr>
          <w:rFonts w:hint="eastAsia"/>
        </w:rPr>
        <w:t>图</w:t>
      </w:r>
      <w:r>
        <w:rPr>
          <w:rFonts w:hint="eastAsia"/>
        </w:rPr>
        <w:t xml:space="preserve"> </w:t>
      </w:r>
      <w:r>
        <w:t>2-</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E038F">
        <w:rPr>
          <w:noProof/>
        </w:rPr>
        <w:t>1</w:t>
      </w:r>
      <w:r>
        <w:fldChar w:fldCharType="end"/>
      </w:r>
      <w:r>
        <w:t xml:space="preserve"> </w:t>
      </w:r>
      <w:r>
        <w:rPr>
          <w:rFonts w:hint="eastAsia"/>
        </w:rPr>
        <w:t>联邦学习模型</w:t>
      </w:r>
    </w:p>
    <w:p w14:paraId="4FFB91E5" w14:textId="50F92D04" w:rsidR="00BA7874" w:rsidRPr="002103F6" w:rsidRDefault="004C4DF6" w:rsidP="00B47AC4">
      <w:pPr>
        <w:spacing w:line="360" w:lineRule="auto"/>
        <w:ind w:firstLineChars="200" w:firstLine="480"/>
        <w:rPr>
          <w:rFonts w:ascii="宋体" w:hAnsi="宋体"/>
          <w:sz w:val="24"/>
        </w:rPr>
      </w:pPr>
      <w:r w:rsidRPr="002103F6">
        <w:rPr>
          <w:rFonts w:ascii="宋体" w:hAnsi="宋体" w:hint="eastAsia"/>
          <w:sz w:val="24"/>
        </w:rPr>
        <w:t>横向联邦学习(Horizontal Federated Learning，HFL)也称按样本划分的联邦学习，可以应用于联邦学习的各个参与方的数据集有相同的特征空间和不同的样本空间的场景，类似于在表格视图中对数据进行水平划分。举例，两个地区的城市商业银行可能在各自的地区拥有非常不同的客户群体，所以他们的客户交集非常小，他们的数据集有不同的样本ID。但是他们的业务模型非常相似，因此他们的数据集的特征空间是相同的，这两家银行可以联合起来进行横向联邦学习来构建更好的风控模型</w:t>
      </w:r>
      <w:r w:rsidR="00BA7874" w:rsidRPr="002103F6">
        <w:rPr>
          <w:rFonts w:ascii="宋体" w:hAnsi="宋体" w:hint="eastAsia"/>
          <w:sz w:val="24"/>
        </w:rPr>
        <w:t>。</w:t>
      </w:r>
    </w:p>
    <w:p w14:paraId="3215F1B7" w14:textId="0240CEEB" w:rsidR="00BA7874" w:rsidRPr="002103F6" w:rsidRDefault="004C4DF6" w:rsidP="00B47AC4">
      <w:pPr>
        <w:spacing w:line="360" w:lineRule="auto"/>
        <w:ind w:firstLineChars="200" w:firstLine="480"/>
        <w:rPr>
          <w:rFonts w:ascii="宋体" w:hAnsi="宋体"/>
          <w:sz w:val="24"/>
        </w:rPr>
      </w:pPr>
      <w:r w:rsidRPr="002103F6">
        <w:rPr>
          <w:rFonts w:ascii="宋体" w:hAnsi="宋体" w:hint="eastAsia"/>
          <w:sz w:val="24"/>
        </w:rPr>
        <w:t>纵向联邦学习（Vertical Federated Learning，VFL）也可以理解为 按特征划分的联邦学习，可应用于数据集上具有 相同的样本空间、 不同的特征空间的参与方所组成的联邦学习。 出于不同的商业目的，不同组织拥有的数据集通常具有不同的特征空间，但这些组织可能共享一个巨大的用户群体，如上图。 通过使用VFL，我们可以利用分布于这些组织的异构数据，搭建更好的机器学习模型，并且不需要交换和泄露隐私数据</w:t>
      </w:r>
      <w:r w:rsidR="00BA7874" w:rsidRPr="002103F6">
        <w:rPr>
          <w:rFonts w:ascii="宋体" w:hAnsi="宋体" w:hint="eastAsia"/>
          <w:sz w:val="24"/>
        </w:rPr>
        <w:t>。</w:t>
      </w:r>
    </w:p>
    <w:p w14:paraId="3788F114" w14:textId="14ABCAE2" w:rsidR="004C4DF6" w:rsidRPr="002103F6" w:rsidRDefault="004C4DF6" w:rsidP="00B47AC4">
      <w:pPr>
        <w:spacing w:line="360" w:lineRule="auto"/>
        <w:ind w:firstLineChars="200" w:firstLine="480"/>
        <w:rPr>
          <w:rFonts w:ascii="宋体" w:hAnsi="宋体"/>
          <w:sz w:val="24"/>
        </w:rPr>
      </w:pPr>
      <w:r w:rsidRPr="002103F6">
        <w:rPr>
          <w:rFonts w:ascii="宋体" w:hAnsi="宋体" w:hint="eastAsia"/>
          <w:sz w:val="24"/>
        </w:rPr>
        <w:t>HFL和VFL要求所有的参与方具有相同的特征空间或样本空间，从而建立起一个有效的共享机器学习模型。但是，在更多的实际情况下，各个参与方拥有的数据集可能存在高度的差异：</w:t>
      </w:r>
    </w:p>
    <w:p w14:paraId="29A34B30" w14:textId="77777777" w:rsidR="004C4DF6" w:rsidRPr="002103F6" w:rsidRDefault="004C4DF6" w:rsidP="00B47AC4">
      <w:pPr>
        <w:numPr>
          <w:ilvl w:val="0"/>
          <w:numId w:val="1"/>
        </w:numPr>
        <w:spacing w:line="360" w:lineRule="auto"/>
        <w:ind w:firstLineChars="200" w:firstLine="480"/>
        <w:rPr>
          <w:rFonts w:ascii="宋体" w:hAnsi="宋体"/>
          <w:sz w:val="24"/>
        </w:rPr>
      </w:pPr>
      <w:r w:rsidRPr="002103F6">
        <w:rPr>
          <w:rFonts w:ascii="宋体" w:hAnsi="宋体" w:hint="eastAsia"/>
          <w:sz w:val="24"/>
        </w:rPr>
        <w:t>参与方的数据集之间可能只有少量的重叠样本和特征；</w:t>
      </w:r>
    </w:p>
    <w:p w14:paraId="18511DE3" w14:textId="77777777" w:rsidR="004C4DF6" w:rsidRPr="002103F6" w:rsidRDefault="004C4DF6" w:rsidP="00B47AC4">
      <w:pPr>
        <w:numPr>
          <w:ilvl w:val="0"/>
          <w:numId w:val="1"/>
        </w:numPr>
        <w:spacing w:line="360" w:lineRule="auto"/>
        <w:ind w:firstLineChars="200" w:firstLine="480"/>
        <w:rPr>
          <w:rFonts w:ascii="宋体" w:hAnsi="宋体"/>
          <w:sz w:val="24"/>
        </w:rPr>
      </w:pPr>
      <w:r w:rsidRPr="002103F6">
        <w:rPr>
          <w:rFonts w:ascii="宋体" w:hAnsi="宋体" w:hint="eastAsia"/>
          <w:sz w:val="24"/>
        </w:rPr>
        <w:t>这些数据集的分布情况可能差别很大；</w:t>
      </w:r>
    </w:p>
    <w:p w14:paraId="5DEA08D7" w14:textId="77777777" w:rsidR="004C4DF6" w:rsidRPr="002103F6" w:rsidRDefault="004C4DF6" w:rsidP="00B47AC4">
      <w:pPr>
        <w:numPr>
          <w:ilvl w:val="0"/>
          <w:numId w:val="1"/>
        </w:numPr>
        <w:spacing w:line="360" w:lineRule="auto"/>
        <w:ind w:firstLineChars="200" w:firstLine="480"/>
        <w:rPr>
          <w:rFonts w:ascii="宋体" w:hAnsi="宋体"/>
          <w:sz w:val="24"/>
        </w:rPr>
      </w:pPr>
      <w:r w:rsidRPr="002103F6">
        <w:rPr>
          <w:rFonts w:ascii="宋体" w:hAnsi="宋体" w:hint="eastAsia"/>
          <w:sz w:val="24"/>
        </w:rPr>
        <w:t>这些数据集的规模可能差异巨大；</w:t>
      </w:r>
    </w:p>
    <w:p w14:paraId="44D4265E" w14:textId="1DB5AE3C" w:rsidR="004C4DF6" w:rsidRPr="002103F6" w:rsidRDefault="004C4DF6" w:rsidP="00B47AC4">
      <w:pPr>
        <w:numPr>
          <w:ilvl w:val="0"/>
          <w:numId w:val="1"/>
        </w:numPr>
        <w:spacing w:line="360" w:lineRule="auto"/>
        <w:ind w:firstLineChars="200" w:firstLine="480"/>
        <w:rPr>
          <w:rFonts w:ascii="宋体" w:hAnsi="宋体"/>
          <w:sz w:val="24"/>
        </w:rPr>
      </w:pPr>
      <w:r w:rsidRPr="002103F6">
        <w:rPr>
          <w:rFonts w:ascii="宋体" w:hAnsi="宋体" w:hint="eastAsia"/>
          <w:sz w:val="24"/>
        </w:rPr>
        <w:t>某些参与方可能只有数据，没有或只有很少的标注数据</w:t>
      </w:r>
    </w:p>
    <w:p w14:paraId="4812104A" w14:textId="681DCCEF" w:rsidR="00BA7874" w:rsidRPr="002103F6" w:rsidRDefault="004C4DF6" w:rsidP="00B47AC4">
      <w:pPr>
        <w:spacing w:line="360" w:lineRule="auto"/>
        <w:ind w:firstLineChars="200" w:firstLine="480"/>
        <w:rPr>
          <w:rFonts w:ascii="宋体" w:hAnsi="宋体"/>
          <w:sz w:val="24"/>
        </w:rPr>
      </w:pPr>
      <w:r w:rsidRPr="002103F6">
        <w:rPr>
          <w:rFonts w:ascii="宋体" w:hAnsi="宋体" w:hint="eastAsia"/>
          <w:sz w:val="24"/>
        </w:rPr>
        <w:t>为解决上述问题，联邦学习可以结合迁移学习技术，使其可以应用于更广的业务范围，同时可以帮助只有少量数据（较少重叠的样本和特征）和监督（较少标记）的应用建立有效且精确的机器学习模型，并且遵守数据隐私和安全条例的规定。将这种组合称为联邦迁移学习。</w:t>
      </w:r>
    </w:p>
    <w:p w14:paraId="3AAE9B72" w14:textId="2F2451E5" w:rsidR="004C4DF6" w:rsidRPr="00552787" w:rsidRDefault="004C4DF6" w:rsidP="00552787">
      <w:pPr>
        <w:pStyle w:val="2"/>
        <w:spacing w:line="240" w:lineRule="auto"/>
        <w:ind w:firstLineChars="200" w:firstLine="482"/>
        <w:rPr>
          <w:rFonts w:ascii="黑体" w:eastAsia="黑体" w:hAnsi="黑体"/>
          <w:sz w:val="24"/>
          <w:szCs w:val="24"/>
        </w:rPr>
      </w:pPr>
      <w:bookmarkStart w:id="14" w:name="_Toc60933266"/>
      <w:bookmarkStart w:id="15" w:name="_Toc60944887"/>
      <w:r w:rsidRPr="00552787">
        <w:rPr>
          <w:rFonts w:ascii="黑体" w:eastAsia="黑体" w:hAnsi="黑体" w:hint="eastAsia"/>
          <w:sz w:val="24"/>
          <w:szCs w:val="24"/>
        </w:rPr>
        <w:lastRenderedPageBreak/>
        <w:t>2</w:t>
      </w:r>
      <w:r w:rsidRPr="00552787">
        <w:rPr>
          <w:rFonts w:ascii="黑体" w:eastAsia="黑体" w:hAnsi="黑体"/>
          <w:sz w:val="24"/>
          <w:szCs w:val="24"/>
        </w:rPr>
        <w:t xml:space="preserve">.5 </w:t>
      </w:r>
      <w:r w:rsidRPr="00552787">
        <w:rPr>
          <w:rFonts w:ascii="黑体" w:eastAsia="黑体" w:hAnsi="黑体" w:hint="eastAsia"/>
          <w:sz w:val="24"/>
          <w:szCs w:val="24"/>
        </w:rPr>
        <w:t>联邦学习框架</w:t>
      </w:r>
      <w:bookmarkEnd w:id="14"/>
      <w:bookmarkEnd w:id="15"/>
    </w:p>
    <w:p w14:paraId="6DDED50B" w14:textId="11EAE731" w:rsidR="004C4DF6" w:rsidRPr="002103F6" w:rsidRDefault="004C4DF6" w:rsidP="00B47AC4">
      <w:pPr>
        <w:wordWrap w:val="0"/>
        <w:spacing w:line="360" w:lineRule="auto"/>
        <w:ind w:firstLineChars="200" w:firstLine="480"/>
        <w:rPr>
          <w:rFonts w:ascii="宋体" w:hAnsi="宋体"/>
          <w:sz w:val="24"/>
        </w:rPr>
      </w:pPr>
      <w:r w:rsidRPr="002103F6">
        <w:rPr>
          <w:rFonts w:ascii="宋体" w:hAnsi="宋体" w:hint="eastAsia"/>
          <w:sz w:val="24"/>
        </w:rPr>
        <w:t>这里主要列举一</w:t>
      </w:r>
      <w:r w:rsidR="00B47AC4">
        <w:rPr>
          <w:rFonts w:ascii="宋体" w:hAnsi="宋体" w:hint="eastAsia"/>
          <w:sz w:val="24"/>
        </w:rPr>
        <w:t>些</w:t>
      </w:r>
      <w:r w:rsidRPr="002103F6">
        <w:rPr>
          <w:rFonts w:ascii="宋体" w:hAnsi="宋体" w:hint="eastAsia"/>
          <w:sz w:val="24"/>
        </w:rPr>
        <w:t>开源的</w:t>
      </w:r>
      <w:r w:rsidR="00B47AC4">
        <w:rPr>
          <w:rFonts w:ascii="宋体" w:hAnsi="宋体" w:hint="eastAsia"/>
          <w:sz w:val="24"/>
        </w:rPr>
        <w:t>联邦学习框架</w:t>
      </w:r>
      <w:r w:rsidRPr="002103F6">
        <w:rPr>
          <w:rFonts w:ascii="宋体" w:hAnsi="宋体" w:hint="eastAsia"/>
          <w:sz w:val="24"/>
        </w:rPr>
        <w:t>项目（根据开源时间排序）</w:t>
      </w:r>
      <w:r w:rsidR="00B47AC4">
        <w:rPr>
          <w:rFonts w:ascii="宋体" w:hAnsi="宋体" w:hint="eastAsia"/>
          <w:sz w:val="24"/>
        </w:rPr>
        <w:t>：</w:t>
      </w:r>
    </w:p>
    <w:p w14:paraId="30FA22FC" w14:textId="76FF3080" w:rsidR="004C4DF6" w:rsidRPr="002103F6" w:rsidRDefault="004C4DF6" w:rsidP="00B47AC4">
      <w:pPr>
        <w:numPr>
          <w:ilvl w:val="0"/>
          <w:numId w:val="2"/>
        </w:numPr>
        <w:wordWrap w:val="0"/>
        <w:spacing w:line="360" w:lineRule="auto"/>
        <w:ind w:firstLineChars="200" w:firstLine="480"/>
        <w:rPr>
          <w:rFonts w:ascii="宋体" w:hAnsi="宋体"/>
          <w:sz w:val="24"/>
        </w:rPr>
      </w:pPr>
      <w:proofErr w:type="spellStart"/>
      <w:r w:rsidRPr="002103F6">
        <w:rPr>
          <w:rFonts w:ascii="宋体" w:hAnsi="宋体" w:hint="eastAsia"/>
          <w:sz w:val="24"/>
        </w:rPr>
        <w:t>PySyft</w:t>
      </w:r>
      <w:proofErr w:type="spellEnd"/>
      <w:r w:rsidRPr="002103F6">
        <w:rPr>
          <w:rFonts w:ascii="宋体" w:hAnsi="宋体" w:hint="eastAsia"/>
          <w:sz w:val="24"/>
        </w:rPr>
        <w:t xml:space="preserve"> 是一个深度学习安全隐私计算框架，支持 </w:t>
      </w:r>
      <w:proofErr w:type="spellStart"/>
      <w:r w:rsidRPr="002103F6">
        <w:rPr>
          <w:rFonts w:ascii="宋体" w:hAnsi="宋体" w:hint="eastAsia"/>
          <w:sz w:val="24"/>
        </w:rPr>
        <w:t>Tensorflow</w:t>
      </w:r>
      <w:proofErr w:type="spellEnd"/>
      <w:r w:rsidRPr="002103F6">
        <w:rPr>
          <w:rFonts w:ascii="宋体" w:hAnsi="宋体" w:hint="eastAsia"/>
          <w:sz w:val="24"/>
        </w:rPr>
        <w:t>/</w:t>
      </w:r>
      <w:proofErr w:type="spellStart"/>
      <w:r w:rsidRPr="002103F6">
        <w:rPr>
          <w:rFonts w:ascii="宋体" w:hAnsi="宋体" w:hint="eastAsia"/>
          <w:sz w:val="24"/>
        </w:rPr>
        <w:t>Keras</w:t>
      </w:r>
      <w:proofErr w:type="spellEnd"/>
      <w:r w:rsidRPr="002103F6">
        <w:rPr>
          <w:rFonts w:ascii="宋体" w:hAnsi="宋体" w:hint="eastAsia"/>
          <w:sz w:val="24"/>
        </w:rPr>
        <w:t>/</w:t>
      </w:r>
      <w:proofErr w:type="spellStart"/>
      <w:r w:rsidRPr="002103F6">
        <w:rPr>
          <w:rFonts w:ascii="宋体" w:hAnsi="宋体" w:hint="eastAsia"/>
          <w:sz w:val="24"/>
        </w:rPr>
        <w:t>Pytorch</w:t>
      </w:r>
      <w:proofErr w:type="spellEnd"/>
      <w:r w:rsidRPr="002103F6">
        <w:rPr>
          <w:rFonts w:ascii="宋体" w:hAnsi="宋体" w:hint="eastAsia"/>
          <w:sz w:val="24"/>
        </w:rPr>
        <w:t>，主要用于学术研究和原型开发</w:t>
      </w:r>
      <w:r w:rsidR="00B47AC4">
        <w:rPr>
          <w:rFonts w:ascii="宋体" w:hAnsi="宋体" w:hint="eastAsia"/>
          <w:sz w:val="24"/>
        </w:rPr>
        <w:t>；</w:t>
      </w:r>
    </w:p>
    <w:p w14:paraId="5EBCB9E3" w14:textId="03C24491" w:rsidR="004C4DF6" w:rsidRPr="002103F6" w:rsidRDefault="004C4DF6" w:rsidP="00B47AC4">
      <w:pPr>
        <w:numPr>
          <w:ilvl w:val="0"/>
          <w:numId w:val="2"/>
        </w:numPr>
        <w:wordWrap w:val="0"/>
        <w:spacing w:line="360" w:lineRule="auto"/>
        <w:ind w:firstLineChars="200" w:firstLine="480"/>
        <w:rPr>
          <w:rFonts w:ascii="宋体" w:hAnsi="宋体"/>
          <w:sz w:val="24"/>
        </w:rPr>
      </w:pPr>
      <w:proofErr w:type="spellStart"/>
      <w:r w:rsidRPr="002103F6">
        <w:rPr>
          <w:rFonts w:ascii="宋体" w:hAnsi="宋体" w:hint="eastAsia"/>
          <w:sz w:val="24"/>
        </w:rPr>
        <w:t>Asylo</w:t>
      </w:r>
      <w:proofErr w:type="spellEnd"/>
      <w:r w:rsidRPr="002103F6">
        <w:rPr>
          <w:rFonts w:ascii="宋体" w:hAnsi="宋体" w:hint="eastAsia"/>
          <w:sz w:val="24"/>
        </w:rPr>
        <w:t xml:space="preserve"> 是 Google 发布的机密运算框架，在可信执行环境(Trusted Execution Environment, TEE)中执行</w:t>
      </w:r>
      <w:r w:rsidR="00B47AC4">
        <w:rPr>
          <w:rFonts w:ascii="宋体" w:hAnsi="宋体" w:hint="eastAsia"/>
          <w:sz w:val="24"/>
        </w:rPr>
        <w:t>；</w:t>
      </w:r>
    </w:p>
    <w:p w14:paraId="71B6458C" w14:textId="21DD5DF9" w:rsidR="004C4DF6" w:rsidRPr="002103F6" w:rsidRDefault="004C4DF6" w:rsidP="00B47AC4">
      <w:pPr>
        <w:numPr>
          <w:ilvl w:val="0"/>
          <w:numId w:val="2"/>
        </w:numPr>
        <w:wordWrap w:val="0"/>
        <w:spacing w:line="360" w:lineRule="auto"/>
        <w:ind w:firstLineChars="200" w:firstLine="480"/>
        <w:rPr>
          <w:rFonts w:ascii="宋体" w:hAnsi="宋体"/>
          <w:sz w:val="24"/>
        </w:rPr>
      </w:pPr>
      <w:r w:rsidRPr="002103F6">
        <w:rPr>
          <w:rFonts w:ascii="宋体" w:hAnsi="宋体" w:hint="eastAsia"/>
          <w:sz w:val="24"/>
        </w:rPr>
        <w:t xml:space="preserve">Apache </w:t>
      </w:r>
      <w:proofErr w:type="spellStart"/>
      <w:r w:rsidRPr="002103F6">
        <w:rPr>
          <w:rFonts w:ascii="宋体" w:hAnsi="宋体" w:hint="eastAsia"/>
          <w:sz w:val="24"/>
        </w:rPr>
        <w:t>Teaclave</w:t>
      </w:r>
      <w:proofErr w:type="spellEnd"/>
      <w:r w:rsidRPr="002103F6">
        <w:rPr>
          <w:rFonts w:ascii="宋体" w:hAnsi="宋体" w:hint="eastAsia"/>
          <w:sz w:val="24"/>
        </w:rPr>
        <w:t xml:space="preserve"> 原来是百度的 </w:t>
      </w:r>
      <w:proofErr w:type="spellStart"/>
      <w:r w:rsidRPr="002103F6">
        <w:rPr>
          <w:rFonts w:ascii="宋体" w:hAnsi="宋体" w:hint="eastAsia"/>
          <w:sz w:val="24"/>
        </w:rPr>
        <w:t>MesaTEE</w:t>
      </w:r>
      <w:proofErr w:type="spellEnd"/>
      <w:r w:rsidRPr="002103F6">
        <w:rPr>
          <w:rFonts w:ascii="宋体" w:hAnsi="宋体" w:hint="eastAsia"/>
          <w:sz w:val="24"/>
        </w:rPr>
        <w:t xml:space="preserve"> 项目，目前在 Apache 孵化中，也是 TEE 方案</w:t>
      </w:r>
      <w:r w:rsidR="00B47AC4">
        <w:rPr>
          <w:rFonts w:ascii="宋体" w:hAnsi="宋体" w:hint="eastAsia"/>
          <w:sz w:val="24"/>
        </w:rPr>
        <w:t>；</w:t>
      </w:r>
    </w:p>
    <w:p w14:paraId="336DC2C6" w14:textId="446AE822" w:rsidR="004C4DF6" w:rsidRPr="002103F6" w:rsidRDefault="004C4DF6" w:rsidP="00B47AC4">
      <w:pPr>
        <w:numPr>
          <w:ilvl w:val="0"/>
          <w:numId w:val="2"/>
        </w:numPr>
        <w:wordWrap w:val="0"/>
        <w:spacing w:line="360" w:lineRule="auto"/>
        <w:ind w:firstLineChars="200" w:firstLine="480"/>
        <w:rPr>
          <w:rFonts w:ascii="宋体" w:hAnsi="宋体"/>
          <w:sz w:val="24"/>
        </w:rPr>
      </w:pPr>
      <w:proofErr w:type="spellStart"/>
      <w:r w:rsidRPr="002103F6">
        <w:rPr>
          <w:rFonts w:ascii="宋体" w:hAnsi="宋体" w:hint="eastAsia"/>
          <w:sz w:val="24"/>
        </w:rPr>
        <w:t>CrypTen</w:t>
      </w:r>
      <w:proofErr w:type="spellEnd"/>
      <w:r w:rsidRPr="002103F6">
        <w:rPr>
          <w:rFonts w:ascii="宋体" w:hAnsi="宋体" w:hint="eastAsia"/>
          <w:sz w:val="24"/>
        </w:rPr>
        <w:t xml:space="preserve"> 是 Facebook 发布的基于 </w:t>
      </w:r>
      <w:proofErr w:type="spellStart"/>
      <w:r w:rsidRPr="002103F6">
        <w:rPr>
          <w:rFonts w:ascii="宋体" w:hAnsi="宋体" w:hint="eastAsia"/>
          <w:sz w:val="24"/>
        </w:rPr>
        <w:t>PyTorch</w:t>
      </w:r>
      <w:proofErr w:type="spellEnd"/>
      <w:r w:rsidRPr="002103F6">
        <w:rPr>
          <w:rFonts w:ascii="宋体" w:hAnsi="宋体" w:hint="eastAsia"/>
          <w:sz w:val="24"/>
        </w:rPr>
        <w:t xml:space="preserve"> 的隐私保护机器学习框架</w:t>
      </w:r>
      <w:r w:rsidR="00B47AC4">
        <w:rPr>
          <w:rFonts w:ascii="宋体" w:hAnsi="宋体" w:hint="eastAsia"/>
          <w:sz w:val="24"/>
        </w:rPr>
        <w:t>；</w:t>
      </w:r>
    </w:p>
    <w:p w14:paraId="63BD1F42" w14:textId="54582F8D" w:rsidR="004C4DF6" w:rsidRPr="002103F6" w:rsidRDefault="004C4DF6" w:rsidP="00B47AC4">
      <w:pPr>
        <w:numPr>
          <w:ilvl w:val="0"/>
          <w:numId w:val="2"/>
        </w:numPr>
        <w:wordWrap w:val="0"/>
        <w:spacing w:line="360" w:lineRule="auto"/>
        <w:ind w:firstLineChars="200" w:firstLine="480"/>
        <w:rPr>
          <w:rFonts w:ascii="宋体" w:hAnsi="宋体"/>
          <w:sz w:val="24"/>
        </w:rPr>
      </w:pPr>
      <w:r w:rsidRPr="002103F6">
        <w:rPr>
          <w:rFonts w:ascii="宋体" w:hAnsi="宋体" w:hint="eastAsia"/>
          <w:sz w:val="24"/>
        </w:rPr>
        <w:t>FATE 是微众银行开源的联邦学习平台化方案，大而全</w:t>
      </w:r>
      <w:r w:rsidR="00B47AC4">
        <w:rPr>
          <w:rFonts w:ascii="宋体" w:hAnsi="宋体" w:hint="eastAsia"/>
          <w:sz w:val="24"/>
        </w:rPr>
        <w:t>；</w:t>
      </w:r>
    </w:p>
    <w:p w14:paraId="30EADA7C" w14:textId="56250DD6" w:rsidR="004C4DF6" w:rsidRPr="002103F6" w:rsidRDefault="004C4DF6" w:rsidP="00B47AC4">
      <w:pPr>
        <w:numPr>
          <w:ilvl w:val="0"/>
          <w:numId w:val="2"/>
        </w:numPr>
        <w:wordWrap w:val="0"/>
        <w:spacing w:line="360" w:lineRule="auto"/>
        <w:ind w:firstLineChars="200" w:firstLine="480"/>
        <w:rPr>
          <w:rFonts w:ascii="宋体" w:hAnsi="宋体"/>
          <w:sz w:val="24"/>
        </w:rPr>
      </w:pPr>
      <w:proofErr w:type="spellStart"/>
      <w:r w:rsidRPr="002103F6">
        <w:rPr>
          <w:rFonts w:ascii="宋体" w:hAnsi="宋体" w:hint="eastAsia"/>
          <w:sz w:val="24"/>
        </w:rPr>
        <w:t>Tensorflow</w:t>
      </w:r>
      <w:proofErr w:type="spellEnd"/>
      <w:r w:rsidRPr="002103F6">
        <w:rPr>
          <w:rFonts w:ascii="宋体" w:hAnsi="宋体" w:hint="eastAsia"/>
          <w:sz w:val="24"/>
        </w:rPr>
        <w:t xml:space="preserve"> Federated 是谷歌开源的联邦学习框架</w:t>
      </w:r>
      <w:r w:rsidR="00B47AC4">
        <w:rPr>
          <w:rFonts w:ascii="宋体" w:hAnsi="宋体" w:hint="eastAsia"/>
          <w:sz w:val="24"/>
        </w:rPr>
        <w:t>；</w:t>
      </w:r>
    </w:p>
    <w:p w14:paraId="4C114AAE" w14:textId="7CA0690C" w:rsidR="004C4DF6" w:rsidRPr="002103F6" w:rsidRDefault="004C4DF6" w:rsidP="00B47AC4">
      <w:pPr>
        <w:numPr>
          <w:ilvl w:val="0"/>
          <w:numId w:val="2"/>
        </w:numPr>
        <w:wordWrap w:val="0"/>
        <w:spacing w:line="360" w:lineRule="auto"/>
        <w:ind w:firstLineChars="200" w:firstLine="480"/>
        <w:rPr>
          <w:rFonts w:ascii="宋体" w:hAnsi="宋体"/>
          <w:sz w:val="24"/>
        </w:rPr>
      </w:pPr>
      <w:proofErr w:type="spellStart"/>
      <w:r w:rsidRPr="002103F6">
        <w:rPr>
          <w:rFonts w:ascii="宋体" w:hAnsi="宋体" w:hint="eastAsia"/>
          <w:sz w:val="24"/>
        </w:rPr>
        <w:t>PaddleFL</w:t>
      </w:r>
      <w:proofErr w:type="spellEnd"/>
      <w:r w:rsidRPr="002103F6">
        <w:rPr>
          <w:rFonts w:ascii="宋体" w:hAnsi="宋体" w:hint="eastAsia"/>
          <w:sz w:val="24"/>
        </w:rPr>
        <w:t xml:space="preserve"> 是百度开源的基于</w:t>
      </w:r>
      <w:proofErr w:type="spellStart"/>
      <w:r w:rsidRPr="002103F6">
        <w:rPr>
          <w:rFonts w:ascii="宋体" w:hAnsi="宋体" w:hint="eastAsia"/>
          <w:sz w:val="24"/>
        </w:rPr>
        <w:t>PaddlePaddle</w:t>
      </w:r>
      <w:proofErr w:type="spellEnd"/>
      <w:r w:rsidRPr="002103F6">
        <w:rPr>
          <w:rFonts w:ascii="宋体" w:hAnsi="宋体" w:hint="eastAsia"/>
          <w:sz w:val="24"/>
        </w:rPr>
        <w:t>的开源联邦学习框架。</w:t>
      </w:r>
    </w:p>
    <w:p w14:paraId="1F6683F4" w14:textId="4D3CBF3A" w:rsidR="004C4DF6" w:rsidRPr="002103F6" w:rsidRDefault="004C4DF6" w:rsidP="00B47AC4">
      <w:pPr>
        <w:wordWrap w:val="0"/>
        <w:spacing w:line="360" w:lineRule="auto"/>
        <w:ind w:firstLineChars="200" w:firstLine="480"/>
        <w:rPr>
          <w:rFonts w:ascii="宋体" w:hAnsi="宋体"/>
          <w:sz w:val="24"/>
        </w:rPr>
      </w:pPr>
      <w:r w:rsidRPr="002103F6">
        <w:rPr>
          <w:rFonts w:ascii="宋体" w:hAnsi="宋体" w:hint="eastAsia"/>
          <w:sz w:val="24"/>
        </w:rPr>
        <w:t>目前网络上对于 PySyft 和 FATE 的介绍相对较多，</w:t>
      </w:r>
      <w:r w:rsidR="00B47AC4">
        <w:rPr>
          <w:rFonts w:ascii="宋体" w:hAnsi="宋体" w:hint="eastAsia"/>
          <w:sz w:val="24"/>
        </w:rPr>
        <w:t>大部分</w:t>
      </w:r>
      <w:r w:rsidRPr="002103F6">
        <w:rPr>
          <w:rFonts w:ascii="宋体" w:hAnsi="宋体" w:hint="eastAsia"/>
          <w:sz w:val="24"/>
        </w:rPr>
        <w:t>的文章中也会主要以这两个框架/平台进行试验和研究。</w:t>
      </w:r>
    </w:p>
    <w:p w14:paraId="105F007C" w14:textId="5F56767A" w:rsidR="004C4DF6" w:rsidRPr="00603CD7" w:rsidRDefault="004C4DF6" w:rsidP="00603CD7">
      <w:pPr>
        <w:pStyle w:val="1"/>
        <w:jc w:val="center"/>
        <w:rPr>
          <w:rFonts w:ascii="黑体" w:eastAsia="黑体" w:hAnsi="黑体"/>
          <w:sz w:val="32"/>
          <w:szCs w:val="32"/>
        </w:rPr>
      </w:pPr>
      <w:bookmarkStart w:id="16" w:name="_Toc60933267"/>
      <w:bookmarkStart w:id="17" w:name="_Toc60944888"/>
      <w:r w:rsidRPr="00603CD7">
        <w:rPr>
          <w:rFonts w:ascii="黑体" w:eastAsia="黑体" w:hAnsi="黑体" w:hint="eastAsia"/>
          <w:sz w:val="32"/>
          <w:szCs w:val="32"/>
        </w:rPr>
        <w:t>第3章 路径优化</w:t>
      </w:r>
      <w:bookmarkEnd w:id="16"/>
      <w:bookmarkEnd w:id="17"/>
    </w:p>
    <w:p w14:paraId="130C07F4" w14:textId="747CF8BE" w:rsidR="004C4DF6" w:rsidRPr="00552787" w:rsidRDefault="00083F8A" w:rsidP="00552787">
      <w:pPr>
        <w:pStyle w:val="2"/>
        <w:spacing w:line="240" w:lineRule="auto"/>
        <w:ind w:firstLineChars="200" w:firstLine="482"/>
        <w:rPr>
          <w:rFonts w:ascii="黑体" w:eastAsia="黑体" w:hAnsi="黑体"/>
          <w:sz w:val="24"/>
          <w:szCs w:val="24"/>
        </w:rPr>
      </w:pPr>
      <w:bookmarkStart w:id="18" w:name="_Toc60933268"/>
      <w:bookmarkStart w:id="19" w:name="_Toc60944889"/>
      <w:r w:rsidRPr="00552787">
        <w:rPr>
          <w:rFonts w:ascii="黑体" w:eastAsia="黑体" w:hAnsi="黑体" w:hint="eastAsia"/>
          <w:sz w:val="24"/>
          <w:szCs w:val="24"/>
        </w:rPr>
        <w:t>3</w:t>
      </w:r>
      <w:r w:rsidRPr="00552787">
        <w:rPr>
          <w:rFonts w:ascii="黑体" w:eastAsia="黑体" w:hAnsi="黑体"/>
          <w:sz w:val="24"/>
          <w:szCs w:val="24"/>
        </w:rPr>
        <w:t xml:space="preserve">.1 </w:t>
      </w:r>
      <w:r w:rsidRPr="00552787">
        <w:rPr>
          <w:rFonts w:ascii="黑体" w:eastAsia="黑体" w:hAnsi="黑体" w:hint="eastAsia"/>
          <w:sz w:val="24"/>
          <w:szCs w:val="24"/>
        </w:rPr>
        <w:t>作用</w:t>
      </w:r>
      <w:bookmarkEnd w:id="18"/>
      <w:bookmarkEnd w:id="19"/>
    </w:p>
    <w:p w14:paraId="795F8695" w14:textId="10F1A283" w:rsidR="00083F8A" w:rsidRPr="002103F6" w:rsidRDefault="00083F8A" w:rsidP="00B47AC4">
      <w:pPr>
        <w:spacing w:line="360" w:lineRule="auto"/>
        <w:ind w:firstLineChars="200" w:firstLine="480"/>
        <w:rPr>
          <w:rFonts w:ascii="宋体" w:hAnsi="宋体"/>
          <w:sz w:val="24"/>
        </w:rPr>
      </w:pPr>
      <w:r w:rsidRPr="002103F6">
        <w:rPr>
          <w:rFonts w:ascii="宋体" w:hAnsi="宋体" w:hint="eastAsia"/>
          <w:sz w:val="24"/>
        </w:rPr>
        <w:t>路径规划（path planning）目的是为了寻找成本最小的路径, 需要给出的条件包括: 地图, 起始地点, 目标地点, 成本函数. 路径规划模块性能的高低直接关系车辆行驶路径选择的优劣和行驶的流畅度，而路径规划算法的性能优劣很大程度上取决于规划算法的优劣，如何在各种场景下迅速、准确的规划出一条高效路径且使其具备应对场景动态变化的能力是路径规划算法应当解决的问题。</w:t>
      </w:r>
    </w:p>
    <w:p w14:paraId="5C4908A7" w14:textId="5602A440" w:rsidR="00083F8A" w:rsidRPr="00552787" w:rsidRDefault="00083F8A" w:rsidP="00552787">
      <w:pPr>
        <w:pStyle w:val="2"/>
        <w:spacing w:line="240" w:lineRule="auto"/>
        <w:ind w:firstLineChars="200" w:firstLine="482"/>
        <w:rPr>
          <w:rFonts w:ascii="黑体" w:eastAsia="黑体" w:hAnsi="黑体"/>
          <w:sz w:val="24"/>
          <w:szCs w:val="24"/>
        </w:rPr>
      </w:pPr>
      <w:bookmarkStart w:id="20" w:name="_Toc60933269"/>
      <w:bookmarkStart w:id="21" w:name="_Toc60944890"/>
      <w:r w:rsidRPr="00552787">
        <w:rPr>
          <w:rFonts w:ascii="黑体" w:eastAsia="黑体" w:hAnsi="黑体" w:hint="eastAsia"/>
          <w:sz w:val="24"/>
          <w:szCs w:val="24"/>
        </w:rPr>
        <w:t>3</w:t>
      </w:r>
      <w:r w:rsidRPr="00552787">
        <w:rPr>
          <w:rFonts w:ascii="黑体" w:eastAsia="黑体" w:hAnsi="黑体"/>
          <w:sz w:val="24"/>
          <w:szCs w:val="24"/>
        </w:rPr>
        <w:t xml:space="preserve">.2 </w:t>
      </w:r>
      <w:r w:rsidRPr="00552787">
        <w:rPr>
          <w:rFonts w:ascii="黑体" w:eastAsia="黑体" w:hAnsi="黑体" w:hint="eastAsia"/>
          <w:sz w:val="24"/>
          <w:szCs w:val="24"/>
        </w:rPr>
        <w:t>组成</w:t>
      </w:r>
      <w:bookmarkEnd w:id="20"/>
      <w:bookmarkEnd w:id="21"/>
    </w:p>
    <w:p w14:paraId="55D73AFB" w14:textId="77777777" w:rsidR="00B47AC4" w:rsidRDefault="008F0191" w:rsidP="00B47AC4">
      <w:pPr>
        <w:keepNext/>
        <w:jc w:val="center"/>
      </w:pPr>
      <w:r>
        <w:rPr>
          <w:rFonts w:ascii="宋体" w:hAnsi="宋体"/>
          <w:noProof/>
          <w:sz w:val="24"/>
        </w:rPr>
        <w:pict w14:anchorId="0B239A03">
          <v:shape id="_x0000_i1060" type="#_x0000_t75" style="width:324.75pt;height:57.75pt;visibility:visible;mso-wrap-style:square">
            <v:imagedata r:id="rId27" o:title=""/>
          </v:shape>
        </w:pict>
      </w:r>
    </w:p>
    <w:p w14:paraId="3E64198B" w14:textId="3A5A09CB" w:rsidR="00083F8A" w:rsidRPr="002103F6" w:rsidRDefault="00B47AC4" w:rsidP="00B47AC4">
      <w:pPr>
        <w:pStyle w:val="af3"/>
        <w:jc w:val="center"/>
        <w:rPr>
          <w:rFonts w:ascii="宋体" w:hAnsi="宋体"/>
          <w:sz w:val="24"/>
        </w:rPr>
      </w:pPr>
      <w:r>
        <w:rPr>
          <w:rFonts w:hint="eastAsia"/>
        </w:rPr>
        <w:t>图</w:t>
      </w:r>
      <w:r>
        <w:rPr>
          <w:rFonts w:hint="eastAsia"/>
        </w:rPr>
        <w:t xml:space="preserve"> </w:t>
      </w:r>
      <w:r>
        <w:t xml:space="preserve">3-1 </w:t>
      </w:r>
      <w:r>
        <w:rPr>
          <w:rFonts w:hint="eastAsia"/>
        </w:rPr>
        <w:t>路径规划</w:t>
      </w:r>
    </w:p>
    <w:p w14:paraId="2E5790D5" w14:textId="2B367D40" w:rsidR="00083F8A" w:rsidRPr="002103F6" w:rsidRDefault="00083F8A" w:rsidP="00B47AC4">
      <w:pPr>
        <w:spacing w:line="360" w:lineRule="auto"/>
        <w:ind w:firstLineChars="200" w:firstLine="480"/>
        <w:rPr>
          <w:rFonts w:ascii="宋体" w:hAnsi="宋体"/>
          <w:sz w:val="24"/>
        </w:rPr>
      </w:pPr>
      <w:r w:rsidRPr="002103F6">
        <w:rPr>
          <w:rFonts w:ascii="宋体" w:hAnsi="宋体" w:hint="eastAsia"/>
          <w:sz w:val="24"/>
        </w:rPr>
        <w:t>路径规划主要由两部分组成，前端是路径搜索，后端是轨迹规划，最后生成一条机</w:t>
      </w:r>
      <w:r w:rsidRPr="002103F6">
        <w:rPr>
          <w:rFonts w:ascii="宋体" w:hAnsi="宋体" w:hint="eastAsia"/>
          <w:sz w:val="24"/>
        </w:rPr>
        <w:lastRenderedPageBreak/>
        <w:t>器人可执行的路径。</w:t>
      </w:r>
    </w:p>
    <w:p w14:paraId="6E73BA08" w14:textId="77777777" w:rsidR="00FE038F" w:rsidRDefault="00083F8A" w:rsidP="00FE038F">
      <w:pPr>
        <w:numPr>
          <w:ilvl w:val="0"/>
          <w:numId w:val="3"/>
        </w:numPr>
        <w:spacing w:line="360" w:lineRule="auto"/>
        <w:ind w:firstLineChars="200" w:firstLine="480"/>
        <w:rPr>
          <w:rFonts w:ascii="宋体" w:hAnsi="宋体"/>
          <w:sz w:val="24"/>
        </w:rPr>
      </w:pPr>
      <w:r w:rsidRPr="002103F6">
        <w:rPr>
          <w:rFonts w:ascii="宋体" w:hAnsi="宋体" w:hint="eastAsia"/>
          <w:sz w:val="24"/>
        </w:rPr>
        <w:t>路径搜索——在地图中，搜索出一条避开障碍物的轨迹；</w:t>
      </w:r>
    </w:p>
    <w:p w14:paraId="039FA60A" w14:textId="76D542E1" w:rsidR="00083F8A" w:rsidRPr="00FE038F" w:rsidRDefault="00083F8A" w:rsidP="00FE038F">
      <w:pPr>
        <w:numPr>
          <w:ilvl w:val="0"/>
          <w:numId w:val="3"/>
        </w:numPr>
        <w:spacing w:line="360" w:lineRule="auto"/>
        <w:ind w:firstLineChars="200" w:firstLine="480"/>
        <w:rPr>
          <w:rFonts w:ascii="宋体" w:hAnsi="宋体"/>
          <w:sz w:val="24"/>
        </w:rPr>
      </w:pPr>
      <w:r w:rsidRPr="00FE038F">
        <w:rPr>
          <w:rFonts w:ascii="宋体" w:hAnsi="宋体" w:hint="eastAsia"/>
          <w:sz w:val="24"/>
        </w:rPr>
        <w:t>轨迹规划（优化）——对搜索到的轨迹进行优化，从而符合机器人的运动学和动力学约束。</w:t>
      </w:r>
    </w:p>
    <w:p w14:paraId="14E992E2" w14:textId="77777777" w:rsidR="00B47AC4" w:rsidRDefault="008F0191" w:rsidP="00B47AC4">
      <w:pPr>
        <w:keepNext/>
        <w:spacing w:line="360" w:lineRule="auto"/>
        <w:ind w:firstLineChars="200" w:firstLine="480"/>
        <w:jc w:val="center"/>
      </w:pPr>
      <w:r>
        <w:rPr>
          <w:rFonts w:ascii="宋体" w:hAnsi="宋体"/>
          <w:noProof/>
          <w:sz w:val="24"/>
        </w:rPr>
        <w:pict w14:anchorId="19FEB64B">
          <v:shape id="_x0000_i1061" type="#_x0000_t75" style="width:317.25pt;height:147.75pt;visibility:visible;mso-wrap-style:square">
            <v:imagedata r:id="rId28" o:title=""/>
          </v:shape>
        </w:pict>
      </w:r>
    </w:p>
    <w:p w14:paraId="6F95B291" w14:textId="73D44F52" w:rsidR="00083F8A" w:rsidRPr="002103F6" w:rsidRDefault="00B47AC4" w:rsidP="00B47AC4">
      <w:pPr>
        <w:pStyle w:val="af3"/>
        <w:jc w:val="center"/>
        <w:rPr>
          <w:rFonts w:ascii="宋体" w:hAnsi="宋体"/>
          <w:sz w:val="24"/>
        </w:rPr>
      </w:pPr>
      <w:r>
        <w:rPr>
          <w:rFonts w:hint="eastAsia"/>
        </w:rPr>
        <w:t>图</w:t>
      </w:r>
      <w:r>
        <w:rPr>
          <w:rFonts w:hint="eastAsia"/>
        </w:rPr>
        <w:t xml:space="preserve"> </w:t>
      </w:r>
      <w:r>
        <w:t>3-</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E038F">
        <w:rPr>
          <w:noProof/>
        </w:rPr>
        <w:t>2</w:t>
      </w:r>
      <w:r>
        <w:fldChar w:fldCharType="end"/>
      </w:r>
      <w:r>
        <w:t xml:space="preserve"> </w:t>
      </w:r>
      <w:r>
        <w:rPr>
          <w:rFonts w:hint="eastAsia"/>
        </w:rPr>
        <w:t>轨迹优化</w:t>
      </w:r>
    </w:p>
    <w:p w14:paraId="0DAB59DE" w14:textId="50E85A4D" w:rsidR="00083F8A" w:rsidRPr="002103F6" w:rsidRDefault="00083F8A" w:rsidP="00B47AC4">
      <w:pPr>
        <w:spacing w:line="360" w:lineRule="auto"/>
        <w:ind w:firstLineChars="200" w:firstLine="480"/>
        <w:rPr>
          <w:rFonts w:ascii="宋体" w:hAnsi="宋体"/>
          <w:sz w:val="24"/>
        </w:rPr>
      </w:pPr>
      <w:r w:rsidRPr="002103F6">
        <w:rPr>
          <w:rFonts w:ascii="宋体" w:hAnsi="宋体" w:hint="eastAsia"/>
          <w:sz w:val="24"/>
        </w:rPr>
        <w:t>如上图所示，a路径为前端路径搜索得出的，为一条无碰撞的路径，b为a路径经过轨迹规划过的路径，该路径满足运动学和动力学约束，为一条机器人可执行的路径。</w:t>
      </w:r>
    </w:p>
    <w:p w14:paraId="7CDD10F0" w14:textId="3268B5D4" w:rsidR="00083F8A" w:rsidRPr="00552787" w:rsidRDefault="00083F8A" w:rsidP="00552787">
      <w:pPr>
        <w:pStyle w:val="2"/>
        <w:spacing w:line="240" w:lineRule="auto"/>
        <w:ind w:firstLineChars="200" w:firstLine="482"/>
        <w:rPr>
          <w:rFonts w:ascii="黑体" w:eastAsia="黑体" w:hAnsi="黑体"/>
          <w:sz w:val="24"/>
          <w:szCs w:val="24"/>
        </w:rPr>
      </w:pPr>
      <w:bookmarkStart w:id="22" w:name="_Toc60933270"/>
      <w:bookmarkStart w:id="23" w:name="_Toc60944891"/>
      <w:r w:rsidRPr="00552787">
        <w:rPr>
          <w:rFonts w:ascii="黑体" w:eastAsia="黑体" w:hAnsi="黑体" w:hint="eastAsia"/>
          <w:sz w:val="24"/>
          <w:szCs w:val="24"/>
        </w:rPr>
        <w:t>3</w:t>
      </w:r>
      <w:r w:rsidRPr="00552787">
        <w:rPr>
          <w:rFonts w:ascii="黑体" w:eastAsia="黑体" w:hAnsi="黑体"/>
          <w:sz w:val="24"/>
          <w:szCs w:val="24"/>
        </w:rPr>
        <w:t xml:space="preserve">.3 </w:t>
      </w:r>
      <w:r w:rsidRPr="00552787">
        <w:rPr>
          <w:rFonts w:ascii="黑体" w:eastAsia="黑体" w:hAnsi="黑体" w:hint="eastAsia"/>
          <w:sz w:val="24"/>
          <w:szCs w:val="24"/>
        </w:rPr>
        <w:t>分类</w:t>
      </w:r>
      <w:bookmarkEnd w:id="22"/>
      <w:bookmarkEnd w:id="23"/>
    </w:p>
    <w:p w14:paraId="6A4006EC" w14:textId="77777777" w:rsidR="00B47AC4" w:rsidRDefault="00083F8A" w:rsidP="00B47AC4">
      <w:pPr>
        <w:spacing w:line="360" w:lineRule="auto"/>
        <w:ind w:firstLineChars="200" w:firstLine="480"/>
        <w:rPr>
          <w:rFonts w:ascii="宋体" w:hAnsi="宋体"/>
          <w:sz w:val="24"/>
        </w:rPr>
      </w:pPr>
      <w:r w:rsidRPr="002103F6">
        <w:rPr>
          <w:rFonts w:ascii="宋体" w:hAnsi="宋体" w:hint="eastAsia"/>
          <w:sz w:val="24"/>
        </w:rPr>
        <w:t>路径规划（搜索）的算法主要可分成这三类</w:t>
      </w:r>
      <w:r w:rsidR="00B47AC4">
        <w:rPr>
          <w:rFonts w:ascii="宋体" w:hAnsi="宋体" w:hint="eastAsia"/>
          <w:sz w:val="24"/>
        </w:rPr>
        <w:t>：</w:t>
      </w:r>
    </w:p>
    <w:p w14:paraId="37E61A7D" w14:textId="2B0CB381" w:rsidR="00B47AC4" w:rsidRDefault="00083F8A" w:rsidP="00B47AC4">
      <w:pPr>
        <w:numPr>
          <w:ilvl w:val="0"/>
          <w:numId w:val="4"/>
        </w:numPr>
        <w:spacing w:line="360" w:lineRule="auto"/>
        <w:rPr>
          <w:rFonts w:ascii="宋体" w:hAnsi="宋体"/>
          <w:sz w:val="24"/>
        </w:rPr>
      </w:pPr>
      <w:r w:rsidRPr="002103F6">
        <w:rPr>
          <w:rFonts w:ascii="宋体" w:hAnsi="宋体" w:hint="eastAsia"/>
          <w:sz w:val="24"/>
        </w:rPr>
        <w:t>基于搜索的算法：</w:t>
      </w:r>
      <w:proofErr w:type="spellStart"/>
      <w:r w:rsidRPr="002103F6">
        <w:rPr>
          <w:rFonts w:ascii="宋体" w:hAnsi="宋体" w:hint="eastAsia"/>
          <w:sz w:val="24"/>
        </w:rPr>
        <w:t>DIjkstra</w:t>
      </w:r>
      <w:proofErr w:type="spellEnd"/>
      <w:r w:rsidRPr="002103F6">
        <w:rPr>
          <w:rFonts w:ascii="宋体" w:hAnsi="宋体" w:hint="eastAsia"/>
          <w:sz w:val="24"/>
        </w:rPr>
        <w:t>、A*、JPS</w:t>
      </w:r>
      <w:r w:rsidR="00B47AC4">
        <w:rPr>
          <w:rFonts w:ascii="宋体" w:hAnsi="宋体" w:hint="eastAsia"/>
          <w:sz w:val="24"/>
        </w:rPr>
        <w:t>；</w:t>
      </w:r>
    </w:p>
    <w:p w14:paraId="00828A9F" w14:textId="214F291E" w:rsidR="00B47AC4" w:rsidRDefault="00083F8A" w:rsidP="00B47AC4">
      <w:pPr>
        <w:numPr>
          <w:ilvl w:val="0"/>
          <w:numId w:val="4"/>
        </w:numPr>
        <w:spacing w:line="360" w:lineRule="auto"/>
        <w:rPr>
          <w:rFonts w:ascii="宋体" w:hAnsi="宋体"/>
          <w:sz w:val="24"/>
        </w:rPr>
      </w:pPr>
      <w:r w:rsidRPr="00B47AC4">
        <w:rPr>
          <w:rFonts w:ascii="宋体" w:hAnsi="宋体" w:hint="eastAsia"/>
          <w:sz w:val="24"/>
        </w:rPr>
        <w:t>基于采样的算法：PRM、RRT、RRT*</w:t>
      </w:r>
      <w:r w:rsidR="00B47AC4">
        <w:rPr>
          <w:rFonts w:ascii="宋体" w:hAnsi="宋体" w:hint="eastAsia"/>
          <w:sz w:val="24"/>
        </w:rPr>
        <w:t>；</w:t>
      </w:r>
    </w:p>
    <w:p w14:paraId="1171D8D8" w14:textId="74E92D4A" w:rsidR="00083F8A" w:rsidRPr="00B47AC4" w:rsidRDefault="00083F8A" w:rsidP="00B47AC4">
      <w:pPr>
        <w:numPr>
          <w:ilvl w:val="0"/>
          <w:numId w:val="4"/>
        </w:numPr>
        <w:spacing w:line="360" w:lineRule="auto"/>
        <w:rPr>
          <w:rFonts w:ascii="宋体" w:hAnsi="宋体"/>
          <w:sz w:val="24"/>
        </w:rPr>
      </w:pPr>
      <w:r w:rsidRPr="00B47AC4">
        <w:rPr>
          <w:rFonts w:ascii="宋体" w:hAnsi="宋体" w:hint="eastAsia"/>
          <w:sz w:val="24"/>
        </w:rPr>
        <w:t>满足动力学约束的搜索算法：</w:t>
      </w:r>
      <w:r w:rsidRPr="00B47AC4">
        <w:rPr>
          <w:rFonts w:ascii="宋体" w:hAnsi="宋体"/>
          <w:sz w:val="24"/>
        </w:rPr>
        <w:t>Hybrid A*</w:t>
      </w:r>
      <w:r w:rsidR="00B47AC4">
        <w:rPr>
          <w:rFonts w:ascii="宋体" w:hAnsi="宋体" w:hint="eastAsia"/>
          <w:sz w:val="24"/>
        </w:rPr>
        <w:t>。</w:t>
      </w:r>
    </w:p>
    <w:p w14:paraId="1415E1E3" w14:textId="175E34A1" w:rsidR="00083F8A" w:rsidRPr="00C35691" w:rsidRDefault="002103F6" w:rsidP="00645F1C">
      <w:pPr>
        <w:pStyle w:val="3"/>
        <w:spacing w:before="0" w:after="0" w:line="240" w:lineRule="auto"/>
        <w:ind w:firstLineChars="200" w:firstLine="480"/>
        <w:rPr>
          <w:rFonts w:ascii="楷体_GB2312" w:eastAsia="楷体_GB2312" w:hAnsi="楷体"/>
          <w:b w:val="0"/>
          <w:bCs w:val="0"/>
          <w:sz w:val="24"/>
          <w:szCs w:val="24"/>
        </w:rPr>
      </w:pPr>
      <w:bookmarkStart w:id="24" w:name="_Toc60933271"/>
      <w:bookmarkStart w:id="25" w:name="_Toc60944892"/>
      <w:r w:rsidRPr="00C35691">
        <w:rPr>
          <w:rFonts w:ascii="楷体_GB2312" w:eastAsia="楷体_GB2312" w:hAnsi="楷体" w:hint="eastAsia"/>
          <w:b w:val="0"/>
          <w:bCs w:val="0"/>
          <w:sz w:val="24"/>
          <w:szCs w:val="24"/>
        </w:rPr>
        <w:t>3.3.1 Dijkstra算法</w:t>
      </w:r>
      <w:bookmarkEnd w:id="24"/>
      <w:bookmarkEnd w:id="25"/>
    </w:p>
    <w:p w14:paraId="2809A702" w14:textId="01E07E24" w:rsidR="002103F6" w:rsidRPr="002103F6" w:rsidRDefault="002103F6" w:rsidP="00B47AC4">
      <w:pPr>
        <w:spacing w:line="360" w:lineRule="auto"/>
        <w:ind w:firstLineChars="200" w:firstLine="480"/>
        <w:rPr>
          <w:rFonts w:ascii="宋体" w:hAnsi="宋体"/>
          <w:sz w:val="24"/>
        </w:rPr>
      </w:pPr>
      <w:r w:rsidRPr="002103F6">
        <w:rPr>
          <w:rFonts w:ascii="宋体" w:hAnsi="宋体" w:hint="eastAsia"/>
          <w:sz w:val="24"/>
        </w:rPr>
        <w:t>Dijkstra算法是由</w:t>
      </w:r>
      <w:proofErr w:type="spellStart"/>
      <w:r w:rsidRPr="002103F6">
        <w:rPr>
          <w:rFonts w:ascii="宋体" w:hAnsi="宋体" w:hint="eastAsia"/>
          <w:sz w:val="24"/>
        </w:rPr>
        <w:t>E.W.Di</w:t>
      </w:r>
      <w:r w:rsidR="00462008">
        <w:rPr>
          <w:rFonts w:ascii="宋体" w:hAnsi="宋体" w:hint="eastAsia"/>
          <w:sz w:val="24"/>
        </w:rPr>
        <w:t>j</w:t>
      </w:r>
      <w:r w:rsidRPr="002103F6">
        <w:rPr>
          <w:rFonts w:ascii="宋体" w:hAnsi="宋体" w:hint="eastAsia"/>
          <w:sz w:val="24"/>
        </w:rPr>
        <w:t>kstra</w:t>
      </w:r>
      <w:proofErr w:type="spellEnd"/>
      <w:r w:rsidRPr="002103F6">
        <w:rPr>
          <w:rFonts w:ascii="宋体" w:hAnsi="宋体" w:hint="eastAsia"/>
          <w:sz w:val="24"/>
        </w:rPr>
        <w:t>于1959年提出，又叫迪杰斯特拉算法。该算法采用了一种贪心模式，其解决的是有向图中单个节点到另一节点的最短路径问题，其主要特点是每次迭代时选择的下一个节点是当前节点最近的子节点，也就是说每一次迭代行进的路程是最短的。而为了保证最终搜寻到的路径最短，在每一次迭代过程中，都要对起始节点到所有遍历到的点之间的 最短路径 进行更新，具体看一下过程。</w:t>
      </w:r>
    </w:p>
    <w:p w14:paraId="7406D27C" w14:textId="77777777" w:rsidR="00B47AC4" w:rsidRDefault="008F0191" w:rsidP="00B47AC4">
      <w:pPr>
        <w:keepNext/>
        <w:spacing w:line="360" w:lineRule="auto"/>
        <w:ind w:firstLineChars="200" w:firstLine="480"/>
        <w:jc w:val="center"/>
      </w:pPr>
      <w:r>
        <w:rPr>
          <w:rFonts w:ascii="宋体" w:hAnsi="宋体"/>
          <w:noProof/>
          <w:sz w:val="24"/>
        </w:rPr>
        <w:lastRenderedPageBreak/>
        <w:pict w14:anchorId="7C5D3B29">
          <v:shape id="_x0000_i1062" type="#_x0000_t75" style="width:224.25pt;height:137.25pt;visibility:visible;mso-wrap-style:square">
            <v:imagedata r:id="rId29" o:title=""/>
          </v:shape>
        </w:pict>
      </w:r>
    </w:p>
    <w:p w14:paraId="3852D40E" w14:textId="479F660C" w:rsidR="00083F8A" w:rsidRPr="002103F6" w:rsidRDefault="00B47AC4" w:rsidP="00B47AC4">
      <w:pPr>
        <w:pStyle w:val="af3"/>
        <w:jc w:val="center"/>
        <w:rPr>
          <w:rFonts w:ascii="宋体" w:hAnsi="宋体"/>
          <w:sz w:val="24"/>
        </w:rPr>
      </w:pPr>
      <w:r>
        <w:rPr>
          <w:rFonts w:hint="eastAsia"/>
        </w:rPr>
        <w:t>图</w:t>
      </w:r>
      <w:r>
        <w:rPr>
          <w:rFonts w:hint="eastAsia"/>
        </w:rPr>
        <w:t xml:space="preserve"> </w:t>
      </w:r>
      <w:r>
        <w:t>3-</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E038F">
        <w:rPr>
          <w:noProof/>
        </w:rPr>
        <w:t>3</w:t>
      </w:r>
      <w:r>
        <w:fldChar w:fldCharType="end"/>
      </w:r>
      <w:r>
        <w:t xml:space="preserve"> </w:t>
      </w:r>
      <w:r>
        <w:rPr>
          <w:rFonts w:hint="eastAsia"/>
        </w:rPr>
        <w:t>节点图</w:t>
      </w:r>
    </w:p>
    <w:p w14:paraId="50505AC6" w14:textId="1B065D13" w:rsidR="002103F6"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初始化：建立distance[](起点到其他所有点的距离信息)、</w:t>
      </w:r>
      <w:proofErr w:type="spellStart"/>
      <w:r w:rsidRPr="002103F6">
        <w:rPr>
          <w:rFonts w:ascii="宋体" w:hAnsi="宋体" w:hint="eastAsia"/>
          <w:sz w:val="24"/>
        </w:rPr>
        <w:t>Top_node</w:t>
      </w:r>
      <w:proofErr w:type="spellEnd"/>
      <w:r w:rsidRPr="002103F6">
        <w:rPr>
          <w:rFonts w:ascii="宋体" w:hAnsi="宋体" w:hint="eastAsia"/>
          <w:sz w:val="24"/>
        </w:rPr>
        <w:t>[]（最短路径信息）两个列表存放信息。其中，distance[]的维度为节点的个数，每一个数值为到达对应索引节点的最短路径距离，比如distance[2]的值代表当前迭代时刻到达3号节点的最短距离。初始状态distance[0 inf 10 inf 30 100]，其中0代表自身，inf代表无法到达；</w:t>
      </w:r>
      <w:proofErr w:type="spellStart"/>
      <w:r w:rsidRPr="002103F6">
        <w:rPr>
          <w:rFonts w:ascii="宋体" w:hAnsi="宋体" w:hint="eastAsia"/>
          <w:sz w:val="24"/>
        </w:rPr>
        <w:t>Top_node</w:t>
      </w:r>
      <w:proofErr w:type="spellEnd"/>
      <w:r w:rsidRPr="002103F6">
        <w:rPr>
          <w:rFonts w:ascii="宋体" w:hAnsi="宋体" w:hint="eastAsia"/>
          <w:sz w:val="24"/>
        </w:rPr>
        <w:t>[num1]，其中num1代表一号节点并以此类推。</w:t>
      </w:r>
    </w:p>
    <w:p w14:paraId="7E3ABDA3" w14:textId="77777777" w:rsidR="00B47AC4"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搜索最小点：找到当前节点到下一点的最小值，即从num1开始搜索到1-&gt;5/1-&gt;3/1-&gt;6三条路，并找到距离最小的路1-&gt;3。则此时到达num3点的最短路径确定为10，将num3存入</w:t>
      </w:r>
      <w:proofErr w:type="spellStart"/>
      <w:r w:rsidRPr="002103F6">
        <w:rPr>
          <w:rFonts w:ascii="宋体" w:hAnsi="宋体" w:hint="eastAsia"/>
          <w:sz w:val="24"/>
        </w:rPr>
        <w:t>Top_node</w:t>
      </w:r>
      <w:proofErr w:type="spellEnd"/>
      <w:r w:rsidRPr="002103F6">
        <w:rPr>
          <w:rFonts w:ascii="宋体" w:hAnsi="宋体" w:hint="eastAsia"/>
          <w:sz w:val="24"/>
        </w:rPr>
        <w:t>[]。</w:t>
      </w:r>
    </w:p>
    <w:p w14:paraId="3ABDCFE2" w14:textId="7F437E61" w:rsidR="002103F6"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松弛：确定num3找到最短路径，然后num3开始搜寻其弧尾，找到3-&gt;4路径，此时1-&gt;3-&gt;4路径距离为10+50=60，小于inf，故将列表更新为distance[0 inf 10 60 30 100]。注意这里通过3-&gt;4这条路径缩短1-&gt;4这条路径的过程叫做“松弛”，该算法证实通过这样的方法进行路径寻优。</w:t>
      </w:r>
    </w:p>
    <w:p w14:paraId="30E9A66B" w14:textId="0B243A88" w:rsidR="002103F6"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重复迭代：除去num1和num3，从剩余点搜寻距离最小，找到num5，故将num5加入</w:t>
      </w:r>
      <w:proofErr w:type="spellStart"/>
      <w:r w:rsidRPr="002103F6">
        <w:rPr>
          <w:rFonts w:ascii="宋体" w:hAnsi="宋体" w:hint="eastAsia"/>
          <w:sz w:val="24"/>
        </w:rPr>
        <w:t>Top_node</w:t>
      </w:r>
      <w:proofErr w:type="spellEnd"/>
      <w:r w:rsidRPr="002103F6">
        <w:rPr>
          <w:rFonts w:ascii="宋体" w:hAnsi="宋体" w:hint="eastAsia"/>
          <w:sz w:val="24"/>
        </w:rPr>
        <w:t>[]。找到弧尾路径5-&gt;4/5-&gt;6，进行松弛，其中1-&gt;5-&gt;4距离为30+20=50&lt;60，1-&gt;5-&gt;6距离为30+60=90&lt;100，所以列表更新为distance[0 inf 10 50 30 90]。</w:t>
      </w:r>
    </w:p>
    <w:p w14:paraId="1507514E" w14:textId="77777777" w:rsidR="00B47AC4"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重复迭代：除去num1、num3和num5，其余点寻最小，找到num4，将其加入</w:t>
      </w:r>
      <w:proofErr w:type="spellStart"/>
      <w:r w:rsidRPr="002103F6">
        <w:rPr>
          <w:rFonts w:ascii="宋体" w:hAnsi="宋体" w:hint="eastAsia"/>
          <w:sz w:val="24"/>
        </w:rPr>
        <w:t>Top_node</w:t>
      </w:r>
      <w:proofErr w:type="spellEnd"/>
      <w:r w:rsidRPr="002103F6">
        <w:rPr>
          <w:rFonts w:ascii="宋体" w:hAnsi="宋体" w:hint="eastAsia"/>
          <w:sz w:val="24"/>
        </w:rPr>
        <w:t>[]。然后找到弧尾4-&gt;6，进行松弛，1-&gt;5-&gt;4-&gt;6距离30+20+10=60&lt;90，1-&gt;3-&gt;4-&gt;6距离10+50+10=70&gt;60，进行列表更新distance[0 inf 10 50 30 60]。</w:t>
      </w:r>
    </w:p>
    <w:p w14:paraId="180C7E07" w14:textId="77777777" w:rsidR="00B47AC4"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重复迭代：除去num1、num3、num4和num5，其余点寻最小，找到num6，将其加入</w:t>
      </w:r>
      <w:proofErr w:type="spellStart"/>
      <w:r w:rsidRPr="002103F6">
        <w:rPr>
          <w:rFonts w:ascii="宋体" w:hAnsi="宋体" w:hint="eastAsia"/>
          <w:sz w:val="24"/>
        </w:rPr>
        <w:t>Top_node</w:t>
      </w:r>
      <w:proofErr w:type="spellEnd"/>
      <w:r w:rsidRPr="002103F6">
        <w:rPr>
          <w:rFonts w:ascii="宋体" w:hAnsi="宋体" w:hint="eastAsia"/>
          <w:sz w:val="24"/>
        </w:rPr>
        <w:t>[]，然后没有找到弧尾，则此时到达num6的最优路径找到。</w:t>
      </w:r>
    </w:p>
    <w:p w14:paraId="15BCC999" w14:textId="3843B1E5" w:rsidR="00083F8A"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以上就是Dijkstra算法的简单实例，可见其主要是通过贪心原则逐个遍历最小子节点，然后利用松弛方法去优化路径选择，最终将最优路径存放到可读列表当中，以此来解决最优路径规划问题。</w:t>
      </w:r>
    </w:p>
    <w:p w14:paraId="3207B856" w14:textId="146227DC" w:rsidR="002103F6" w:rsidRPr="009E5BE6" w:rsidRDefault="002103F6" w:rsidP="00645F1C">
      <w:pPr>
        <w:pStyle w:val="3"/>
        <w:spacing w:before="0" w:after="0" w:line="240" w:lineRule="auto"/>
        <w:ind w:firstLineChars="200" w:firstLine="480"/>
        <w:rPr>
          <w:rFonts w:ascii="楷体_GB2312" w:eastAsia="楷体_GB2312" w:hAnsi="楷体"/>
          <w:b w:val="0"/>
          <w:bCs w:val="0"/>
          <w:sz w:val="24"/>
          <w:szCs w:val="24"/>
        </w:rPr>
      </w:pPr>
      <w:bookmarkStart w:id="26" w:name="_Toc60933272"/>
      <w:bookmarkStart w:id="27" w:name="_Toc60944893"/>
      <w:r w:rsidRPr="009E5BE6">
        <w:rPr>
          <w:rFonts w:ascii="楷体_GB2312" w:eastAsia="楷体_GB2312" w:hAnsi="楷体" w:hint="eastAsia"/>
          <w:b w:val="0"/>
          <w:bCs w:val="0"/>
          <w:sz w:val="24"/>
          <w:szCs w:val="24"/>
        </w:rPr>
        <w:lastRenderedPageBreak/>
        <w:t>3</w:t>
      </w:r>
      <w:r w:rsidRPr="009E5BE6">
        <w:rPr>
          <w:rFonts w:ascii="楷体_GB2312" w:eastAsia="楷体_GB2312" w:hAnsi="楷体"/>
          <w:b w:val="0"/>
          <w:bCs w:val="0"/>
          <w:sz w:val="24"/>
          <w:szCs w:val="24"/>
        </w:rPr>
        <w:t xml:space="preserve">.3.2 </w:t>
      </w:r>
      <w:r w:rsidRPr="009E5BE6">
        <w:rPr>
          <w:rFonts w:ascii="楷体_GB2312" w:eastAsia="楷体_GB2312" w:hAnsi="楷体" w:hint="eastAsia"/>
          <w:b w:val="0"/>
          <w:bCs w:val="0"/>
          <w:sz w:val="24"/>
          <w:szCs w:val="24"/>
        </w:rPr>
        <w:t>A*算法</w:t>
      </w:r>
      <w:bookmarkEnd w:id="26"/>
      <w:bookmarkEnd w:id="27"/>
    </w:p>
    <w:p w14:paraId="40F68EF8" w14:textId="7E8196B0" w:rsidR="002103F6"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A*算法是启发式搜索算法，启发式搜索即在搜索过程中建立启发式搜索规则，以此来衡量实时搜索位置和目标位置的距离关系，使搜索方向优先朝向目标点所处位置的方向，最终达到提高搜索效率的效果。</w:t>
      </w:r>
    </w:p>
    <w:p w14:paraId="648C683C" w14:textId="4C7ECE7B" w:rsidR="002103F6" w:rsidRPr="00B47AC4"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A*算法的基本思想如下：引入当前节点x的估计函数f(x),当前节点x的估计函数定义为：</w:t>
      </w:r>
    </w:p>
    <w:p w14:paraId="64CFED31" w14:textId="37C417EE" w:rsidR="002103F6" w:rsidRPr="002103F6" w:rsidRDefault="002103F6" w:rsidP="00B47AC4">
      <w:pPr>
        <w:wordWrap w:val="0"/>
        <w:spacing w:line="360" w:lineRule="auto"/>
        <w:ind w:firstLineChars="200" w:firstLine="480"/>
        <w:jc w:val="center"/>
        <w:rPr>
          <w:rFonts w:ascii="宋体" w:hAnsi="宋体"/>
          <w:sz w:val="24"/>
        </w:rPr>
      </w:pPr>
      <w:r w:rsidRPr="002103F6">
        <w:rPr>
          <w:rFonts w:ascii="宋体" w:hAnsi="宋体"/>
          <w:sz w:val="24"/>
        </w:rPr>
        <w:t>f (x)= g(x)+h(x)</w:t>
      </w:r>
    </w:p>
    <w:p w14:paraId="149FD0EE" w14:textId="548A092F" w:rsidR="002103F6"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其中g(x)是从起点到当前节点x的实际距离量度（代码中可以用两点之间距离代替）；h(x)是从节点x到终点的最小距离估计，h(x)的形式可以从欧几里得距离或者曼哈顿距离中选取</w:t>
      </w:r>
      <w:r w:rsidR="00B47AC4">
        <w:rPr>
          <w:rFonts w:ascii="宋体" w:hAnsi="宋体" w:hint="eastAsia"/>
          <w:sz w:val="24"/>
        </w:rPr>
        <w:t>。</w:t>
      </w:r>
      <w:r w:rsidRPr="002103F6">
        <w:rPr>
          <w:rFonts w:ascii="宋体" w:hAnsi="宋体" w:hint="eastAsia"/>
          <w:sz w:val="24"/>
        </w:rPr>
        <w:t>算法基本实现过程为：从起始点开始计算其每一个子节点的f值，从中选择f值最小的子节点作为搜索的下一点，往复迭代，直到下一子节点为目标点。</w:t>
      </w:r>
    </w:p>
    <w:p w14:paraId="06317165" w14:textId="6790C44F" w:rsidR="002103F6" w:rsidRPr="009E5BE6" w:rsidRDefault="002103F6" w:rsidP="00645F1C">
      <w:pPr>
        <w:pStyle w:val="3"/>
        <w:spacing w:before="0" w:after="0" w:line="240" w:lineRule="auto"/>
        <w:ind w:firstLineChars="200" w:firstLine="480"/>
        <w:rPr>
          <w:rFonts w:ascii="楷体_GB2312" w:eastAsia="楷体_GB2312" w:hAnsi="楷体"/>
          <w:b w:val="0"/>
          <w:bCs w:val="0"/>
          <w:sz w:val="24"/>
          <w:szCs w:val="24"/>
        </w:rPr>
      </w:pPr>
      <w:bookmarkStart w:id="28" w:name="_Toc60933273"/>
      <w:bookmarkStart w:id="29" w:name="_Toc60944894"/>
      <w:r w:rsidRPr="009E5BE6">
        <w:rPr>
          <w:rFonts w:ascii="楷体_GB2312" w:eastAsia="楷体_GB2312" w:hAnsi="楷体" w:hint="eastAsia"/>
          <w:b w:val="0"/>
          <w:bCs w:val="0"/>
          <w:sz w:val="24"/>
          <w:szCs w:val="24"/>
        </w:rPr>
        <w:t>3</w:t>
      </w:r>
      <w:r w:rsidRPr="009E5BE6">
        <w:rPr>
          <w:rFonts w:ascii="楷体_GB2312" w:eastAsia="楷体_GB2312" w:hAnsi="楷体"/>
          <w:b w:val="0"/>
          <w:bCs w:val="0"/>
          <w:sz w:val="24"/>
          <w:szCs w:val="24"/>
        </w:rPr>
        <w:t xml:space="preserve">.3.3 </w:t>
      </w:r>
      <w:r w:rsidRPr="009E5BE6">
        <w:rPr>
          <w:rFonts w:ascii="楷体_GB2312" w:eastAsia="楷体_GB2312" w:hAnsi="楷体" w:hint="eastAsia"/>
          <w:b w:val="0"/>
          <w:bCs w:val="0"/>
          <w:sz w:val="24"/>
          <w:szCs w:val="24"/>
        </w:rPr>
        <w:t>D*算法</w:t>
      </w:r>
      <w:bookmarkEnd w:id="28"/>
      <w:bookmarkEnd w:id="29"/>
    </w:p>
    <w:p w14:paraId="0E3A8C9E" w14:textId="26A6ED8D" w:rsidR="002103F6" w:rsidRPr="002103F6" w:rsidRDefault="002103F6" w:rsidP="00B47AC4">
      <w:pPr>
        <w:spacing w:line="360" w:lineRule="auto"/>
        <w:ind w:firstLineChars="200" w:firstLine="480"/>
        <w:rPr>
          <w:rFonts w:ascii="宋体" w:hAnsi="宋体"/>
          <w:sz w:val="24"/>
        </w:rPr>
      </w:pPr>
      <w:r w:rsidRPr="002103F6">
        <w:rPr>
          <w:rFonts w:ascii="宋体" w:hAnsi="宋体" w:hint="eastAsia"/>
          <w:sz w:val="24"/>
        </w:rPr>
        <w:t xml:space="preserve">基于A*算法，Anthony </w:t>
      </w:r>
      <w:proofErr w:type="spellStart"/>
      <w:r w:rsidRPr="002103F6">
        <w:rPr>
          <w:rFonts w:ascii="宋体" w:hAnsi="宋体" w:hint="eastAsia"/>
          <w:sz w:val="24"/>
        </w:rPr>
        <w:t>Stentz</w:t>
      </w:r>
      <w:proofErr w:type="spellEnd"/>
      <w:r w:rsidRPr="002103F6">
        <w:rPr>
          <w:rFonts w:ascii="宋体" w:hAnsi="宋体" w:hint="eastAsia"/>
          <w:sz w:val="24"/>
        </w:rPr>
        <w:t>在1994年提出了Dynamic A*算法，也就是D*算法。D*算法是一种反向增量式搜索算法，反向即算法从目标点开始向起点逐步搜索；增量式搜索，即算法在搜索过程中会计算每一个节点的距离度量信息H(x)，在动态环境中若出现障碍物无法继续沿预先路径搜索，算法会根据原先已经得到的每个点的距离度量信息在当前状态点进行路径再规划，无需从目标点进行重新规划。</w:t>
      </w:r>
    </w:p>
    <w:p w14:paraId="4135C5AD" w14:textId="773152D3" w:rsidR="002103F6" w:rsidRPr="002103F6" w:rsidRDefault="002103F6" w:rsidP="00B47AC4">
      <w:pPr>
        <w:spacing w:line="360" w:lineRule="auto"/>
        <w:ind w:firstLineChars="200" w:firstLine="480"/>
        <w:rPr>
          <w:rFonts w:ascii="宋体" w:hAnsi="宋体"/>
          <w:sz w:val="24"/>
        </w:rPr>
      </w:pPr>
      <w:r w:rsidRPr="002103F6">
        <w:rPr>
          <w:rFonts w:ascii="宋体" w:hAnsi="宋体" w:hint="eastAsia"/>
          <w:sz w:val="24"/>
        </w:rPr>
        <w:t>其中，距离度量信息H(x)=H(y)+C(y, x)，H(y)代表x点到目标点的距离度量，C(y，x)代表y点到x点的距离度量，在算法中均可用两点间实际距离代替。</w:t>
      </w:r>
    </w:p>
    <w:p w14:paraId="1F4D0F2F" w14:textId="6CF40380" w:rsidR="002103F6" w:rsidRPr="009E5BE6" w:rsidRDefault="002103F6" w:rsidP="00645F1C">
      <w:pPr>
        <w:pStyle w:val="3"/>
        <w:spacing w:before="0" w:after="0" w:line="240" w:lineRule="auto"/>
        <w:ind w:firstLineChars="200" w:firstLine="480"/>
        <w:rPr>
          <w:rFonts w:ascii="楷体_GB2312" w:eastAsia="楷体_GB2312" w:hAnsi="楷体"/>
          <w:b w:val="0"/>
          <w:bCs w:val="0"/>
          <w:sz w:val="24"/>
          <w:szCs w:val="24"/>
        </w:rPr>
      </w:pPr>
      <w:bookmarkStart w:id="30" w:name="_Toc60933274"/>
      <w:bookmarkStart w:id="31" w:name="_Toc60944895"/>
      <w:r w:rsidRPr="009E5BE6">
        <w:rPr>
          <w:rFonts w:ascii="楷体_GB2312" w:eastAsia="楷体_GB2312" w:hAnsi="楷体" w:hint="eastAsia"/>
          <w:b w:val="0"/>
          <w:bCs w:val="0"/>
          <w:sz w:val="24"/>
          <w:szCs w:val="24"/>
        </w:rPr>
        <w:t>3</w:t>
      </w:r>
      <w:r w:rsidRPr="009E5BE6">
        <w:rPr>
          <w:rFonts w:ascii="楷体_GB2312" w:eastAsia="楷体_GB2312" w:hAnsi="楷体"/>
          <w:b w:val="0"/>
          <w:bCs w:val="0"/>
          <w:sz w:val="24"/>
          <w:szCs w:val="24"/>
        </w:rPr>
        <w:t xml:space="preserve">.3.4 </w:t>
      </w:r>
      <w:r w:rsidRPr="009E5BE6">
        <w:rPr>
          <w:rFonts w:ascii="楷体_GB2312" w:eastAsia="楷体_GB2312" w:hAnsi="楷体" w:hint="eastAsia"/>
          <w:b w:val="0"/>
          <w:bCs w:val="0"/>
          <w:sz w:val="24"/>
          <w:szCs w:val="24"/>
        </w:rPr>
        <w:t>LPA*算法</w:t>
      </w:r>
      <w:bookmarkEnd w:id="30"/>
      <w:bookmarkEnd w:id="31"/>
    </w:p>
    <w:p w14:paraId="7B4DC4AE" w14:textId="296EB3AD" w:rsidR="002103F6" w:rsidRPr="00B47AC4" w:rsidRDefault="002103F6" w:rsidP="00B47AC4">
      <w:pPr>
        <w:spacing w:line="360" w:lineRule="auto"/>
        <w:ind w:firstLineChars="200" w:firstLine="480"/>
        <w:rPr>
          <w:rFonts w:ascii="宋体" w:hAnsi="宋体"/>
          <w:sz w:val="24"/>
        </w:rPr>
      </w:pPr>
      <w:r w:rsidRPr="002103F6">
        <w:rPr>
          <w:rFonts w:ascii="宋体" w:hAnsi="宋体" w:hint="eastAsia"/>
          <w:sz w:val="24"/>
        </w:rPr>
        <w:t>搜索起始点为所设起点（正向搜索），按照Key值的大小作为搜索前进的原则，迭代到目标点为下一搜索点时完成规划；Key值中包含启发式函数h项作为启发原则来影响搜索方向；处于动态环境时，LPA*可以适应环境中障碍物的变化而无需重新计算整个环境，方法是在当前搜索期间二次利用先前搜索得到的g值，以便重新规划路径。</w:t>
      </w:r>
    </w:p>
    <w:p w14:paraId="0A56534B" w14:textId="717F30C8" w:rsidR="002103F6" w:rsidRPr="002103F6" w:rsidRDefault="002103F6" w:rsidP="00B47AC4">
      <w:pPr>
        <w:spacing w:line="360" w:lineRule="auto"/>
        <w:ind w:firstLineChars="200" w:firstLine="480"/>
        <w:rPr>
          <w:rFonts w:ascii="宋体" w:hAnsi="宋体"/>
          <w:sz w:val="24"/>
        </w:rPr>
      </w:pPr>
      <w:r w:rsidRPr="002103F6">
        <w:rPr>
          <w:rFonts w:ascii="宋体" w:hAnsi="宋体" w:hint="eastAsia"/>
          <w:sz w:val="24"/>
        </w:rPr>
        <w:t>其中，Key[]为一个二维数组：</w:t>
      </w:r>
    </w:p>
    <w:p w14:paraId="5653C4D7" w14:textId="77777777" w:rsidR="00B47AC4" w:rsidRDefault="008F0191" w:rsidP="00B47AC4">
      <w:pPr>
        <w:keepNext/>
        <w:spacing w:line="360" w:lineRule="auto"/>
        <w:ind w:firstLineChars="200" w:firstLine="480"/>
        <w:jc w:val="center"/>
      </w:pPr>
      <w:r>
        <w:rPr>
          <w:rFonts w:ascii="宋体" w:hAnsi="宋体"/>
          <w:noProof/>
          <w:sz w:val="24"/>
        </w:rPr>
        <w:pict w14:anchorId="22DD51B7">
          <v:shape id="_x0000_i1063" type="#_x0000_t75" style="width:262.5pt;height:37.5pt;visibility:visible;mso-wrap-style:square">
            <v:imagedata r:id="rId30" o:title=""/>
          </v:shape>
        </w:pict>
      </w:r>
    </w:p>
    <w:p w14:paraId="7C1FD80B" w14:textId="64FBB68C" w:rsidR="002103F6" w:rsidRPr="002103F6" w:rsidRDefault="00B47AC4" w:rsidP="00B47AC4">
      <w:pPr>
        <w:pStyle w:val="af3"/>
        <w:jc w:val="center"/>
        <w:rPr>
          <w:rFonts w:ascii="宋体" w:hAnsi="宋体"/>
          <w:sz w:val="24"/>
        </w:rPr>
      </w:pPr>
      <w:r>
        <w:rPr>
          <w:rFonts w:hint="eastAsia"/>
        </w:rPr>
        <w:t>图</w:t>
      </w:r>
      <w:r>
        <w:rPr>
          <w:rFonts w:hint="eastAsia"/>
        </w:rPr>
        <w:t xml:space="preserve"> </w:t>
      </w:r>
      <w:r>
        <w:t>3-</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E038F">
        <w:rPr>
          <w:noProof/>
        </w:rPr>
        <w:t>4</w:t>
      </w:r>
      <w:r>
        <w:fldChar w:fldCharType="end"/>
      </w:r>
      <w:r>
        <w:t xml:space="preserve"> </w:t>
      </w:r>
      <w:r>
        <w:rPr>
          <w:rFonts w:hint="eastAsia"/>
        </w:rPr>
        <w:t>key</w:t>
      </w:r>
      <w:r>
        <w:rPr>
          <w:rFonts w:hint="eastAsia"/>
        </w:rPr>
        <w:t>结构</w:t>
      </w:r>
    </w:p>
    <w:p w14:paraId="3ADCA3C7" w14:textId="1C8C5AF3" w:rsidR="002103F6" w:rsidRPr="002103F6" w:rsidRDefault="002103F6" w:rsidP="00B47AC4">
      <w:pPr>
        <w:spacing w:line="360" w:lineRule="auto"/>
        <w:ind w:firstLineChars="200" w:firstLine="480"/>
        <w:rPr>
          <w:rFonts w:ascii="宋体" w:hAnsi="宋体"/>
          <w:sz w:val="24"/>
        </w:rPr>
      </w:pPr>
      <w:r w:rsidRPr="002103F6">
        <w:rPr>
          <w:rFonts w:ascii="宋体" w:hAnsi="宋体" w:hint="eastAsia"/>
          <w:sz w:val="24"/>
        </w:rPr>
        <w:t>g(n)代表起点到当前点的距离度量。</w:t>
      </w:r>
      <w:proofErr w:type="spellStart"/>
      <w:r w:rsidRPr="002103F6">
        <w:rPr>
          <w:rFonts w:ascii="宋体" w:hAnsi="宋体" w:hint="eastAsia"/>
          <w:sz w:val="24"/>
        </w:rPr>
        <w:t>rhs</w:t>
      </w:r>
      <w:proofErr w:type="spellEnd"/>
      <w:r w:rsidRPr="002103F6">
        <w:rPr>
          <w:rFonts w:ascii="宋体" w:hAnsi="宋体" w:hint="eastAsia"/>
          <w:sz w:val="24"/>
        </w:rPr>
        <w:t>(n)为min(g(n’)+c(n’, n))，n’为n</w:t>
      </w:r>
      <w:r w:rsidRPr="002103F6">
        <w:rPr>
          <w:rFonts w:ascii="宋体" w:hAnsi="宋体" w:hint="eastAsia"/>
          <w:sz w:val="24"/>
        </w:rPr>
        <w:lastRenderedPageBreak/>
        <w:t>的父节点，h(n, goal)为启发项；搜索原则为：优先判断k1大小，若k1小则优先遍历，若k1=k2，则选择k2较小的点。</w:t>
      </w:r>
    </w:p>
    <w:p w14:paraId="4D188057" w14:textId="77777777" w:rsidR="002103F6" w:rsidRPr="009E5BE6" w:rsidRDefault="002103F6" w:rsidP="00645F1C">
      <w:pPr>
        <w:pStyle w:val="3"/>
        <w:spacing w:before="0" w:after="0" w:line="240" w:lineRule="auto"/>
        <w:ind w:firstLineChars="200" w:firstLine="480"/>
        <w:rPr>
          <w:rFonts w:ascii="楷体_GB2312" w:eastAsia="楷体_GB2312" w:hAnsi="楷体"/>
          <w:b w:val="0"/>
          <w:bCs w:val="0"/>
          <w:sz w:val="24"/>
          <w:szCs w:val="24"/>
        </w:rPr>
      </w:pPr>
      <w:bookmarkStart w:id="32" w:name="_Toc60933275"/>
      <w:bookmarkStart w:id="33" w:name="_Toc60944896"/>
      <w:r w:rsidRPr="009E5BE6">
        <w:rPr>
          <w:rFonts w:ascii="楷体_GB2312" w:eastAsia="楷体_GB2312" w:hAnsi="楷体" w:hint="eastAsia"/>
          <w:b w:val="0"/>
          <w:bCs w:val="0"/>
          <w:sz w:val="24"/>
          <w:szCs w:val="24"/>
        </w:rPr>
        <w:t>3</w:t>
      </w:r>
      <w:r w:rsidRPr="009E5BE6">
        <w:rPr>
          <w:rFonts w:ascii="楷体_GB2312" w:eastAsia="楷体_GB2312" w:hAnsi="楷体"/>
          <w:b w:val="0"/>
          <w:bCs w:val="0"/>
          <w:sz w:val="24"/>
          <w:szCs w:val="24"/>
        </w:rPr>
        <w:t xml:space="preserve">.3.5 </w:t>
      </w:r>
      <w:r w:rsidRPr="009E5BE6">
        <w:rPr>
          <w:rFonts w:ascii="楷体_GB2312" w:eastAsia="楷体_GB2312" w:hAnsi="楷体" w:hint="eastAsia"/>
          <w:b w:val="0"/>
          <w:bCs w:val="0"/>
          <w:sz w:val="24"/>
          <w:szCs w:val="24"/>
        </w:rPr>
        <w:t>D* lite算法</w:t>
      </w:r>
      <w:bookmarkEnd w:id="32"/>
      <w:bookmarkEnd w:id="33"/>
    </w:p>
    <w:p w14:paraId="6D29F919" w14:textId="174B49D0" w:rsidR="002103F6"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D* lite算法是Koenig S和</w:t>
      </w:r>
      <w:proofErr w:type="spellStart"/>
      <w:r w:rsidRPr="002103F6">
        <w:rPr>
          <w:rFonts w:ascii="宋体" w:hAnsi="宋体" w:hint="eastAsia"/>
          <w:sz w:val="24"/>
        </w:rPr>
        <w:t>Likhachev</w:t>
      </w:r>
      <w:proofErr w:type="spellEnd"/>
      <w:r w:rsidRPr="002103F6">
        <w:rPr>
          <w:rFonts w:ascii="宋体" w:hAnsi="宋体" w:hint="eastAsia"/>
          <w:sz w:val="24"/>
        </w:rPr>
        <w:t xml:space="preserve"> M基于</w:t>
      </w:r>
      <w:proofErr w:type="spellStart"/>
      <w:r w:rsidRPr="002103F6">
        <w:rPr>
          <w:rFonts w:ascii="宋体" w:hAnsi="宋体" w:hint="eastAsia"/>
          <w:sz w:val="24"/>
        </w:rPr>
        <w:t>LPA_star</w:t>
      </w:r>
      <w:proofErr w:type="spellEnd"/>
      <w:r w:rsidRPr="002103F6">
        <w:rPr>
          <w:rFonts w:ascii="宋体" w:hAnsi="宋体" w:hint="eastAsia"/>
          <w:sz w:val="24"/>
        </w:rPr>
        <w:t xml:space="preserve"> 算法基础上提出的路径规划算法。D* lite与LPA*的主要区别在于搜索方向的不同，这就将Key[]定义中涉及到的目标点goal替换为起始点start的相应信息。</w:t>
      </w:r>
    </w:p>
    <w:p w14:paraId="6CDD1C6C" w14:textId="4B663530" w:rsidR="002103F6" w:rsidRPr="002103F6" w:rsidRDefault="002103F6" w:rsidP="00B47AC4">
      <w:pPr>
        <w:wordWrap w:val="0"/>
        <w:spacing w:line="360" w:lineRule="auto"/>
        <w:ind w:firstLineChars="200" w:firstLine="480"/>
        <w:rPr>
          <w:rFonts w:ascii="宋体" w:hAnsi="宋体"/>
          <w:sz w:val="24"/>
        </w:rPr>
      </w:pPr>
      <w:r w:rsidRPr="002103F6">
        <w:rPr>
          <w:rFonts w:ascii="宋体" w:hAnsi="宋体" w:hint="eastAsia"/>
          <w:sz w:val="24"/>
        </w:rPr>
        <w:t>D*</w:t>
      </w:r>
      <w:r w:rsidR="00B47AC4">
        <w:rPr>
          <w:rFonts w:ascii="宋体" w:hAnsi="宋体"/>
          <w:sz w:val="24"/>
        </w:rPr>
        <w:t xml:space="preserve"> </w:t>
      </w:r>
      <w:r w:rsidRPr="002103F6">
        <w:rPr>
          <w:rFonts w:ascii="宋体" w:hAnsi="宋体" w:hint="eastAsia"/>
          <w:sz w:val="24"/>
        </w:rPr>
        <w:t>lite算法是先在给定的地图集中逆向搜索并找到一条最优路径。在其接近目标点的过程中，通过在局部范围的搜索去应对动态障碍点的出现。增量式算法的优势在于，各个点的路径搜索已经完成，在遇到障碍点无法继续按照原路径进行逼近时，通过增量搜索的数据再利用直接在受阻碍的当前位置重新规划出一条最优路径，然后继续前进。</w:t>
      </w:r>
    </w:p>
    <w:p w14:paraId="64888E67" w14:textId="0EEDFD09" w:rsidR="002103F6" w:rsidRPr="00645F1C" w:rsidRDefault="002103F6" w:rsidP="00645F1C">
      <w:pPr>
        <w:pStyle w:val="2"/>
        <w:spacing w:line="240" w:lineRule="auto"/>
        <w:ind w:firstLineChars="200" w:firstLine="482"/>
        <w:rPr>
          <w:rFonts w:ascii="黑体" w:eastAsia="黑体" w:hAnsi="黑体"/>
          <w:sz w:val="24"/>
          <w:szCs w:val="24"/>
        </w:rPr>
      </w:pPr>
      <w:bookmarkStart w:id="34" w:name="_Toc60933276"/>
      <w:bookmarkStart w:id="35" w:name="_Toc60944897"/>
      <w:r w:rsidRPr="00645F1C">
        <w:rPr>
          <w:rFonts w:ascii="黑体" w:eastAsia="黑体" w:hAnsi="黑体" w:hint="eastAsia"/>
          <w:sz w:val="24"/>
          <w:szCs w:val="24"/>
        </w:rPr>
        <w:t>3</w:t>
      </w:r>
      <w:r w:rsidRPr="00645F1C">
        <w:rPr>
          <w:rFonts w:ascii="黑体" w:eastAsia="黑体" w:hAnsi="黑体"/>
          <w:sz w:val="24"/>
          <w:szCs w:val="24"/>
        </w:rPr>
        <w:t>.</w:t>
      </w:r>
      <w:r w:rsidR="00645F1C" w:rsidRPr="00645F1C">
        <w:rPr>
          <w:rFonts w:ascii="黑体" w:eastAsia="黑体" w:hAnsi="黑体"/>
          <w:sz w:val="24"/>
          <w:szCs w:val="24"/>
        </w:rPr>
        <w:t>4</w:t>
      </w:r>
      <w:r w:rsidRPr="00645F1C">
        <w:rPr>
          <w:rFonts w:ascii="黑体" w:eastAsia="黑体" w:hAnsi="黑体"/>
          <w:sz w:val="24"/>
          <w:szCs w:val="24"/>
        </w:rPr>
        <w:t xml:space="preserve"> </w:t>
      </w:r>
      <w:r w:rsidRPr="00645F1C">
        <w:rPr>
          <w:rFonts w:ascii="黑体" w:eastAsia="黑体" w:hAnsi="黑体" w:hint="eastAsia"/>
          <w:sz w:val="24"/>
          <w:szCs w:val="24"/>
        </w:rPr>
        <w:t>A</w:t>
      </w:r>
      <w:r w:rsidRPr="00645F1C">
        <w:rPr>
          <w:rFonts w:ascii="黑体" w:eastAsia="黑体" w:hAnsi="黑体"/>
          <w:sz w:val="24"/>
          <w:szCs w:val="24"/>
        </w:rPr>
        <w:t>*</w:t>
      </w:r>
      <w:r w:rsidRPr="00645F1C">
        <w:rPr>
          <w:rFonts w:ascii="黑体" w:eastAsia="黑体" w:hAnsi="黑体" w:hint="eastAsia"/>
          <w:sz w:val="24"/>
          <w:szCs w:val="24"/>
        </w:rPr>
        <w:t>算法优化</w:t>
      </w:r>
      <w:bookmarkEnd w:id="34"/>
      <w:bookmarkEnd w:id="35"/>
    </w:p>
    <w:p w14:paraId="7CC0D829" w14:textId="3D705708" w:rsidR="002103F6" w:rsidRPr="002103F6" w:rsidRDefault="002103F6" w:rsidP="00FE038F">
      <w:pPr>
        <w:wordWrap w:val="0"/>
        <w:spacing w:line="360" w:lineRule="auto"/>
        <w:ind w:firstLineChars="200" w:firstLine="480"/>
        <w:rPr>
          <w:rFonts w:ascii="宋体" w:hAnsi="宋体"/>
          <w:sz w:val="24"/>
        </w:rPr>
      </w:pPr>
      <w:r w:rsidRPr="002103F6">
        <w:rPr>
          <w:rFonts w:ascii="宋体" w:hAnsi="宋体" w:hint="eastAsia"/>
          <w:sz w:val="24"/>
        </w:rPr>
        <w:t>h(n) 对A星算法的影响</w:t>
      </w:r>
      <w:r w:rsidR="00FE038F">
        <w:rPr>
          <w:rFonts w:ascii="宋体" w:hAnsi="宋体" w:hint="eastAsia"/>
          <w:sz w:val="24"/>
        </w:rPr>
        <w:t>如下：</w:t>
      </w:r>
    </w:p>
    <w:p w14:paraId="1F7F4CE4" w14:textId="77777777" w:rsidR="00FE038F" w:rsidRDefault="002103F6" w:rsidP="00FE038F">
      <w:pPr>
        <w:numPr>
          <w:ilvl w:val="0"/>
          <w:numId w:val="5"/>
        </w:numPr>
        <w:wordWrap w:val="0"/>
        <w:spacing w:line="360" w:lineRule="auto"/>
        <w:rPr>
          <w:rFonts w:ascii="宋体" w:hAnsi="宋体"/>
          <w:sz w:val="24"/>
        </w:rPr>
      </w:pPr>
      <w:r w:rsidRPr="002103F6">
        <w:rPr>
          <w:rFonts w:ascii="宋体" w:hAnsi="宋体" w:hint="eastAsia"/>
          <w:sz w:val="24"/>
        </w:rPr>
        <w:t>h(n) 等于0，那么意味着 f(n) = g(n) , A星算法变成了Dijkstra算法</w:t>
      </w:r>
      <w:r w:rsidR="00FE038F">
        <w:rPr>
          <w:rFonts w:ascii="宋体" w:hAnsi="宋体" w:hint="eastAsia"/>
          <w:sz w:val="24"/>
        </w:rPr>
        <w:t>；</w:t>
      </w:r>
    </w:p>
    <w:p w14:paraId="644C8758" w14:textId="77777777" w:rsidR="00FE038F" w:rsidRDefault="002103F6" w:rsidP="00FE038F">
      <w:pPr>
        <w:numPr>
          <w:ilvl w:val="0"/>
          <w:numId w:val="5"/>
        </w:numPr>
        <w:wordWrap w:val="0"/>
        <w:spacing w:line="360" w:lineRule="auto"/>
        <w:rPr>
          <w:rFonts w:ascii="宋体" w:hAnsi="宋体"/>
          <w:sz w:val="24"/>
        </w:rPr>
      </w:pPr>
      <w:r w:rsidRPr="00FE038F">
        <w:rPr>
          <w:rFonts w:ascii="宋体" w:hAnsi="宋体" w:hint="eastAsia"/>
          <w:sz w:val="24"/>
        </w:rPr>
        <w:t>如果h(n) 小于 实际 cost(n) 代价，A星算法可以找到最短路径，但是搜索效率略低，h(n)越小，意味着搜索节点越多，效率上越低，但是精度上越准确，越接近最优解，因为趋近于Dijkstra算法。（cost(n) 表示实际从n节点到目标节点的代价 ）</w:t>
      </w:r>
      <w:r w:rsidR="00FE038F">
        <w:rPr>
          <w:rFonts w:ascii="宋体" w:hAnsi="宋体" w:hint="eastAsia"/>
          <w:sz w:val="24"/>
        </w:rPr>
        <w:t>；</w:t>
      </w:r>
    </w:p>
    <w:p w14:paraId="73DE201B" w14:textId="77777777" w:rsidR="00FE038F" w:rsidRDefault="002103F6" w:rsidP="00FE038F">
      <w:pPr>
        <w:numPr>
          <w:ilvl w:val="0"/>
          <w:numId w:val="5"/>
        </w:numPr>
        <w:wordWrap w:val="0"/>
        <w:spacing w:line="360" w:lineRule="auto"/>
        <w:rPr>
          <w:rFonts w:ascii="宋体" w:hAnsi="宋体"/>
          <w:sz w:val="24"/>
        </w:rPr>
      </w:pPr>
      <w:r w:rsidRPr="00FE038F">
        <w:rPr>
          <w:rFonts w:ascii="宋体" w:hAnsi="宋体" w:hint="eastAsia"/>
          <w:sz w:val="24"/>
        </w:rPr>
        <w:t>h(n) 等于 cost(n)，是A星最优状态。</w:t>
      </w:r>
    </w:p>
    <w:p w14:paraId="23066298" w14:textId="4FA7CFDD" w:rsidR="002103F6" w:rsidRPr="00FE038F" w:rsidRDefault="002103F6" w:rsidP="00FE038F">
      <w:pPr>
        <w:numPr>
          <w:ilvl w:val="0"/>
          <w:numId w:val="5"/>
        </w:numPr>
        <w:wordWrap w:val="0"/>
        <w:spacing w:line="360" w:lineRule="auto"/>
        <w:rPr>
          <w:rFonts w:ascii="宋体" w:hAnsi="宋体"/>
          <w:sz w:val="24"/>
        </w:rPr>
      </w:pPr>
      <w:r w:rsidRPr="00FE038F">
        <w:rPr>
          <w:rFonts w:ascii="宋体" w:hAnsi="宋体" w:hint="eastAsia"/>
          <w:sz w:val="24"/>
        </w:rPr>
        <w:t>h(n) 远远大于 g(n) ,那么 f(n)的值就主要取决于 h(n),A星就演变成了BFS算法。</w:t>
      </w:r>
    </w:p>
    <w:p w14:paraId="4859DCF8" w14:textId="68B4AE54" w:rsidR="002103F6" w:rsidRDefault="00FE038F" w:rsidP="00FE038F">
      <w:pPr>
        <w:wordWrap w:val="0"/>
        <w:spacing w:line="360" w:lineRule="auto"/>
        <w:ind w:firstLineChars="200" w:firstLine="480"/>
        <w:rPr>
          <w:rFonts w:ascii="宋体" w:hAnsi="宋体"/>
          <w:sz w:val="24"/>
        </w:rPr>
      </w:pPr>
      <w:r>
        <w:rPr>
          <w:rFonts w:ascii="宋体" w:hAnsi="宋体" w:hint="eastAsia"/>
          <w:sz w:val="24"/>
        </w:rPr>
        <w:t>在</w:t>
      </w:r>
      <w:r w:rsidR="002103F6" w:rsidRPr="002103F6">
        <w:rPr>
          <w:rFonts w:ascii="宋体" w:hAnsi="宋体" w:hint="eastAsia"/>
          <w:sz w:val="24"/>
        </w:rPr>
        <w:t>A星算法的优化</w:t>
      </w:r>
      <w:r>
        <w:rPr>
          <w:rFonts w:ascii="宋体" w:hAnsi="宋体" w:hint="eastAsia"/>
          <w:sz w:val="24"/>
        </w:rPr>
        <w:t>中，</w:t>
      </w:r>
      <w:r w:rsidR="002103F6" w:rsidRPr="002103F6">
        <w:rPr>
          <w:rFonts w:ascii="宋体" w:hAnsi="宋体" w:hint="eastAsia"/>
          <w:sz w:val="24"/>
        </w:rPr>
        <w:t>动态衡量启发式：f(n) = g(n) + w(n) * h(n) , 其中 w(n) &gt;= 1 。与传统的A星不同的是，原本的h(n) ，变成了 w(n) * h(n) , w(n) 可以影响评估值。在搜索过程中，我们可以通过改变w(n) 来影响搜索过程如上面提到的 h(n)对A星算法的影响。可以推理出，w(n) 越大，越趋近于BFS算法，而 w(n) 相对越小，则相对于趋近于Dijkstra算法。</w:t>
      </w:r>
    </w:p>
    <w:p w14:paraId="7690BC3B" w14:textId="411D0BD2" w:rsidR="00FE038F" w:rsidRPr="002103F6" w:rsidRDefault="00FE038F" w:rsidP="00FE038F">
      <w:pPr>
        <w:wordWrap w:val="0"/>
        <w:spacing w:line="360" w:lineRule="auto"/>
        <w:ind w:firstLineChars="200" w:firstLine="480"/>
        <w:rPr>
          <w:rFonts w:ascii="宋体" w:hAnsi="宋体"/>
          <w:sz w:val="24"/>
        </w:rPr>
      </w:pPr>
      <w:r>
        <w:rPr>
          <w:rFonts w:ascii="宋体" w:hAnsi="宋体" w:hint="eastAsia"/>
          <w:sz w:val="24"/>
        </w:rPr>
        <w:t>除此外，还有以下优化方法：</w:t>
      </w:r>
    </w:p>
    <w:p w14:paraId="7717D29A" w14:textId="20D50F63" w:rsidR="00FE038F" w:rsidRDefault="002103F6" w:rsidP="00FE038F">
      <w:pPr>
        <w:numPr>
          <w:ilvl w:val="0"/>
          <w:numId w:val="6"/>
        </w:numPr>
        <w:wordWrap w:val="0"/>
        <w:spacing w:line="360" w:lineRule="auto"/>
        <w:rPr>
          <w:rFonts w:ascii="宋体" w:hAnsi="宋体"/>
          <w:sz w:val="24"/>
        </w:rPr>
      </w:pPr>
      <w:r w:rsidRPr="002103F6">
        <w:rPr>
          <w:rFonts w:ascii="宋体" w:hAnsi="宋体" w:hint="eastAsia"/>
          <w:sz w:val="24"/>
        </w:rPr>
        <w:t>简化搜索空间：传统的A星算法是效率并不高的算法，常常会因为搜索空间的太大，而影响搜索效率</w:t>
      </w:r>
      <w:r w:rsidR="00FE038F">
        <w:rPr>
          <w:rFonts w:ascii="宋体" w:hAnsi="宋体" w:hint="eastAsia"/>
          <w:sz w:val="24"/>
        </w:rPr>
        <w:t>；</w:t>
      </w:r>
    </w:p>
    <w:p w14:paraId="1B823C5F" w14:textId="28BC0E33" w:rsidR="00FE038F" w:rsidRDefault="002103F6" w:rsidP="00FE038F">
      <w:pPr>
        <w:numPr>
          <w:ilvl w:val="0"/>
          <w:numId w:val="6"/>
        </w:numPr>
        <w:wordWrap w:val="0"/>
        <w:spacing w:line="360" w:lineRule="auto"/>
        <w:rPr>
          <w:rFonts w:ascii="宋体" w:hAnsi="宋体"/>
          <w:sz w:val="24"/>
        </w:rPr>
      </w:pPr>
      <w:r w:rsidRPr="00FE038F">
        <w:rPr>
          <w:rFonts w:ascii="宋体" w:hAnsi="宋体" w:hint="eastAsia"/>
          <w:sz w:val="24"/>
        </w:rPr>
        <w:lastRenderedPageBreak/>
        <w:t>分级寻径：把搜索过程拆分开了，如查找空间A中的p1点到空间B中的p2点最短路径，那么可以分为两部分，先查找p1点到空间B的路径，再搜索到p2的路径，整个过程分为了两步，甚至是将计算一次的消耗，拆分成了两次，计算压力也变小了</w:t>
      </w:r>
      <w:r w:rsidR="00FE038F">
        <w:rPr>
          <w:rFonts w:ascii="宋体" w:hAnsi="宋体" w:hint="eastAsia"/>
          <w:sz w:val="24"/>
        </w:rPr>
        <w:t>；</w:t>
      </w:r>
    </w:p>
    <w:p w14:paraId="58AA287F" w14:textId="7008338F" w:rsidR="002103F6" w:rsidRPr="00FE038F" w:rsidRDefault="002103F6" w:rsidP="004C4DF6">
      <w:pPr>
        <w:numPr>
          <w:ilvl w:val="0"/>
          <w:numId w:val="6"/>
        </w:numPr>
        <w:wordWrap w:val="0"/>
        <w:spacing w:line="360" w:lineRule="auto"/>
        <w:rPr>
          <w:rFonts w:ascii="宋体" w:hAnsi="宋体"/>
          <w:sz w:val="24"/>
        </w:rPr>
      </w:pPr>
      <w:r w:rsidRPr="00FE038F">
        <w:rPr>
          <w:rFonts w:ascii="宋体" w:hAnsi="宋体" w:hint="eastAsia"/>
          <w:sz w:val="24"/>
        </w:rPr>
        <w:t>优化Open表：传统的Open表，因为语言的不同，可能选择的是：Array、List、Queue等等结构来存储。而在A星搜索过程中，随着搜索深度越深，意味着可能要查找的节点越多，后期Open表中存储的节点越点。在数据结构的选择上，我们希望所选择的节点带有“可参照性”，而不是单单的直接从Open表中取。如果Open表在放入数据之前，我们就让它按照一定顺序，那么我们从Open表中取数据时，这些数据就是具备顺序的，是有“可参照性的”。可以选择优先队列的方式。</w:t>
      </w:r>
    </w:p>
    <w:p w14:paraId="5A5A8321" w14:textId="5BDF3B70" w:rsidR="00083F8A" w:rsidRPr="00603CD7" w:rsidRDefault="00083F8A" w:rsidP="00603CD7">
      <w:pPr>
        <w:pStyle w:val="1"/>
        <w:jc w:val="center"/>
        <w:rPr>
          <w:rFonts w:ascii="黑体" w:eastAsia="黑体" w:hAnsi="黑体"/>
          <w:sz w:val="32"/>
          <w:szCs w:val="32"/>
        </w:rPr>
      </w:pPr>
      <w:bookmarkStart w:id="36" w:name="_Toc60933277"/>
      <w:bookmarkStart w:id="37" w:name="_Toc60944898"/>
      <w:r w:rsidRPr="00603CD7">
        <w:rPr>
          <w:rFonts w:ascii="黑体" w:eastAsia="黑体" w:hAnsi="黑体" w:hint="eastAsia"/>
          <w:sz w:val="32"/>
          <w:szCs w:val="32"/>
        </w:rPr>
        <w:t>第4章 基于联邦学习的路径优化</w:t>
      </w:r>
      <w:bookmarkEnd w:id="36"/>
      <w:bookmarkEnd w:id="37"/>
    </w:p>
    <w:p w14:paraId="1DF81BB8" w14:textId="2207B82D" w:rsidR="00083F8A" w:rsidRDefault="00083F8A" w:rsidP="00FE038F">
      <w:pPr>
        <w:spacing w:line="360" w:lineRule="auto"/>
        <w:ind w:firstLineChars="200" w:firstLine="480"/>
        <w:rPr>
          <w:sz w:val="24"/>
        </w:rPr>
      </w:pPr>
      <w:r w:rsidRPr="002103F6">
        <w:rPr>
          <w:rFonts w:ascii="宋体" w:hAnsi="宋体" w:hint="eastAsia"/>
          <w:sz w:val="24"/>
        </w:rPr>
        <w:t>智慧物流是指通过智能软硬件、物联网、大数据等智慧化技术手段，实现物流各环节精细化、动态化、可视化管理，提高物流系统智能化分析决策和自动化操作执行能力，提升物流运作效率的现代化物流模式。最后一公里指从物流分拣中心到客户手中这一段距离，通过运输工具，将货物送至客户手中的过程。为最后一公里配送决策提供理论支撑，降低配送产生的综合成本，提升快递员工作</w:t>
      </w:r>
      <w:r w:rsidRPr="002103F6">
        <w:rPr>
          <w:rFonts w:hint="eastAsia"/>
          <w:sz w:val="24"/>
        </w:rPr>
        <w:t>效率和客户满意度。</w:t>
      </w:r>
    </w:p>
    <w:p w14:paraId="1D315EA8" w14:textId="320541C5" w:rsidR="00B55946" w:rsidRPr="00552787" w:rsidRDefault="00B55946" w:rsidP="00552787">
      <w:pPr>
        <w:pStyle w:val="2"/>
        <w:spacing w:line="240" w:lineRule="auto"/>
        <w:ind w:firstLineChars="200" w:firstLine="482"/>
        <w:rPr>
          <w:rFonts w:ascii="黑体" w:eastAsia="黑体" w:hAnsi="黑体"/>
          <w:sz w:val="24"/>
          <w:szCs w:val="24"/>
        </w:rPr>
      </w:pPr>
      <w:bookmarkStart w:id="38" w:name="_Toc60944899"/>
      <w:r w:rsidRPr="00552787">
        <w:rPr>
          <w:rFonts w:ascii="黑体" w:eastAsia="黑体" w:hAnsi="黑体" w:hint="eastAsia"/>
          <w:sz w:val="24"/>
          <w:szCs w:val="24"/>
        </w:rPr>
        <w:t>4</w:t>
      </w:r>
      <w:r w:rsidRPr="00552787">
        <w:rPr>
          <w:rFonts w:ascii="黑体" w:eastAsia="黑体" w:hAnsi="黑体"/>
          <w:sz w:val="24"/>
          <w:szCs w:val="24"/>
        </w:rPr>
        <w:t xml:space="preserve">.1  </w:t>
      </w:r>
      <w:r w:rsidRPr="00552787">
        <w:rPr>
          <w:rFonts w:ascii="黑体" w:eastAsia="黑体" w:hAnsi="黑体" w:hint="eastAsia"/>
          <w:sz w:val="24"/>
          <w:szCs w:val="24"/>
        </w:rPr>
        <w:t>实现框架</w:t>
      </w:r>
      <w:bookmarkEnd w:id="38"/>
    </w:p>
    <w:p w14:paraId="016F20E5" w14:textId="77777777" w:rsidR="00B2375F" w:rsidRDefault="00B55946" w:rsidP="00FE038F">
      <w:pPr>
        <w:spacing w:line="360" w:lineRule="auto"/>
        <w:ind w:firstLineChars="200" w:firstLine="480"/>
        <w:rPr>
          <w:sz w:val="24"/>
        </w:rPr>
      </w:pPr>
      <w:r w:rsidRPr="00603CD7">
        <w:rPr>
          <w:rFonts w:ascii="宋体" w:hAnsi="宋体" w:hint="eastAsia"/>
          <w:sz w:val="24"/>
        </w:rPr>
        <w:t>基于联邦学习的路径优化模型</w:t>
      </w:r>
      <w:r w:rsidR="00206BA3" w:rsidRPr="00603CD7">
        <w:rPr>
          <w:rFonts w:ascii="宋体" w:hAnsi="宋体" w:hint="eastAsia"/>
          <w:sz w:val="24"/>
        </w:rPr>
        <w:t>的底层模型可</w:t>
      </w:r>
      <w:r w:rsidRPr="00603CD7">
        <w:rPr>
          <w:rFonts w:ascii="宋体" w:hAnsi="宋体" w:hint="eastAsia"/>
          <w:sz w:val="24"/>
        </w:rPr>
        <w:t>采用A</w:t>
      </w:r>
      <w:r w:rsidRPr="00603CD7">
        <w:rPr>
          <w:rFonts w:ascii="宋体" w:hAnsi="宋体"/>
          <w:sz w:val="24"/>
        </w:rPr>
        <w:t>*</w:t>
      </w:r>
      <w:r>
        <w:rPr>
          <w:rFonts w:hint="eastAsia"/>
          <w:sz w:val="24"/>
        </w:rPr>
        <w:t>算法与神经网络优化相结合，</w:t>
      </w:r>
      <w:r w:rsidR="00206BA3">
        <w:rPr>
          <w:rFonts w:hint="eastAsia"/>
          <w:sz w:val="24"/>
        </w:rPr>
        <w:t>上层采用联邦学习框架搭建，使用</w:t>
      </w:r>
      <w:proofErr w:type="spellStart"/>
      <w:r w:rsidR="00206BA3">
        <w:rPr>
          <w:rFonts w:hint="eastAsia"/>
          <w:sz w:val="24"/>
        </w:rPr>
        <w:t>Fedavg</w:t>
      </w:r>
      <w:proofErr w:type="spellEnd"/>
      <w:r w:rsidR="00206BA3">
        <w:rPr>
          <w:rFonts w:hint="eastAsia"/>
          <w:sz w:val="24"/>
        </w:rPr>
        <w:t>（联邦平均算法）与联邦学习持续优化神经网络</w:t>
      </w:r>
      <w:r w:rsidR="00B2375F">
        <w:rPr>
          <w:rFonts w:hint="eastAsia"/>
          <w:sz w:val="24"/>
        </w:rPr>
        <w:t>。</w:t>
      </w:r>
    </w:p>
    <w:p w14:paraId="116C3FFA" w14:textId="1931F4AA" w:rsidR="00B2375F" w:rsidRDefault="00B2375F" w:rsidP="00FE038F">
      <w:pPr>
        <w:spacing w:line="360" w:lineRule="auto"/>
        <w:ind w:firstLineChars="200" w:firstLine="480"/>
        <w:rPr>
          <w:sz w:val="24"/>
        </w:rPr>
      </w:pPr>
      <w:r>
        <w:rPr>
          <w:rFonts w:hint="eastAsia"/>
          <w:sz w:val="24"/>
        </w:rPr>
        <w:t>该框架中，启发式函数中的</w:t>
      </w:r>
      <w:r>
        <w:rPr>
          <w:rFonts w:hint="eastAsia"/>
          <w:sz w:val="24"/>
        </w:rPr>
        <w:t>g</w:t>
      </w:r>
      <w:r>
        <w:rPr>
          <w:sz w:val="24"/>
        </w:rPr>
        <w:t>(n)</w:t>
      </w:r>
      <w:r>
        <w:rPr>
          <w:rFonts w:hint="eastAsia"/>
          <w:sz w:val="24"/>
        </w:rPr>
        <w:t>作为衡量已知路径的费用，通过输入历史信息、个性化信息、道路网络、起点终点和出发时间等信息，采用注意力机制并结合历史轨迹，生成状态信息，然后</w:t>
      </w:r>
      <w:r>
        <w:rPr>
          <w:rFonts w:hint="eastAsia"/>
          <w:sz w:val="24"/>
        </w:rPr>
        <w:t>h</w:t>
      </w:r>
      <w:r>
        <w:rPr>
          <w:sz w:val="24"/>
        </w:rPr>
        <w:t>(n)</w:t>
      </w:r>
      <w:r>
        <w:rPr>
          <w:rFonts w:hint="eastAsia"/>
          <w:sz w:val="24"/>
        </w:rPr>
        <w:t>作为衡量未来的费用，使用道路网络探测当前点信息、距离信息、终点信息并生成</w:t>
      </w:r>
      <w:r>
        <w:rPr>
          <w:rFonts w:hint="eastAsia"/>
          <w:sz w:val="24"/>
        </w:rPr>
        <w:t>MLP</w:t>
      </w:r>
      <w:r>
        <w:rPr>
          <w:rFonts w:hint="eastAsia"/>
          <w:sz w:val="24"/>
        </w:rPr>
        <w:t>预测估计成本，最后综合二者输出推荐轨迹。</w:t>
      </w:r>
    </w:p>
    <w:p w14:paraId="069E917D" w14:textId="77777777" w:rsidR="00FE038F" w:rsidRDefault="008F0191" w:rsidP="00FE038F">
      <w:pPr>
        <w:keepNext/>
        <w:jc w:val="center"/>
      </w:pPr>
      <w:r>
        <w:rPr>
          <w:noProof/>
        </w:rPr>
        <w:lastRenderedPageBreak/>
        <w:pict w14:anchorId="3AF1E1BE">
          <v:shape id="_x0000_i1064" type="#_x0000_t75" style="width:453.75pt;height:224.25pt;visibility:visible;mso-wrap-style:square">
            <v:imagedata r:id="rId31" o:title=""/>
          </v:shape>
        </w:pict>
      </w:r>
    </w:p>
    <w:p w14:paraId="2C83DAD3" w14:textId="382E42B1" w:rsidR="00B2375F" w:rsidRDefault="00FE038F" w:rsidP="00FE038F">
      <w:pPr>
        <w:pStyle w:val="af3"/>
        <w:jc w:val="center"/>
        <w:rPr>
          <w:noProof/>
        </w:rPr>
      </w:pPr>
      <w:r>
        <w:rPr>
          <w:rFonts w:hint="eastAsia"/>
        </w:rPr>
        <w:t>图</w:t>
      </w:r>
      <w:r>
        <w:rPr>
          <w:rFonts w:hint="eastAsia"/>
        </w:rPr>
        <w:t xml:space="preserve"> </w:t>
      </w:r>
      <w:r>
        <w:t xml:space="preserve">4-1 </w:t>
      </w:r>
      <w:r>
        <w:rPr>
          <w:rFonts w:hint="eastAsia"/>
        </w:rPr>
        <w:t>实现框架</w:t>
      </w:r>
    </w:p>
    <w:p w14:paraId="10120665" w14:textId="270CAC1B" w:rsidR="00B2375F" w:rsidRPr="00552787" w:rsidRDefault="00B2375F" w:rsidP="00552787">
      <w:pPr>
        <w:pStyle w:val="2"/>
        <w:spacing w:line="240" w:lineRule="auto"/>
        <w:ind w:firstLineChars="200" w:firstLine="482"/>
        <w:rPr>
          <w:rFonts w:ascii="黑体" w:eastAsia="黑体" w:hAnsi="黑体"/>
          <w:sz w:val="24"/>
          <w:szCs w:val="24"/>
        </w:rPr>
      </w:pPr>
      <w:bookmarkStart w:id="39" w:name="_Toc60944900"/>
      <w:r w:rsidRPr="00552787">
        <w:rPr>
          <w:rFonts w:ascii="黑体" w:eastAsia="黑体" w:hAnsi="黑体" w:hint="eastAsia"/>
          <w:sz w:val="24"/>
          <w:szCs w:val="24"/>
        </w:rPr>
        <w:t>4</w:t>
      </w:r>
      <w:r w:rsidRPr="00552787">
        <w:rPr>
          <w:rFonts w:ascii="黑体" w:eastAsia="黑体" w:hAnsi="黑体"/>
          <w:sz w:val="24"/>
          <w:szCs w:val="24"/>
        </w:rPr>
        <w:t xml:space="preserve">.2 </w:t>
      </w:r>
      <w:r w:rsidRPr="00552787">
        <w:rPr>
          <w:rFonts w:ascii="黑体" w:eastAsia="黑体" w:hAnsi="黑体" w:hint="eastAsia"/>
          <w:sz w:val="24"/>
          <w:szCs w:val="24"/>
        </w:rPr>
        <w:t>注意力机制</w:t>
      </w:r>
      <w:bookmarkEnd w:id="39"/>
    </w:p>
    <w:p w14:paraId="672950F1" w14:textId="4E6A40B0" w:rsidR="0039096E" w:rsidRPr="004E69BF" w:rsidRDefault="0039096E" w:rsidP="00FE038F">
      <w:pPr>
        <w:wordWrap w:val="0"/>
        <w:spacing w:line="360" w:lineRule="auto"/>
        <w:ind w:firstLineChars="200" w:firstLine="480"/>
        <w:rPr>
          <w:rFonts w:ascii="宋体" w:hAnsi="宋体"/>
          <w:sz w:val="24"/>
        </w:rPr>
      </w:pPr>
      <w:r w:rsidRPr="004E69BF">
        <w:rPr>
          <w:rFonts w:ascii="宋体" w:hAnsi="宋体" w:hint="eastAsia"/>
          <w:sz w:val="24"/>
        </w:rPr>
        <w:t>注意力机制（Attention Mechanism）源于对人类视觉的研究。在认知科学中，由于信息处理的瓶颈，人类会选择性地关注所有信息的一部分，同时忽略其他可见的信息。上述机制通常被称为注意力机制。人类视网膜不同的部位具有不同程度的信息处理能力，即敏锐度（Acuity），只有视网膜中央凹部位具有最强的敏锐度。为了合理利用有限的视觉信息处理资源，人类需要选择视觉区域中的特定部分，然后集中关注它。例如，人们在阅读时，通常只有少量要被读取的词会被关注和处理。综上，注意力机制主要有两个方面</w:t>
      </w:r>
    </w:p>
    <w:p w14:paraId="0BCD8D82" w14:textId="77777777" w:rsidR="00FE038F" w:rsidRPr="004E69BF" w:rsidRDefault="0039096E" w:rsidP="00FE038F">
      <w:pPr>
        <w:numPr>
          <w:ilvl w:val="0"/>
          <w:numId w:val="7"/>
        </w:numPr>
        <w:wordWrap w:val="0"/>
        <w:spacing w:line="360" w:lineRule="auto"/>
        <w:rPr>
          <w:rFonts w:ascii="宋体" w:hAnsi="宋体"/>
          <w:sz w:val="24"/>
        </w:rPr>
      </w:pPr>
      <w:r w:rsidRPr="004E69BF">
        <w:rPr>
          <w:rFonts w:ascii="宋体" w:hAnsi="宋体" w:hint="eastAsia"/>
          <w:sz w:val="24"/>
        </w:rPr>
        <w:t>决定需要关注输入的哪部分。</w:t>
      </w:r>
    </w:p>
    <w:p w14:paraId="5FB5BA57" w14:textId="1B94C705" w:rsidR="0039096E" w:rsidRPr="004E69BF" w:rsidRDefault="0039096E" w:rsidP="00FE038F">
      <w:pPr>
        <w:numPr>
          <w:ilvl w:val="0"/>
          <w:numId w:val="7"/>
        </w:numPr>
        <w:wordWrap w:val="0"/>
        <w:spacing w:line="360" w:lineRule="auto"/>
        <w:rPr>
          <w:rFonts w:ascii="宋体" w:hAnsi="宋体"/>
          <w:sz w:val="24"/>
        </w:rPr>
      </w:pPr>
      <w:r w:rsidRPr="004E69BF">
        <w:rPr>
          <w:rFonts w:ascii="宋体" w:hAnsi="宋体" w:hint="eastAsia"/>
          <w:sz w:val="24"/>
        </w:rPr>
        <w:t>分配有限的信息处理资源给重要的部分。</w:t>
      </w:r>
    </w:p>
    <w:p w14:paraId="23057AFD" w14:textId="677D0142" w:rsidR="0039096E" w:rsidRPr="004E69BF" w:rsidRDefault="0039096E" w:rsidP="00FE038F">
      <w:pPr>
        <w:wordWrap w:val="0"/>
        <w:spacing w:line="360" w:lineRule="auto"/>
        <w:ind w:firstLineChars="200" w:firstLine="480"/>
        <w:rPr>
          <w:rFonts w:ascii="宋体" w:hAnsi="宋体"/>
          <w:sz w:val="24"/>
        </w:rPr>
      </w:pPr>
      <w:r w:rsidRPr="004E69BF">
        <w:rPr>
          <w:rFonts w:ascii="宋体" w:hAnsi="宋体" w:hint="eastAsia"/>
          <w:sz w:val="24"/>
        </w:rPr>
        <w:t>注意力机制（attention）的基本思想就是想让系统学会注意力——能够忽略无关信息而关注重点信息。注意力是一种机制，或者方法论，并没有严格的数学定义。比如，传统的局部图像特征提取、显著性检测、滑动窗口方法等都可以看作一种注意力机制。在神经网络中，注意力模块通常是一个额外的神经网络，能够硬性选择输入的某些部分，或者给输入的不同部分分配不同的权重。本文的注意力机制主要指代神经网络中的注意力机制。</w:t>
      </w:r>
    </w:p>
    <w:p w14:paraId="29CC15A9" w14:textId="41A63424" w:rsidR="00951302" w:rsidRPr="004E69BF" w:rsidRDefault="0039096E" w:rsidP="00FE038F">
      <w:pPr>
        <w:wordWrap w:val="0"/>
        <w:spacing w:line="360" w:lineRule="auto"/>
        <w:ind w:firstLineChars="200" w:firstLine="480"/>
        <w:rPr>
          <w:rFonts w:ascii="宋体" w:hAnsi="宋体"/>
          <w:sz w:val="24"/>
        </w:rPr>
      </w:pPr>
      <w:r w:rsidRPr="004E69BF">
        <w:rPr>
          <w:rFonts w:ascii="宋体" w:hAnsi="宋体" w:hint="eastAsia"/>
          <w:sz w:val="24"/>
        </w:rPr>
        <w:t>注意力机制可以分为四类：基于输入项的柔性注意力（Item-wise Soft Attention）、基于输入项的硬性注意力（Item-wise Hard Attention）、基于位置的柔性注意力</w:t>
      </w:r>
      <w:r w:rsidRPr="004E69BF">
        <w:rPr>
          <w:rFonts w:ascii="宋体" w:hAnsi="宋体" w:hint="eastAsia"/>
          <w:sz w:val="24"/>
        </w:rPr>
        <w:lastRenderedPageBreak/>
        <w:t>（Location-wise Soft Attention）、基于位置的硬性注意力（Location-wise Hard Attention）。</w:t>
      </w:r>
      <w:r w:rsidR="00951302" w:rsidRPr="004E69BF">
        <w:rPr>
          <w:rFonts w:ascii="宋体" w:hAnsi="宋体" w:hint="eastAsia"/>
          <w:sz w:val="24"/>
        </w:rPr>
        <w:t>对于基于项的注意力和基于位置的注意力，它们的输入形式是不同的。基于项的注意力的输入需要是包含明确的项的序列，或者需要额外的预处理步骤来生成包含明确的项的序列（这里的项可以是一个向量、矩阵，甚至一个特征图）。而基于位置的注意力则是针对输入为一个单独的特征图设计的，所有的目标可以通过位置指定。这种思想，进而演化成两种不同类型的注意力，一种是软注意力(soft attention)，另一种则是硬注意力(hard attention)。</w:t>
      </w:r>
    </w:p>
    <w:p w14:paraId="4900F53F" w14:textId="202B29E3" w:rsidR="00951302" w:rsidRPr="004E69BF" w:rsidRDefault="00951302" w:rsidP="00FE038F">
      <w:pPr>
        <w:wordWrap w:val="0"/>
        <w:spacing w:line="360" w:lineRule="auto"/>
        <w:ind w:firstLineChars="200" w:firstLine="480"/>
        <w:rPr>
          <w:rFonts w:ascii="宋体" w:hAnsi="宋体"/>
          <w:sz w:val="24"/>
        </w:rPr>
      </w:pPr>
      <w:r w:rsidRPr="004E69BF">
        <w:rPr>
          <w:rFonts w:ascii="宋体" w:hAnsi="宋体" w:hint="eastAsia"/>
          <w:sz w:val="24"/>
        </w:rPr>
        <w:t>软注意力的关键点在于，这种注意力更关注区域或者通道，而且软注意力是确定性的注意力，学习完成后直接可以通过网络生成，最关键的地方是软注意力是可微的，这是一个非常重要的地方。可以微分的注意力就可以通过神经网络算出梯度并且前向传播和后向传播来学习得到注意力的权重。</w:t>
      </w:r>
    </w:p>
    <w:p w14:paraId="12BADD27" w14:textId="7A72F8FE" w:rsidR="0039096E" w:rsidRPr="004E69BF" w:rsidRDefault="00951302" w:rsidP="00FE038F">
      <w:pPr>
        <w:wordWrap w:val="0"/>
        <w:spacing w:line="360" w:lineRule="auto"/>
        <w:ind w:firstLineChars="200" w:firstLine="480"/>
        <w:rPr>
          <w:rFonts w:ascii="宋体" w:hAnsi="宋体"/>
          <w:sz w:val="24"/>
        </w:rPr>
      </w:pPr>
      <w:r w:rsidRPr="004E69BF">
        <w:rPr>
          <w:rFonts w:ascii="宋体" w:hAnsi="宋体" w:hint="eastAsia"/>
          <w:sz w:val="24"/>
        </w:rPr>
        <w:t>强注意力与软注意力不同点在于，首先强注意力是更加关注点，也就是图像中的每个点都有可能延伸出注意力，同时强注意力是一个随机的预测过程，更强调动态变化。当然，最关键是硬注意力是一个不可微的注意力，训练过程往往是通过增强学习(reinforcement learning)来完成的。</w:t>
      </w:r>
    </w:p>
    <w:p w14:paraId="27C710E0" w14:textId="2175516F" w:rsidR="00B57347" w:rsidRDefault="00B57347" w:rsidP="00B57347">
      <w:pPr>
        <w:pStyle w:val="af0"/>
      </w:pPr>
      <w:bookmarkStart w:id="40" w:name="_Toc60944901"/>
      <w:r>
        <w:rPr>
          <w:rFonts w:hint="eastAsia"/>
        </w:rPr>
        <w:t>结束语</w:t>
      </w:r>
      <w:bookmarkEnd w:id="40"/>
    </w:p>
    <w:p w14:paraId="2CC1D529" w14:textId="1883B681" w:rsidR="00B57347" w:rsidRPr="004E69BF" w:rsidRDefault="00E007AD" w:rsidP="00E007AD">
      <w:pPr>
        <w:spacing w:line="360" w:lineRule="auto"/>
        <w:ind w:firstLineChars="200" w:firstLine="480"/>
        <w:rPr>
          <w:rFonts w:ascii="宋体" w:hAnsi="宋体"/>
          <w:sz w:val="24"/>
        </w:rPr>
      </w:pPr>
      <w:r w:rsidRPr="004E69BF">
        <w:rPr>
          <w:rFonts w:ascii="宋体" w:hAnsi="宋体" w:hint="eastAsia"/>
          <w:sz w:val="24"/>
        </w:rPr>
        <w:t>在本次“基于联邦学习的路径优化”的课外调研学习中，我加深了对A</w:t>
      </w:r>
      <w:r w:rsidRPr="004E69BF">
        <w:rPr>
          <w:rFonts w:ascii="宋体" w:hAnsi="宋体"/>
          <w:sz w:val="24"/>
        </w:rPr>
        <w:t>*</w:t>
      </w:r>
      <w:r w:rsidRPr="004E69BF">
        <w:rPr>
          <w:rFonts w:ascii="宋体" w:hAnsi="宋体" w:hint="eastAsia"/>
          <w:sz w:val="24"/>
        </w:rPr>
        <w:t>搜索和联邦学习的认识，通过查阅文献资料了解了不同的路径优化算法，并对A</w:t>
      </w:r>
      <w:r w:rsidRPr="004E69BF">
        <w:rPr>
          <w:rFonts w:ascii="宋体" w:hAnsi="宋体"/>
          <w:sz w:val="24"/>
        </w:rPr>
        <w:t>*</w:t>
      </w:r>
      <w:r w:rsidRPr="004E69BF">
        <w:rPr>
          <w:rFonts w:ascii="宋体" w:hAnsi="宋体" w:hint="eastAsia"/>
          <w:sz w:val="24"/>
        </w:rPr>
        <w:t>算法的优化方法有了更深的了解。并结合学姐在课上的展示分享，对基于联邦学习的路径优化框架有了更全面的认识，理解了其中启发式函数在该优化方案中的重要作用。同时，在</w:t>
      </w:r>
      <w:r w:rsidR="00D268EE" w:rsidRPr="004E69BF">
        <w:rPr>
          <w:rFonts w:ascii="宋体" w:hAnsi="宋体" w:hint="eastAsia"/>
          <w:sz w:val="24"/>
        </w:rPr>
        <w:t>学习的过程中，我发现并补全了</w:t>
      </w:r>
      <w:r w:rsidR="00D268EE" w:rsidRPr="00D268EE">
        <w:rPr>
          <w:rFonts w:ascii="宋体" w:hAnsi="宋体" w:hint="eastAsia"/>
          <w:sz w:val="24"/>
        </w:rPr>
        <w:t>一些</w:t>
      </w:r>
      <w:r w:rsidR="00D268EE" w:rsidRPr="004E69BF">
        <w:rPr>
          <w:rFonts w:ascii="宋体" w:hAnsi="宋体" w:hint="eastAsia"/>
          <w:sz w:val="24"/>
        </w:rPr>
        <w:t>自己之前在学习启发式函数时的没有认识到的地方，增强了我对人工智能学习的热情。</w:t>
      </w:r>
    </w:p>
    <w:p w14:paraId="6B90A857" w14:textId="6931DF28" w:rsidR="00B57347" w:rsidRDefault="00B57347" w:rsidP="00B57347">
      <w:pPr>
        <w:pStyle w:val="af0"/>
      </w:pPr>
      <w:bookmarkStart w:id="41" w:name="_Toc60944902"/>
      <w:r>
        <w:rPr>
          <w:rFonts w:hint="eastAsia"/>
        </w:rPr>
        <w:t>参考文献</w:t>
      </w:r>
      <w:bookmarkEnd w:id="41"/>
    </w:p>
    <w:p w14:paraId="49DADC1F" w14:textId="77777777" w:rsidR="001A5AE5" w:rsidRDefault="00B57347" w:rsidP="00D268EE">
      <w:pPr>
        <w:numPr>
          <w:ilvl w:val="0"/>
          <w:numId w:val="8"/>
        </w:numPr>
        <w:spacing w:line="360" w:lineRule="auto"/>
      </w:pPr>
      <w:r w:rsidRPr="00B57347">
        <w:t xml:space="preserve">Chen D, Ong C S, </w:t>
      </w:r>
      <w:proofErr w:type="spellStart"/>
      <w:r w:rsidRPr="00B57347">
        <w:t>Xie</w:t>
      </w:r>
      <w:proofErr w:type="spellEnd"/>
      <w:r w:rsidRPr="00B57347">
        <w:t xml:space="preserve"> L. Learning points and routes to recommend trajectories[C]//Proceedings of the 25th ACM International on Conference on Information and Knowledge Management. 2016: 2227-2232.</w:t>
      </w:r>
    </w:p>
    <w:p w14:paraId="131B5699" w14:textId="77777777" w:rsidR="001A5AE5" w:rsidRDefault="00B57347" w:rsidP="00D268EE">
      <w:pPr>
        <w:numPr>
          <w:ilvl w:val="0"/>
          <w:numId w:val="8"/>
        </w:numPr>
        <w:spacing w:line="360" w:lineRule="auto"/>
      </w:pPr>
      <w:r w:rsidRPr="00B57347">
        <w:t xml:space="preserve">Ling Yin Wei, Yu Zheng, and Wen </w:t>
      </w:r>
      <w:proofErr w:type="spellStart"/>
      <w:r w:rsidRPr="00B57347">
        <w:t>Chih</w:t>
      </w:r>
      <w:proofErr w:type="spellEnd"/>
      <w:r w:rsidRPr="00B57347">
        <w:t xml:space="preserve"> Peng. 2012. Constructing popular routes from uncertain trajectories. In SIGKDD. 195–203.</w:t>
      </w:r>
    </w:p>
    <w:p w14:paraId="17437607" w14:textId="77777777" w:rsidR="001A5AE5" w:rsidRDefault="00B57347" w:rsidP="00D268EE">
      <w:pPr>
        <w:numPr>
          <w:ilvl w:val="0"/>
          <w:numId w:val="8"/>
        </w:numPr>
        <w:spacing w:line="360" w:lineRule="auto"/>
      </w:pPr>
      <w:r w:rsidRPr="00B57347">
        <w:lastRenderedPageBreak/>
        <w:t xml:space="preserve">Cheng Yang, </w:t>
      </w:r>
      <w:proofErr w:type="spellStart"/>
      <w:r w:rsidRPr="00B57347">
        <w:t>Maosong</w:t>
      </w:r>
      <w:proofErr w:type="spellEnd"/>
      <w:r w:rsidRPr="00B57347">
        <w:t xml:space="preserve"> </w:t>
      </w:r>
      <w:proofErr w:type="spellStart"/>
      <w:r w:rsidRPr="00B57347">
        <w:t>Sun,Wayne</w:t>
      </w:r>
      <w:proofErr w:type="spellEnd"/>
      <w:r w:rsidRPr="00B57347">
        <w:t xml:space="preserve"> Xin Zhao, </w:t>
      </w:r>
      <w:proofErr w:type="spellStart"/>
      <w:r w:rsidRPr="00B57347">
        <w:t>Zhiyuan</w:t>
      </w:r>
      <w:proofErr w:type="spellEnd"/>
      <w:r w:rsidRPr="00B57347">
        <w:t xml:space="preserve"> Liu, and Edward Y. Chang. 2017. A Neural Network Approach to Jointly Modeling Social Networks and Mobile Trajectories. ACM T-IS 35, 4 (2017), 36:1–36:28.</w:t>
      </w:r>
    </w:p>
    <w:p w14:paraId="5EC63A05" w14:textId="77777777" w:rsidR="001A5AE5" w:rsidRDefault="00B57347" w:rsidP="00D268EE">
      <w:pPr>
        <w:numPr>
          <w:ilvl w:val="0"/>
          <w:numId w:val="8"/>
        </w:numPr>
        <w:spacing w:line="360" w:lineRule="auto"/>
      </w:pPr>
      <w:r w:rsidRPr="00B57347">
        <w:t>Liu Y, James J Q, Kang J, et al. Privacy-preserving Traffic Flow Prediction: A Federated Learning Approach[J]. IEEE Internet of Things Journal, 2020.</w:t>
      </w:r>
    </w:p>
    <w:p w14:paraId="5F49A998" w14:textId="77777777" w:rsidR="001A5AE5" w:rsidRDefault="00B57347" w:rsidP="00D268EE">
      <w:pPr>
        <w:numPr>
          <w:ilvl w:val="0"/>
          <w:numId w:val="8"/>
        </w:numPr>
        <w:spacing w:line="360" w:lineRule="auto"/>
      </w:pPr>
      <w:r w:rsidRPr="00B57347">
        <w:t xml:space="preserve">Li Q, Wen Z, He B. Federated learning systems: Vision, hype and reality for data privacy and protection[J]. </w:t>
      </w:r>
      <w:proofErr w:type="spellStart"/>
      <w:r w:rsidRPr="00B57347">
        <w:t>arXiv</w:t>
      </w:r>
      <w:proofErr w:type="spellEnd"/>
      <w:r w:rsidRPr="00B57347">
        <w:t xml:space="preserve"> preprint arXiv:1907.09693, 2019.</w:t>
      </w:r>
    </w:p>
    <w:p w14:paraId="57670B62" w14:textId="22D84E89" w:rsidR="00B57347" w:rsidRPr="00B57347" w:rsidRDefault="00B57347" w:rsidP="00D268EE">
      <w:pPr>
        <w:numPr>
          <w:ilvl w:val="0"/>
          <w:numId w:val="8"/>
        </w:numPr>
        <w:spacing w:line="360" w:lineRule="auto"/>
      </w:pPr>
      <w:r w:rsidRPr="00B57347">
        <w:t xml:space="preserve">Li X, Huang K, Yang W, et al. On the convergence of </w:t>
      </w:r>
      <w:proofErr w:type="spellStart"/>
      <w:r w:rsidRPr="00B57347">
        <w:t>fedavg</w:t>
      </w:r>
      <w:proofErr w:type="spellEnd"/>
      <w:r w:rsidRPr="00B57347">
        <w:t xml:space="preserve"> on non-</w:t>
      </w:r>
      <w:proofErr w:type="spellStart"/>
      <w:r w:rsidRPr="00B57347">
        <w:t>iid</w:t>
      </w:r>
      <w:proofErr w:type="spellEnd"/>
      <w:r w:rsidRPr="00B57347">
        <w:t xml:space="preserve"> data[J]. </w:t>
      </w:r>
      <w:proofErr w:type="spellStart"/>
      <w:r w:rsidRPr="00B57347">
        <w:t>arXiv</w:t>
      </w:r>
      <w:proofErr w:type="spellEnd"/>
      <w:r w:rsidRPr="00B57347">
        <w:t xml:space="preserve"> preprint arXiv:1907.02189, 2019.</w:t>
      </w:r>
    </w:p>
    <w:sectPr w:rsidR="00B57347" w:rsidRPr="00B57347" w:rsidSect="0063053D">
      <w:footerReference w:type="default" r:id="rId32"/>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747C1" w14:textId="77777777" w:rsidR="008F0191" w:rsidRDefault="008F0191" w:rsidP="00CE15DA">
      <w:pPr>
        <w:ind w:firstLine="420"/>
      </w:pPr>
      <w:r>
        <w:separator/>
      </w:r>
    </w:p>
  </w:endnote>
  <w:endnote w:type="continuationSeparator" w:id="0">
    <w:p w14:paraId="267D9B9C" w14:textId="77777777" w:rsidR="008F0191" w:rsidRDefault="008F0191" w:rsidP="00CE15D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5EE78" w14:textId="77777777" w:rsidR="00603CD7" w:rsidRDefault="00603CD7" w:rsidP="00CE15D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992D0" w14:textId="4ACB92F9" w:rsidR="00603CD7" w:rsidRDefault="00603CD7" w:rsidP="0063053D">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703C7" w14:textId="77777777" w:rsidR="00603CD7" w:rsidRDefault="00603CD7" w:rsidP="00CE15D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3F3B8" w14:textId="7ED2327F" w:rsidR="0063053D" w:rsidRDefault="0063053D" w:rsidP="0063053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DBF5" w14:textId="78A63B4C" w:rsidR="0063053D" w:rsidRDefault="0063053D" w:rsidP="0063053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2561E" w14:textId="416E0354" w:rsidR="0063053D" w:rsidRPr="0063053D" w:rsidRDefault="0063053D" w:rsidP="0063053D">
    <w:pPr>
      <w:pStyle w:val="a5"/>
      <w:jc w:val="center"/>
      <w:rPr>
        <w:rFonts w:ascii="宋体" w:hAnsi="宋体"/>
      </w:rPr>
    </w:pPr>
    <w:r w:rsidRPr="0063053D">
      <w:rPr>
        <w:rFonts w:ascii="宋体" w:hAnsi="宋体" w:hint="eastAsia"/>
        <w:lang w:val="zh-CN"/>
      </w:rPr>
      <w:t>第</w:t>
    </w:r>
    <w:r w:rsidRPr="0063053D">
      <w:rPr>
        <w:rFonts w:ascii="宋体" w:hAnsi="宋体"/>
        <w:b/>
        <w:bCs/>
      </w:rPr>
      <w:fldChar w:fldCharType="begin"/>
    </w:r>
    <w:r w:rsidRPr="0063053D">
      <w:rPr>
        <w:rFonts w:ascii="宋体" w:hAnsi="宋体"/>
        <w:b/>
        <w:bCs/>
      </w:rPr>
      <w:instrText>PAGE</w:instrText>
    </w:r>
    <w:r w:rsidRPr="0063053D">
      <w:rPr>
        <w:rFonts w:ascii="宋体" w:hAnsi="宋体"/>
        <w:b/>
        <w:bCs/>
      </w:rPr>
      <w:fldChar w:fldCharType="separate"/>
    </w:r>
    <w:r w:rsidRPr="0063053D">
      <w:rPr>
        <w:rFonts w:ascii="宋体" w:hAnsi="宋体"/>
        <w:b/>
        <w:bCs/>
        <w:lang w:val="zh-CN"/>
      </w:rPr>
      <w:t>2</w:t>
    </w:r>
    <w:r w:rsidRPr="0063053D">
      <w:rPr>
        <w:rFonts w:ascii="宋体" w:hAnsi="宋体"/>
        <w:b/>
        <w:bCs/>
      </w:rPr>
      <w:fldChar w:fldCharType="end"/>
    </w:r>
    <w:r w:rsidRPr="0063053D">
      <w:rPr>
        <w:rFonts w:ascii="宋体" w:hAnsi="宋体" w:hint="eastAsia"/>
        <w:b/>
        <w:bCs/>
      </w:rPr>
      <w:t>页</w:t>
    </w:r>
    <w:r w:rsidRPr="0063053D">
      <w:rPr>
        <w:rFonts w:ascii="宋体" w:hAnsi="宋体"/>
        <w:lang w:val="zh-CN"/>
      </w:rPr>
      <w:t xml:space="preserve"> </w:t>
    </w:r>
    <w:r w:rsidRPr="0063053D">
      <w:rPr>
        <w:rFonts w:ascii="宋体" w:hAnsi="宋体" w:hint="eastAsia"/>
        <w:lang w:val="zh-CN"/>
      </w:rPr>
      <w:t>共</w:t>
    </w:r>
    <w:r w:rsidRPr="0063053D">
      <w:rPr>
        <w:rFonts w:ascii="宋体" w:hAnsi="宋体"/>
        <w:b/>
        <w:bCs/>
      </w:rPr>
      <w:t>12</w:t>
    </w:r>
    <w:r w:rsidRPr="0063053D">
      <w:rPr>
        <w:rFonts w:ascii="宋体" w:hAnsi="宋体" w:hint="eastAsia"/>
        <w:b/>
        <w:bCs/>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DEA62" w14:textId="77777777" w:rsidR="008F0191" w:rsidRDefault="008F0191" w:rsidP="00CE15DA">
      <w:pPr>
        <w:ind w:firstLine="420"/>
      </w:pPr>
      <w:r>
        <w:separator/>
      </w:r>
    </w:p>
  </w:footnote>
  <w:footnote w:type="continuationSeparator" w:id="0">
    <w:p w14:paraId="6CB7345E" w14:textId="77777777" w:rsidR="008F0191" w:rsidRDefault="008F0191" w:rsidP="00CE15D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C82DF" w14:textId="77777777" w:rsidR="00603CD7" w:rsidRDefault="00603CD7" w:rsidP="00CE15D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86A5B" w14:textId="0B1D29B7" w:rsidR="00603CD7" w:rsidRDefault="00603CD7" w:rsidP="001C5134">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75AE3" w14:textId="77777777" w:rsidR="00603CD7" w:rsidRDefault="00603CD7" w:rsidP="00CE15D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E7AE2" w14:textId="77777777" w:rsidR="00645F1C" w:rsidRDefault="008F0191" w:rsidP="001C5134">
    <w:pPr>
      <w:pStyle w:val="a3"/>
      <w:pBdr>
        <w:bottom w:val="none" w:sz="0" w:space="0" w:color="auto"/>
      </w:pBdr>
      <w:ind w:firstLine="360"/>
    </w:pPr>
    <w:r>
      <w:rPr>
        <w:rFonts w:ascii="华文楷体" w:eastAsia="华文楷体" w:hAnsi="华文楷体"/>
        <w:b/>
        <w:bCs/>
        <w:kern w:val="0"/>
        <w:sz w:val="72"/>
        <w:szCs w:val="72"/>
      </w:rPr>
      <w:pict w14:anchorId="0CA34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6.25pt;height:22.5pt">
          <v:imagedata r:id="rId1" o:title="毕业设计(论文)图标"/>
        </v:shape>
      </w:pict>
    </w:r>
    <w:r w:rsidR="00645F1C" w:rsidRPr="00444253">
      <w:rPr>
        <w:rFonts w:hint="eastAsia"/>
        <w:sz w:val="21"/>
        <w:szCs w:val="24"/>
      </w:rPr>
      <w:t xml:space="preserve">                   </w:t>
    </w:r>
    <w:r w:rsidR="00645F1C" w:rsidRPr="00444253">
      <w:rPr>
        <w:rFonts w:ascii="黑体" w:eastAsia="黑体" w:hint="eastAsia"/>
        <w:sz w:val="21"/>
        <w:szCs w:val="21"/>
      </w:rPr>
      <w:t xml:space="preserve">                           </w:t>
    </w:r>
    <w:r w:rsidR="00645F1C" w:rsidRPr="00444253">
      <w:rPr>
        <w:rFonts w:ascii="黑体" w:eastAsia="黑体" w:hAnsi="Times" w:hint="eastAsia"/>
      </w:rPr>
      <w:t>基于联邦学习的路径优化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D6FB7"/>
    <w:multiLevelType w:val="hybridMultilevel"/>
    <w:tmpl w:val="427E54DA"/>
    <w:lvl w:ilvl="0" w:tplc="4DCABE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571E4"/>
    <w:multiLevelType w:val="hybridMultilevel"/>
    <w:tmpl w:val="3440D1CA"/>
    <w:lvl w:ilvl="0" w:tplc="4CF84F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73C62DB"/>
    <w:multiLevelType w:val="hybridMultilevel"/>
    <w:tmpl w:val="5C3840BC"/>
    <w:lvl w:ilvl="0" w:tplc="F8D830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0B80834"/>
    <w:multiLevelType w:val="hybridMultilevel"/>
    <w:tmpl w:val="B8AC2234"/>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86648A"/>
    <w:multiLevelType w:val="hybridMultilevel"/>
    <w:tmpl w:val="A35A4510"/>
    <w:lvl w:ilvl="0" w:tplc="F8D830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A4607D4"/>
    <w:multiLevelType w:val="hybridMultilevel"/>
    <w:tmpl w:val="0C4C39D4"/>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C3784A"/>
    <w:multiLevelType w:val="hybridMultilevel"/>
    <w:tmpl w:val="0CF8FDDC"/>
    <w:lvl w:ilvl="0" w:tplc="F8D830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DB85749"/>
    <w:multiLevelType w:val="hybridMultilevel"/>
    <w:tmpl w:val="CC00CB24"/>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5"/>
  </w:num>
  <w:num w:numId="4">
    <w:abstractNumId w:val="1"/>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5DA"/>
    <w:rsid w:val="00043FE3"/>
    <w:rsid w:val="00083F8A"/>
    <w:rsid w:val="000D61D7"/>
    <w:rsid w:val="001305F9"/>
    <w:rsid w:val="001A5AE5"/>
    <w:rsid w:val="001C5134"/>
    <w:rsid w:val="00206BA3"/>
    <w:rsid w:val="002103F6"/>
    <w:rsid w:val="00266EA8"/>
    <w:rsid w:val="00273455"/>
    <w:rsid w:val="002C22FD"/>
    <w:rsid w:val="0039096E"/>
    <w:rsid w:val="003C2AA1"/>
    <w:rsid w:val="0041491D"/>
    <w:rsid w:val="00444253"/>
    <w:rsid w:val="00451D44"/>
    <w:rsid w:val="004541A1"/>
    <w:rsid w:val="00462008"/>
    <w:rsid w:val="0046617D"/>
    <w:rsid w:val="0047600E"/>
    <w:rsid w:val="004779CC"/>
    <w:rsid w:val="00494B4F"/>
    <w:rsid w:val="004A3533"/>
    <w:rsid w:val="004B42DF"/>
    <w:rsid w:val="004C4DF6"/>
    <w:rsid w:val="004D1A63"/>
    <w:rsid w:val="004E69BF"/>
    <w:rsid w:val="00502347"/>
    <w:rsid w:val="00537AF5"/>
    <w:rsid w:val="00541F47"/>
    <w:rsid w:val="00552787"/>
    <w:rsid w:val="00560900"/>
    <w:rsid w:val="00566601"/>
    <w:rsid w:val="005A1415"/>
    <w:rsid w:val="005B097B"/>
    <w:rsid w:val="005B1219"/>
    <w:rsid w:val="00603CD7"/>
    <w:rsid w:val="0063053D"/>
    <w:rsid w:val="00645AAE"/>
    <w:rsid w:val="00645F1C"/>
    <w:rsid w:val="00672DAE"/>
    <w:rsid w:val="006A7B0D"/>
    <w:rsid w:val="006D17A5"/>
    <w:rsid w:val="006D231D"/>
    <w:rsid w:val="006F2FBB"/>
    <w:rsid w:val="00722E99"/>
    <w:rsid w:val="007535C8"/>
    <w:rsid w:val="00783B05"/>
    <w:rsid w:val="007D2810"/>
    <w:rsid w:val="0080328D"/>
    <w:rsid w:val="00817D46"/>
    <w:rsid w:val="00826E41"/>
    <w:rsid w:val="0084056B"/>
    <w:rsid w:val="008551C4"/>
    <w:rsid w:val="00855291"/>
    <w:rsid w:val="008A3656"/>
    <w:rsid w:val="008B41BA"/>
    <w:rsid w:val="008F0191"/>
    <w:rsid w:val="00901628"/>
    <w:rsid w:val="00927930"/>
    <w:rsid w:val="00951302"/>
    <w:rsid w:val="009C418F"/>
    <w:rsid w:val="009E5BE6"/>
    <w:rsid w:val="00A00CB5"/>
    <w:rsid w:val="00A052B0"/>
    <w:rsid w:val="00A06527"/>
    <w:rsid w:val="00A2664A"/>
    <w:rsid w:val="00A607B6"/>
    <w:rsid w:val="00A71BB6"/>
    <w:rsid w:val="00A928A9"/>
    <w:rsid w:val="00AA570F"/>
    <w:rsid w:val="00AC6D64"/>
    <w:rsid w:val="00AC777F"/>
    <w:rsid w:val="00AD7F5F"/>
    <w:rsid w:val="00B2375F"/>
    <w:rsid w:val="00B44E58"/>
    <w:rsid w:val="00B47AC4"/>
    <w:rsid w:val="00B55946"/>
    <w:rsid w:val="00B57347"/>
    <w:rsid w:val="00B575D4"/>
    <w:rsid w:val="00B77878"/>
    <w:rsid w:val="00B82814"/>
    <w:rsid w:val="00B91DA2"/>
    <w:rsid w:val="00BA7874"/>
    <w:rsid w:val="00C35691"/>
    <w:rsid w:val="00C56A25"/>
    <w:rsid w:val="00C6185C"/>
    <w:rsid w:val="00CE15DA"/>
    <w:rsid w:val="00D268EE"/>
    <w:rsid w:val="00D50F6F"/>
    <w:rsid w:val="00D627F3"/>
    <w:rsid w:val="00D85352"/>
    <w:rsid w:val="00D93238"/>
    <w:rsid w:val="00DB4398"/>
    <w:rsid w:val="00E007AD"/>
    <w:rsid w:val="00E11549"/>
    <w:rsid w:val="00E46D6C"/>
    <w:rsid w:val="00E506C5"/>
    <w:rsid w:val="00EA65BE"/>
    <w:rsid w:val="00F018CF"/>
    <w:rsid w:val="00F04E15"/>
    <w:rsid w:val="00F126C0"/>
    <w:rsid w:val="00F23B96"/>
    <w:rsid w:val="00F32150"/>
    <w:rsid w:val="00FA03C8"/>
    <w:rsid w:val="00FB0D60"/>
    <w:rsid w:val="00FB1E86"/>
    <w:rsid w:val="00FE038F"/>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96DEB0"/>
  <w15:docId w15:val="{031823C8-3E54-41CC-A5B7-A111AE5D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134"/>
    <w:pPr>
      <w:widowControl w:val="0"/>
      <w:jc w:val="both"/>
    </w:pPr>
    <w:rPr>
      <w:rFonts w:ascii="Times New Roman" w:hAnsi="Times New Roman"/>
      <w:kern w:val="2"/>
      <w:sz w:val="21"/>
      <w:szCs w:val="24"/>
    </w:rPr>
  </w:style>
  <w:style w:type="paragraph" w:styleId="1">
    <w:name w:val="heading 1"/>
    <w:basedOn w:val="a"/>
    <w:next w:val="a"/>
    <w:link w:val="10"/>
    <w:qFormat/>
    <w:locked/>
    <w:rsid w:val="002103F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2103F6"/>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locked/>
    <w:rsid w:val="002103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E15D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link w:val="a3"/>
    <w:uiPriority w:val="99"/>
    <w:locked/>
    <w:rsid w:val="00CE15DA"/>
    <w:rPr>
      <w:rFonts w:cs="Times New Roman"/>
      <w:sz w:val="18"/>
      <w:szCs w:val="18"/>
    </w:rPr>
  </w:style>
  <w:style w:type="paragraph" w:styleId="a5">
    <w:name w:val="footer"/>
    <w:basedOn w:val="a"/>
    <w:link w:val="a6"/>
    <w:uiPriority w:val="99"/>
    <w:rsid w:val="00CE15DA"/>
    <w:pPr>
      <w:tabs>
        <w:tab w:val="center" w:pos="4153"/>
        <w:tab w:val="right" w:pos="8306"/>
      </w:tabs>
      <w:snapToGrid w:val="0"/>
      <w:spacing w:line="240" w:lineRule="atLeast"/>
      <w:jc w:val="left"/>
    </w:pPr>
    <w:rPr>
      <w:sz w:val="18"/>
      <w:szCs w:val="18"/>
    </w:rPr>
  </w:style>
  <w:style w:type="character" w:customStyle="1" w:styleId="a6">
    <w:name w:val="页脚 字符"/>
    <w:link w:val="a5"/>
    <w:uiPriority w:val="99"/>
    <w:locked/>
    <w:rsid w:val="00CE15DA"/>
    <w:rPr>
      <w:rFonts w:cs="Times New Roman"/>
      <w:sz w:val="18"/>
      <w:szCs w:val="18"/>
    </w:rPr>
  </w:style>
  <w:style w:type="paragraph" w:styleId="a7">
    <w:name w:val="Body Text"/>
    <w:basedOn w:val="a"/>
    <w:link w:val="a8"/>
    <w:uiPriority w:val="99"/>
    <w:rsid w:val="001C5134"/>
    <w:pPr>
      <w:spacing w:after="120"/>
    </w:pPr>
  </w:style>
  <w:style w:type="character" w:customStyle="1" w:styleId="a8">
    <w:name w:val="正文文本 字符"/>
    <w:link w:val="a7"/>
    <w:uiPriority w:val="99"/>
    <w:locked/>
    <w:rsid w:val="001C5134"/>
    <w:rPr>
      <w:rFonts w:ascii="Times New Roman" w:eastAsia="宋体" w:hAnsi="Times New Roman" w:cs="Times New Roman"/>
      <w:sz w:val="24"/>
      <w:szCs w:val="24"/>
    </w:rPr>
  </w:style>
  <w:style w:type="paragraph" w:styleId="a9">
    <w:name w:val="Balloon Text"/>
    <w:basedOn w:val="a"/>
    <w:link w:val="aa"/>
    <w:uiPriority w:val="99"/>
    <w:semiHidden/>
    <w:rsid w:val="001C5134"/>
    <w:rPr>
      <w:sz w:val="18"/>
      <w:szCs w:val="18"/>
    </w:rPr>
  </w:style>
  <w:style w:type="character" w:customStyle="1" w:styleId="aa">
    <w:name w:val="批注框文本 字符"/>
    <w:link w:val="a9"/>
    <w:uiPriority w:val="99"/>
    <w:semiHidden/>
    <w:locked/>
    <w:rsid w:val="001C5134"/>
    <w:rPr>
      <w:rFonts w:ascii="Times New Roman" w:eastAsia="宋体" w:hAnsi="Times New Roman" w:cs="Times New Roman"/>
      <w:sz w:val="18"/>
      <w:szCs w:val="18"/>
    </w:rPr>
  </w:style>
  <w:style w:type="paragraph" w:styleId="ab">
    <w:name w:val="Date"/>
    <w:basedOn w:val="a"/>
    <w:next w:val="a"/>
    <w:link w:val="ac"/>
    <w:uiPriority w:val="99"/>
    <w:rsid w:val="0084056B"/>
    <w:pPr>
      <w:ind w:leftChars="2500" w:left="100"/>
    </w:pPr>
  </w:style>
  <w:style w:type="character" w:customStyle="1" w:styleId="ac">
    <w:name w:val="日期 字符"/>
    <w:link w:val="ab"/>
    <w:uiPriority w:val="99"/>
    <w:semiHidden/>
    <w:locked/>
    <w:rsid w:val="00F018CF"/>
    <w:rPr>
      <w:rFonts w:ascii="Times New Roman" w:hAnsi="Times New Roman" w:cs="Times New Roman"/>
      <w:sz w:val="24"/>
      <w:szCs w:val="24"/>
    </w:rPr>
  </w:style>
  <w:style w:type="table" w:styleId="ad">
    <w:name w:val="Table Grid"/>
    <w:basedOn w:val="a1"/>
    <w:uiPriority w:val="99"/>
    <w:locked/>
    <w:rsid w:val="00F126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qFormat/>
    <w:locked/>
    <w:rsid w:val="00BA7874"/>
    <w:pPr>
      <w:spacing w:before="240" w:after="60" w:line="312" w:lineRule="auto"/>
      <w:jc w:val="center"/>
      <w:outlineLvl w:val="1"/>
    </w:pPr>
    <w:rPr>
      <w:rFonts w:ascii="Cambria" w:hAnsi="Cambria"/>
      <w:b/>
      <w:bCs/>
      <w:kern w:val="28"/>
      <w:sz w:val="32"/>
      <w:szCs w:val="32"/>
    </w:rPr>
  </w:style>
  <w:style w:type="character" w:customStyle="1" w:styleId="af">
    <w:name w:val="副标题 字符"/>
    <w:link w:val="ae"/>
    <w:rsid w:val="00BA7874"/>
    <w:rPr>
      <w:rFonts w:ascii="Cambria" w:hAnsi="Cambria" w:cs="Times New Roman"/>
      <w:b/>
      <w:bCs/>
      <w:kern w:val="28"/>
      <w:sz w:val="32"/>
      <w:szCs w:val="32"/>
    </w:rPr>
  </w:style>
  <w:style w:type="character" w:customStyle="1" w:styleId="10">
    <w:name w:val="标题 1 字符"/>
    <w:link w:val="1"/>
    <w:rsid w:val="002103F6"/>
    <w:rPr>
      <w:rFonts w:ascii="Times New Roman" w:hAnsi="Times New Roman"/>
      <w:b/>
      <w:bCs/>
      <w:kern w:val="44"/>
      <w:sz w:val="44"/>
      <w:szCs w:val="44"/>
    </w:rPr>
  </w:style>
  <w:style w:type="paragraph" w:styleId="af0">
    <w:name w:val="Title"/>
    <w:basedOn w:val="a"/>
    <w:next w:val="a"/>
    <w:link w:val="af1"/>
    <w:qFormat/>
    <w:locked/>
    <w:rsid w:val="002103F6"/>
    <w:pPr>
      <w:spacing w:before="240" w:after="60"/>
      <w:jc w:val="center"/>
      <w:outlineLvl w:val="0"/>
    </w:pPr>
    <w:rPr>
      <w:rFonts w:ascii="Cambria" w:hAnsi="Cambria"/>
      <w:b/>
      <w:bCs/>
      <w:sz w:val="32"/>
      <w:szCs w:val="32"/>
    </w:rPr>
  </w:style>
  <w:style w:type="character" w:customStyle="1" w:styleId="af1">
    <w:name w:val="标题 字符"/>
    <w:link w:val="af0"/>
    <w:rsid w:val="002103F6"/>
    <w:rPr>
      <w:rFonts w:ascii="Cambria" w:hAnsi="Cambria" w:cs="Times New Roman"/>
      <w:b/>
      <w:bCs/>
      <w:kern w:val="2"/>
      <w:sz w:val="32"/>
      <w:szCs w:val="32"/>
    </w:rPr>
  </w:style>
  <w:style w:type="character" w:customStyle="1" w:styleId="20">
    <w:name w:val="标题 2 字符"/>
    <w:link w:val="2"/>
    <w:rsid w:val="002103F6"/>
    <w:rPr>
      <w:rFonts w:ascii="Cambria" w:eastAsia="宋体" w:hAnsi="Cambria" w:cs="Times New Roman"/>
      <w:b/>
      <w:bCs/>
      <w:kern w:val="2"/>
      <w:sz w:val="32"/>
      <w:szCs w:val="32"/>
    </w:rPr>
  </w:style>
  <w:style w:type="character" w:customStyle="1" w:styleId="30">
    <w:name w:val="标题 3 字符"/>
    <w:link w:val="3"/>
    <w:rsid w:val="002103F6"/>
    <w:rPr>
      <w:rFonts w:ascii="Times New Roman" w:hAnsi="Times New Roman"/>
      <w:b/>
      <w:bCs/>
      <w:kern w:val="2"/>
      <w:sz w:val="32"/>
      <w:szCs w:val="32"/>
    </w:rPr>
  </w:style>
  <w:style w:type="paragraph" w:styleId="TOC">
    <w:name w:val="TOC Heading"/>
    <w:basedOn w:val="1"/>
    <w:next w:val="a"/>
    <w:uiPriority w:val="39"/>
    <w:unhideWhenUsed/>
    <w:qFormat/>
    <w:rsid w:val="002103F6"/>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locked/>
    <w:rsid w:val="002103F6"/>
  </w:style>
  <w:style w:type="paragraph" w:styleId="TOC2">
    <w:name w:val="toc 2"/>
    <w:basedOn w:val="a"/>
    <w:next w:val="a"/>
    <w:autoRedefine/>
    <w:uiPriority w:val="39"/>
    <w:locked/>
    <w:rsid w:val="002103F6"/>
    <w:pPr>
      <w:ind w:leftChars="200" w:left="420"/>
    </w:pPr>
  </w:style>
  <w:style w:type="paragraph" w:styleId="TOC3">
    <w:name w:val="toc 3"/>
    <w:basedOn w:val="a"/>
    <w:next w:val="a"/>
    <w:autoRedefine/>
    <w:uiPriority w:val="39"/>
    <w:locked/>
    <w:rsid w:val="002103F6"/>
    <w:pPr>
      <w:ind w:leftChars="400" w:left="840"/>
    </w:pPr>
  </w:style>
  <w:style w:type="character" w:styleId="af2">
    <w:name w:val="Hyperlink"/>
    <w:uiPriority w:val="99"/>
    <w:unhideWhenUsed/>
    <w:rsid w:val="002103F6"/>
    <w:rPr>
      <w:color w:val="0563C1"/>
      <w:u w:val="single"/>
    </w:rPr>
  </w:style>
  <w:style w:type="paragraph" w:styleId="af3">
    <w:name w:val="caption"/>
    <w:basedOn w:val="a"/>
    <w:next w:val="a"/>
    <w:unhideWhenUsed/>
    <w:qFormat/>
    <w:locked/>
    <w:rsid w:val="00B47AC4"/>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0743">
      <w:bodyDiv w:val="1"/>
      <w:marLeft w:val="0"/>
      <w:marRight w:val="0"/>
      <w:marTop w:val="0"/>
      <w:marBottom w:val="0"/>
      <w:divBdr>
        <w:top w:val="none" w:sz="0" w:space="0" w:color="auto"/>
        <w:left w:val="none" w:sz="0" w:space="0" w:color="auto"/>
        <w:bottom w:val="none" w:sz="0" w:space="0" w:color="auto"/>
        <w:right w:val="none" w:sz="0" w:space="0" w:color="auto"/>
      </w:divBdr>
    </w:div>
    <w:div w:id="149828098">
      <w:bodyDiv w:val="1"/>
      <w:marLeft w:val="0"/>
      <w:marRight w:val="0"/>
      <w:marTop w:val="0"/>
      <w:marBottom w:val="0"/>
      <w:divBdr>
        <w:top w:val="none" w:sz="0" w:space="0" w:color="auto"/>
        <w:left w:val="none" w:sz="0" w:space="0" w:color="auto"/>
        <w:bottom w:val="none" w:sz="0" w:space="0" w:color="auto"/>
        <w:right w:val="none" w:sz="0" w:space="0" w:color="auto"/>
      </w:divBdr>
    </w:div>
    <w:div w:id="212083057">
      <w:bodyDiv w:val="1"/>
      <w:marLeft w:val="0"/>
      <w:marRight w:val="0"/>
      <w:marTop w:val="0"/>
      <w:marBottom w:val="0"/>
      <w:divBdr>
        <w:top w:val="none" w:sz="0" w:space="0" w:color="auto"/>
        <w:left w:val="none" w:sz="0" w:space="0" w:color="auto"/>
        <w:bottom w:val="none" w:sz="0" w:space="0" w:color="auto"/>
        <w:right w:val="none" w:sz="0" w:space="0" w:color="auto"/>
      </w:divBdr>
    </w:div>
    <w:div w:id="230312494">
      <w:bodyDiv w:val="1"/>
      <w:marLeft w:val="0"/>
      <w:marRight w:val="0"/>
      <w:marTop w:val="0"/>
      <w:marBottom w:val="0"/>
      <w:divBdr>
        <w:top w:val="none" w:sz="0" w:space="0" w:color="auto"/>
        <w:left w:val="none" w:sz="0" w:space="0" w:color="auto"/>
        <w:bottom w:val="none" w:sz="0" w:space="0" w:color="auto"/>
        <w:right w:val="none" w:sz="0" w:space="0" w:color="auto"/>
      </w:divBdr>
    </w:div>
    <w:div w:id="270477976">
      <w:bodyDiv w:val="1"/>
      <w:marLeft w:val="0"/>
      <w:marRight w:val="0"/>
      <w:marTop w:val="0"/>
      <w:marBottom w:val="0"/>
      <w:divBdr>
        <w:top w:val="none" w:sz="0" w:space="0" w:color="auto"/>
        <w:left w:val="none" w:sz="0" w:space="0" w:color="auto"/>
        <w:bottom w:val="none" w:sz="0" w:space="0" w:color="auto"/>
        <w:right w:val="none" w:sz="0" w:space="0" w:color="auto"/>
      </w:divBdr>
    </w:div>
    <w:div w:id="320543785">
      <w:bodyDiv w:val="1"/>
      <w:marLeft w:val="0"/>
      <w:marRight w:val="0"/>
      <w:marTop w:val="0"/>
      <w:marBottom w:val="0"/>
      <w:divBdr>
        <w:top w:val="none" w:sz="0" w:space="0" w:color="auto"/>
        <w:left w:val="none" w:sz="0" w:space="0" w:color="auto"/>
        <w:bottom w:val="none" w:sz="0" w:space="0" w:color="auto"/>
        <w:right w:val="none" w:sz="0" w:space="0" w:color="auto"/>
      </w:divBdr>
    </w:div>
    <w:div w:id="433092806">
      <w:bodyDiv w:val="1"/>
      <w:marLeft w:val="0"/>
      <w:marRight w:val="0"/>
      <w:marTop w:val="0"/>
      <w:marBottom w:val="0"/>
      <w:divBdr>
        <w:top w:val="none" w:sz="0" w:space="0" w:color="auto"/>
        <w:left w:val="none" w:sz="0" w:space="0" w:color="auto"/>
        <w:bottom w:val="none" w:sz="0" w:space="0" w:color="auto"/>
        <w:right w:val="none" w:sz="0" w:space="0" w:color="auto"/>
      </w:divBdr>
    </w:div>
    <w:div w:id="486677185">
      <w:bodyDiv w:val="1"/>
      <w:marLeft w:val="0"/>
      <w:marRight w:val="0"/>
      <w:marTop w:val="0"/>
      <w:marBottom w:val="0"/>
      <w:divBdr>
        <w:top w:val="none" w:sz="0" w:space="0" w:color="auto"/>
        <w:left w:val="none" w:sz="0" w:space="0" w:color="auto"/>
        <w:bottom w:val="none" w:sz="0" w:space="0" w:color="auto"/>
        <w:right w:val="none" w:sz="0" w:space="0" w:color="auto"/>
      </w:divBdr>
    </w:div>
    <w:div w:id="563680188">
      <w:bodyDiv w:val="1"/>
      <w:marLeft w:val="0"/>
      <w:marRight w:val="0"/>
      <w:marTop w:val="0"/>
      <w:marBottom w:val="0"/>
      <w:divBdr>
        <w:top w:val="none" w:sz="0" w:space="0" w:color="auto"/>
        <w:left w:val="none" w:sz="0" w:space="0" w:color="auto"/>
        <w:bottom w:val="none" w:sz="0" w:space="0" w:color="auto"/>
        <w:right w:val="none" w:sz="0" w:space="0" w:color="auto"/>
      </w:divBdr>
    </w:div>
    <w:div w:id="582497666">
      <w:bodyDiv w:val="1"/>
      <w:marLeft w:val="0"/>
      <w:marRight w:val="0"/>
      <w:marTop w:val="0"/>
      <w:marBottom w:val="0"/>
      <w:divBdr>
        <w:top w:val="none" w:sz="0" w:space="0" w:color="auto"/>
        <w:left w:val="none" w:sz="0" w:space="0" w:color="auto"/>
        <w:bottom w:val="none" w:sz="0" w:space="0" w:color="auto"/>
        <w:right w:val="none" w:sz="0" w:space="0" w:color="auto"/>
      </w:divBdr>
    </w:div>
    <w:div w:id="609818803">
      <w:bodyDiv w:val="1"/>
      <w:marLeft w:val="0"/>
      <w:marRight w:val="0"/>
      <w:marTop w:val="0"/>
      <w:marBottom w:val="0"/>
      <w:divBdr>
        <w:top w:val="none" w:sz="0" w:space="0" w:color="auto"/>
        <w:left w:val="none" w:sz="0" w:space="0" w:color="auto"/>
        <w:bottom w:val="none" w:sz="0" w:space="0" w:color="auto"/>
        <w:right w:val="none" w:sz="0" w:space="0" w:color="auto"/>
      </w:divBdr>
    </w:div>
    <w:div w:id="706376184">
      <w:bodyDiv w:val="1"/>
      <w:marLeft w:val="0"/>
      <w:marRight w:val="0"/>
      <w:marTop w:val="0"/>
      <w:marBottom w:val="0"/>
      <w:divBdr>
        <w:top w:val="none" w:sz="0" w:space="0" w:color="auto"/>
        <w:left w:val="none" w:sz="0" w:space="0" w:color="auto"/>
        <w:bottom w:val="none" w:sz="0" w:space="0" w:color="auto"/>
        <w:right w:val="none" w:sz="0" w:space="0" w:color="auto"/>
      </w:divBdr>
    </w:div>
    <w:div w:id="752162224">
      <w:bodyDiv w:val="1"/>
      <w:marLeft w:val="0"/>
      <w:marRight w:val="0"/>
      <w:marTop w:val="0"/>
      <w:marBottom w:val="0"/>
      <w:divBdr>
        <w:top w:val="none" w:sz="0" w:space="0" w:color="auto"/>
        <w:left w:val="none" w:sz="0" w:space="0" w:color="auto"/>
        <w:bottom w:val="none" w:sz="0" w:space="0" w:color="auto"/>
        <w:right w:val="none" w:sz="0" w:space="0" w:color="auto"/>
      </w:divBdr>
    </w:div>
    <w:div w:id="812410432">
      <w:bodyDiv w:val="1"/>
      <w:marLeft w:val="0"/>
      <w:marRight w:val="0"/>
      <w:marTop w:val="0"/>
      <w:marBottom w:val="0"/>
      <w:divBdr>
        <w:top w:val="none" w:sz="0" w:space="0" w:color="auto"/>
        <w:left w:val="none" w:sz="0" w:space="0" w:color="auto"/>
        <w:bottom w:val="none" w:sz="0" w:space="0" w:color="auto"/>
        <w:right w:val="none" w:sz="0" w:space="0" w:color="auto"/>
      </w:divBdr>
    </w:div>
    <w:div w:id="834960307">
      <w:bodyDiv w:val="1"/>
      <w:marLeft w:val="0"/>
      <w:marRight w:val="0"/>
      <w:marTop w:val="0"/>
      <w:marBottom w:val="0"/>
      <w:divBdr>
        <w:top w:val="none" w:sz="0" w:space="0" w:color="auto"/>
        <w:left w:val="none" w:sz="0" w:space="0" w:color="auto"/>
        <w:bottom w:val="none" w:sz="0" w:space="0" w:color="auto"/>
        <w:right w:val="none" w:sz="0" w:space="0" w:color="auto"/>
      </w:divBdr>
    </w:div>
    <w:div w:id="841698998">
      <w:bodyDiv w:val="1"/>
      <w:marLeft w:val="0"/>
      <w:marRight w:val="0"/>
      <w:marTop w:val="0"/>
      <w:marBottom w:val="0"/>
      <w:divBdr>
        <w:top w:val="none" w:sz="0" w:space="0" w:color="auto"/>
        <w:left w:val="none" w:sz="0" w:space="0" w:color="auto"/>
        <w:bottom w:val="none" w:sz="0" w:space="0" w:color="auto"/>
        <w:right w:val="none" w:sz="0" w:space="0" w:color="auto"/>
      </w:divBdr>
    </w:div>
    <w:div w:id="892346810">
      <w:bodyDiv w:val="1"/>
      <w:marLeft w:val="0"/>
      <w:marRight w:val="0"/>
      <w:marTop w:val="0"/>
      <w:marBottom w:val="0"/>
      <w:divBdr>
        <w:top w:val="none" w:sz="0" w:space="0" w:color="auto"/>
        <w:left w:val="none" w:sz="0" w:space="0" w:color="auto"/>
        <w:bottom w:val="none" w:sz="0" w:space="0" w:color="auto"/>
        <w:right w:val="none" w:sz="0" w:space="0" w:color="auto"/>
      </w:divBdr>
    </w:div>
    <w:div w:id="1260717000">
      <w:bodyDiv w:val="1"/>
      <w:marLeft w:val="0"/>
      <w:marRight w:val="0"/>
      <w:marTop w:val="0"/>
      <w:marBottom w:val="0"/>
      <w:divBdr>
        <w:top w:val="none" w:sz="0" w:space="0" w:color="auto"/>
        <w:left w:val="none" w:sz="0" w:space="0" w:color="auto"/>
        <w:bottom w:val="none" w:sz="0" w:space="0" w:color="auto"/>
        <w:right w:val="none" w:sz="0" w:space="0" w:color="auto"/>
      </w:divBdr>
    </w:div>
    <w:div w:id="1363439361">
      <w:bodyDiv w:val="1"/>
      <w:marLeft w:val="0"/>
      <w:marRight w:val="0"/>
      <w:marTop w:val="0"/>
      <w:marBottom w:val="0"/>
      <w:divBdr>
        <w:top w:val="none" w:sz="0" w:space="0" w:color="auto"/>
        <w:left w:val="none" w:sz="0" w:space="0" w:color="auto"/>
        <w:bottom w:val="none" w:sz="0" w:space="0" w:color="auto"/>
        <w:right w:val="none" w:sz="0" w:space="0" w:color="auto"/>
      </w:divBdr>
    </w:div>
    <w:div w:id="1369835855">
      <w:bodyDiv w:val="1"/>
      <w:marLeft w:val="0"/>
      <w:marRight w:val="0"/>
      <w:marTop w:val="0"/>
      <w:marBottom w:val="0"/>
      <w:divBdr>
        <w:top w:val="none" w:sz="0" w:space="0" w:color="auto"/>
        <w:left w:val="none" w:sz="0" w:space="0" w:color="auto"/>
        <w:bottom w:val="none" w:sz="0" w:space="0" w:color="auto"/>
        <w:right w:val="none" w:sz="0" w:space="0" w:color="auto"/>
      </w:divBdr>
    </w:div>
    <w:div w:id="1548182169">
      <w:bodyDiv w:val="1"/>
      <w:marLeft w:val="0"/>
      <w:marRight w:val="0"/>
      <w:marTop w:val="0"/>
      <w:marBottom w:val="0"/>
      <w:divBdr>
        <w:top w:val="none" w:sz="0" w:space="0" w:color="auto"/>
        <w:left w:val="none" w:sz="0" w:space="0" w:color="auto"/>
        <w:bottom w:val="none" w:sz="0" w:space="0" w:color="auto"/>
        <w:right w:val="none" w:sz="0" w:space="0" w:color="auto"/>
      </w:divBdr>
    </w:div>
    <w:div w:id="1593778739">
      <w:bodyDiv w:val="1"/>
      <w:marLeft w:val="0"/>
      <w:marRight w:val="0"/>
      <w:marTop w:val="0"/>
      <w:marBottom w:val="0"/>
      <w:divBdr>
        <w:top w:val="none" w:sz="0" w:space="0" w:color="auto"/>
        <w:left w:val="none" w:sz="0" w:space="0" w:color="auto"/>
        <w:bottom w:val="none" w:sz="0" w:space="0" w:color="auto"/>
        <w:right w:val="none" w:sz="0" w:space="0" w:color="auto"/>
      </w:divBdr>
    </w:div>
    <w:div w:id="1637640321">
      <w:bodyDiv w:val="1"/>
      <w:marLeft w:val="0"/>
      <w:marRight w:val="0"/>
      <w:marTop w:val="0"/>
      <w:marBottom w:val="0"/>
      <w:divBdr>
        <w:top w:val="none" w:sz="0" w:space="0" w:color="auto"/>
        <w:left w:val="none" w:sz="0" w:space="0" w:color="auto"/>
        <w:bottom w:val="none" w:sz="0" w:space="0" w:color="auto"/>
        <w:right w:val="none" w:sz="0" w:space="0" w:color="auto"/>
      </w:divBdr>
    </w:div>
    <w:div w:id="1719354219">
      <w:bodyDiv w:val="1"/>
      <w:marLeft w:val="0"/>
      <w:marRight w:val="0"/>
      <w:marTop w:val="0"/>
      <w:marBottom w:val="0"/>
      <w:divBdr>
        <w:top w:val="none" w:sz="0" w:space="0" w:color="auto"/>
        <w:left w:val="none" w:sz="0" w:space="0" w:color="auto"/>
        <w:bottom w:val="none" w:sz="0" w:space="0" w:color="auto"/>
        <w:right w:val="none" w:sz="0" w:space="0" w:color="auto"/>
      </w:divBdr>
    </w:div>
    <w:div w:id="1760979189">
      <w:bodyDiv w:val="1"/>
      <w:marLeft w:val="0"/>
      <w:marRight w:val="0"/>
      <w:marTop w:val="0"/>
      <w:marBottom w:val="0"/>
      <w:divBdr>
        <w:top w:val="none" w:sz="0" w:space="0" w:color="auto"/>
        <w:left w:val="none" w:sz="0" w:space="0" w:color="auto"/>
        <w:bottom w:val="none" w:sz="0" w:space="0" w:color="auto"/>
        <w:right w:val="none" w:sz="0" w:space="0" w:color="auto"/>
      </w:divBdr>
    </w:div>
    <w:div w:id="1987127629">
      <w:marLeft w:val="0"/>
      <w:marRight w:val="0"/>
      <w:marTop w:val="0"/>
      <w:marBottom w:val="0"/>
      <w:divBdr>
        <w:top w:val="none" w:sz="0" w:space="0" w:color="auto"/>
        <w:left w:val="none" w:sz="0" w:space="0" w:color="auto"/>
        <w:bottom w:val="none" w:sz="0" w:space="0" w:color="auto"/>
        <w:right w:val="none" w:sz="0" w:space="0" w:color="auto"/>
      </w:divBdr>
      <w:divsChild>
        <w:div w:id="1987127631">
          <w:marLeft w:val="0"/>
          <w:marRight w:val="0"/>
          <w:marTop w:val="0"/>
          <w:marBottom w:val="0"/>
          <w:divBdr>
            <w:top w:val="none" w:sz="0" w:space="0" w:color="auto"/>
            <w:left w:val="none" w:sz="0" w:space="0" w:color="auto"/>
            <w:bottom w:val="none" w:sz="0" w:space="0" w:color="auto"/>
            <w:right w:val="none" w:sz="0" w:space="0" w:color="auto"/>
          </w:divBdr>
          <w:divsChild>
            <w:div w:id="1987127632">
              <w:marLeft w:val="0"/>
              <w:marRight w:val="0"/>
              <w:marTop w:val="0"/>
              <w:marBottom w:val="0"/>
              <w:divBdr>
                <w:top w:val="none" w:sz="0" w:space="0" w:color="auto"/>
                <w:left w:val="none" w:sz="0" w:space="0" w:color="auto"/>
                <w:bottom w:val="none" w:sz="0" w:space="0" w:color="auto"/>
                <w:right w:val="none" w:sz="0" w:space="0" w:color="auto"/>
              </w:divBdr>
              <w:divsChild>
                <w:div w:id="1987127630">
                  <w:marLeft w:val="0"/>
                  <w:marRight w:val="0"/>
                  <w:marTop w:val="0"/>
                  <w:marBottom w:val="0"/>
                  <w:divBdr>
                    <w:top w:val="none" w:sz="0" w:space="0" w:color="auto"/>
                    <w:left w:val="none" w:sz="0" w:space="0" w:color="auto"/>
                    <w:bottom w:val="none" w:sz="0" w:space="0" w:color="auto"/>
                    <w:right w:val="none" w:sz="0" w:space="0" w:color="auto"/>
                  </w:divBdr>
                  <w:divsChild>
                    <w:div w:id="1987127636">
                      <w:marLeft w:val="0"/>
                      <w:marRight w:val="0"/>
                      <w:marTop w:val="0"/>
                      <w:marBottom w:val="0"/>
                      <w:divBdr>
                        <w:top w:val="none" w:sz="0" w:space="0" w:color="auto"/>
                        <w:left w:val="none" w:sz="0" w:space="0" w:color="auto"/>
                        <w:bottom w:val="none" w:sz="0" w:space="0" w:color="auto"/>
                        <w:right w:val="none" w:sz="0" w:space="0" w:color="auto"/>
                      </w:divBdr>
                      <w:divsChild>
                        <w:div w:id="1987127627">
                          <w:marLeft w:val="0"/>
                          <w:marRight w:val="0"/>
                          <w:marTop w:val="0"/>
                          <w:marBottom w:val="0"/>
                          <w:divBdr>
                            <w:top w:val="none" w:sz="0" w:space="0" w:color="auto"/>
                            <w:left w:val="none" w:sz="0" w:space="0" w:color="auto"/>
                            <w:bottom w:val="none" w:sz="0" w:space="0" w:color="auto"/>
                            <w:right w:val="none" w:sz="0" w:space="0" w:color="auto"/>
                          </w:divBdr>
                          <w:divsChild>
                            <w:div w:id="1987127628">
                              <w:marLeft w:val="0"/>
                              <w:marRight w:val="0"/>
                              <w:marTop w:val="0"/>
                              <w:marBottom w:val="0"/>
                              <w:divBdr>
                                <w:top w:val="none" w:sz="0" w:space="0" w:color="auto"/>
                                <w:left w:val="none" w:sz="0" w:space="0" w:color="auto"/>
                                <w:bottom w:val="none" w:sz="0" w:space="0" w:color="auto"/>
                                <w:right w:val="none" w:sz="0" w:space="0" w:color="auto"/>
                              </w:divBdr>
                              <w:divsChild>
                                <w:div w:id="1987127634">
                                  <w:marLeft w:val="0"/>
                                  <w:marRight w:val="0"/>
                                  <w:marTop w:val="0"/>
                                  <w:marBottom w:val="0"/>
                                  <w:divBdr>
                                    <w:top w:val="none" w:sz="0" w:space="0" w:color="auto"/>
                                    <w:left w:val="none" w:sz="0" w:space="0" w:color="auto"/>
                                    <w:bottom w:val="none" w:sz="0" w:space="0" w:color="auto"/>
                                    <w:right w:val="none" w:sz="0" w:space="0" w:color="auto"/>
                                  </w:divBdr>
                                  <w:divsChild>
                                    <w:div w:id="1987127635">
                                      <w:marLeft w:val="60"/>
                                      <w:marRight w:val="0"/>
                                      <w:marTop w:val="0"/>
                                      <w:marBottom w:val="0"/>
                                      <w:divBdr>
                                        <w:top w:val="none" w:sz="0" w:space="0" w:color="auto"/>
                                        <w:left w:val="none" w:sz="0" w:space="0" w:color="auto"/>
                                        <w:bottom w:val="none" w:sz="0" w:space="0" w:color="auto"/>
                                        <w:right w:val="none" w:sz="0" w:space="0" w:color="auto"/>
                                      </w:divBdr>
                                      <w:divsChild>
                                        <w:div w:id="1987127638">
                                          <w:marLeft w:val="0"/>
                                          <w:marRight w:val="0"/>
                                          <w:marTop w:val="0"/>
                                          <w:marBottom w:val="0"/>
                                          <w:divBdr>
                                            <w:top w:val="none" w:sz="0" w:space="0" w:color="auto"/>
                                            <w:left w:val="none" w:sz="0" w:space="0" w:color="auto"/>
                                            <w:bottom w:val="none" w:sz="0" w:space="0" w:color="auto"/>
                                            <w:right w:val="none" w:sz="0" w:space="0" w:color="auto"/>
                                          </w:divBdr>
                                          <w:divsChild>
                                            <w:div w:id="1987127639">
                                              <w:marLeft w:val="0"/>
                                              <w:marRight w:val="0"/>
                                              <w:marTop w:val="0"/>
                                              <w:marBottom w:val="120"/>
                                              <w:divBdr>
                                                <w:top w:val="single" w:sz="6" w:space="0" w:color="F5F5F5"/>
                                                <w:left w:val="single" w:sz="6" w:space="0" w:color="F5F5F5"/>
                                                <w:bottom w:val="single" w:sz="6" w:space="0" w:color="F5F5F5"/>
                                                <w:right w:val="single" w:sz="6" w:space="0" w:color="F5F5F5"/>
                                              </w:divBdr>
                                              <w:divsChild>
                                                <w:div w:id="1987127633">
                                                  <w:marLeft w:val="0"/>
                                                  <w:marRight w:val="0"/>
                                                  <w:marTop w:val="0"/>
                                                  <w:marBottom w:val="0"/>
                                                  <w:divBdr>
                                                    <w:top w:val="none" w:sz="0" w:space="0" w:color="auto"/>
                                                    <w:left w:val="none" w:sz="0" w:space="0" w:color="auto"/>
                                                    <w:bottom w:val="none" w:sz="0" w:space="0" w:color="auto"/>
                                                    <w:right w:val="none" w:sz="0" w:space="0" w:color="auto"/>
                                                  </w:divBdr>
                                                  <w:divsChild>
                                                    <w:div w:id="19871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0617058">
      <w:bodyDiv w:val="1"/>
      <w:marLeft w:val="0"/>
      <w:marRight w:val="0"/>
      <w:marTop w:val="0"/>
      <w:marBottom w:val="0"/>
      <w:divBdr>
        <w:top w:val="none" w:sz="0" w:space="0" w:color="auto"/>
        <w:left w:val="none" w:sz="0" w:space="0" w:color="auto"/>
        <w:bottom w:val="none" w:sz="0" w:space="0" w:color="auto"/>
        <w:right w:val="none" w:sz="0" w:space="0" w:color="auto"/>
      </w:divBdr>
    </w:div>
    <w:div w:id="2060780783">
      <w:bodyDiv w:val="1"/>
      <w:marLeft w:val="0"/>
      <w:marRight w:val="0"/>
      <w:marTop w:val="0"/>
      <w:marBottom w:val="0"/>
      <w:divBdr>
        <w:top w:val="none" w:sz="0" w:space="0" w:color="auto"/>
        <w:left w:val="none" w:sz="0" w:space="0" w:color="auto"/>
        <w:bottom w:val="none" w:sz="0" w:space="0" w:color="auto"/>
        <w:right w:val="none" w:sz="0" w:space="0" w:color="auto"/>
      </w:divBdr>
    </w:div>
    <w:div w:id="2069262395">
      <w:bodyDiv w:val="1"/>
      <w:marLeft w:val="0"/>
      <w:marRight w:val="0"/>
      <w:marTop w:val="0"/>
      <w:marBottom w:val="0"/>
      <w:divBdr>
        <w:top w:val="none" w:sz="0" w:space="0" w:color="auto"/>
        <w:left w:val="none" w:sz="0" w:space="0" w:color="auto"/>
        <w:bottom w:val="none" w:sz="0" w:space="0" w:color="auto"/>
        <w:right w:val="none" w:sz="0" w:space="0" w:color="auto"/>
      </w:divBdr>
    </w:div>
    <w:div w:id="210765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FB057-55C5-42D6-AD60-75BEED64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1765</Words>
  <Characters>10062</Characters>
  <Application>Microsoft Office Word</Application>
  <DocSecurity>0</DocSecurity>
  <Lines>83</Lines>
  <Paragraphs>23</Paragraphs>
  <ScaleCrop>false</ScaleCrop>
  <Company>CSU</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防脱 柠檬茶</cp:lastModifiedBy>
  <cp:revision>33</cp:revision>
  <cp:lastPrinted>2014-12-25T02:28:00Z</cp:lastPrinted>
  <dcterms:created xsi:type="dcterms:W3CDTF">2016-06-20T02:53:00Z</dcterms:created>
  <dcterms:modified xsi:type="dcterms:W3CDTF">2021-07-10T10:01:00Z</dcterms:modified>
</cp:coreProperties>
</file>