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31F8D" w14:textId="77777777" w:rsidR="00140575" w:rsidRPr="00140575" w:rsidRDefault="00140575" w:rsidP="00140575">
      <w:pPr>
        <w:spacing w:after="200"/>
        <w:rPr>
          <w:rFonts w:ascii="黑体" w:eastAsia="黑体" w:hAnsi="Cambria"/>
          <w:b/>
          <w:kern w:val="0"/>
          <w:sz w:val="48"/>
          <w:szCs w:val="48"/>
          <w:lang w:eastAsia="en-US"/>
        </w:rPr>
      </w:pPr>
      <w:bookmarkStart w:id="0" w:name="_Hlk38306989"/>
      <w:bookmarkStart w:id="1" w:name="_Hlk28979735"/>
    </w:p>
    <w:p w14:paraId="051E2DBB" w14:textId="64EDFCFF" w:rsidR="00140575" w:rsidRPr="00140575" w:rsidRDefault="00140575" w:rsidP="00140575">
      <w:pPr>
        <w:spacing w:after="200"/>
        <w:jc w:val="center"/>
        <w:rPr>
          <w:rFonts w:ascii="华文行楷" w:eastAsia="华文行楷" w:hAnsi="Cambria"/>
          <w:color w:val="000000"/>
          <w:kern w:val="0"/>
          <w:sz w:val="24"/>
          <w:szCs w:val="21"/>
          <w:lang w:eastAsia="en-US"/>
        </w:rPr>
      </w:pPr>
      <w:r w:rsidRPr="00140575">
        <w:rPr>
          <w:rFonts w:ascii="华文楷体" w:eastAsia="华文楷体" w:hAnsi="华文楷体"/>
          <w:bCs/>
          <w:noProof/>
          <w:kern w:val="0"/>
          <w:sz w:val="72"/>
          <w:szCs w:val="72"/>
          <w:lang w:eastAsia="en-US"/>
        </w:rPr>
        <w:drawing>
          <wp:inline distT="0" distB="0" distL="0" distR="0" wp14:anchorId="08393F6E" wp14:editId="22D8742F">
            <wp:extent cx="4059555" cy="1066800"/>
            <wp:effectExtent l="0" t="0" r="0" b="0"/>
            <wp:docPr id="5" name="图片 5"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9555" cy="1066800"/>
                    </a:xfrm>
                    <a:prstGeom prst="rect">
                      <a:avLst/>
                    </a:prstGeom>
                    <a:noFill/>
                    <a:ln>
                      <a:noFill/>
                    </a:ln>
                  </pic:spPr>
                </pic:pic>
              </a:graphicData>
            </a:graphic>
          </wp:inline>
        </w:drawing>
      </w:r>
    </w:p>
    <w:p w14:paraId="059B3BB8" w14:textId="4047D5AA" w:rsidR="00140575" w:rsidRDefault="00140575" w:rsidP="00140575">
      <w:pPr>
        <w:spacing w:after="200" w:line="400" w:lineRule="exact"/>
        <w:jc w:val="left"/>
        <w:rPr>
          <w:rFonts w:ascii="黑体" w:eastAsia="黑体" w:hAnsi="Cambria"/>
          <w:b/>
          <w:kern w:val="0"/>
          <w:sz w:val="24"/>
          <w:lang w:eastAsia="en-US"/>
        </w:rPr>
      </w:pPr>
      <w:bookmarkStart w:id="2" w:name="_Hlk38307746"/>
    </w:p>
    <w:p w14:paraId="1EDCB0ED" w14:textId="137C4998" w:rsidR="00140575" w:rsidRDefault="00140575" w:rsidP="00140575">
      <w:pPr>
        <w:spacing w:after="200" w:line="400" w:lineRule="exact"/>
        <w:jc w:val="left"/>
        <w:rPr>
          <w:rFonts w:ascii="黑体" w:eastAsia="黑体" w:hAnsi="Cambria"/>
          <w:b/>
          <w:kern w:val="0"/>
          <w:sz w:val="24"/>
          <w:lang w:eastAsia="en-US"/>
        </w:rPr>
      </w:pPr>
    </w:p>
    <w:p w14:paraId="2220095D" w14:textId="77777777" w:rsidR="00140575" w:rsidRPr="00140575" w:rsidRDefault="00140575" w:rsidP="00140575">
      <w:pPr>
        <w:spacing w:after="200" w:line="400" w:lineRule="exact"/>
        <w:jc w:val="left"/>
        <w:rPr>
          <w:rFonts w:ascii="黑体" w:eastAsia="黑体" w:hAnsi="Cambria"/>
          <w:b/>
          <w:kern w:val="0"/>
          <w:sz w:val="24"/>
          <w:lang w:eastAsia="en-US"/>
        </w:rPr>
      </w:pPr>
    </w:p>
    <w:p w14:paraId="645EEB45" w14:textId="1C2C3A0A" w:rsidR="00140575" w:rsidRPr="00140575" w:rsidRDefault="004F02E9" w:rsidP="00140575">
      <w:pPr>
        <w:adjustRightInd w:val="0"/>
        <w:snapToGrid w:val="0"/>
        <w:spacing w:after="200" w:line="400" w:lineRule="atLeast"/>
        <w:jc w:val="center"/>
        <w:rPr>
          <w:rFonts w:ascii="黑体" w:eastAsia="黑体" w:hAnsi="Cambria"/>
          <w:kern w:val="0"/>
          <w:sz w:val="84"/>
          <w:szCs w:val="84"/>
        </w:rPr>
      </w:pPr>
      <w:r>
        <w:rPr>
          <w:rFonts w:ascii="黑体" w:eastAsia="黑体" w:hAnsi="Cambria" w:hint="eastAsia"/>
          <w:kern w:val="0"/>
          <w:sz w:val="84"/>
          <w:szCs w:val="84"/>
        </w:rPr>
        <w:t>产生式系统</w:t>
      </w:r>
      <w:r w:rsidR="00140575" w:rsidRPr="00140575">
        <w:rPr>
          <w:rFonts w:ascii="黑体" w:eastAsia="黑体" w:hAnsi="Cambria" w:hint="eastAsia"/>
          <w:kern w:val="0"/>
          <w:sz w:val="84"/>
          <w:szCs w:val="84"/>
        </w:rPr>
        <w:t>实验报告</w:t>
      </w:r>
    </w:p>
    <w:bookmarkEnd w:id="2"/>
    <w:p w14:paraId="2874A5C9" w14:textId="77777777" w:rsidR="00140575" w:rsidRPr="00140575" w:rsidRDefault="00140575" w:rsidP="00140575">
      <w:pPr>
        <w:spacing w:after="200" w:line="400" w:lineRule="exact"/>
        <w:jc w:val="left"/>
        <w:rPr>
          <w:rFonts w:ascii="黑体" w:eastAsia="黑体" w:hAnsi="Cambria"/>
          <w:b/>
          <w:kern w:val="0"/>
          <w:sz w:val="24"/>
          <w:lang w:eastAsia="en-US"/>
        </w:rPr>
      </w:pPr>
    </w:p>
    <w:p w14:paraId="1E08E331" w14:textId="77777777" w:rsidR="00140575" w:rsidRPr="00140575" w:rsidRDefault="00140575" w:rsidP="00140575">
      <w:pPr>
        <w:spacing w:after="200" w:line="400" w:lineRule="exact"/>
        <w:jc w:val="left"/>
        <w:rPr>
          <w:rFonts w:ascii="黑体" w:eastAsia="黑体" w:hAnsi="Cambria"/>
          <w:b/>
          <w:kern w:val="0"/>
          <w:sz w:val="24"/>
        </w:rPr>
      </w:pPr>
    </w:p>
    <w:p w14:paraId="56009A1A" w14:textId="77777777" w:rsidR="00140575" w:rsidRPr="00140575" w:rsidRDefault="00140575" w:rsidP="00140575">
      <w:pPr>
        <w:spacing w:after="200" w:line="400" w:lineRule="exact"/>
        <w:jc w:val="left"/>
        <w:rPr>
          <w:rFonts w:ascii="黑体" w:eastAsia="黑体" w:hAnsi="Cambria"/>
          <w:b/>
          <w:kern w:val="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4353"/>
      </w:tblGrid>
      <w:tr w:rsidR="00140575" w:rsidRPr="00140575" w14:paraId="3747DF8B" w14:textId="77777777" w:rsidTr="00BF08C7">
        <w:trPr>
          <w:trHeight w:val="737"/>
          <w:jc w:val="center"/>
        </w:trPr>
        <w:tc>
          <w:tcPr>
            <w:tcW w:w="1890" w:type="dxa"/>
            <w:vAlign w:val="center"/>
          </w:tcPr>
          <w:p w14:paraId="7024C656"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学生姓名</w:t>
            </w:r>
            <w:proofErr w:type="spellEnd"/>
          </w:p>
        </w:tc>
        <w:tc>
          <w:tcPr>
            <w:tcW w:w="4353" w:type="dxa"/>
            <w:vAlign w:val="center"/>
          </w:tcPr>
          <w:p w14:paraId="4DD9CADA" w14:textId="35F071DB" w:rsidR="00140575" w:rsidRPr="00140575" w:rsidRDefault="000005ED" w:rsidP="00140575">
            <w:pPr>
              <w:adjustRightInd w:val="0"/>
              <w:snapToGrid w:val="0"/>
              <w:spacing w:after="200" w:line="400" w:lineRule="atLeast"/>
              <w:jc w:val="center"/>
              <w:rPr>
                <w:rFonts w:ascii="华文楷体" w:eastAsia="华文楷体" w:hAnsi="华文楷体"/>
                <w:kern w:val="0"/>
                <w:sz w:val="36"/>
                <w:szCs w:val="36"/>
              </w:rPr>
            </w:pPr>
            <w:proofErr w:type="spellStart"/>
            <w:r>
              <w:rPr>
                <w:rFonts w:ascii="华文楷体" w:eastAsia="华文楷体" w:hAnsi="华文楷体" w:hint="eastAsia"/>
                <w:kern w:val="0"/>
                <w:sz w:val="36"/>
                <w:szCs w:val="36"/>
              </w:rPr>
              <w:t>maybeLocalhost</w:t>
            </w:r>
            <w:proofErr w:type="spellEnd"/>
          </w:p>
        </w:tc>
      </w:tr>
      <w:tr w:rsidR="00140575" w:rsidRPr="00140575" w14:paraId="25AF7280" w14:textId="77777777" w:rsidTr="00BF08C7">
        <w:trPr>
          <w:trHeight w:val="737"/>
          <w:jc w:val="center"/>
        </w:trPr>
        <w:tc>
          <w:tcPr>
            <w:tcW w:w="1890" w:type="dxa"/>
            <w:vAlign w:val="center"/>
          </w:tcPr>
          <w:p w14:paraId="5B57A2DF"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r w:rsidRPr="00140575">
              <w:rPr>
                <w:rFonts w:ascii="黑体" w:eastAsia="黑体" w:hAnsi="Cambria" w:hint="eastAsia"/>
                <w:kern w:val="0"/>
                <w:sz w:val="36"/>
                <w:szCs w:val="36"/>
                <w:lang w:eastAsia="en-US"/>
              </w:rPr>
              <w:t>学    号</w:t>
            </w:r>
          </w:p>
        </w:tc>
        <w:tc>
          <w:tcPr>
            <w:tcW w:w="4353" w:type="dxa"/>
            <w:vAlign w:val="center"/>
          </w:tcPr>
          <w:p w14:paraId="4C103AE0" w14:textId="6E45702B"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p>
        </w:tc>
      </w:tr>
      <w:tr w:rsidR="00140575" w:rsidRPr="00140575" w14:paraId="1D21D8AE" w14:textId="77777777" w:rsidTr="00BF08C7">
        <w:trPr>
          <w:trHeight w:val="737"/>
          <w:jc w:val="center"/>
        </w:trPr>
        <w:tc>
          <w:tcPr>
            <w:tcW w:w="1890" w:type="dxa"/>
            <w:vAlign w:val="center"/>
          </w:tcPr>
          <w:p w14:paraId="56C86B25"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专业班级</w:t>
            </w:r>
            <w:proofErr w:type="spellEnd"/>
          </w:p>
        </w:tc>
        <w:tc>
          <w:tcPr>
            <w:tcW w:w="4353" w:type="dxa"/>
            <w:vAlign w:val="center"/>
          </w:tcPr>
          <w:p w14:paraId="61C351B1" w14:textId="283ED3F3"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p>
        </w:tc>
      </w:tr>
      <w:tr w:rsidR="00140575" w:rsidRPr="00140575" w14:paraId="10AE9C88" w14:textId="77777777" w:rsidTr="00BF08C7">
        <w:trPr>
          <w:trHeight w:val="737"/>
          <w:jc w:val="center"/>
        </w:trPr>
        <w:tc>
          <w:tcPr>
            <w:tcW w:w="1890" w:type="dxa"/>
            <w:vAlign w:val="center"/>
          </w:tcPr>
          <w:p w14:paraId="36825BD6"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指导教师</w:t>
            </w:r>
            <w:proofErr w:type="spellEnd"/>
          </w:p>
        </w:tc>
        <w:tc>
          <w:tcPr>
            <w:tcW w:w="4353" w:type="dxa"/>
            <w:vAlign w:val="center"/>
          </w:tcPr>
          <w:p w14:paraId="4209E54D" w14:textId="7CE64054"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p>
        </w:tc>
      </w:tr>
      <w:tr w:rsidR="00140575" w:rsidRPr="00140575" w14:paraId="48FCE88C" w14:textId="77777777" w:rsidTr="00BF08C7">
        <w:trPr>
          <w:trHeight w:val="737"/>
          <w:jc w:val="center"/>
        </w:trPr>
        <w:tc>
          <w:tcPr>
            <w:tcW w:w="1890" w:type="dxa"/>
            <w:vAlign w:val="center"/>
          </w:tcPr>
          <w:p w14:paraId="15B7D3EB"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r w:rsidRPr="00140575">
              <w:rPr>
                <w:rFonts w:ascii="黑体" w:eastAsia="黑体" w:hAnsi="Cambria" w:hint="eastAsia"/>
                <w:kern w:val="0"/>
                <w:sz w:val="36"/>
                <w:szCs w:val="36"/>
                <w:lang w:eastAsia="en-US"/>
              </w:rPr>
              <w:t>学</w:t>
            </w:r>
            <w:r w:rsidRPr="00140575">
              <w:rPr>
                <w:rFonts w:ascii="黑体" w:eastAsia="黑体" w:hAnsi="Cambria"/>
                <w:kern w:val="0"/>
                <w:sz w:val="36"/>
                <w:szCs w:val="36"/>
                <w:lang w:eastAsia="en-US"/>
              </w:rPr>
              <w:t xml:space="preserve">    </w:t>
            </w:r>
            <w:r w:rsidRPr="00140575">
              <w:rPr>
                <w:rFonts w:ascii="黑体" w:eastAsia="黑体" w:hAnsi="Cambria" w:hint="eastAsia"/>
                <w:kern w:val="0"/>
                <w:sz w:val="36"/>
                <w:szCs w:val="36"/>
                <w:lang w:eastAsia="en-US"/>
              </w:rPr>
              <w:t>院</w:t>
            </w:r>
          </w:p>
        </w:tc>
        <w:tc>
          <w:tcPr>
            <w:tcW w:w="4353" w:type="dxa"/>
            <w:vAlign w:val="center"/>
          </w:tcPr>
          <w:p w14:paraId="48498EED" w14:textId="77777777"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r w:rsidRPr="00140575">
              <w:rPr>
                <w:rFonts w:ascii="华文楷体" w:eastAsia="华文楷体" w:hAnsi="华文楷体" w:hint="eastAsia"/>
                <w:kern w:val="0"/>
                <w:sz w:val="36"/>
                <w:szCs w:val="36"/>
              </w:rPr>
              <w:t>计算机学院</w:t>
            </w:r>
          </w:p>
        </w:tc>
      </w:tr>
      <w:tr w:rsidR="00140575" w:rsidRPr="00140575" w14:paraId="3B31E078" w14:textId="77777777" w:rsidTr="00BF08C7">
        <w:trPr>
          <w:trHeight w:val="737"/>
          <w:jc w:val="center"/>
        </w:trPr>
        <w:tc>
          <w:tcPr>
            <w:tcW w:w="1890" w:type="dxa"/>
            <w:vAlign w:val="center"/>
          </w:tcPr>
          <w:p w14:paraId="29722385" w14:textId="77777777" w:rsidR="00140575" w:rsidRPr="00140575" w:rsidRDefault="00140575" w:rsidP="00140575">
            <w:pPr>
              <w:adjustRightInd w:val="0"/>
              <w:snapToGrid w:val="0"/>
              <w:spacing w:after="200" w:line="400" w:lineRule="atLeast"/>
              <w:jc w:val="center"/>
              <w:rPr>
                <w:rFonts w:ascii="黑体" w:eastAsia="黑体" w:hAnsi="Cambria"/>
                <w:kern w:val="0"/>
                <w:sz w:val="36"/>
                <w:szCs w:val="36"/>
                <w:lang w:eastAsia="en-US"/>
              </w:rPr>
            </w:pPr>
            <w:proofErr w:type="spellStart"/>
            <w:r w:rsidRPr="00140575">
              <w:rPr>
                <w:rFonts w:ascii="黑体" w:eastAsia="黑体" w:hAnsi="Cambria" w:hint="eastAsia"/>
                <w:kern w:val="0"/>
                <w:sz w:val="36"/>
                <w:szCs w:val="36"/>
                <w:lang w:eastAsia="en-US"/>
              </w:rPr>
              <w:t>完成时间</w:t>
            </w:r>
            <w:proofErr w:type="spellEnd"/>
          </w:p>
        </w:tc>
        <w:tc>
          <w:tcPr>
            <w:tcW w:w="4353" w:type="dxa"/>
            <w:vAlign w:val="center"/>
          </w:tcPr>
          <w:p w14:paraId="1AC964EF" w14:textId="4BBD631A" w:rsidR="00140575" w:rsidRPr="00140575" w:rsidRDefault="00140575" w:rsidP="00140575">
            <w:pPr>
              <w:adjustRightInd w:val="0"/>
              <w:snapToGrid w:val="0"/>
              <w:spacing w:after="200" w:line="400" w:lineRule="atLeast"/>
              <w:jc w:val="center"/>
              <w:rPr>
                <w:rFonts w:ascii="华文楷体" w:eastAsia="华文楷体" w:hAnsi="华文楷体"/>
                <w:kern w:val="0"/>
                <w:sz w:val="36"/>
                <w:szCs w:val="36"/>
              </w:rPr>
            </w:pPr>
            <w:r w:rsidRPr="00140575">
              <w:rPr>
                <w:rFonts w:ascii="华文楷体" w:eastAsia="华文楷体" w:hAnsi="华文楷体" w:hint="eastAsia"/>
                <w:kern w:val="0"/>
                <w:sz w:val="36"/>
                <w:szCs w:val="36"/>
              </w:rPr>
              <w:t>2020.</w:t>
            </w:r>
            <w:r w:rsidR="00F77E73">
              <w:rPr>
                <w:rFonts w:ascii="华文楷体" w:eastAsia="华文楷体" w:hAnsi="华文楷体"/>
                <w:kern w:val="0"/>
                <w:sz w:val="36"/>
                <w:szCs w:val="36"/>
              </w:rPr>
              <w:t>11</w:t>
            </w:r>
          </w:p>
        </w:tc>
      </w:tr>
      <w:bookmarkEnd w:id="0"/>
      <w:bookmarkEnd w:id="1"/>
    </w:tbl>
    <w:p w14:paraId="2B432C7E" w14:textId="667E78EE" w:rsidR="000D6E1A" w:rsidRDefault="000D6E1A" w:rsidP="00AE4476">
      <w:pPr>
        <w:jc w:val="left"/>
      </w:pPr>
    </w:p>
    <w:p w14:paraId="3865C695" w14:textId="462DCF82" w:rsidR="00AE4476" w:rsidRDefault="00AE4476" w:rsidP="00AE4476">
      <w:pPr>
        <w:jc w:val="left"/>
      </w:pPr>
    </w:p>
    <w:sdt>
      <w:sdtPr>
        <w:rPr>
          <w:rFonts w:ascii="Times New Roman" w:eastAsia="宋体" w:hAnsi="Times New Roman" w:cs="Times New Roman"/>
          <w:color w:val="auto"/>
          <w:kern w:val="2"/>
          <w:sz w:val="21"/>
          <w:szCs w:val="24"/>
          <w:lang w:val="zh-CN"/>
        </w:rPr>
        <w:id w:val="-698549139"/>
        <w:docPartObj>
          <w:docPartGallery w:val="Table of Contents"/>
          <w:docPartUnique/>
        </w:docPartObj>
      </w:sdtPr>
      <w:sdtEndPr>
        <w:rPr>
          <w:b/>
          <w:bCs/>
        </w:rPr>
      </w:sdtEndPr>
      <w:sdtContent>
        <w:p w14:paraId="33802599" w14:textId="7631AFB6" w:rsidR="00AE4476" w:rsidRPr="00AE4476" w:rsidRDefault="00AE4476" w:rsidP="00AE4476">
          <w:pPr>
            <w:pStyle w:val="TOC"/>
            <w:jc w:val="center"/>
            <w:rPr>
              <w:sz w:val="40"/>
              <w:szCs w:val="40"/>
            </w:rPr>
          </w:pPr>
          <w:r w:rsidRPr="00AE4476">
            <w:rPr>
              <w:sz w:val="40"/>
              <w:szCs w:val="40"/>
              <w:lang w:val="zh-CN"/>
            </w:rPr>
            <w:t>目录</w:t>
          </w:r>
        </w:p>
        <w:p w14:paraId="123E0DDC" w14:textId="29797C75" w:rsidR="00AE4476" w:rsidRPr="00AE4476" w:rsidRDefault="00AE4476" w:rsidP="00AE4476">
          <w:pPr>
            <w:pStyle w:val="TOC1"/>
            <w:tabs>
              <w:tab w:val="right" w:leader="dot" w:pos="8296"/>
            </w:tabs>
            <w:rPr>
              <w:rFonts w:ascii="宋体" w:hAnsi="宋体"/>
              <w:noProof/>
              <w:sz w:val="24"/>
            </w:rPr>
          </w:pPr>
          <w:r w:rsidRPr="00AE4476">
            <w:rPr>
              <w:rFonts w:ascii="宋体" w:hAnsi="宋体"/>
              <w:sz w:val="24"/>
            </w:rPr>
            <w:fldChar w:fldCharType="begin"/>
          </w:r>
          <w:r w:rsidRPr="00AE4476">
            <w:rPr>
              <w:rFonts w:ascii="宋体" w:hAnsi="宋体"/>
              <w:sz w:val="24"/>
            </w:rPr>
            <w:instrText xml:space="preserve"> TOC \o "1-3" \h \z \u </w:instrText>
          </w:r>
          <w:r w:rsidRPr="00AE4476">
            <w:rPr>
              <w:rFonts w:ascii="宋体" w:hAnsi="宋体"/>
              <w:sz w:val="24"/>
            </w:rPr>
            <w:fldChar w:fldCharType="separate"/>
          </w:r>
          <w:hyperlink w:anchor="_Toc59956368" w:history="1">
            <w:r w:rsidRPr="00AE4476">
              <w:rPr>
                <w:rStyle w:val="ac"/>
                <w:rFonts w:ascii="宋体" w:hAnsi="宋体"/>
                <w:noProof/>
                <w:sz w:val="24"/>
              </w:rPr>
              <w:t>一、实验目的</w:t>
            </w:r>
            <w:r w:rsidRPr="00AE4476">
              <w:rPr>
                <w:rFonts w:ascii="宋体" w:hAnsi="宋体"/>
                <w:noProof/>
                <w:webHidden/>
                <w:sz w:val="24"/>
              </w:rPr>
              <w:tab/>
            </w:r>
            <w:r w:rsidRPr="00AE4476">
              <w:rPr>
                <w:rFonts w:ascii="宋体" w:hAnsi="宋体"/>
                <w:noProof/>
                <w:webHidden/>
                <w:sz w:val="24"/>
              </w:rPr>
              <w:fldChar w:fldCharType="begin"/>
            </w:r>
            <w:r w:rsidRPr="00AE4476">
              <w:rPr>
                <w:rFonts w:ascii="宋体" w:hAnsi="宋体"/>
                <w:noProof/>
                <w:webHidden/>
                <w:sz w:val="24"/>
              </w:rPr>
              <w:instrText xml:space="preserve"> PAGEREF _Toc59956368 \h </w:instrText>
            </w:r>
            <w:r w:rsidRPr="00AE4476">
              <w:rPr>
                <w:rFonts w:ascii="宋体" w:hAnsi="宋体"/>
                <w:noProof/>
                <w:webHidden/>
                <w:sz w:val="24"/>
              </w:rPr>
            </w:r>
            <w:r w:rsidRPr="00AE4476">
              <w:rPr>
                <w:rFonts w:ascii="宋体" w:hAnsi="宋体"/>
                <w:noProof/>
                <w:webHidden/>
                <w:sz w:val="24"/>
              </w:rPr>
              <w:fldChar w:fldCharType="separate"/>
            </w:r>
            <w:r w:rsidRPr="00AE4476">
              <w:rPr>
                <w:rFonts w:ascii="宋体" w:hAnsi="宋体"/>
                <w:noProof/>
                <w:webHidden/>
                <w:sz w:val="24"/>
              </w:rPr>
              <w:t>1</w:t>
            </w:r>
            <w:r w:rsidRPr="00AE4476">
              <w:rPr>
                <w:rFonts w:ascii="宋体" w:hAnsi="宋体"/>
                <w:noProof/>
                <w:webHidden/>
                <w:sz w:val="24"/>
              </w:rPr>
              <w:fldChar w:fldCharType="end"/>
            </w:r>
          </w:hyperlink>
        </w:p>
        <w:p w14:paraId="71A66D03" w14:textId="406C1856" w:rsidR="00AE4476" w:rsidRPr="00AE4476" w:rsidRDefault="00BB7D7D" w:rsidP="00AE4476">
          <w:pPr>
            <w:pStyle w:val="TOC1"/>
            <w:tabs>
              <w:tab w:val="right" w:leader="dot" w:pos="8296"/>
            </w:tabs>
            <w:rPr>
              <w:rFonts w:ascii="宋体" w:hAnsi="宋体"/>
              <w:noProof/>
              <w:sz w:val="24"/>
            </w:rPr>
          </w:pPr>
          <w:hyperlink w:anchor="_Toc59956369" w:history="1">
            <w:r w:rsidR="00AE4476" w:rsidRPr="00AE4476">
              <w:rPr>
                <w:rStyle w:val="ac"/>
                <w:rFonts w:ascii="宋体" w:hAnsi="宋体"/>
                <w:noProof/>
                <w:sz w:val="24"/>
              </w:rPr>
              <w:t>二、实验内容</w:t>
            </w:r>
            <w:r w:rsidR="00AE4476" w:rsidRPr="00AE4476">
              <w:rPr>
                <w:rFonts w:ascii="宋体" w:hAnsi="宋体"/>
                <w:noProof/>
                <w:webHidden/>
                <w:sz w:val="24"/>
              </w:rPr>
              <w:tab/>
            </w:r>
            <w:r w:rsidR="00AE4476" w:rsidRPr="00AE4476">
              <w:rPr>
                <w:rFonts w:ascii="宋体" w:hAnsi="宋体"/>
                <w:noProof/>
                <w:webHidden/>
                <w:sz w:val="24"/>
              </w:rPr>
              <w:fldChar w:fldCharType="begin"/>
            </w:r>
            <w:r w:rsidR="00AE4476" w:rsidRPr="00AE4476">
              <w:rPr>
                <w:rFonts w:ascii="宋体" w:hAnsi="宋体"/>
                <w:noProof/>
                <w:webHidden/>
                <w:sz w:val="24"/>
              </w:rPr>
              <w:instrText xml:space="preserve"> PAGEREF _Toc59956369 \h </w:instrText>
            </w:r>
            <w:r w:rsidR="00AE4476" w:rsidRPr="00AE4476">
              <w:rPr>
                <w:rFonts w:ascii="宋体" w:hAnsi="宋体"/>
                <w:noProof/>
                <w:webHidden/>
                <w:sz w:val="24"/>
              </w:rPr>
            </w:r>
            <w:r w:rsidR="00AE4476" w:rsidRPr="00AE4476">
              <w:rPr>
                <w:rFonts w:ascii="宋体" w:hAnsi="宋体"/>
                <w:noProof/>
                <w:webHidden/>
                <w:sz w:val="24"/>
              </w:rPr>
              <w:fldChar w:fldCharType="separate"/>
            </w:r>
            <w:r w:rsidR="00AE4476" w:rsidRPr="00AE4476">
              <w:rPr>
                <w:rFonts w:ascii="宋体" w:hAnsi="宋体"/>
                <w:noProof/>
                <w:webHidden/>
                <w:sz w:val="24"/>
              </w:rPr>
              <w:t>1</w:t>
            </w:r>
            <w:r w:rsidR="00AE4476" w:rsidRPr="00AE4476">
              <w:rPr>
                <w:rFonts w:ascii="宋体" w:hAnsi="宋体"/>
                <w:noProof/>
                <w:webHidden/>
                <w:sz w:val="24"/>
              </w:rPr>
              <w:fldChar w:fldCharType="end"/>
            </w:r>
          </w:hyperlink>
        </w:p>
        <w:p w14:paraId="18B0FFDB" w14:textId="6CB51E05" w:rsidR="00AE4476" w:rsidRPr="00AE4476" w:rsidRDefault="00BB7D7D" w:rsidP="00AE4476">
          <w:pPr>
            <w:pStyle w:val="TOC1"/>
            <w:tabs>
              <w:tab w:val="right" w:leader="dot" w:pos="8296"/>
            </w:tabs>
            <w:rPr>
              <w:rFonts w:ascii="宋体" w:hAnsi="宋体"/>
              <w:noProof/>
              <w:sz w:val="24"/>
            </w:rPr>
          </w:pPr>
          <w:hyperlink w:anchor="_Toc59956370" w:history="1">
            <w:r w:rsidR="00AE4476" w:rsidRPr="00AE4476">
              <w:rPr>
                <w:rStyle w:val="ac"/>
                <w:rFonts w:ascii="宋体" w:hAnsi="宋体"/>
                <w:noProof/>
                <w:sz w:val="24"/>
              </w:rPr>
              <w:t>三、实验环境</w:t>
            </w:r>
            <w:r w:rsidR="00AE4476" w:rsidRPr="00AE4476">
              <w:rPr>
                <w:rFonts w:ascii="宋体" w:hAnsi="宋体"/>
                <w:noProof/>
                <w:webHidden/>
                <w:sz w:val="24"/>
              </w:rPr>
              <w:tab/>
            </w:r>
            <w:r w:rsidR="00AE4476" w:rsidRPr="00AE4476">
              <w:rPr>
                <w:rFonts w:ascii="宋体" w:hAnsi="宋体"/>
                <w:noProof/>
                <w:webHidden/>
                <w:sz w:val="24"/>
              </w:rPr>
              <w:fldChar w:fldCharType="begin"/>
            </w:r>
            <w:r w:rsidR="00AE4476" w:rsidRPr="00AE4476">
              <w:rPr>
                <w:rFonts w:ascii="宋体" w:hAnsi="宋体"/>
                <w:noProof/>
                <w:webHidden/>
                <w:sz w:val="24"/>
              </w:rPr>
              <w:instrText xml:space="preserve"> PAGEREF _Toc59956370 \h </w:instrText>
            </w:r>
            <w:r w:rsidR="00AE4476" w:rsidRPr="00AE4476">
              <w:rPr>
                <w:rFonts w:ascii="宋体" w:hAnsi="宋体"/>
                <w:noProof/>
                <w:webHidden/>
                <w:sz w:val="24"/>
              </w:rPr>
            </w:r>
            <w:r w:rsidR="00AE4476" w:rsidRPr="00AE4476">
              <w:rPr>
                <w:rFonts w:ascii="宋体" w:hAnsi="宋体"/>
                <w:noProof/>
                <w:webHidden/>
                <w:sz w:val="24"/>
              </w:rPr>
              <w:fldChar w:fldCharType="separate"/>
            </w:r>
            <w:r w:rsidR="00AE4476" w:rsidRPr="00AE4476">
              <w:rPr>
                <w:rFonts w:ascii="宋体" w:hAnsi="宋体"/>
                <w:noProof/>
                <w:webHidden/>
                <w:sz w:val="24"/>
              </w:rPr>
              <w:t>1</w:t>
            </w:r>
            <w:r w:rsidR="00AE4476" w:rsidRPr="00AE4476">
              <w:rPr>
                <w:rFonts w:ascii="宋体" w:hAnsi="宋体"/>
                <w:noProof/>
                <w:webHidden/>
                <w:sz w:val="24"/>
              </w:rPr>
              <w:fldChar w:fldCharType="end"/>
            </w:r>
          </w:hyperlink>
        </w:p>
        <w:p w14:paraId="59544076" w14:textId="2DA748AD" w:rsidR="00AE4476" w:rsidRPr="00AE4476" w:rsidRDefault="00BB7D7D" w:rsidP="00AE4476">
          <w:pPr>
            <w:pStyle w:val="TOC1"/>
            <w:tabs>
              <w:tab w:val="right" w:leader="dot" w:pos="8296"/>
            </w:tabs>
            <w:rPr>
              <w:rFonts w:ascii="宋体" w:hAnsi="宋体"/>
              <w:noProof/>
              <w:sz w:val="24"/>
            </w:rPr>
          </w:pPr>
          <w:hyperlink w:anchor="_Toc59956371" w:history="1">
            <w:r w:rsidR="00AE4476" w:rsidRPr="00AE4476">
              <w:rPr>
                <w:rStyle w:val="ac"/>
                <w:rFonts w:ascii="宋体" w:hAnsi="宋体"/>
                <w:noProof/>
                <w:sz w:val="24"/>
              </w:rPr>
              <w:t>四、实验说明</w:t>
            </w:r>
            <w:r w:rsidR="00AE4476" w:rsidRPr="00AE4476">
              <w:rPr>
                <w:rFonts w:ascii="宋体" w:hAnsi="宋体"/>
                <w:noProof/>
                <w:webHidden/>
                <w:sz w:val="24"/>
              </w:rPr>
              <w:tab/>
            </w:r>
            <w:r w:rsidR="00AE4476" w:rsidRPr="00AE4476">
              <w:rPr>
                <w:rFonts w:ascii="宋体" w:hAnsi="宋体"/>
                <w:noProof/>
                <w:webHidden/>
                <w:sz w:val="24"/>
              </w:rPr>
              <w:fldChar w:fldCharType="begin"/>
            </w:r>
            <w:r w:rsidR="00AE4476" w:rsidRPr="00AE4476">
              <w:rPr>
                <w:rFonts w:ascii="宋体" w:hAnsi="宋体"/>
                <w:noProof/>
                <w:webHidden/>
                <w:sz w:val="24"/>
              </w:rPr>
              <w:instrText xml:space="preserve"> PAGEREF _Toc59956371 \h </w:instrText>
            </w:r>
            <w:r w:rsidR="00AE4476" w:rsidRPr="00AE4476">
              <w:rPr>
                <w:rFonts w:ascii="宋体" w:hAnsi="宋体"/>
                <w:noProof/>
                <w:webHidden/>
                <w:sz w:val="24"/>
              </w:rPr>
            </w:r>
            <w:r w:rsidR="00AE4476" w:rsidRPr="00AE4476">
              <w:rPr>
                <w:rFonts w:ascii="宋体" w:hAnsi="宋体"/>
                <w:noProof/>
                <w:webHidden/>
                <w:sz w:val="24"/>
              </w:rPr>
              <w:fldChar w:fldCharType="separate"/>
            </w:r>
            <w:r w:rsidR="00AE4476" w:rsidRPr="00AE4476">
              <w:rPr>
                <w:rFonts w:ascii="宋体" w:hAnsi="宋体"/>
                <w:noProof/>
                <w:webHidden/>
                <w:sz w:val="24"/>
              </w:rPr>
              <w:t>2</w:t>
            </w:r>
            <w:r w:rsidR="00AE4476" w:rsidRPr="00AE4476">
              <w:rPr>
                <w:rFonts w:ascii="宋体" w:hAnsi="宋体"/>
                <w:noProof/>
                <w:webHidden/>
                <w:sz w:val="24"/>
              </w:rPr>
              <w:fldChar w:fldCharType="end"/>
            </w:r>
          </w:hyperlink>
        </w:p>
        <w:p w14:paraId="1039C8C9" w14:textId="1C956CBA" w:rsidR="00AE4476" w:rsidRPr="00AE4476" w:rsidRDefault="00BB7D7D" w:rsidP="00AE4476">
          <w:pPr>
            <w:pStyle w:val="TOC1"/>
            <w:tabs>
              <w:tab w:val="right" w:leader="dot" w:pos="8296"/>
            </w:tabs>
            <w:rPr>
              <w:rFonts w:ascii="宋体" w:hAnsi="宋体"/>
              <w:noProof/>
              <w:sz w:val="24"/>
            </w:rPr>
          </w:pPr>
          <w:hyperlink w:anchor="_Toc59956372" w:history="1">
            <w:r w:rsidR="00AE4476" w:rsidRPr="00AE4476">
              <w:rPr>
                <w:rStyle w:val="ac"/>
                <w:rFonts w:ascii="宋体" w:hAnsi="宋体"/>
                <w:noProof/>
                <w:sz w:val="24"/>
              </w:rPr>
              <w:t>五、动物识别系统实验报告表</w:t>
            </w:r>
            <w:r w:rsidR="00AE4476" w:rsidRPr="00AE4476">
              <w:rPr>
                <w:rFonts w:ascii="宋体" w:hAnsi="宋体"/>
                <w:noProof/>
                <w:webHidden/>
                <w:sz w:val="24"/>
              </w:rPr>
              <w:tab/>
            </w:r>
            <w:r w:rsidR="00AE4476" w:rsidRPr="00AE4476">
              <w:rPr>
                <w:rFonts w:ascii="宋体" w:hAnsi="宋体"/>
                <w:noProof/>
                <w:webHidden/>
                <w:sz w:val="24"/>
              </w:rPr>
              <w:fldChar w:fldCharType="begin"/>
            </w:r>
            <w:r w:rsidR="00AE4476" w:rsidRPr="00AE4476">
              <w:rPr>
                <w:rFonts w:ascii="宋体" w:hAnsi="宋体"/>
                <w:noProof/>
                <w:webHidden/>
                <w:sz w:val="24"/>
              </w:rPr>
              <w:instrText xml:space="preserve"> PAGEREF _Toc59956372 \h </w:instrText>
            </w:r>
            <w:r w:rsidR="00AE4476" w:rsidRPr="00AE4476">
              <w:rPr>
                <w:rFonts w:ascii="宋体" w:hAnsi="宋体"/>
                <w:noProof/>
                <w:webHidden/>
                <w:sz w:val="24"/>
              </w:rPr>
            </w:r>
            <w:r w:rsidR="00AE4476" w:rsidRPr="00AE4476">
              <w:rPr>
                <w:rFonts w:ascii="宋体" w:hAnsi="宋体"/>
                <w:noProof/>
                <w:webHidden/>
                <w:sz w:val="24"/>
              </w:rPr>
              <w:fldChar w:fldCharType="separate"/>
            </w:r>
            <w:r w:rsidR="00AE4476" w:rsidRPr="00AE4476">
              <w:rPr>
                <w:rFonts w:ascii="宋体" w:hAnsi="宋体"/>
                <w:noProof/>
                <w:webHidden/>
                <w:sz w:val="24"/>
              </w:rPr>
              <w:t>3</w:t>
            </w:r>
            <w:r w:rsidR="00AE4476" w:rsidRPr="00AE4476">
              <w:rPr>
                <w:rFonts w:ascii="宋体" w:hAnsi="宋体"/>
                <w:noProof/>
                <w:webHidden/>
                <w:sz w:val="24"/>
              </w:rPr>
              <w:fldChar w:fldCharType="end"/>
            </w:r>
          </w:hyperlink>
        </w:p>
        <w:p w14:paraId="13D8794D" w14:textId="28C09D7C" w:rsidR="00AE4476" w:rsidRPr="00AE4476" w:rsidRDefault="00BB7D7D" w:rsidP="00AE4476">
          <w:pPr>
            <w:pStyle w:val="TOC1"/>
            <w:tabs>
              <w:tab w:val="right" w:leader="dot" w:pos="8296"/>
            </w:tabs>
            <w:rPr>
              <w:rFonts w:ascii="宋体" w:hAnsi="宋体"/>
              <w:noProof/>
              <w:sz w:val="24"/>
            </w:rPr>
          </w:pPr>
          <w:hyperlink w:anchor="_Toc59956373" w:history="1">
            <w:r w:rsidR="00AE4476" w:rsidRPr="00AE4476">
              <w:rPr>
                <w:rStyle w:val="ac"/>
                <w:rFonts w:ascii="宋体" w:hAnsi="宋体"/>
                <w:noProof/>
                <w:sz w:val="24"/>
              </w:rPr>
              <w:t>六、花卉识别系统实验报告表</w:t>
            </w:r>
            <w:r w:rsidR="00AE4476" w:rsidRPr="00AE4476">
              <w:rPr>
                <w:rFonts w:ascii="宋体" w:hAnsi="宋体"/>
                <w:noProof/>
                <w:webHidden/>
                <w:sz w:val="24"/>
              </w:rPr>
              <w:tab/>
            </w:r>
            <w:r w:rsidR="00AE4476" w:rsidRPr="00AE4476">
              <w:rPr>
                <w:rFonts w:ascii="宋体" w:hAnsi="宋体"/>
                <w:noProof/>
                <w:webHidden/>
                <w:sz w:val="24"/>
              </w:rPr>
              <w:fldChar w:fldCharType="begin"/>
            </w:r>
            <w:r w:rsidR="00AE4476" w:rsidRPr="00AE4476">
              <w:rPr>
                <w:rFonts w:ascii="宋体" w:hAnsi="宋体"/>
                <w:noProof/>
                <w:webHidden/>
                <w:sz w:val="24"/>
              </w:rPr>
              <w:instrText xml:space="preserve"> PAGEREF _Toc59956373 \h </w:instrText>
            </w:r>
            <w:r w:rsidR="00AE4476" w:rsidRPr="00AE4476">
              <w:rPr>
                <w:rFonts w:ascii="宋体" w:hAnsi="宋体"/>
                <w:noProof/>
                <w:webHidden/>
                <w:sz w:val="24"/>
              </w:rPr>
            </w:r>
            <w:r w:rsidR="00AE4476" w:rsidRPr="00AE4476">
              <w:rPr>
                <w:rFonts w:ascii="宋体" w:hAnsi="宋体"/>
                <w:noProof/>
                <w:webHidden/>
                <w:sz w:val="24"/>
              </w:rPr>
              <w:fldChar w:fldCharType="separate"/>
            </w:r>
            <w:r w:rsidR="00AE4476" w:rsidRPr="00AE4476">
              <w:rPr>
                <w:rFonts w:ascii="宋体" w:hAnsi="宋体"/>
                <w:noProof/>
                <w:webHidden/>
                <w:sz w:val="24"/>
              </w:rPr>
              <w:t>5</w:t>
            </w:r>
            <w:r w:rsidR="00AE4476" w:rsidRPr="00AE4476">
              <w:rPr>
                <w:rFonts w:ascii="宋体" w:hAnsi="宋体"/>
                <w:noProof/>
                <w:webHidden/>
                <w:sz w:val="24"/>
              </w:rPr>
              <w:fldChar w:fldCharType="end"/>
            </w:r>
          </w:hyperlink>
        </w:p>
        <w:p w14:paraId="422CC399" w14:textId="2F29AC54" w:rsidR="00AE4476" w:rsidRDefault="00AE4476" w:rsidP="00AE4476">
          <w:r w:rsidRPr="00AE4476">
            <w:rPr>
              <w:rFonts w:ascii="宋体" w:hAnsi="宋体"/>
              <w:b/>
              <w:bCs/>
              <w:sz w:val="24"/>
              <w:lang w:val="zh-CN"/>
            </w:rPr>
            <w:fldChar w:fldCharType="end"/>
          </w:r>
        </w:p>
      </w:sdtContent>
    </w:sdt>
    <w:p w14:paraId="474FDB3B" w14:textId="77777777" w:rsidR="00AE4476" w:rsidRDefault="00AE4476" w:rsidP="004F02E9">
      <w:pPr>
        <w:pStyle w:val="1"/>
        <w:sectPr w:rsidR="00AE4476" w:rsidSect="00DF0FF2">
          <w:footerReference w:type="default" r:id="rId9"/>
          <w:pgSz w:w="11906" w:h="16838"/>
          <w:pgMar w:top="1440" w:right="1800" w:bottom="1440" w:left="1800" w:header="851" w:footer="992" w:gutter="0"/>
          <w:cols w:space="425"/>
          <w:docGrid w:type="lines" w:linePitch="312"/>
        </w:sectPr>
      </w:pPr>
    </w:p>
    <w:p w14:paraId="56B0956B" w14:textId="4DEAE494" w:rsidR="000D6E1A" w:rsidRDefault="000D6E1A" w:rsidP="004F02E9">
      <w:pPr>
        <w:pStyle w:val="1"/>
      </w:pPr>
      <w:bookmarkStart w:id="3" w:name="_Toc59956368"/>
      <w:r>
        <w:rPr>
          <w:rFonts w:hint="eastAsia"/>
        </w:rPr>
        <w:lastRenderedPageBreak/>
        <w:t>一、实验目的</w:t>
      </w:r>
      <w:bookmarkEnd w:id="3"/>
    </w:p>
    <w:p w14:paraId="783C9BF7" w14:textId="1C51F256" w:rsidR="000D6E1A" w:rsidRPr="000D6E1A" w:rsidRDefault="000D6E1A" w:rsidP="000D6E1A">
      <w:pPr>
        <w:spacing w:line="400" w:lineRule="exact"/>
        <w:rPr>
          <w:rFonts w:asciiTheme="minorEastAsia" w:eastAsiaTheme="minorEastAsia" w:hAnsiTheme="minorEastAsia"/>
          <w:sz w:val="24"/>
        </w:rPr>
      </w:pPr>
      <w:r w:rsidRPr="00D4488E">
        <w:rPr>
          <w:rFonts w:asciiTheme="minorEastAsia" w:eastAsiaTheme="minorEastAsia" w:hAnsiTheme="minorEastAsia" w:hint="eastAsia"/>
          <w:sz w:val="24"/>
        </w:rPr>
        <w:t>熟悉和掌握产生式系统的运行机制，掌握基于规则推理的基本方法，利用规则演绎解决规划问题。</w:t>
      </w:r>
    </w:p>
    <w:p w14:paraId="48385DDF" w14:textId="77777777" w:rsidR="000D6E1A" w:rsidRPr="00100EC1" w:rsidRDefault="000D6E1A" w:rsidP="004F02E9">
      <w:pPr>
        <w:pStyle w:val="1"/>
      </w:pPr>
      <w:bookmarkStart w:id="4" w:name="_Toc59956369"/>
      <w:r w:rsidRPr="00100EC1">
        <w:rPr>
          <w:rFonts w:hint="eastAsia"/>
        </w:rPr>
        <w:t>二、实验内容</w:t>
      </w:r>
      <w:bookmarkEnd w:id="4"/>
    </w:p>
    <w:p w14:paraId="2FE0FA50" w14:textId="77777777" w:rsidR="000D6E1A" w:rsidRDefault="000D6E1A" w:rsidP="000D6E1A">
      <w:pPr>
        <w:pStyle w:val="a3"/>
        <w:numPr>
          <w:ilvl w:val="0"/>
          <w:numId w:val="21"/>
        </w:numPr>
        <w:spacing w:line="400" w:lineRule="exact"/>
        <w:ind w:firstLineChars="0"/>
        <w:rPr>
          <w:rFonts w:asciiTheme="minorEastAsia" w:eastAsiaTheme="minorEastAsia" w:hAnsiTheme="minorEastAsia"/>
          <w:sz w:val="24"/>
        </w:rPr>
      </w:pPr>
      <w:r w:rsidRPr="000D6E1A">
        <w:rPr>
          <w:rFonts w:asciiTheme="minorEastAsia" w:eastAsiaTheme="minorEastAsia" w:hAnsiTheme="minorEastAsia" w:hint="eastAsia"/>
          <w:sz w:val="24"/>
        </w:rPr>
        <w:t>对已有的产生式系统(默认的例子)进行演示，同时可以更改其规则库或（和）事实库，进行正反向推理，了解其推理过程和机制。自己建造产生式系统（包括规则库和事实库），然后进行推理，即可以自己输入任何的规则和事实，并基于这种规则和事实进行推理。</w:t>
      </w:r>
    </w:p>
    <w:p w14:paraId="1EDAB9C4" w14:textId="0FB16294" w:rsidR="000D6E1A" w:rsidRPr="000D6E1A" w:rsidRDefault="000D6E1A" w:rsidP="000D6E1A">
      <w:pPr>
        <w:pStyle w:val="a3"/>
        <w:numPr>
          <w:ilvl w:val="0"/>
          <w:numId w:val="21"/>
        </w:numPr>
        <w:spacing w:line="400" w:lineRule="exact"/>
        <w:ind w:firstLineChars="0"/>
        <w:rPr>
          <w:rFonts w:asciiTheme="minorEastAsia" w:eastAsiaTheme="minorEastAsia" w:hAnsiTheme="minorEastAsia"/>
          <w:sz w:val="24"/>
        </w:rPr>
      </w:pPr>
      <w:r w:rsidRPr="000D6E1A">
        <w:rPr>
          <w:rFonts w:asciiTheme="minorEastAsia" w:eastAsiaTheme="minorEastAsia" w:hAnsiTheme="minorEastAsia" w:hint="eastAsia"/>
          <w:sz w:val="24"/>
        </w:rPr>
        <w:t>观察并验证简单的推理过程。对照实验过程，自己写一个简单的规则推理,再用实验环境创建一个相应的模型,并在实验中验证或修改它。</w:t>
      </w:r>
    </w:p>
    <w:p w14:paraId="481550E5" w14:textId="15001BE3" w:rsidR="000D6E1A" w:rsidRPr="00100EC1" w:rsidRDefault="000D6E1A" w:rsidP="004F02E9">
      <w:pPr>
        <w:pStyle w:val="1"/>
      </w:pPr>
      <w:bookmarkStart w:id="5" w:name="_Toc59956370"/>
      <w:r w:rsidRPr="00100EC1">
        <w:rPr>
          <w:rFonts w:hint="eastAsia"/>
        </w:rPr>
        <w:t>三</w:t>
      </w:r>
      <w:r>
        <w:rPr>
          <w:rFonts w:hint="eastAsia"/>
        </w:rPr>
        <w:t>、</w:t>
      </w:r>
      <w:r w:rsidRPr="00100EC1">
        <w:rPr>
          <w:rFonts w:hint="eastAsia"/>
        </w:rPr>
        <w:t>实验环境</w:t>
      </w:r>
      <w:bookmarkEnd w:id="5"/>
    </w:p>
    <w:p w14:paraId="74CD3FF9" w14:textId="5B1F8971" w:rsidR="000D6E1A" w:rsidRPr="00AE4476" w:rsidRDefault="000D6E1A" w:rsidP="00AE4476">
      <w:pPr>
        <w:rPr>
          <w:rFonts w:ascii="宋体" w:hAnsi="宋体"/>
          <w:sz w:val="24"/>
        </w:rPr>
      </w:pPr>
      <w:r w:rsidRPr="00AE4476">
        <w:rPr>
          <w:rFonts w:ascii="宋体" w:hAnsi="宋体" w:hint="eastAsia"/>
          <w:sz w:val="24"/>
        </w:rPr>
        <w:t>本实验环境主要提供一个能够实现模拟产生式专家系统的验证、设计和开发的可视化操作平台，如图2所示。此环境包括了以逻辑推理和符号表示为核心的典型验证性或开发性实验范例，如正向推理、反向推理、基于逻辑的搜索等。各实验都能直观地显示出推理进行过程的每一步细节，学生既能用本系统提供的范例进行演示或验证性实验，也能够用它来设计并调试自己的实验模型。</w:t>
      </w:r>
    </w:p>
    <w:p w14:paraId="73600F3E" w14:textId="77777777" w:rsidR="00AE4476" w:rsidRDefault="00AE4476" w:rsidP="00AE4476">
      <w:pPr>
        <w:keepNext/>
        <w:jc w:val="center"/>
      </w:pPr>
      <w:r w:rsidRPr="00AE4476">
        <w:rPr>
          <w:noProof/>
        </w:rPr>
        <w:lastRenderedPageBreak/>
        <w:drawing>
          <wp:inline distT="0" distB="0" distL="0" distR="0" wp14:anchorId="2F92A521" wp14:editId="27D5A899">
            <wp:extent cx="4198984" cy="281964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984" cy="2819644"/>
                    </a:xfrm>
                    <a:prstGeom prst="rect">
                      <a:avLst/>
                    </a:prstGeom>
                  </pic:spPr>
                </pic:pic>
              </a:graphicData>
            </a:graphic>
          </wp:inline>
        </w:drawing>
      </w:r>
    </w:p>
    <w:p w14:paraId="63E8AB8F" w14:textId="18C83D42" w:rsidR="00AE4476" w:rsidRPr="00AE4476" w:rsidRDefault="00AE4476" w:rsidP="00AE4476">
      <w:pPr>
        <w:pStyle w:val="ab"/>
        <w:jc w:val="center"/>
        <w:rPr>
          <w:rFonts w:ascii="宋体" w:eastAsia="宋体" w:hAnsi="宋体"/>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产生式系统实验环境</w:t>
      </w:r>
    </w:p>
    <w:p w14:paraId="5982F5BF" w14:textId="77777777" w:rsidR="000D6E1A" w:rsidRPr="007D2957" w:rsidRDefault="000D6E1A" w:rsidP="004F02E9">
      <w:pPr>
        <w:pStyle w:val="1"/>
      </w:pPr>
      <w:bookmarkStart w:id="6" w:name="_Toc59956371"/>
      <w:r w:rsidRPr="007D2957">
        <w:rPr>
          <w:rFonts w:hint="eastAsia"/>
        </w:rPr>
        <w:t>四</w:t>
      </w:r>
      <w:r>
        <w:rPr>
          <w:rFonts w:hint="eastAsia"/>
        </w:rPr>
        <w:t>、</w:t>
      </w:r>
      <w:r w:rsidRPr="007D2957">
        <w:rPr>
          <w:rFonts w:hint="eastAsia"/>
        </w:rPr>
        <w:t>实验说明</w:t>
      </w:r>
      <w:bookmarkEnd w:id="6"/>
    </w:p>
    <w:p w14:paraId="101A73DC" w14:textId="3B7896F1" w:rsidR="000D6E1A" w:rsidRPr="00E32518" w:rsidRDefault="000D6E1A" w:rsidP="000D6E1A">
      <w:pPr>
        <w:spacing w:line="400" w:lineRule="exact"/>
        <w:rPr>
          <w:sz w:val="24"/>
        </w:rPr>
      </w:pPr>
      <w:r w:rsidRPr="00E32518">
        <w:rPr>
          <w:rFonts w:asciiTheme="minorEastAsia" w:eastAsiaTheme="minorEastAsia" w:hAnsiTheme="minorEastAsia" w:cs="宋体" w:hint="eastAsia"/>
          <w:kern w:val="0"/>
          <w:sz w:val="24"/>
        </w:rPr>
        <w:t>在产生式系统</w:t>
      </w:r>
      <w:r w:rsidRPr="00E32518">
        <w:rPr>
          <w:rFonts w:asciiTheme="minorEastAsia" w:eastAsiaTheme="minorEastAsia" w:hAnsiTheme="minorEastAsia" w:cs="宋体" w:hint="eastAsia"/>
          <w:shadow/>
          <w:kern w:val="0"/>
          <w:sz w:val="24"/>
        </w:rPr>
        <w:t>的</w:t>
      </w:r>
      <w:r w:rsidRPr="00E32518">
        <w:rPr>
          <w:rFonts w:hint="eastAsia"/>
          <w:sz w:val="24"/>
        </w:rPr>
        <w:t>求解过程是一个不断地从规则库中选取可用规则与综合数据库中的已知事实进行匹配的过程，规则的每一次匹配都会使综合数据库增加新的内容，并</w:t>
      </w:r>
      <w:proofErr w:type="gramStart"/>
      <w:r w:rsidRPr="00E32518">
        <w:rPr>
          <w:rFonts w:hint="eastAsia"/>
          <w:sz w:val="24"/>
        </w:rPr>
        <w:t>朝着问题</w:t>
      </w:r>
      <w:proofErr w:type="gramEnd"/>
      <w:r w:rsidRPr="00E32518">
        <w:rPr>
          <w:rFonts w:hint="eastAsia"/>
          <w:sz w:val="24"/>
        </w:rPr>
        <w:t>的解决前进了一步。综合数据库建立分为：</w:t>
      </w:r>
    </w:p>
    <w:p w14:paraId="2C12F8D4" w14:textId="77777777" w:rsidR="000D6E1A" w:rsidRDefault="000D6E1A" w:rsidP="000D6E1A">
      <w:pPr>
        <w:pStyle w:val="a3"/>
        <w:numPr>
          <w:ilvl w:val="0"/>
          <w:numId w:val="22"/>
        </w:numPr>
        <w:spacing w:line="400" w:lineRule="exact"/>
        <w:ind w:firstLineChars="0"/>
        <w:rPr>
          <w:kern w:val="0"/>
          <w:sz w:val="24"/>
        </w:rPr>
      </w:pPr>
      <w:r w:rsidRPr="000D6E1A">
        <w:rPr>
          <w:rFonts w:hint="eastAsia"/>
          <w:sz w:val="24"/>
        </w:rPr>
        <w:t>实际问题：</w:t>
      </w:r>
      <w:r w:rsidRPr="000D6E1A">
        <w:rPr>
          <w:rFonts w:hint="eastAsia"/>
          <w:kern w:val="0"/>
          <w:sz w:val="24"/>
        </w:rPr>
        <w:t>由用户输入到计算机，经系统重新知识表示后自动转入其综合数据库；</w:t>
      </w:r>
    </w:p>
    <w:p w14:paraId="3CC02DB5" w14:textId="6541E59F" w:rsidR="000D6E1A" w:rsidRPr="000D6E1A" w:rsidRDefault="000D6E1A" w:rsidP="000D6E1A">
      <w:pPr>
        <w:pStyle w:val="a3"/>
        <w:numPr>
          <w:ilvl w:val="0"/>
          <w:numId w:val="22"/>
        </w:numPr>
        <w:spacing w:line="400" w:lineRule="exact"/>
        <w:ind w:firstLineChars="0"/>
        <w:rPr>
          <w:kern w:val="0"/>
          <w:sz w:val="24"/>
        </w:rPr>
      </w:pPr>
      <w:r w:rsidRPr="000D6E1A">
        <w:rPr>
          <w:rFonts w:asciiTheme="minorEastAsia" w:eastAsiaTheme="minorEastAsia" w:hAnsiTheme="minorEastAsia" w:cs="宋体" w:hint="eastAsia"/>
          <w:kern w:val="0"/>
          <w:sz w:val="24"/>
        </w:rPr>
        <w:t>初始事实集：由用户输入到计算机。经系统重新知识表示后自动转入其综合数据库；</w:t>
      </w:r>
    </w:p>
    <w:p w14:paraId="33A64D80" w14:textId="77777777" w:rsidR="000D6E1A" w:rsidRPr="00E32518" w:rsidRDefault="000D6E1A" w:rsidP="000D6E1A">
      <w:pPr>
        <w:spacing w:line="400" w:lineRule="exact"/>
        <w:ind w:firstLine="420"/>
        <w:rPr>
          <w:kern w:val="0"/>
          <w:sz w:val="24"/>
        </w:rPr>
      </w:pPr>
      <w:r w:rsidRPr="00E32518">
        <w:rPr>
          <w:rFonts w:hint="eastAsia"/>
          <w:kern w:val="0"/>
          <w:sz w:val="24"/>
        </w:rPr>
        <w:t>具体步骤包括：</w:t>
      </w:r>
    </w:p>
    <w:p w14:paraId="44BE3C47" w14:textId="77777777" w:rsidR="000D6E1A" w:rsidRDefault="000D6E1A" w:rsidP="000D6E1A">
      <w:pPr>
        <w:pStyle w:val="a3"/>
        <w:numPr>
          <w:ilvl w:val="0"/>
          <w:numId w:val="23"/>
        </w:numPr>
        <w:spacing w:line="400" w:lineRule="exact"/>
        <w:ind w:firstLineChars="0"/>
        <w:rPr>
          <w:kern w:val="0"/>
          <w:sz w:val="24"/>
        </w:rPr>
      </w:pPr>
      <w:r w:rsidRPr="000D6E1A">
        <w:rPr>
          <w:rFonts w:hint="eastAsia"/>
          <w:kern w:val="0"/>
          <w:sz w:val="24"/>
        </w:rPr>
        <w:t>定义变量，包括变量名和变量的值；</w:t>
      </w:r>
    </w:p>
    <w:p w14:paraId="7B197DA6" w14:textId="40CAF24D" w:rsidR="000D6E1A" w:rsidRPr="000D6E1A" w:rsidRDefault="000D6E1A" w:rsidP="000D6E1A">
      <w:pPr>
        <w:pStyle w:val="a3"/>
        <w:numPr>
          <w:ilvl w:val="0"/>
          <w:numId w:val="23"/>
        </w:numPr>
        <w:spacing w:line="400" w:lineRule="exact"/>
        <w:ind w:firstLineChars="0"/>
        <w:rPr>
          <w:kern w:val="0"/>
          <w:sz w:val="24"/>
        </w:rPr>
      </w:pPr>
      <w:r w:rsidRPr="000D6E1A">
        <w:rPr>
          <w:rFonts w:hint="eastAsia"/>
          <w:kern w:val="0"/>
          <w:sz w:val="24"/>
        </w:rPr>
        <w:t>建立规则库</w:t>
      </w:r>
      <w:r w:rsidRPr="000D6E1A">
        <w:rPr>
          <w:rFonts w:hint="eastAsia"/>
          <w:kern w:val="0"/>
          <w:sz w:val="24"/>
        </w:rPr>
        <w:t>,</w:t>
      </w:r>
      <w:r w:rsidRPr="000D6E1A">
        <w:rPr>
          <w:rFonts w:hint="eastAsia"/>
          <w:kern w:val="0"/>
          <w:sz w:val="24"/>
        </w:rPr>
        <w:t>其方法是</w:t>
      </w:r>
      <w:r w:rsidRPr="000D6E1A">
        <w:rPr>
          <w:rFonts w:hint="eastAsia"/>
          <w:kern w:val="0"/>
          <w:sz w:val="24"/>
        </w:rPr>
        <w:t>,</w:t>
      </w:r>
    </w:p>
    <w:p w14:paraId="40614679" w14:textId="77777777" w:rsidR="000D6E1A" w:rsidRDefault="000D6E1A" w:rsidP="000D6E1A">
      <w:pPr>
        <w:pStyle w:val="a3"/>
        <w:numPr>
          <w:ilvl w:val="0"/>
          <w:numId w:val="24"/>
        </w:numPr>
        <w:spacing w:line="400" w:lineRule="exact"/>
        <w:ind w:firstLineChars="0"/>
        <w:rPr>
          <w:kern w:val="0"/>
          <w:sz w:val="24"/>
        </w:rPr>
      </w:pPr>
      <w:r w:rsidRPr="000D6E1A">
        <w:rPr>
          <w:rFonts w:hint="eastAsia"/>
          <w:kern w:val="0"/>
          <w:sz w:val="24"/>
        </w:rPr>
        <w:t>输入规则的条件：每条规则至少有一个条件和一个结论</w:t>
      </w:r>
      <w:r w:rsidRPr="000D6E1A">
        <w:rPr>
          <w:rFonts w:hint="eastAsia"/>
          <w:kern w:val="0"/>
          <w:sz w:val="24"/>
        </w:rPr>
        <w:t>,</w:t>
      </w:r>
      <w:r w:rsidRPr="000D6E1A">
        <w:rPr>
          <w:rFonts w:hint="eastAsia"/>
          <w:kern w:val="0"/>
          <w:sz w:val="24"/>
        </w:rPr>
        <w:t>选择变量名</w:t>
      </w:r>
      <w:r w:rsidRPr="000D6E1A">
        <w:rPr>
          <w:rFonts w:hint="eastAsia"/>
          <w:kern w:val="0"/>
          <w:sz w:val="24"/>
        </w:rPr>
        <w:t>,</w:t>
      </w:r>
      <w:r w:rsidRPr="000D6E1A">
        <w:rPr>
          <w:rFonts w:hint="eastAsia"/>
          <w:kern w:val="0"/>
          <w:sz w:val="24"/>
        </w:rPr>
        <w:t>输入条件（符号）；选择变量值</w:t>
      </w:r>
      <w:r w:rsidRPr="000D6E1A">
        <w:rPr>
          <w:rFonts w:hint="eastAsia"/>
          <w:kern w:val="0"/>
          <w:sz w:val="24"/>
        </w:rPr>
        <w:t>,</w:t>
      </w:r>
      <w:r w:rsidRPr="000D6E1A">
        <w:rPr>
          <w:rFonts w:hint="eastAsia"/>
          <w:kern w:val="0"/>
          <w:sz w:val="24"/>
        </w:rPr>
        <w:t>按确定按钮就完成了一条条件的输入，重复操作，可输入多条条件；</w:t>
      </w:r>
    </w:p>
    <w:p w14:paraId="529FAFB3" w14:textId="56FCEEC8" w:rsidR="000D6E1A" w:rsidRPr="000D6E1A" w:rsidRDefault="000D6E1A" w:rsidP="000D6E1A">
      <w:pPr>
        <w:pStyle w:val="a3"/>
        <w:numPr>
          <w:ilvl w:val="0"/>
          <w:numId w:val="24"/>
        </w:numPr>
        <w:spacing w:line="400" w:lineRule="exact"/>
        <w:ind w:firstLineChars="0"/>
        <w:rPr>
          <w:kern w:val="0"/>
          <w:sz w:val="24"/>
        </w:rPr>
      </w:pPr>
      <w:r w:rsidRPr="000D6E1A">
        <w:rPr>
          <w:rFonts w:hint="eastAsia"/>
          <w:kern w:val="0"/>
          <w:sz w:val="24"/>
        </w:rPr>
        <w:t>输入规则的结论：输入完规则的条件后</w:t>
      </w:r>
      <w:r w:rsidRPr="000D6E1A">
        <w:rPr>
          <w:rFonts w:hint="eastAsia"/>
          <w:kern w:val="0"/>
          <w:sz w:val="24"/>
        </w:rPr>
        <w:t>,</w:t>
      </w:r>
      <w:r w:rsidRPr="000D6E1A">
        <w:rPr>
          <w:rFonts w:hint="eastAsia"/>
          <w:kern w:val="0"/>
          <w:sz w:val="24"/>
        </w:rPr>
        <w:t>就可以输入规则的结论了</w:t>
      </w:r>
      <w:r w:rsidRPr="000D6E1A">
        <w:rPr>
          <w:rFonts w:hint="eastAsia"/>
          <w:kern w:val="0"/>
          <w:sz w:val="24"/>
        </w:rPr>
        <w:t>,</w:t>
      </w:r>
      <w:r w:rsidRPr="000D6E1A">
        <w:rPr>
          <w:rFonts w:hint="eastAsia"/>
          <w:kern w:val="0"/>
          <w:sz w:val="24"/>
        </w:rPr>
        <w:t>每条规则必须也只能有一个结论</w:t>
      </w:r>
      <w:r w:rsidRPr="000D6E1A">
        <w:rPr>
          <w:rFonts w:hint="eastAsia"/>
          <w:kern w:val="0"/>
          <w:sz w:val="24"/>
        </w:rPr>
        <w:t>.</w:t>
      </w:r>
      <w:r w:rsidRPr="000D6E1A">
        <w:rPr>
          <w:rFonts w:hint="eastAsia"/>
          <w:kern w:val="0"/>
          <w:sz w:val="24"/>
        </w:rPr>
        <w:t>选择变量名，输入条件（符号）</w:t>
      </w:r>
      <w:r w:rsidRPr="000D6E1A">
        <w:rPr>
          <w:rFonts w:hint="eastAsia"/>
          <w:kern w:val="0"/>
          <w:sz w:val="24"/>
        </w:rPr>
        <w:t>,</w:t>
      </w:r>
      <w:r w:rsidRPr="000D6E1A">
        <w:rPr>
          <w:rFonts w:hint="eastAsia"/>
          <w:kern w:val="0"/>
          <w:sz w:val="24"/>
        </w:rPr>
        <w:t>选择变量值</w:t>
      </w:r>
      <w:r w:rsidRPr="000D6E1A">
        <w:rPr>
          <w:rFonts w:hint="eastAsia"/>
          <w:kern w:val="0"/>
          <w:sz w:val="24"/>
        </w:rPr>
        <w:t>,</w:t>
      </w:r>
      <w:r w:rsidRPr="000D6E1A">
        <w:rPr>
          <w:rFonts w:hint="eastAsia"/>
          <w:kern w:val="0"/>
          <w:sz w:val="24"/>
        </w:rPr>
        <w:t>按确定按钮就完成了一个结论的输入。重复以上两步，完成整个规则库的建立。</w:t>
      </w:r>
    </w:p>
    <w:p w14:paraId="4AC3171E" w14:textId="77777777" w:rsidR="000D6E1A" w:rsidRDefault="000D6E1A" w:rsidP="000D6E1A">
      <w:pPr>
        <w:pStyle w:val="a3"/>
        <w:numPr>
          <w:ilvl w:val="0"/>
          <w:numId w:val="22"/>
        </w:numPr>
        <w:spacing w:line="400" w:lineRule="exact"/>
        <w:ind w:firstLineChars="0"/>
        <w:rPr>
          <w:kern w:val="0"/>
          <w:sz w:val="24"/>
        </w:rPr>
      </w:pPr>
      <w:r w:rsidRPr="000D6E1A">
        <w:rPr>
          <w:rFonts w:hint="eastAsia"/>
          <w:kern w:val="0"/>
          <w:sz w:val="24"/>
        </w:rPr>
        <w:t>建立事实库（总数据库）：建立过程同步骤</w:t>
      </w:r>
      <w:r w:rsidRPr="000D6E1A">
        <w:rPr>
          <w:rFonts w:hint="eastAsia"/>
          <w:kern w:val="0"/>
          <w:sz w:val="24"/>
        </w:rPr>
        <w:t>2</w:t>
      </w:r>
      <w:r w:rsidRPr="000D6E1A">
        <w:rPr>
          <w:rFonts w:hint="eastAsia"/>
          <w:kern w:val="0"/>
          <w:sz w:val="24"/>
        </w:rPr>
        <w:t>，重复操作，可输入多条事实。</w:t>
      </w:r>
    </w:p>
    <w:p w14:paraId="31A18E96" w14:textId="2168C10F" w:rsidR="000D6E1A" w:rsidRPr="000D6E1A" w:rsidRDefault="000D6E1A" w:rsidP="000D6E1A">
      <w:pPr>
        <w:pStyle w:val="a3"/>
        <w:numPr>
          <w:ilvl w:val="0"/>
          <w:numId w:val="22"/>
        </w:numPr>
        <w:spacing w:line="400" w:lineRule="exact"/>
        <w:ind w:firstLineChars="0"/>
        <w:rPr>
          <w:kern w:val="0"/>
          <w:sz w:val="24"/>
        </w:rPr>
      </w:pPr>
      <w:r w:rsidRPr="000D6E1A">
        <w:rPr>
          <w:rFonts w:hint="eastAsia"/>
          <w:kern w:val="0"/>
          <w:sz w:val="24"/>
        </w:rPr>
        <w:lastRenderedPageBreak/>
        <w:t>然后按“开始”或“单步”按钮即可。</w:t>
      </w:r>
    </w:p>
    <w:p w14:paraId="657FEBC4" w14:textId="395ABC5B" w:rsidR="000D6E1A" w:rsidRPr="000D6E1A" w:rsidRDefault="000D6E1A" w:rsidP="000D6E1A">
      <w:pPr>
        <w:spacing w:line="400" w:lineRule="exact"/>
        <w:rPr>
          <w:kern w:val="0"/>
          <w:sz w:val="24"/>
        </w:rPr>
      </w:pPr>
      <w:r w:rsidRPr="00E32518">
        <w:rPr>
          <w:rFonts w:hint="eastAsia"/>
          <w:kern w:val="0"/>
          <w:sz w:val="24"/>
        </w:rPr>
        <w:t>此外，利用实例演示</w:t>
      </w:r>
      <w:r w:rsidRPr="00E32518">
        <w:rPr>
          <w:rFonts w:hint="eastAsia"/>
          <w:kern w:val="0"/>
          <w:sz w:val="24"/>
        </w:rPr>
        <w:t>,</w:t>
      </w:r>
      <w:r w:rsidRPr="00E32518">
        <w:rPr>
          <w:rFonts w:hint="eastAsia"/>
          <w:kern w:val="0"/>
          <w:sz w:val="24"/>
        </w:rPr>
        <w:t>可以运行系统默认的产生式系统</w:t>
      </w:r>
      <w:r w:rsidRPr="00E32518">
        <w:rPr>
          <w:rFonts w:hint="eastAsia"/>
          <w:kern w:val="0"/>
          <w:sz w:val="24"/>
        </w:rPr>
        <w:t>,</w:t>
      </w:r>
      <w:r w:rsidRPr="00E32518">
        <w:rPr>
          <w:rFonts w:hint="eastAsia"/>
          <w:kern w:val="0"/>
          <w:sz w:val="24"/>
        </w:rPr>
        <w:t>并且可以进行正反向推理，其他的可参见其帮助文件。</w:t>
      </w:r>
    </w:p>
    <w:p w14:paraId="2EB6DD1B" w14:textId="09EA8DCC" w:rsidR="000D6E1A" w:rsidRPr="000D6E1A" w:rsidRDefault="000D6E1A" w:rsidP="004F02E9">
      <w:pPr>
        <w:pStyle w:val="1"/>
      </w:pPr>
      <w:bookmarkStart w:id="7" w:name="_Toc59956372"/>
      <w:r w:rsidRPr="000D6E1A">
        <w:t>五</w:t>
      </w:r>
      <w:r w:rsidRPr="000D6E1A">
        <w:rPr>
          <w:rFonts w:hint="eastAsia"/>
        </w:rPr>
        <w:t>、</w:t>
      </w:r>
      <w:r w:rsidR="0049467B">
        <w:rPr>
          <w:rFonts w:hint="eastAsia"/>
        </w:rPr>
        <w:t>动物识别</w:t>
      </w:r>
      <w:r w:rsidRPr="000D6E1A">
        <w:rPr>
          <w:rFonts w:hint="eastAsia"/>
        </w:rPr>
        <w:t>系统实验报告表</w:t>
      </w:r>
      <w:bookmarkEnd w:id="7"/>
    </w:p>
    <w:tbl>
      <w:tblPr>
        <w:tblW w:w="817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9"/>
        <w:gridCol w:w="420"/>
        <w:gridCol w:w="303"/>
        <w:gridCol w:w="709"/>
        <w:gridCol w:w="1336"/>
        <w:gridCol w:w="932"/>
        <w:gridCol w:w="689"/>
        <w:gridCol w:w="567"/>
        <w:gridCol w:w="2713"/>
      </w:tblGrid>
      <w:tr w:rsidR="00141722" w:rsidRPr="00423F32" w14:paraId="0B9EBF36" w14:textId="77777777" w:rsidTr="0049467B">
        <w:trPr>
          <w:tblCellSpacing w:w="0" w:type="dxa"/>
          <w:jc w:val="center"/>
        </w:trPr>
        <w:tc>
          <w:tcPr>
            <w:tcW w:w="509" w:type="dxa"/>
            <w:tcBorders>
              <w:top w:val="outset" w:sz="6" w:space="0" w:color="auto"/>
              <w:left w:val="outset" w:sz="6" w:space="0" w:color="auto"/>
              <w:bottom w:val="outset" w:sz="6" w:space="0" w:color="auto"/>
              <w:right w:val="outset" w:sz="6" w:space="0" w:color="auto"/>
            </w:tcBorders>
            <w:vAlign w:val="center"/>
            <w:hideMark/>
          </w:tcPr>
          <w:p w14:paraId="384D2A27" w14:textId="77777777" w:rsidR="000D6E1A" w:rsidRPr="00946DF2" w:rsidRDefault="000D6E1A" w:rsidP="00141722">
            <w:pPr>
              <w:spacing w:before="100" w:beforeAutospacing="1" w:after="100" w:afterAutospacing="1" w:line="240" w:lineRule="auto"/>
              <w:jc w:val="center"/>
              <w:rPr>
                <w:rFonts w:ascii="宋体" w:hAnsi="宋体" w:cs="宋体"/>
                <w:b/>
                <w:bCs/>
                <w:kern w:val="0"/>
                <w:szCs w:val="21"/>
              </w:rPr>
            </w:pPr>
            <w:r w:rsidRPr="00946DF2">
              <w:rPr>
                <w:rFonts w:ascii="宋体" w:hAnsi="宋体" w:cs="宋体" w:hint="eastAsia"/>
                <w:b/>
                <w:bCs/>
                <w:kern w:val="0"/>
                <w:szCs w:val="21"/>
              </w:rPr>
              <w:t>姓名</w:t>
            </w:r>
          </w:p>
        </w:tc>
        <w:tc>
          <w:tcPr>
            <w:tcW w:w="723" w:type="dxa"/>
            <w:gridSpan w:val="2"/>
            <w:tcBorders>
              <w:top w:val="outset" w:sz="6" w:space="0" w:color="auto"/>
              <w:left w:val="outset" w:sz="6" w:space="0" w:color="auto"/>
              <w:bottom w:val="outset" w:sz="6" w:space="0" w:color="auto"/>
              <w:right w:val="outset" w:sz="6" w:space="0" w:color="auto"/>
            </w:tcBorders>
            <w:vAlign w:val="center"/>
            <w:hideMark/>
          </w:tcPr>
          <w:p w14:paraId="0356EFBD" w14:textId="5436803B" w:rsidR="000D6E1A" w:rsidRPr="008A584C" w:rsidRDefault="00141722" w:rsidP="00141722">
            <w:pPr>
              <w:spacing w:before="100" w:beforeAutospacing="1" w:after="100" w:afterAutospacing="1" w:line="240" w:lineRule="auto"/>
              <w:jc w:val="center"/>
              <w:rPr>
                <w:rFonts w:ascii="宋体" w:hAnsi="宋体" w:cs="宋体"/>
                <w:kern w:val="0"/>
                <w:szCs w:val="21"/>
              </w:rPr>
            </w:pPr>
            <w:proofErr w:type="gramStart"/>
            <w:r w:rsidRPr="008A584C">
              <w:rPr>
                <w:rFonts w:ascii="宋体" w:hAnsi="宋体" w:cs="宋体" w:hint="eastAsia"/>
                <w:kern w:val="0"/>
                <w:szCs w:val="21"/>
              </w:rPr>
              <w:t>王启乐</w:t>
            </w:r>
            <w:proofErr w:type="gramEnd"/>
          </w:p>
        </w:tc>
        <w:tc>
          <w:tcPr>
            <w:tcW w:w="709" w:type="dxa"/>
            <w:tcBorders>
              <w:top w:val="outset" w:sz="6" w:space="0" w:color="auto"/>
              <w:left w:val="outset" w:sz="6" w:space="0" w:color="auto"/>
              <w:bottom w:val="outset" w:sz="6" w:space="0" w:color="auto"/>
              <w:right w:val="outset" w:sz="6" w:space="0" w:color="auto"/>
            </w:tcBorders>
            <w:vAlign w:val="center"/>
            <w:hideMark/>
          </w:tcPr>
          <w:p w14:paraId="311008AD" w14:textId="77777777" w:rsidR="000D6E1A" w:rsidRPr="00946DF2" w:rsidRDefault="000D6E1A" w:rsidP="00141722">
            <w:pPr>
              <w:spacing w:before="100" w:beforeAutospacing="1" w:after="100" w:afterAutospacing="1" w:line="240" w:lineRule="auto"/>
              <w:jc w:val="center"/>
              <w:rPr>
                <w:rFonts w:ascii="宋体" w:hAnsi="宋体" w:cs="宋体"/>
                <w:b/>
                <w:bCs/>
                <w:kern w:val="0"/>
                <w:szCs w:val="21"/>
              </w:rPr>
            </w:pPr>
            <w:r w:rsidRPr="00946DF2">
              <w:rPr>
                <w:rFonts w:ascii="宋体" w:hAnsi="宋体" w:cs="宋体" w:hint="eastAsia"/>
                <w:b/>
                <w:bCs/>
                <w:kern w:val="0"/>
                <w:szCs w:val="21"/>
              </w:rPr>
              <w:t>班级</w:t>
            </w:r>
          </w:p>
        </w:tc>
        <w:tc>
          <w:tcPr>
            <w:tcW w:w="1336" w:type="dxa"/>
            <w:tcBorders>
              <w:top w:val="outset" w:sz="6" w:space="0" w:color="auto"/>
              <w:left w:val="outset" w:sz="6" w:space="0" w:color="auto"/>
              <w:bottom w:val="outset" w:sz="6" w:space="0" w:color="auto"/>
              <w:right w:val="outset" w:sz="6" w:space="0" w:color="auto"/>
            </w:tcBorders>
            <w:vAlign w:val="center"/>
            <w:hideMark/>
          </w:tcPr>
          <w:p w14:paraId="4F29B415" w14:textId="2EB72E00" w:rsidR="000D6E1A" w:rsidRPr="008A584C" w:rsidRDefault="00141722" w:rsidP="00141722">
            <w:pPr>
              <w:spacing w:before="100" w:beforeAutospacing="1" w:after="100" w:afterAutospacing="1" w:line="240" w:lineRule="auto"/>
              <w:jc w:val="center"/>
              <w:rPr>
                <w:rFonts w:ascii="宋体" w:hAnsi="宋体" w:cs="宋体"/>
                <w:kern w:val="0"/>
                <w:szCs w:val="21"/>
              </w:rPr>
            </w:pPr>
            <w:r w:rsidRPr="008A584C">
              <w:rPr>
                <w:rFonts w:ascii="宋体" w:hAnsi="宋体" w:cs="宋体" w:hint="eastAsia"/>
                <w:kern w:val="0"/>
                <w:szCs w:val="21"/>
              </w:rPr>
              <w:t>信安1802班</w:t>
            </w:r>
          </w:p>
        </w:tc>
        <w:tc>
          <w:tcPr>
            <w:tcW w:w="932" w:type="dxa"/>
            <w:tcBorders>
              <w:top w:val="outset" w:sz="6" w:space="0" w:color="auto"/>
              <w:left w:val="outset" w:sz="6" w:space="0" w:color="auto"/>
              <w:bottom w:val="outset" w:sz="6" w:space="0" w:color="auto"/>
              <w:right w:val="outset" w:sz="6" w:space="0" w:color="auto"/>
            </w:tcBorders>
            <w:vAlign w:val="center"/>
            <w:hideMark/>
          </w:tcPr>
          <w:p w14:paraId="0DEE5E4D" w14:textId="77777777" w:rsidR="000D6E1A" w:rsidRPr="00946DF2" w:rsidRDefault="000D6E1A" w:rsidP="00141722">
            <w:pPr>
              <w:spacing w:before="100" w:beforeAutospacing="1" w:after="100" w:afterAutospacing="1" w:line="240" w:lineRule="auto"/>
              <w:jc w:val="center"/>
              <w:rPr>
                <w:rFonts w:ascii="宋体" w:hAnsi="宋体" w:cs="宋体"/>
                <w:b/>
                <w:bCs/>
                <w:kern w:val="0"/>
                <w:szCs w:val="21"/>
              </w:rPr>
            </w:pPr>
            <w:r w:rsidRPr="00946DF2">
              <w:rPr>
                <w:rFonts w:ascii="宋体" w:hAnsi="宋体" w:cs="宋体" w:hint="eastAsia"/>
                <w:b/>
                <w:bCs/>
                <w:kern w:val="0"/>
                <w:szCs w:val="21"/>
              </w:rPr>
              <w:t>指导老师</w:t>
            </w:r>
          </w:p>
        </w:tc>
        <w:tc>
          <w:tcPr>
            <w:tcW w:w="689" w:type="dxa"/>
            <w:tcBorders>
              <w:top w:val="outset" w:sz="6" w:space="0" w:color="auto"/>
              <w:left w:val="outset" w:sz="6" w:space="0" w:color="auto"/>
              <w:bottom w:val="outset" w:sz="6" w:space="0" w:color="auto"/>
              <w:right w:val="outset" w:sz="6" w:space="0" w:color="auto"/>
            </w:tcBorders>
            <w:vAlign w:val="center"/>
            <w:hideMark/>
          </w:tcPr>
          <w:p w14:paraId="0CA46D31" w14:textId="446C7BFC" w:rsidR="000D6E1A" w:rsidRPr="008A584C" w:rsidRDefault="00141722" w:rsidP="00141722">
            <w:pPr>
              <w:spacing w:before="100" w:beforeAutospacing="1" w:after="100" w:afterAutospacing="1" w:line="240" w:lineRule="auto"/>
              <w:jc w:val="center"/>
              <w:rPr>
                <w:rFonts w:ascii="宋体" w:hAnsi="宋体" w:cs="宋体"/>
                <w:kern w:val="0"/>
                <w:szCs w:val="21"/>
              </w:rPr>
            </w:pPr>
            <w:r w:rsidRPr="008A584C">
              <w:rPr>
                <w:rFonts w:ascii="宋体" w:hAnsi="宋体" w:cs="宋体"/>
                <w:kern w:val="0"/>
                <w:szCs w:val="21"/>
              </w:rPr>
              <w:t>钟萍</w:t>
            </w:r>
          </w:p>
        </w:tc>
        <w:tc>
          <w:tcPr>
            <w:tcW w:w="567" w:type="dxa"/>
            <w:tcBorders>
              <w:top w:val="outset" w:sz="6" w:space="0" w:color="auto"/>
              <w:left w:val="outset" w:sz="6" w:space="0" w:color="auto"/>
              <w:bottom w:val="outset" w:sz="6" w:space="0" w:color="auto"/>
              <w:right w:val="outset" w:sz="6" w:space="0" w:color="auto"/>
            </w:tcBorders>
            <w:vAlign w:val="center"/>
            <w:hideMark/>
          </w:tcPr>
          <w:p w14:paraId="1AFDB3A4" w14:textId="77777777" w:rsidR="000D6E1A" w:rsidRPr="00946DF2" w:rsidRDefault="000D6E1A" w:rsidP="00141722">
            <w:pPr>
              <w:spacing w:before="100" w:beforeAutospacing="1" w:after="100" w:afterAutospacing="1" w:line="240" w:lineRule="auto"/>
              <w:jc w:val="center"/>
              <w:rPr>
                <w:rFonts w:ascii="宋体" w:hAnsi="宋体" w:cs="宋体"/>
                <w:b/>
                <w:bCs/>
                <w:kern w:val="0"/>
                <w:szCs w:val="21"/>
              </w:rPr>
            </w:pPr>
            <w:r w:rsidRPr="00946DF2">
              <w:rPr>
                <w:rFonts w:ascii="宋体" w:hAnsi="宋体" w:cs="宋体" w:hint="eastAsia"/>
                <w:b/>
                <w:bCs/>
                <w:kern w:val="0"/>
                <w:szCs w:val="21"/>
              </w:rPr>
              <w:t>日期</w:t>
            </w:r>
          </w:p>
        </w:tc>
        <w:tc>
          <w:tcPr>
            <w:tcW w:w="2713" w:type="dxa"/>
            <w:tcBorders>
              <w:top w:val="outset" w:sz="6" w:space="0" w:color="auto"/>
              <w:left w:val="outset" w:sz="6" w:space="0" w:color="auto"/>
              <w:bottom w:val="outset" w:sz="6" w:space="0" w:color="auto"/>
              <w:right w:val="outset" w:sz="6" w:space="0" w:color="auto"/>
            </w:tcBorders>
            <w:vAlign w:val="center"/>
            <w:hideMark/>
          </w:tcPr>
          <w:p w14:paraId="11E14EF5" w14:textId="7E343C64" w:rsidR="000D6E1A" w:rsidRPr="008A584C" w:rsidRDefault="00141722" w:rsidP="00141722">
            <w:pPr>
              <w:spacing w:before="100" w:beforeAutospacing="1" w:after="100" w:afterAutospacing="1" w:line="240" w:lineRule="auto"/>
              <w:jc w:val="center"/>
              <w:rPr>
                <w:rFonts w:ascii="宋体" w:hAnsi="宋体" w:cs="宋体"/>
                <w:kern w:val="0"/>
                <w:szCs w:val="21"/>
              </w:rPr>
            </w:pPr>
            <w:r w:rsidRPr="008A584C">
              <w:rPr>
                <w:rFonts w:ascii="宋体" w:hAnsi="宋体" w:cs="宋体"/>
                <w:kern w:val="0"/>
                <w:szCs w:val="21"/>
              </w:rPr>
              <w:t>2020.11.20</w:t>
            </w:r>
          </w:p>
        </w:tc>
      </w:tr>
      <w:tr w:rsidR="000D6E1A" w:rsidRPr="00423F32" w14:paraId="223E01A2" w14:textId="77777777" w:rsidTr="0049467B">
        <w:trPr>
          <w:tblCellSpacing w:w="0" w:type="dxa"/>
          <w:jc w:val="center"/>
        </w:trPr>
        <w:tc>
          <w:tcPr>
            <w:tcW w:w="1232" w:type="dxa"/>
            <w:gridSpan w:val="3"/>
            <w:tcBorders>
              <w:top w:val="outset" w:sz="6" w:space="0" w:color="auto"/>
              <w:left w:val="outset" w:sz="6" w:space="0" w:color="auto"/>
              <w:bottom w:val="outset" w:sz="6" w:space="0" w:color="auto"/>
              <w:right w:val="outset" w:sz="6" w:space="0" w:color="auto"/>
            </w:tcBorders>
            <w:vAlign w:val="center"/>
            <w:hideMark/>
          </w:tcPr>
          <w:p w14:paraId="641A228D" w14:textId="77777777" w:rsidR="000D6E1A" w:rsidRPr="00946DF2" w:rsidRDefault="000D6E1A" w:rsidP="00946DF2">
            <w:pPr>
              <w:spacing w:before="100" w:beforeAutospacing="1" w:after="100" w:afterAutospacing="1" w:line="240" w:lineRule="auto"/>
              <w:jc w:val="center"/>
              <w:rPr>
                <w:rFonts w:ascii="宋体" w:hAnsi="宋体" w:cs="宋体"/>
                <w:b/>
                <w:bCs/>
                <w:kern w:val="0"/>
                <w:szCs w:val="21"/>
              </w:rPr>
            </w:pPr>
            <w:r w:rsidRPr="00946DF2">
              <w:rPr>
                <w:rFonts w:ascii="宋体" w:hAnsi="宋体" w:cs="宋体" w:hint="eastAsia"/>
                <w:b/>
                <w:bCs/>
                <w:kern w:val="0"/>
                <w:szCs w:val="21"/>
              </w:rPr>
              <w:t>实验目的</w:t>
            </w:r>
          </w:p>
        </w:tc>
        <w:tc>
          <w:tcPr>
            <w:tcW w:w="3666" w:type="dxa"/>
            <w:gridSpan w:val="4"/>
            <w:tcBorders>
              <w:top w:val="outset" w:sz="6" w:space="0" w:color="auto"/>
              <w:left w:val="outset" w:sz="6" w:space="0" w:color="auto"/>
              <w:bottom w:val="outset" w:sz="6" w:space="0" w:color="auto"/>
              <w:right w:val="outset" w:sz="6" w:space="0" w:color="auto"/>
            </w:tcBorders>
            <w:vAlign w:val="center"/>
            <w:hideMark/>
          </w:tcPr>
          <w:p w14:paraId="59AC744E" w14:textId="70BE28CA" w:rsidR="000D6E1A" w:rsidRPr="008A584C" w:rsidRDefault="00141722" w:rsidP="00141722">
            <w:pPr>
              <w:spacing w:before="100" w:beforeAutospacing="1" w:after="100" w:afterAutospacing="1" w:line="240" w:lineRule="auto"/>
              <w:jc w:val="left"/>
              <w:rPr>
                <w:rFonts w:ascii="宋体" w:hAnsi="宋体" w:cs="宋体"/>
                <w:kern w:val="0"/>
                <w:szCs w:val="21"/>
              </w:rPr>
            </w:pPr>
            <w:r w:rsidRPr="008A584C">
              <w:rPr>
                <w:rFonts w:ascii="宋体" w:hAnsi="宋体" w:cs="宋体" w:hint="eastAsia"/>
                <w:kern w:val="0"/>
                <w:szCs w:val="21"/>
              </w:rPr>
              <w:t>熟悉和掌握产生式系统的运行机制，掌握基于规则推理的基本方法，利用规则演绎解决规划问题。</w:t>
            </w:r>
          </w:p>
        </w:tc>
        <w:tc>
          <w:tcPr>
            <w:tcW w:w="567" w:type="dxa"/>
            <w:tcBorders>
              <w:top w:val="outset" w:sz="6" w:space="0" w:color="auto"/>
              <w:left w:val="outset" w:sz="6" w:space="0" w:color="auto"/>
              <w:bottom w:val="outset" w:sz="6" w:space="0" w:color="auto"/>
              <w:right w:val="outset" w:sz="6" w:space="0" w:color="auto"/>
            </w:tcBorders>
            <w:vAlign w:val="center"/>
            <w:hideMark/>
          </w:tcPr>
          <w:p w14:paraId="47F6C28E" w14:textId="77777777" w:rsidR="000D6E1A" w:rsidRPr="00946DF2" w:rsidRDefault="000D6E1A" w:rsidP="00946DF2">
            <w:pPr>
              <w:spacing w:before="100" w:beforeAutospacing="1" w:after="100" w:afterAutospacing="1" w:line="240" w:lineRule="auto"/>
              <w:jc w:val="center"/>
              <w:rPr>
                <w:rFonts w:ascii="宋体" w:hAnsi="宋体" w:cs="宋体"/>
                <w:b/>
                <w:bCs/>
                <w:kern w:val="0"/>
                <w:szCs w:val="21"/>
              </w:rPr>
            </w:pPr>
            <w:r w:rsidRPr="00946DF2">
              <w:rPr>
                <w:rFonts w:ascii="宋体" w:hAnsi="宋体" w:cs="宋体" w:hint="eastAsia"/>
                <w:b/>
                <w:bCs/>
                <w:kern w:val="0"/>
                <w:szCs w:val="21"/>
              </w:rPr>
              <w:t>推理</w:t>
            </w:r>
            <w:r w:rsidRPr="00946DF2">
              <w:rPr>
                <w:rFonts w:ascii="宋体" w:hAnsi="宋体" w:cs="宋体" w:hint="eastAsia"/>
                <w:b/>
                <w:bCs/>
                <w:kern w:val="0"/>
                <w:szCs w:val="21"/>
              </w:rPr>
              <w:br/>
              <w:t>方法</w:t>
            </w:r>
          </w:p>
        </w:tc>
        <w:tc>
          <w:tcPr>
            <w:tcW w:w="2713" w:type="dxa"/>
            <w:tcBorders>
              <w:top w:val="outset" w:sz="6" w:space="0" w:color="auto"/>
              <w:left w:val="outset" w:sz="6" w:space="0" w:color="auto"/>
              <w:bottom w:val="outset" w:sz="6" w:space="0" w:color="auto"/>
              <w:right w:val="outset" w:sz="6" w:space="0" w:color="auto"/>
            </w:tcBorders>
            <w:vAlign w:val="center"/>
            <w:hideMark/>
          </w:tcPr>
          <w:p w14:paraId="6092A2D7" w14:textId="6E0374FA" w:rsidR="000D6E1A" w:rsidRPr="008A584C" w:rsidRDefault="000D6E1A" w:rsidP="00141722">
            <w:pPr>
              <w:spacing w:before="100" w:beforeAutospacing="1" w:after="100" w:afterAutospacing="1" w:line="240" w:lineRule="auto"/>
              <w:jc w:val="left"/>
              <w:rPr>
                <w:rFonts w:ascii="宋体" w:hAnsi="宋体" w:cs="宋体"/>
                <w:kern w:val="0"/>
                <w:szCs w:val="21"/>
              </w:rPr>
            </w:pPr>
            <w:r w:rsidRPr="008A584C">
              <w:rPr>
                <w:rFonts w:ascii="宋体" w:hAnsi="宋体" w:cs="宋体" w:hint="eastAsia"/>
                <w:kern w:val="0"/>
                <w:szCs w:val="21"/>
              </w:rPr>
              <w:t>□正向推理</w:t>
            </w:r>
          </w:p>
          <w:p w14:paraId="747E0977" w14:textId="191E7BDC" w:rsidR="000D6E1A" w:rsidRPr="008A584C" w:rsidRDefault="00141722" w:rsidP="00141722">
            <w:pPr>
              <w:spacing w:before="100" w:beforeAutospacing="1" w:after="100" w:afterAutospacing="1" w:line="240" w:lineRule="auto"/>
              <w:jc w:val="left"/>
              <w:rPr>
                <w:rFonts w:ascii="宋体" w:hAnsi="宋体" w:cs="宋体"/>
                <w:kern w:val="0"/>
                <w:szCs w:val="21"/>
              </w:rPr>
            </w:pPr>
            <w:r w:rsidRPr="008A584C">
              <w:rPr>
                <w:rFonts w:ascii="宋体" w:hAnsi="宋体" w:cs="宋体" w:hint="eastAsia"/>
                <w:kern w:val="0"/>
                <w:szCs w:val="21"/>
              </w:rPr>
              <w:sym w:font="Wingdings" w:char="F06E"/>
            </w:r>
            <w:r w:rsidR="000D6E1A" w:rsidRPr="008A584C">
              <w:rPr>
                <w:rFonts w:ascii="宋体" w:hAnsi="宋体" w:cs="宋体" w:hint="eastAsia"/>
                <w:kern w:val="0"/>
                <w:szCs w:val="21"/>
              </w:rPr>
              <w:t>反向推理</w:t>
            </w:r>
          </w:p>
        </w:tc>
      </w:tr>
      <w:tr w:rsidR="000D6E1A" w:rsidRPr="00423F32" w14:paraId="3FDBC4A7" w14:textId="77777777" w:rsidTr="0049467B">
        <w:trPr>
          <w:tblCellSpacing w:w="0" w:type="dxa"/>
          <w:jc w:val="center"/>
        </w:trPr>
        <w:tc>
          <w:tcPr>
            <w:tcW w:w="4898" w:type="dxa"/>
            <w:gridSpan w:val="7"/>
            <w:tcBorders>
              <w:top w:val="outset" w:sz="6" w:space="0" w:color="auto"/>
              <w:left w:val="outset" w:sz="6" w:space="0" w:color="auto"/>
              <w:bottom w:val="outset" w:sz="6" w:space="0" w:color="auto"/>
              <w:right w:val="outset" w:sz="6" w:space="0" w:color="auto"/>
            </w:tcBorders>
            <w:vAlign w:val="center"/>
            <w:hideMark/>
          </w:tcPr>
          <w:p w14:paraId="3FD170CE" w14:textId="77777777" w:rsidR="000D6E1A" w:rsidRPr="004F02E9" w:rsidRDefault="000D6E1A" w:rsidP="00141722">
            <w:pPr>
              <w:spacing w:before="100" w:beforeAutospacing="1" w:after="100" w:afterAutospacing="1" w:line="240" w:lineRule="auto"/>
              <w:jc w:val="center"/>
              <w:rPr>
                <w:rFonts w:ascii="宋体" w:hAnsi="宋体" w:cs="宋体"/>
                <w:b/>
                <w:bCs/>
                <w:kern w:val="0"/>
                <w:szCs w:val="21"/>
              </w:rPr>
            </w:pPr>
            <w:r w:rsidRPr="004F02E9">
              <w:rPr>
                <w:rFonts w:ascii="宋体" w:hAnsi="宋体" w:cs="宋体" w:hint="eastAsia"/>
                <w:b/>
                <w:bCs/>
                <w:kern w:val="0"/>
                <w:szCs w:val="21"/>
              </w:rPr>
              <w:t>建立规则库</w:t>
            </w:r>
          </w:p>
        </w:tc>
        <w:tc>
          <w:tcPr>
            <w:tcW w:w="3280" w:type="dxa"/>
            <w:gridSpan w:val="2"/>
            <w:tcBorders>
              <w:top w:val="outset" w:sz="6" w:space="0" w:color="auto"/>
              <w:left w:val="outset" w:sz="6" w:space="0" w:color="auto"/>
              <w:bottom w:val="outset" w:sz="6" w:space="0" w:color="auto"/>
              <w:right w:val="outset" w:sz="6" w:space="0" w:color="auto"/>
            </w:tcBorders>
            <w:vAlign w:val="center"/>
            <w:hideMark/>
          </w:tcPr>
          <w:p w14:paraId="60E15737" w14:textId="77777777" w:rsidR="000D6E1A" w:rsidRPr="004F02E9" w:rsidRDefault="000D6E1A" w:rsidP="00141722">
            <w:pPr>
              <w:spacing w:before="100" w:beforeAutospacing="1" w:after="100" w:afterAutospacing="1" w:line="240" w:lineRule="auto"/>
              <w:jc w:val="center"/>
              <w:rPr>
                <w:rFonts w:ascii="宋体" w:hAnsi="宋体" w:cs="宋体"/>
                <w:b/>
                <w:bCs/>
                <w:kern w:val="0"/>
                <w:szCs w:val="21"/>
              </w:rPr>
            </w:pPr>
            <w:r w:rsidRPr="004F02E9">
              <w:rPr>
                <w:rFonts w:ascii="宋体" w:hAnsi="宋体" w:cs="宋体" w:hint="eastAsia"/>
                <w:b/>
                <w:bCs/>
                <w:kern w:val="0"/>
                <w:szCs w:val="21"/>
              </w:rPr>
              <w:t>建立事实库</w:t>
            </w:r>
          </w:p>
        </w:tc>
      </w:tr>
      <w:tr w:rsidR="000D6E1A" w:rsidRPr="00423F32" w14:paraId="05345A0A" w14:textId="77777777" w:rsidTr="0049467B">
        <w:trPr>
          <w:tblCellSpacing w:w="0" w:type="dxa"/>
          <w:jc w:val="center"/>
        </w:trPr>
        <w:tc>
          <w:tcPr>
            <w:tcW w:w="4898" w:type="dxa"/>
            <w:gridSpan w:val="7"/>
            <w:tcBorders>
              <w:top w:val="outset" w:sz="6" w:space="0" w:color="auto"/>
              <w:left w:val="outset" w:sz="6" w:space="0" w:color="auto"/>
              <w:bottom w:val="outset" w:sz="6" w:space="0" w:color="auto"/>
              <w:right w:val="outset" w:sz="6" w:space="0" w:color="auto"/>
            </w:tcBorders>
            <w:vAlign w:val="center"/>
            <w:hideMark/>
          </w:tcPr>
          <w:p w14:paraId="3E9D1026" w14:textId="77777777" w:rsidR="00141722" w:rsidRPr="008A584C" w:rsidRDefault="00141722" w:rsidP="00141722">
            <w:pPr>
              <w:widowControl w:val="0"/>
              <w:numPr>
                <w:ilvl w:val="0"/>
                <w:numId w:val="32"/>
              </w:numPr>
              <w:tabs>
                <w:tab w:val="left" w:pos="427"/>
                <w:tab w:val="left" w:pos="428"/>
              </w:tabs>
              <w:autoSpaceDE w:val="0"/>
              <w:autoSpaceDN w:val="0"/>
              <w:spacing w:before="28" w:line="240" w:lineRule="auto"/>
              <w:ind w:hanging="421"/>
              <w:jc w:val="left"/>
              <w:rPr>
                <w:rFonts w:ascii="宋体" w:hAnsi="宋体" w:cs="宋体"/>
                <w:kern w:val="0"/>
                <w:szCs w:val="21"/>
              </w:rPr>
            </w:pPr>
            <w:r w:rsidRPr="008A584C">
              <w:rPr>
                <w:rFonts w:ascii="宋体" w:hAnsi="宋体" w:cs="宋体"/>
                <w:spacing w:val="-1"/>
                <w:kern w:val="0"/>
                <w:szCs w:val="21"/>
              </w:rPr>
              <w:t>该动物是哺乳动物 &lt;- 该动物有毛发.</w:t>
            </w:r>
          </w:p>
          <w:p w14:paraId="2A8148C3" w14:textId="77777777" w:rsidR="00141722" w:rsidRPr="008A584C" w:rsidRDefault="00141722" w:rsidP="00141722">
            <w:pPr>
              <w:widowControl w:val="0"/>
              <w:numPr>
                <w:ilvl w:val="0"/>
                <w:numId w:val="32"/>
              </w:numPr>
              <w:tabs>
                <w:tab w:val="left" w:pos="427"/>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该动物是哺乳动物 &lt;- 该动物有奶.</w:t>
            </w:r>
          </w:p>
          <w:p w14:paraId="3CD13B34" w14:textId="77777777" w:rsidR="00141722" w:rsidRPr="008A584C" w:rsidRDefault="00141722" w:rsidP="00141722">
            <w:pPr>
              <w:widowControl w:val="0"/>
              <w:numPr>
                <w:ilvl w:val="0"/>
                <w:numId w:val="32"/>
              </w:numPr>
              <w:tabs>
                <w:tab w:val="left" w:pos="427"/>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该动物是鸟 &lt;- 该动物有羽毛.</w:t>
            </w:r>
          </w:p>
          <w:p w14:paraId="41D915FA" w14:textId="77777777" w:rsidR="00141722" w:rsidRPr="008A584C" w:rsidRDefault="00141722" w:rsidP="00141722">
            <w:pPr>
              <w:widowControl w:val="0"/>
              <w:numPr>
                <w:ilvl w:val="0"/>
                <w:numId w:val="32"/>
              </w:numPr>
              <w:tabs>
                <w:tab w:val="left" w:pos="427"/>
                <w:tab w:val="left" w:pos="428"/>
              </w:tabs>
              <w:autoSpaceDE w:val="0"/>
              <w:autoSpaceDN w:val="0"/>
              <w:spacing w:before="55" w:line="240" w:lineRule="auto"/>
              <w:ind w:hanging="421"/>
              <w:jc w:val="left"/>
              <w:rPr>
                <w:rFonts w:ascii="宋体" w:hAnsi="宋体" w:cs="宋体"/>
                <w:kern w:val="0"/>
                <w:szCs w:val="21"/>
              </w:rPr>
            </w:pPr>
            <w:r w:rsidRPr="008A584C">
              <w:rPr>
                <w:rFonts w:ascii="宋体" w:hAnsi="宋体" w:cs="宋体"/>
                <w:spacing w:val="-1"/>
                <w:kern w:val="0"/>
                <w:szCs w:val="21"/>
              </w:rPr>
              <w:t>该动物是鸟 &lt;- 该动物会飞</w:t>
            </w:r>
            <w:r w:rsidRPr="008A584C">
              <w:rPr>
                <w:rFonts w:ascii="宋体" w:hAnsi="宋体" w:cs="宋体"/>
                <w:kern w:val="0"/>
                <w:szCs w:val="21"/>
              </w:rPr>
              <w:t>&amp;会下蛋.</w:t>
            </w:r>
          </w:p>
          <w:p w14:paraId="402CFABA" w14:textId="77777777" w:rsidR="00141722" w:rsidRPr="008A584C" w:rsidRDefault="00141722" w:rsidP="00141722">
            <w:pPr>
              <w:widowControl w:val="0"/>
              <w:numPr>
                <w:ilvl w:val="0"/>
                <w:numId w:val="32"/>
              </w:numPr>
              <w:tabs>
                <w:tab w:val="left" w:pos="427"/>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该动物是食肉动物 &lt;- 该动物吃肉.</w:t>
            </w:r>
          </w:p>
          <w:p w14:paraId="189B826C" w14:textId="77777777" w:rsidR="00141722" w:rsidRPr="008A584C" w:rsidRDefault="00141722" w:rsidP="00141722">
            <w:pPr>
              <w:widowControl w:val="0"/>
              <w:numPr>
                <w:ilvl w:val="0"/>
                <w:numId w:val="32"/>
              </w:numPr>
              <w:tabs>
                <w:tab w:val="left" w:pos="427"/>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该动物是食肉动物 &lt;- 该动物有犬齿</w:t>
            </w:r>
            <w:r w:rsidRPr="008A584C">
              <w:rPr>
                <w:rFonts w:ascii="宋体" w:hAnsi="宋体" w:cs="宋体"/>
                <w:kern w:val="0"/>
                <w:szCs w:val="21"/>
              </w:rPr>
              <w:t>&amp;有爪&amp;眼盯前方.</w:t>
            </w:r>
          </w:p>
          <w:p w14:paraId="20E71C56" w14:textId="77777777" w:rsidR="00141722" w:rsidRPr="008A584C" w:rsidRDefault="00141722" w:rsidP="00141722">
            <w:pPr>
              <w:widowControl w:val="0"/>
              <w:numPr>
                <w:ilvl w:val="0"/>
                <w:numId w:val="32"/>
              </w:numPr>
              <w:tabs>
                <w:tab w:val="left" w:pos="427"/>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该动物是有蹄类动物 &lt;- 该动物是哺乳动物</w:t>
            </w:r>
            <w:r w:rsidRPr="008A584C">
              <w:rPr>
                <w:rFonts w:ascii="宋体" w:hAnsi="宋体" w:cs="宋体"/>
                <w:kern w:val="0"/>
                <w:szCs w:val="21"/>
              </w:rPr>
              <w:t>&amp;有蹄.</w:t>
            </w:r>
          </w:p>
          <w:p w14:paraId="5D36E46F" w14:textId="77777777" w:rsidR="00141722" w:rsidRPr="008A584C" w:rsidRDefault="00141722" w:rsidP="00141722">
            <w:pPr>
              <w:widowControl w:val="0"/>
              <w:numPr>
                <w:ilvl w:val="0"/>
                <w:numId w:val="32"/>
              </w:numPr>
              <w:tabs>
                <w:tab w:val="left" w:pos="427"/>
                <w:tab w:val="left" w:pos="428"/>
              </w:tabs>
              <w:autoSpaceDE w:val="0"/>
              <w:autoSpaceDN w:val="0"/>
              <w:spacing w:before="55" w:line="240" w:lineRule="auto"/>
              <w:ind w:hanging="421"/>
              <w:jc w:val="left"/>
              <w:rPr>
                <w:rFonts w:ascii="宋体" w:hAnsi="宋体" w:cs="宋体"/>
                <w:kern w:val="0"/>
                <w:szCs w:val="21"/>
              </w:rPr>
            </w:pPr>
            <w:r w:rsidRPr="008A584C">
              <w:rPr>
                <w:rFonts w:ascii="宋体" w:hAnsi="宋体" w:cs="宋体"/>
                <w:spacing w:val="-1"/>
                <w:kern w:val="0"/>
                <w:szCs w:val="21"/>
              </w:rPr>
              <w:t>该动物是有蹄类动物 &lt;- 该动物是哺乳动物</w:t>
            </w:r>
            <w:r w:rsidRPr="008A584C">
              <w:rPr>
                <w:rFonts w:ascii="宋体" w:hAnsi="宋体" w:cs="宋体"/>
                <w:kern w:val="0"/>
                <w:szCs w:val="21"/>
              </w:rPr>
              <w:t>&amp;</w:t>
            </w:r>
            <w:r w:rsidRPr="008A584C">
              <w:rPr>
                <w:rFonts w:ascii="宋体" w:hAnsi="宋体" w:cs="宋体"/>
                <w:spacing w:val="-1"/>
                <w:kern w:val="0"/>
                <w:szCs w:val="21"/>
              </w:rPr>
              <w:t xml:space="preserve"> </w:t>
            </w:r>
            <w:proofErr w:type="gramStart"/>
            <w:r w:rsidRPr="008A584C">
              <w:rPr>
                <w:rFonts w:ascii="宋体" w:hAnsi="宋体" w:cs="宋体"/>
                <w:spacing w:val="-1"/>
                <w:kern w:val="0"/>
                <w:szCs w:val="21"/>
              </w:rPr>
              <w:t>是嚼反刍动物</w:t>
            </w:r>
            <w:proofErr w:type="gramEnd"/>
            <w:r w:rsidRPr="008A584C">
              <w:rPr>
                <w:rFonts w:ascii="宋体" w:hAnsi="宋体" w:cs="宋体"/>
                <w:spacing w:val="-1"/>
                <w:kern w:val="0"/>
                <w:szCs w:val="21"/>
              </w:rPr>
              <w:t>.</w:t>
            </w:r>
          </w:p>
          <w:p w14:paraId="1DE66452" w14:textId="77777777" w:rsidR="00141722" w:rsidRPr="008A584C" w:rsidRDefault="00141722" w:rsidP="00141722">
            <w:pPr>
              <w:widowControl w:val="0"/>
              <w:numPr>
                <w:ilvl w:val="0"/>
                <w:numId w:val="32"/>
              </w:numPr>
              <w:tabs>
                <w:tab w:val="left" w:pos="427"/>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2"/>
                <w:kern w:val="0"/>
                <w:szCs w:val="21"/>
              </w:rPr>
              <w:t>该动物是金钱豹 &lt;- 该动物是哺乳动物</w:t>
            </w:r>
            <w:r w:rsidRPr="008A584C">
              <w:rPr>
                <w:rFonts w:ascii="宋体" w:hAnsi="宋体" w:cs="宋体"/>
                <w:kern w:val="0"/>
                <w:szCs w:val="21"/>
              </w:rPr>
              <w:t>&amp;是食肉动物&amp;是黄褐色&amp;身上有暗斑点.</w:t>
            </w:r>
          </w:p>
          <w:p w14:paraId="2AA36A25" w14:textId="77777777" w:rsidR="00141722" w:rsidRPr="008A584C" w:rsidRDefault="00141722" w:rsidP="00141722">
            <w:pPr>
              <w:widowControl w:val="0"/>
              <w:numPr>
                <w:ilvl w:val="0"/>
                <w:numId w:val="32"/>
              </w:numPr>
              <w:tabs>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2"/>
                <w:kern w:val="0"/>
                <w:szCs w:val="21"/>
              </w:rPr>
              <w:t>该动物是虎 &lt;- 该动物是哺乳动物</w:t>
            </w:r>
            <w:r w:rsidRPr="008A584C">
              <w:rPr>
                <w:rFonts w:ascii="宋体" w:hAnsi="宋体" w:cs="宋体"/>
                <w:kern w:val="0"/>
                <w:szCs w:val="21"/>
              </w:rPr>
              <w:t>&amp;是食肉动物&amp;是黄褐色&amp;身上有黑色条纹.</w:t>
            </w:r>
          </w:p>
          <w:p w14:paraId="5A2BC470" w14:textId="77777777" w:rsidR="00141722" w:rsidRPr="008A584C" w:rsidRDefault="00141722" w:rsidP="00141722">
            <w:pPr>
              <w:widowControl w:val="0"/>
              <w:numPr>
                <w:ilvl w:val="0"/>
                <w:numId w:val="32"/>
              </w:numPr>
              <w:tabs>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2"/>
                <w:kern w:val="0"/>
                <w:szCs w:val="21"/>
              </w:rPr>
              <w:t>该动物是长颈鹿 &lt;- 该动物是有蹄类动物</w:t>
            </w:r>
            <w:r w:rsidRPr="008A584C">
              <w:rPr>
                <w:rFonts w:ascii="宋体" w:hAnsi="宋体" w:cs="宋体"/>
                <w:kern w:val="0"/>
                <w:szCs w:val="21"/>
              </w:rPr>
              <w:t>&amp;有长脖子&amp;有长腿&amp;身上有暗斑点.</w:t>
            </w:r>
          </w:p>
          <w:p w14:paraId="5C1BE2F7" w14:textId="77777777" w:rsidR="00141722" w:rsidRPr="008A584C" w:rsidRDefault="00141722" w:rsidP="00141722">
            <w:pPr>
              <w:widowControl w:val="0"/>
              <w:numPr>
                <w:ilvl w:val="0"/>
                <w:numId w:val="32"/>
              </w:numPr>
              <w:tabs>
                <w:tab w:val="left" w:pos="428"/>
              </w:tabs>
              <w:autoSpaceDE w:val="0"/>
              <w:autoSpaceDN w:val="0"/>
              <w:spacing w:before="55" w:line="240" w:lineRule="auto"/>
              <w:ind w:hanging="421"/>
              <w:jc w:val="left"/>
              <w:rPr>
                <w:rFonts w:ascii="宋体" w:hAnsi="宋体" w:cs="宋体"/>
                <w:kern w:val="0"/>
                <w:szCs w:val="21"/>
              </w:rPr>
            </w:pPr>
            <w:r w:rsidRPr="008A584C">
              <w:rPr>
                <w:rFonts w:ascii="宋体" w:hAnsi="宋体" w:cs="宋体"/>
                <w:spacing w:val="-1"/>
                <w:kern w:val="0"/>
                <w:szCs w:val="21"/>
              </w:rPr>
              <w:t>该动物是斑马 &lt;- 该动物是有蹄类动物</w:t>
            </w:r>
            <w:r w:rsidRPr="008A584C">
              <w:rPr>
                <w:rFonts w:ascii="宋体" w:hAnsi="宋体" w:cs="宋体"/>
                <w:kern w:val="0"/>
                <w:szCs w:val="21"/>
              </w:rPr>
              <w:t>&amp;身上有黑色条纹.</w:t>
            </w:r>
          </w:p>
          <w:p w14:paraId="34DEF53F" w14:textId="77777777" w:rsidR="00141722" w:rsidRPr="008A584C" w:rsidRDefault="00141722" w:rsidP="00141722">
            <w:pPr>
              <w:widowControl w:val="0"/>
              <w:numPr>
                <w:ilvl w:val="0"/>
                <w:numId w:val="32"/>
              </w:numPr>
              <w:tabs>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该动物是鸵鸟 &lt;- 该动物是鸟</w:t>
            </w:r>
            <w:r w:rsidRPr="008A584C">
              <w:rPr>
                <w:rFonts w:ascii="宋体" w:hAnsi="宋体" w:cs="宋体"/>
                <w:kern w:val="0"/>
                <w:szCs w:val="21"/>
              </w:rPr>
              <w:t>&amp;有长脖子&amp;有长腿&amp;不会飞&amp;有黑白二色.</w:t>
            </w:r>
          </w:p>
          <w:p w14:paraId="7A4B8AE4" w14:textId="77777777" w:rsidR="00E0519D" w:rsidRPr="008A584C" w:rsidRDefault="00141722" w:rsidP="00E0519D">
            <w:pPr>
              <w:widowControl w:val="0"/>
              <w:numPr>
                <w:ilvl w:val="0"/>
                <w:numId w:val="32"/>
              </w:numPr>
              <w:tabs>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该动物是企鹅 &lt;- 该动物是鸟</w:t>
            </w:r>
            <w:r w:rsidRPr="008A584C">
              <w:rPr>
                <w:rFonts w:ascii="宋体" w:hAnsi="宋体" w:cs="宋体"/>
                <w:kern w:val="0"/>
                <w:szCs w:val="21"/>
              </w:rPr>
              <w:t>&amp;会游泳&amp;不会飞&amp;有黑白二色.</w:t>
            </w:r>
          </w:p>
          <w:p w14:paraId="6D14152E" w14:textId="1889D20A" w:rsidR="000D6E1A" w:rsidRPr="008A584C" w:rsidRDefault="00141722" w:rsidP="00E0519D">
            <w:pPr>
              <w:widowControl w:val="0"/>
              <w:numPr>
                <w:ilvl w:val="0"/>
                <w:numId w:val="32"/>
              </w:numPr>
              <w:tabs>
                <w:tab w:val="left" w:pos="428"/>
              </w:tabs>
              <w:autoSpaceDE w:val="0"/>
              <w:autoSpaceDN w:val="0"/>
              <w:spacing w:before="56" w:line="240" w:lineRule="auto"/>
              <w:ind w:hanging="421"/>
              <w:jc w:val="left"/>
              <w:rPr>
                <w:rFonts w:ascii="宋体" w:hAnsi="宋体" w:cs="宋体"/>
                <w:kern w:val="0"/>
                <w:szCs w:val="21"/>
              </w:rPr>
            </w:pPr>
            <w:r w:rsidRPr="008A584C">
              <w:rPr>
                <w:rFonts w:ascii="宋体" w:hAnsi="宋体" w:cs="宋体"/>
                <w:spacing w:val="-1"/>
                <w:kern w:val="0"/>
                <w:szCs w:val="21"/>
              </w:rPr>
              <w:t>该动物是信天翁 &lt;- 该动物是鸟</w:t>
            </w:r>
            <w:r w:rsidRPr="008A584C">
              <w:rPr>
                <w:rFonts w:ascii="宋体" w:hAnsi="宋体" w:cs="宋体"/>
                <w:kern w:val="0"/>
                <w:szCs w:val="21"/>
              </w:rPr>
              <w:t>&amp;善飞.</w:t>
            </w:r>
          </w:p>
        </w:tc>
        <w:tc>
          <w:tcPr>
            <w:tcW w:w="3280" w:type="dxa"/>
            <w:gridSpan w:val="2"/>
            <w:tcBorders>
              <w:top w:val="outset" w:sz="6" w:space="0" w:color="auto"/>
              <w:left w:val="outset" w:sz="6" w:space="0" w:color="auto"/>
              <w:bottom w:val="outset" w:sz="6" w:space="0" w:color="auto"/>
              <w:right w:val="outset" w:sz="6" w:space="0" w:color="auto"/>
            </w:tcBorders>
            <w:vAlign w:val="center"/>
            <w:hideMark/>
          </w:tcPr>
          <w:p w14:paraId="15FAC91A" w14:textId="1DABC5DF" w:rsidR="004F02E9" w:rsidRDefault="004F02E9" w:rsidP="008A584C">
            <w:pPr>
              <w:widowControl w:val="0"/>
              <w:autoSpaceDE w:val="0"/>
              <w:autoSpaceDN w:val="0"/>
              <w:spacing w:line="240" w:lineRule="auto"/>
              <w:ind w:left="10" w:right="112"/>
              <w:jc w:val="left"/>
              <w:rPr>
                <w:rFonts w:ascii="宋体" w:hAnsi="宋体" w:cs="宋体"/>
                <w:kern w:val="0"/>
                <w:szCs w:val="21"/>
              </w:rPr>
            </w:pPr>
            <w:r>
              <w:rPr>
                <w:rFonts w:ascii="宋体" w:hAnsi="宋体" w:cs="宋体"/>
                <w:kern w:val="0"/>
                <w:szCs w:val="21"/>
              </w:rPr>
              <w:t>%---- 该动物是企鹅</w:t>
            </w:r>
          </w:p>
          <w:p w14:paraId="4836161F" w14:textId="5DFB8A70" w:rsidR="004F02E9"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%会游泳.</w:t>
            </w:r>
            <w:r w:rsidRPr="008A584C">
              <w:rPr>
                <w:rFonts w:ascii="宋体" w:hAnsi="宋体" w:cs="宋体"/>
                <w:kern w:val="0"/>
                <w:szCs w:val="21"/>
              </w:rPr>
              <w:t xml:space="preserve"> </w:t>
            </w:r>
          </w:p>
          <w:p w14:paraId="79278E35"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%不会飞.</w:t>
            </w:r>
          </w:p>
          <w:p w14:paraId="7D8770F9"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%有黑白二色.</w:t>
            </w:r>
          </w:p>
          <w:p w14:paraId="50060C0C"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%该动物是鸟.</w:t>
            </w:r>
          </w:p>
          <w:p w14:paraId="1309117D"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p>
          <w:p w14:paraId="5DF095D1" w14:textId="088F6CFA"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w:t>
            </w:r>
            <w:r w:rsidR="004F02E9">
              <w:rPr>
                <w:rFonts w:ascii="宋体" w:hAnsi="宋体" w:cs="宋体"/>
                <w:kern w:val="0"/>
                <w:szCs w:val="21"/>
              </w:rPr>
              <w:t xml:space="preserve">---- </w:t>
            </w:r>
            <w:r w:rsidRPr="008A584C">
              <w:rPr>
                <w:rFonts w:ascii="宋体" w:hAnsi="宋体" w:cs="宋体" w:hint="eastAsia"/>
                <w:kern w:val="0"/>
                <w:szCs w:val="21"/>
              </w:rPr>
              <w:t>该动物是鸟</w:t>
            </w:r>
          </w:p>
          <w:p w14:paraId="71B04F9C"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%该动物会飞.</w:t>
            </w:r>
          </w:p>
          <w:p w14:paraId="13EB07F7"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%会下蛋.</w:t>
            </w:r>
          </w:p>
          <w:p w14:paraId="3A9D3E9C"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p>
          <w:p w14:paraId="3D77C322" w14:textId="4EF4912B"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w:t>
            </w:r>
            <w:r w:rsidR="004F02E9">
              <w:rPr>
                <w:rFonts w:ascii="宋体" w:hAnsi="宋体" w:cs="宋体"/>
                <w:kern w:val="0"/>
                <w:szCs w:val="21"/>
              </w:rPr>
              <w:t xml:space="preserve">---- </w:t>
            </w:r>
            <w:r w:rsidRPr="008A584C">
              <w:rPr>
                <w:rFonts w:ascii="宋体" w:hAnsi="宋体" w:cs="宋体" w:hint="eastAsia"/>
                <w:kern w:val="0"/>
                <w:szCs w:val="21"/>
              </w:rPr>
              <w:t>该动物是金钱豹 &lt;- 该动物是哺乳动物&amp;是食肉动物&amp;是黄褐色&amp;身上有暗斑点.</w:t>
            </w:r>
          </w:p>
          <w:p w14:paraId="3685CEBC"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%该动物有毛发.</w:t>
            </w:r>
          </w:p>
          <w:p w14:paraId="4658E4E7" w14:textId="77777777" w:rsidR="008A584C" w:rsidRPr="008A584C" w:rsidRDefault="008A584C" w:rsidP="008A584C">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%是食肉动物.</w:t>
            </w:r>
          </w:p>
          <w:p w14:paraId="3E313E50" w14:textId="2E4E33A1" w:rsidR="00E0519D"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%是黄褐色.</w:t>
            </w:r>
          </w:p>
          <w:p w14:paraId="3168E07E" w14:textId="20474C79" w:rsidR="004F02E9"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%身上有暗斑点.</w:t>
            </w:r>
          </w:p>
          <w:p w14:paraId="6A4D6ECF" w14:textId="77777777" w:rsidR="004F02E9" w:rsidRPr="008A584C" w:rsidRDefault="004F02E9" w:rsidP="004F02E9">
            <w:pPr>
              <w:widowControl w:val="0"/>
              <w:autoSpaceDE w:val="0"/>
              <w:autoSpaceDN w:val="0"/>
              <w:spacing w:line="240" w:lineRule="auto"/>
              <w:ind w:left="10" w:right="112"/>
              <w:jc w:val="left"/>
              <w:rPr>
                <w:rFonts w:ascii="宋体" w:hAnsi="宋体" w:cs="宋体"/>
                <w:kern w:val="0"/>
                <w:szCs w:val="21"/>
              </w:rPr>
            </w:pPr>
          </w:p>
          <w:p w14:paraId="1645FBAD" w14:textId="378A8310"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w:t>
            </w:r>
            <w:r w:rsidR="004F02E9">
              <w:rPr>
                <w:rFonts w:ascii="宋体" w:hAnsi="宋体" w:cs="宋体"/>
                <w:kern w:val="0"/>
                <w:szCs w:val="21"/>
              </w:rPr>
              <w:t xml:space="preserve">---- </w:t>
            </w:r>
            <w:r w:rsidRPr="008A584C">
              <w:rPr>
                <w:rFonts w:ascii="宋体" w:hAnsi="宋体" w:cs="宋体" w:hint="eastAsia"/>
                <w:kern w:val="0"/>
                <w:szCs w:val="21"/>
              </w:rPr>
              <w:t>该动物是虎 &lt;- 该动物是哺乳动物&amp;该动物是食肉动物&amp;是黄褐色&amp;身上有黑色条纹.</w:t>
            </w:r>
          </w:p>
          <w:p w14:paraId="091F617D" w14:textId="6CFFB6FD"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该动物是哺乳动物.</w:t>
            </w:r>
          </w:p>
          <w:p w14:paraId="5C6B16AD" w14:textId="77777777"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是食肉动物.</w:t>
            </w:r>
          </w:p>
          <w:p w14:paraId="1351C870" w14:textId="77777777"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是黄褐色.</w:t>
            </w:r>
          </w:p>
          <w:p w14:paraId="43831F25" w14:textId="77777777"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身上有暗斑点.</w:t>
            </w:r>
          </w:p>
          <w:p w14:paraId="184E9999" w14:textId="77777777"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p>
          <w:p w14:paraId="1A673D2E" w14:textId="6CDB63A4"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w:t>
            </w:r>
            <w:r w:rsidR="004F02E9">
              <w:rPr>
                <w:rFonts w:ascii="宋体" w:hAnsi="宋体" w:cs="宋体"/>
                <w:kern w:val="0"/>
                <w:szCs w:val="21"/>
              </w:rPr>
              <w:t xml:space="preserve"> </w:t>
            </w:r>
            <w:r w:rsidRPr="008A584C">
              <w:rPr>
                <w:rFonts w:ascii="宋体" w:hAnsi="宋体" w:cs="宋体" w:hint="eastAsia"/>
                <w:kern w:val="0"/>
                <w:szCs w:val="21"/>
              </w:rPr>
              <w:t>该动物是长颈鹿 &lt;- 该动物是有蹄类动物&amp;有长脖子&amp;有长腿&amp;身上有暗斑点.</w:t>
            </w:r>
          </w:p>
          <w:p w14:paraId="05A2C2D7" w14:textId="77777777"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%该动物是有蹄类动物.</w:t>
            </w:r>
          </w:p>
          <w:p w14:paraId="50195D43" w14:textId="77777777"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lastRenderedPageBreak/>
              <w:t>%有长脖子.</w:t>
            </w:r>
          </w:p>
          <w:p w14:paraId="781BC527" w14:textId="77777777"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%有长腿.</w:t>
            </w:r>
          </w:p>
          <w:p w14:paraId="291C087D" w14:textId="5C6765FF" w:rsidR="008A584C" w:rsidRPr="008A584C" w:rsidRDefault="008A584C" w:rsidP="004F02E9">
            <w:pPr>
              <w:widowControl w:val="0"/>
              <w:autoSpaceDE w:val="0"/>
              <w:autoSpaceDN w:val="0"/>
              <w:spacing w:line="240" w:lineRule="auto"/>
              <w:ind w:left="10" w:right="112"/>
              <w:jc w:val="left"/>
              <w:rPr>
                <w:rFonts w:ascii="宋体" w:hAnsi="宋体" w:cs="宋体"/>
                <w:kern w:val="0"/>
                <w:szCs w:val="21"/>
              </w:rPr>
            </w:pPr>
            <w:r w:rsidRPr="008A584C">
              <w:rPr>
                <w:rFonts w:ascii="宋体" w:hAnsi="宋体" w:cs="宋体" w:hint="eastAsia"/>
                <w:kern w:val="0"/>
                <w:szCs w:val="21"/>
              </w:rPr>
              <w:t>%身上有暗斑点.</w:t>
            </w:r>
          </w:p>
          <w:p w14:paraId="367D6FBC" w14:textId="4E4928F2" w:rsidR="00E0519D" w:rsidRPr="008A584C" w:rsidRDefault="00E0519D" w:rsidP="00141722">
            <w:pPr>
              <w:spacing w:before="100" w:beforeAutospacing="1" w:after="100" w:afterAutospacing="1" w:line="240" w:lineRule="auto"/>
              <w:jc w:val="left"/>
              <w:rPr>
                <w:rFonts w:ascii="宋体" w:hAnsi="宋体" w:cs="宋体"/>
                <w:kern w:val="0"/>
                <w:szCs w:val="21"/>
              </w:rPr>
            </w:pPr>
          </w:p>
        </w:tc>
      </w:tr>
      <w:tr w:rsidR="000D6E1A" w:rsidRPr="00423F32" w14:paraId="194313B8" w14:textId="77777777" w:rsidTr="004F02E9">
        <w:trPr>
          <w:tblCellSpacing w:w="0" w:type="dxa"/>
          <w:jc w:val="center"/>
        </w:trPr>
        <w:tc>
          <w:tcPr>
            <w:tcW w:w="929" w:type="dxa"/>
            <w:gridSpan w:val="2"/>
            <w:tcBorders>
              <w:top w:val="outset" w:sz="6" w:space="0" w:color="auto"/>
              <w:left w:val="outset" w:sz="6" w:space="0" w:color="auto"/>
              <w:bottom w:val="outset" w:sz="6" w:space="0" w:color="auto"/>
              <w:right w:val="outset" w:sz="6" w:space="0" w:color="auto"/>
            </w:tcBorders>
            <w:vAlign w:val="center"/>
            <w:hideMark/>
          </w:tcPr>
          <w:p w14:paraId="446EE3D6" w14:textId="77777777" w:rsidR="000D6E1A" w:rsidRPr="004F02E9" w:rsidRDefault="000D6E1A" w:rsidP="004F02E9">
            <w:pPr>
              <w:spacing w:before="100" w:beforeAutospacing="1" w:after="100" w:afterAutospacing="1" w:line="240" w:lineRule="auto"/>
              <w:jc w:val="center"/>
              <w:rPr>
                <w:rFonts w:ascii="宋体" w:hAnsi="宋体" w:cs="宋体"/>
                <w:b/>
                <w:bCs/>
                <w:kern w:val="0"/>
                <w:szCs w:val="21"/>
              </w:rPr>
            </w:pPr>
            <w:r w:rsidRPr="004F02E9">
              <w:rPr>
                <w:rFonts w:ascii="宋体" w:hAnsi="宋体" w:cs="宋体" w:hint="eastAsia"/>
                <w:b/>
                <w:bCs/>
                <w:kern w:val="0"/>
                <w:szCs w:val="21"/>
              </w:rPr>
              <w:lastRenderedPageBreak/>
              <w:t>预测结果</w:t>
            </w:r>
          </w:p>
        </w:tc>
        <w:tc>
          <w:tcPr>
            <w:tcW w:w="7249" w:type="dxa"/>
            <w:gridSpan w:val="7"/>
            <w:tcBorders>
              <w:top w:val="outset" w:sz="6" w:space="0" w:color="auto"/>
              <w:left w:val="outset" w:sz="6" w:space="0" w:color="auto"/>
              <w:bottom w:val="outset" w:sz="6" w:space="0" w:color="auto"/>
              <w:right w:val="outset" w:sz="6" w:space="0" w:color="auto"/>
            </w:tcBorders>
            <w:vAlign w:val="center"/>
            <w:hideMark/>
          </w:tcPr>
          <w:p w14:paraId="6D27570A" w14:textId="1745CD9B" w:rsidR="000D6E1A" w:rsidRPr="00141722" w:rsidRDefault="00CA5FCA" w:rsidP="004F02E9">
            <w:pPr>
              <w:spacing w:before="100" w:beforeAutospacing="1" w:after="100" w:afterAutospacing="1" w:line="240" w:lineRule="auto"/>
              <w:jc w:val="center"/>
              <w:rPr>
                <w:rFonts w:ascii="宋体" w:hAnsi="宋体" w:cs="宋体"/>
                <w:kern w:val="0"/>
                <w:szCs w:val="21"/>
              </w:rPr>
            </w:pPr>
            <w:r w:rsidRPr="00CA5FCA">
              <w:rPr>
                <w:rFonts w:ascii="宋体" w:hAnsi="宋体" w:cs="宋体" w:hint="eastAsia"/>
                <w:kern w:val="0"/>
                <w:szCs w:val="21"/>
              </w:rPr>
              <w:t>预测该动物是虎</w:t>
            </w:r>
            <w:r w:rsidR="004F02E9">
              <w:rPr>
                <w:rFonts w:ascii="宋体" w:hAnsi="宋体" w:cs="宋体" w:hint="eastAsia"/>
                <w:kern w:val="0"/>
                <w:szCs w:val="21"/>
              </w:rPr>
              <w:t>。</w:t>
            </w:r>
          </w:p>
        </w:tc>
      </w:tr>
      <w:tr w:rsidR="000D6E1A" w:rsidRPr="00423F32" w14:paraId="1FF9656E" w14:textId="77777777" w:rsidTr="0049467B">
        <w:trPr>
          <w:tblCellSpacing w:w="0" w:type="dxa"/>
          <w:jc w:val="center"/>
        </w:trPr>
        <w:tc>
          <w:tcPr>
            <w:tcW w:w="929" w:type="dxa"/>
            <w:gridSpan w:val="2"/>
            <w:vMerge w:val="restart"/>
            <w:tcBorders>
              <w:top w:val="outset" w:sz="6" w:space="0" w:color="auto"/>
              <w:left w:val="outset" w:sz="6" w:space="0" w:color="auto"/>
              <w:bottom w:val="outset" w:sz="6" w:space="0" w:color="auto"/>
              <w:right w:val="outset" w:sz="6" w:space="0" w:color="auto"/>
            </w:tcBorders>
            <w:vAlign w:val="center"/>
            <w:hideMark/>
          </w:tcPr>
          <w:p w14:paraId="3D5841B3" w14:textId="6BED6E93" w:rsidR="000D6E1A" w:rsidRPr="004F02E9" w:rsidRDefault="000D6E1A" w:rsidP="004F02E9">
            <w:pPr>
              <w:spacing w:before="100" w:beforeAutospacing="1" w:after="100" w:afterAutospacing="1" w:line="240" w:lineRule="auto"/>
              <w:jc w:val="center"/>
              <w:rPr>
                <w:rFonts w:ascii="宋体" w:hAnsi="宋体" w:cs="宋体"/>
                <w:b/>
                <w:bCs/>
                <w:kern w:val="0"/>
                <w:szCs w:val="21"/>
              </w:rPr>
            </w:pPr>
            <w:r w:rsidRPr="004F02E9">
              <w:rPr>
                <w:rFonts w:ascii="宋体" w:hAnsi="宋体" w:cs="宋体" w:hint="eastAsia"/>
                <w:b/>
                <w:bCs/>
                <w:kern w:val="0"/>
                <w:szCs w:val="21"/>
              </w:rPr>
              <w:t>实验过程及结果</w:t>
            </w:r>
          </w:p>
        </w:tc>
        <w:tc>
          <w:tcPr>
            <w:tcW w:w="3969" w:type="dxa"/>
            <w:gridSpan w:val="5"/>
            <w:vMerge w:val="restart"/>
            <w:tcBorders>
              <w:top w:val="outset" w:sz="6" w:space="0" w:color="auto"/>
              <w:left w:val="outset" w:sz="6" w:space="0" w:color="auto"/>
              <w:bottom w:val="outset" w:sz="6" w:space="0" w:color="auto"/>
              <w:right w:val="outset" w:sz="6" w:space="0" w:color="auto"/>
            </w:tcBorders>
            <w:vAlign w:val="center"/>
            <w:hideMark/>
          </w:tcPr>
          <w:p w14:paraId="6E855AEF" w14:textId="77777777" w:rsidR="004F02E9" w:rsidRDefault="00E0519D" w:rsidP="004F02E9">
            <w:pPr>
              <w:pStyle w:val="a3"/>
              <w:numPr>
                <w:ilvl w:val="0"/>
                <w:numId w:val="40"/>
              </w:numPr>
              <w:spacing w:before="100" w:beforeAutospacing="1" w:after="100" w:afterAutospacing="1" w:line="240" w:lineRule="auto"/>
              <w:ind w:firstLineChars="0"/>
              <w:jc w:val="left"/>
              <w:rPr>
                <w:rFonts w:ascii="宋体" w:hAnsi="宋体" w:cs="宋体"/>
                <w:kern w:val="0"/>
                <w:szCs w:val="21"/>
              </w:rPr>
            </w:pPr>
            <w:r w:rsidRPr="004F02E9">
              <w:rPr>
                <w:rFonts w:ascii="宋体" w:hAnsi="宋体" w:cs="宋体"/>
                <w:kern w:val="0"/>
                <w:szCs w:val="21"/>
              </w:rPr>
              <w:t>假设该动物是虎，为了验证这个假设，根据规则 10，要求该动物是哺乳动物是食肉动物，是黄褐色，身上有黑色条纹。</w:t>
            </w:r>
          </w:p>
          <w:p w14:paraId="3E90AA48" w14:textId="77777777" w:rsidR="004F02E9" w:rsidRDefault="00E0519D" w:rsidP="004F02E9">
            <w:pPr>
              <w:pStyle w:val="a3"/>
              <w:numPr>
                <w:ilvl w:val="0"/>
                <w:numId w:val="40"/>
              </w:numPr>
              <w:spacing w:before="100" w:beforeAutospacing="1" w:after="100" w:afterAutospacing="1" w:line="240" w:lineRule="auto"/>
              <w:ind w:firstLineChars="0"/>
              <w:jc w:val="left"/>
              <w:rPr>
                <w:rFonts w:ascii="宋体" w:hAnsi="宋体" w:cs="宋体"/>
                <w:kern w:val="0"/>
                <w:szCs w:val="21"/>
              </w:rPr>
            </w:pPr>
            <w:r w:rsidRPr="004F02E9">
              <w:rPr>
                <w:rFonts w:ascii="宋体" w:hAnsi="宋体" w:cs="宋体"/>
                <w:kern w:val="0"/>
                <w:szCs w:val="21"/>
              </w:rPr>
              <w:t>必须检验该动物是否是哺乳动物，有两条规则 1 和 2 可适用于这个目的。假设首先试用规则 1，根据规则 1，要求该动物有毛发。</w:t>
            </w:r>
          </w:p>
          <w:p w14:paraId="6C42FCF1" w14:textId="76E6F249" w:rsidR="004F02E9" w:rsidRDefault="00E0519D" w:rsidP="004F02E9">
            <w:pPr>
              <w:pStyle w:val="a3"/>
              <w:numPr>
                <w:ilvl w:val="0"/>
                <w:numId w:val="40"/>
              </w:numPr>
              <w:spacing w:before="100" w:beforeAutospacing="1" w:after="100" w:afterAutospacing="1" w:line="240" w:lineRule="auto"/>
              <w:ind w:firstLineChars="0"/>
              <w:jc w:val="left"/>
              <w:rPr>
                <w:rFonts w:ascii="宋体" w:hAnsi="宋体" w:cs="宋体"/>
                <w:kern w:val="0"/>
                <w:szCs w:val="21"/>
              </w:rPr>
            </w:pPr>
            <w:r w:rsidRPr="004F02E9">
              <w:rPr>
                <w:rFonts w:ascii="宋体" w:hAnsi="宋体" w:cs="宋体"/>
                <w:kern w:val="0"/>
                <w:szCs w:val="21"/>
              </w:rPr>
              <w:t>必须检验该动物是否有毛发，由事实库得知没有找到该动物有毛发的证据</w:t>
            </w:r>
            <w:r w:rsidR="004F02E9">
              <w:rPr>
                <w:rFonts w:ascii="宋体" w:hAnsi="宋体" w:cs="宋体" w:hint="eastAsia"/>
                <w:kern w:val="0"/>
                <w:szCs w:val="21"/>
              </w:rPr>
              <w:t>，</w:t>
            </w:r>
            <w:r w:rsidRPr="004F02E9">
              <w:rPr>
                <w:rFonts w:ascii="宋体" w:hAnsi="宋体" w:cs="宋体"/>
                <w:kern w:val="0"/>
                <w:szCs w:val="21"/>
              </w:rPr>
              <w:t>因此放弃规则 1，并试用规则 2 去确定该动物是否是哺乳动物。</w:t>
            </w:r>
          </w:p>
          <w:p w14:paraId="226169E2" w14:textId="77777777" w:rsidR="004F02E9" w:rsidRDefault="00E0519D" w:rsidP="004F02E9">
            <w:pPr>
              <w:pStyle w:val="a3"/>
              <w:numPr>
                <w:ilvl w:val="0"/>
                <w:numId w:val="40"/>
              </w:numPr>
              <w:spacing w:before="100" w:beforeAutospacing="1" w:after="100" w:afterAutospacing="1" w:line="240" w:lineRule="auto"/>
              <w:ind w:firstLineChars="0"/>
              <w:jc w:val="left"/>
              <w:rPr>
                <w:rFonts w:ascii="宋体" w:hAnsi="宋体" w:cs="宋体"/>
                <w:kern w:val="0"/>
                <w:szCs w:val="21"/>
              </w:rPr>
            </w:pPr>
            <w:r w:rsidRPr="004F02E9">
              <w:rPr>
                <w:rFonts w:ascii="宋体" w:hAnsi="宋体" w:cs="宋体"/>
                <w:kern w:val="0"/>
                <w:szCs w:val="21"/>
              </w:rPr>
              <w:t>必须检验该动物是否有奶，由事实库得知没有找到该动物有奶的证据，因此  放弃规则 2。</w:t>
            </w:r>
          </w:p>
          <w:p w14:paraId="7DDD5148" w14:textId="18B63D7C" w:rsidR="000D6E1A" w:rsidRPr="004F02E9" w:rsidRDefault="00E0519D" w:rsidP="004F02E9">
            <w:pPr>
              <w:pStyle w:val="a3"/>
              <w:numPr>
                <w:ilvl w:val="0"/>
                <w:numId w:val="40"/>
              </w:numPr>
              <w:spacing w:before="100" w:beforeAutospacing="1" w:after="100" w:afterAutospacing="1" w:line="240" w:lineRule="auto"/>
              <w:ind w:firstLineChars="0"/>
              <w:jc w:val="left"/>
              <w:rPr>
                <w:rFonts w:ascii="宋体" w:hAnsi="宋体" w:cs="宋体"/>
                <w:kern w:val="0"/>
                <w:szCs w:val="21"/>
              </w:rPr>
            </w:pPr>
            <w:r w:rsidRPr="004F02E9">
              <w:rPr>
                <w:rFonts w:ascii="宋体" w:hAnsi="宋体" w:cs="宋体"/>
                <w:kern w:val="0"/>
                <w:szCs w:val="21"/>
              </w:rPr>
              <w:t>由事实库得知该动物是哺乳动物，所以继续检验规则 10 要求的其他条件。规则 10 的其他要求，是食肉动物，是黄褐色，身上有黑色条纹由事实库得知均为事实，因此规则 10 证明了关于该动物是虎的假定。</w:t>
            </w:r>
          </w:p>
        </w:tc>
        <w:tc>
          <w:tcPr>
            <w:tcW w:w="3280" w:type="dxa"/>
            <w:gridSpan w:val="2"/>
            <w:tcBorders>
              <w:top w:val="outset" w:sz="6" w:space="0" w:color="auto"/>
              <w:left w:val="outset" w:sz="6" w:space="0" w:color="auto"/>
              <w:bottom w:val="outset" w:sz="6" w:space="0" w:color="auto"/>
              <w:right w:val="outset" w:sz="6" w:space="0" w:color="auto"/>
            </w:tcBorders>
            <w:vAlign w:val="center"/>
            <w:hideMark/>
          </w:tcPr>
          <w:p w14:paraId="2E842E85" w14:textId="77777777" w:rsidR="000D6E1A" w:rsidRPr="004F02E9" w:rsidRDefault="000D6E1A" w:rsidP="008A584C">
            <w:pPr>
              <w:spacing w:before="100" w:beforeAutospacing="1" w:after="100" w:afterAutospacing="1" w:line="240" w:lineRule="auto"/>
              <w:jc w:val="center"/>
              <w:rPr>
                <w:rFonts w:ascii="宋体" w:hAnsi="宋体" w:cs="宋体"/>
                <w:b/>
                <w:bCs/>
                <w:kern w:val="0"/>
                <w:szCs w:val="21"/>
              </w:rPr>
            </w:pPr>
            <w:r w:rsidRPr="004F02E9">
              <w:rPr>
                <w:rFonts w:ascii="宋体" w:hAnsi="宋体" w:cs="宋体" w:hint="eastAsia"/>
                <w:b/>
                <w:bCs/>
                <w:kern w:val="0"/>
                <w:szCs w:val="21"/>
              </w:rPr>
              <w:t>备注(原因等)</w:t>
            </w:r>
          </w:p>
        </w:tc>
      </w:tr>
      <w:tr w:rsidR="000D6E1A" w:rsidRPr="00423F32" w14:paraId="2A70C596" w14:textId="77777777" w:rsidTr="0049467B">
        <w:trPr>
          <w:tblCellSpacing w:w="0" w:type="dxa"/>
          <w:jc w:val="center"/>
        </w:trPr>
        <w:tc>
          <w:tcPr>
            <w:tcW w:w="929" w:type="dxa"/>
            <w:gridSpan w:val="2"/>
            <w:vMerge/>
            <w:tcBorders>
              <w:top w:val="outset" w:sz="6" w:space="0" w:color="auto"/>
              <w:left w:val="outset" w:sz="6" w:space="0" w:color="auto"/>
              <w:bottom w:val="outset" w:sz="6" w:space="0" w:color="auto"/>
              <w:right w:val="outset" w:sz="6" w:space="0" w:color="auto"/>
            </w:tcBorders>
            <w:vAlign w:val="center"/>
            <w:hideMark/>
          </w:tcPr>
          <w:p w14:paraId="3DB500E2" w14:textId="77777777" w:rsidR="000D6E1A" w:rsidRPr="00141722" w:rsidRDefault="000D6E1A" w:rsidP="00141722">
            <w:pPr>
              <w:spacing w:line="240" w:lineRule="auto"/>
              <w:jc w:val="left"/>
              <w:rPr>
                <w:rFonts w:ascii="宋体" w:hAnsi="宋体" w:cs="宋体"/>
                <w:kern w:val="0"/>
                <w:szCs w:val="21"/>
              </w:rPr>
            </w:pPr>
          </w:p>
        </w:tc>
        <w:tc>
          <w:tcPr>
            <w:tcW w:w="3969" w:type="dxa"/>
            <w:gridSpan w:val="5"/>
            <w:vMerge/>
            <w:tcBorders>
              <w:top w:val="outset" w:sz="6" w:space="0" w:color="auto"/>
              <w:left w:val="outset" w:sz="6" w:space="0" w:color="auto"/>
              <w:bottom w:val="outset" w:sz="6" w:space="0" w:color="auto"/>
              <w:right w:val="outset" w:sz="6" w:space="0" w:color="auto"/>
            </w:tcBorders>
            <w:vAlign w:val="center"/>
            <w:hideMark/>
          </w:tcPr>
          <w:p w14:paraId="63EFA25C" w14:textId="77777777" w:rsidR="000D6E1A" w:rsidRPr="00141722" w:rsidRDefault="000D6E1A" w:rsidP="00141722">
            <w:pPr>
              <w:spacing w:line="240" w:lineRule="auto"/>
              <w:jc w:val="left"/>
              <w:rPr>
                <w:rFonts w:ascii="宋体" w:hAnsi="宋体" w:cs="宋体"/>
                <w:kern w:val="0"/>
                <w:szCs w:val="21"/>
              </w:rPr>
            </w:pPr>
          </w:p>
        </w:tc>
        <w:tc>
          <w:tcPr>
            <w:tcW w:w="3280" w:type="dxa"/>
            <w:gridSpan w:val="2"/>
            <w:tcBorders>
              <w:top w:val="outset" w:sz="6" w:space="0" w:color="auto"/>
              <w:left w:val="outset" w:sz="6" w:space="0" w:color="auto"/>
              <w:bottom w:val="outset" w:sz="6" w:space="0" w:color="auto"/>
              <w:right w:val="outset" w:sz="6" w:space="0" w:color="auto"/>
            </w:tcBorders>
            <w:vAlign w:val="center"/>
            <w:hideMark/>
          </w:tcPr>
          <w:p w14:paraId="33D99DCE" w14:textId="77777777" w:rsidR="008A584C" w:rsidRDefault="00CA5FCA" w:rsidP="008A584C">
            <w:pPr>
              <w:spacing w:before="100" w:beforeAutospacing="1" w:after="100" w:afterAutospacing="1" w:line="240" w:lineRule="auto"/>
              <w:jc w:val="left"/>
              <w:rPr>
                <w:rFonts w:ascii="宋体" w:hAnsi="宋体" w:cs="宋体"/>
                <w:kern w:val="0"/>
                <w:szCs w:val="21"/>
              </w:rPr>
            </w:pPr>
            <w:r w:rsidRPr="00CA5FCA">
              <w:rPr>
                <w:rFonts w:ascii="宋体" w:hAnsi="宋体" w:cs="宋体" w:hint="eastAsia"/>
                <w:kern w:val="0"/>
                <w:szCs w:val="21"/>
              </w:rPr>
              <w:t>推理过程中应用到的规则如下：</w:t>
            </w:r>
          </w:p>
          <w:p w14:paraId="6F9A94BD" w14:textId="374A2E29" w:rsidR="00CA5FCA" w:rsidRPr="00CA5FCA" w:rsidRDefault="00CA5FCA" w:rsidP="008A584C">
            <w:pPr>
              <w:spacing w:before="100" w:beforeAutospacing="1" w:after="100" w:afterAutospacing="1" w:line="240" w:lineRule="auto"/>
              <w:jc w:val="left"/>
              <w:rPr>
                <w:rFonts w:ascii="宋体" w:hAnsi="宋体" w:cs="宋体"/>
                <w:kern w:val="0"/>
                <w:szCs w:val="21"/>
              </w:rPr>
            </w:pPr>
            <w:r w:rsidRPr="00CA5FCA">
              <w:rPr>
                <w:rFonts w:ascii="宋体" w:hAnsi="宋体" w:cs="宋体" w:hint="eastAsia"/>
                <w:kern w:val="0"/>
                <w:szCs w:val="21"/>
              </w:rPr>
              <w:t>规则 10：该动物是虎 &lt;- 该动物是哺乳动物&amp;是食肉动物&amp;是黄褐色&amp;身上有黑色条纹.</w:t>
            </w:r>
          </w:p>
          <w:p w14:paraId="184918BD" w14:textId="77777777" w:rsidR="00CA5FCA" w:rsidRPr="00CA5FCA" w:rsidRDefault="00CA5FCA" w:rsidP="008A584C">
            <w:pPr>
              <w:spacing w:before="100" w:beforeAutospacing="1" w:after="100" w:afterAutospacing="1" w:line="240" w:lineRule="auto"/>
              <w:jc w:val="left"/>
              <w:rPr>
                <w:rFonts w:ascii="宋体" w:hAnsi="宋体" w:cs="宋体"/>
                <w:kern w:val="0"/>
                <w:szCs w:val="21"/>
              </w:rPr>
            </w:pPr>
            <w:r w:rsidRPr="00CA5FCA">
              <w:rPr>
                <w:rFonts w:ascii="宋体" w:hAnsi="宋体" w:cs="宋体" w:hint="eastAsia"/>
                <w:kern w:val="0"/>
                <w:szCs w:val="21"/>
              </w:rPr>
              <w:t>规则 1：该动物是哺乳动物 &lt;- 该动物有毛发.</w:t>
            </w:r>
          </w:p>
          <w:p w14:paraId="7B348F77" w14:textId="4746CAB9" w:rsidR="000D6E1A" w:rsidRPr="00141722" w:rsidRDefault="00CA5FCA" w:rsidP="008A584C">
            <w:pPr>
              <w:spacing w:before="100" w:beforeAutospacing="1" w:after="100" w:afterAutospacing="1" w:line="240" w:lineRule="auto"/>
              <w:jc w:val="left"/>
              <w:rPr>
                <w:rFonts w:ascii="宋体" w:hAnsi="宋体" w:cs="宋体"/>
                <w:kern w:val="0"/>
                <w:szCs w:val="21"/>
              </w:rPr>
            </w:pPr>
            <w:r w:rsidRPr="00CA5FCA">
              <w:rPr>
                <w:rFonts w:ascii="宋体" w:hAnsi="宋体" w:cs="宋体" w:hint="eastAsia"/>
                <w:kern w:val="0"/>
                <w:szCs w:val="21"/>
              </w:rPr>
              <w:t>规则 2：该动物是哺乳动物 &lt;- 该动物有奶.</w:t>
            </w:r>
          </w:p>
        </w:tc>
      </w:tr>
      <w:tr w:rsidR="000D6E1A" w:rsidRPr="00423F32" w14:paraId="1F675FF5" w14:textId="77777777" w:rsidTr="004F02E9">
        <w:trPr>
          <w:tblCellSpacing w:w="0" w:type="dxa"/>
          <w:jc w:val="center"/>
        </w:trPr>
        <w:tc>
          <w:tcPr>
            <w:tcW w:w="929" w:type="dxa"/>
            <w:gridSpan w:val="2"/>
            <w:tcBorders>
              <w:top w:val="outset" w:sz="6" w:space="0" w:color="auto"/>
              <w:left w:val="outset" w:sz="6" w:space="0" w:color="auto"/>
              <w:bottom w:val="outset" w:sz="6" w:space="0" w:color="auto"/>
              <w:right w:val="outset" w:sz="6" w:space="0" w:color="auto"/>
            </w:tcBorders>
            <w:vAlign w:val="center"/>
            <w:hideMark/>
          </w:tcPr>
          <w:p w14:paraId="4358E0FC" w14:textId="77777777" w:rsidR="000D6E1A" w:rsidRPr="004F02E9" w:rsidRDefault="000D6E1A" w:rsidP="008A584C">
            <w:pPr>
              <w:spacing w:before="100" w:beforeAutospacing="1" w:after="100" w:afterAutospacing="1" w:line="240" w:lineRule="auto"/>
              <w:jc w:val="center"/>
              <w:rPr>
                <w:rFonts w:ascii="宋体" w:hAnsi="宋体" w:cs="宋体"/>
                <w:b/>
                <w:bCs/>
                <w:kern w:val="0"/>
                <w:szCs w:val="21"/>
              </w:rPr>
            </w:pPr>
            <w:r w:rsidRPr="004F02E9">
              <w:rPr>
                <w:rFonts w:ascii="宋体" w:hAnsi="宋体" w:cs="宋体" w:hint="eastAsia"/>
                <w:b/>
                <w:bCs/>
                <w:kern w:val="0"/>
                <w:szCs w:val="21"/>
              </w:rPr>
              <w:t>学生结论</w:t>
            </w:r>
          </w:p>
        </w:tc>
        <w:tc>
          <w:tcPr>
            <w:tcW w:w="7249" w:type="dxa"/>
            <w:gridSpan w:val="7"/>
            <w:tcBorders>
              <w:top w:val="outset" w:sz="6" w:space="0" w:color="auto"/>
              <w:left w:val="outset" w:sz="6" w:space="0" w:color="auto"/>
              <w:bottom w:val="outset" w:sz="6" w:space="0" w:color="auto"/>
              <w:right w:val="outset" w:sz="6" w:space="0" w:color="auto"/>
            </w:tcBorders>
            <w:vAlign w:val="center"/>
            <w:hideMark/>
          </w:tcPr>
          <w:p w14:paraId="43BC070D" w14:textId="63B93BA6" w:rsidR="000D6E1A" w:rsidRPr="00141722" w:rsidRDefault="008A584C" w:rsidP="004F02E9">
            <w:pPr>
              <w:spacing w:before="100" w:beforeAutospacing="1" w:after="100" w:afterAutospacing="1" w:line="240" w:lineRule="auto"/>
              <w:jc w:val="center"/>
              <w:rPr>
                <w:rFonts w:ascii="宋体" w:hAnsi="宋体" w:cs="宋体"/>
                <w:kern w:val="0"/>
                <w:szCs w:val="21"/>
              </w:rPr>
            </w:pPr>
            <w:r w:rsidRPr="008A584C">
              <w:rPr>
                <w:rFonts w:ascii="宋体" w:hAnsi="宋体" w:cs="宋体" w:hint="eastAsia"/>
                <w:kern w:val="0"/>
                <w:szCs w:val="21"/>
              </w:rPr>
              <w:t>根据逆向链接推理可得出预测的结论是正确的，该动物是虎。</w:t>
            </w:r>
          </w:p>
        </w:tc>
      </w:tr>
      <w:tr w:rsidR="000D6E1A" w:rsidRPr="00423F32" w14:paraId="0CAD8820" w14:textId="77777777" w:rsidTr="004F02E9">
        <w:trPr>
          <w:tblCellSpacing w:w="0" w:type="dxa"/>
          <w:jc w:val="center"/>
        </w:trPr>
        <w:tc>
          <w:tcPr>
            <w:tcW w:w="929" w:type="dxa"/>
            <w:gridSpan w:val="2"/>
            <w:tcBorders>
              <w:top w:val="outset" w:sz="6" w:space="0" w:color="auto"/>
              <w:left w:val="outset" w:sz="6" w:space="0" w:color="auto"/>
              <w:bottom w:val="outset" w:sz="6" w:space="0" w:color="auto"/>
              <w:right w:val="outset" w:sz="6" w:space="0" w:color="auto"/>
            </w:tcBorders>
            <w:vAlign w:val="center"/>
            <w:hideMark/>
          </w:tcPr>
          <w:p w14:paraId="5BD8F280" w14:textId="77777777" w:rsidR="000D6E1A" w:rsidRPr="004F02E9" w:rsidRDefault="000D6E1A" w:rsidP="008A584C">
            <w:pPr>
              <w:spacing w:before="100" w:beforeAutospacing="1" w:after="100" w:afterAutospacing="1" w:line="240" w:lineRule="auto"/>
              <w:jc w:val="center"/>
              <w:rPr>
                <w:rFonts w:ascii="宋体" w:hAnsi="宋体" w:cs="宋体"/>
                <w:b/>
                <w:bCs/>
                <w:kern w:val="0"/>
                <w:szCs w:val="21"/>
              </w:rPr>
            </w:pPr>
            <w:r w:rsidRPr="004F02E9">
              <w:rPr>
                <w:rFonts w:ascii="宋体" w:hAnsi="宋体" w:cs="宋体" w:hint="eastAsia"/>
                <w:b/>
                <w:bCs/>
                <w:kern w:val="0"/>
                <w:szCs w:val="21"/>
              </w:rPr>
              <w:t>指导老师意见</w:t>
            </w:r>
          </w:p>
        </w:tc>
        <w:tc>
          <w:tcPr>
            <w:tcW w:w="7249" w:type="dxa"/>
            <w:gridSpan w:val="7"/>
            <w:tcBorders>
              <w:top w:val="outset" w:sz="6" w:space="0" w:color="auto"/>
              <w:left w:val="outset" w:sz="6" w:space="0" w:color="auto"/>
              <w:bottom w:val="outset" w:sz="6" w:space="0" w:color="auto"/>
              <w:right w:val="outset" w:sz="6" w:space="0" w:color="auto"/>
            </w:tcBorders>
            <w:vAlign w:val="center"/>
            <w:hideMark/>
          </w:tcPr>
          <w:p w14:paraId="2CDBF0B1" w14:textId="735CF13D" w:rsidR="000D6E1A" w:rsidRPr="00141722" w:rsidRDefault="000D6E1A" w:rsidP="00141722">
            <w:pPr>
              <w:spacing w:before="100" w:beforeAutospacing="1" w:after="100" w:afterAutospacing="1" w:line="240" w:lineRule="auto"/>
              <w:jc w:val="left"/>
              <w:rPr>
                <w:rFonts w:ascii="宋体" w:hAnsi="宋体" w:cs="宋体"/>
                <w:kern w:val="0"/>
                <w:szCs w:val="21"/>
              </w:rPr>
            </w:pPr>
          </w:p>
        </w:tc>
      </w:tr>
    </w:tbl>
    <w:p w14:paraId="3D6F626E" w14:textId="06245965" w:rsidR="004F02E9" w:rsidRPr="004F02E9" w:rsidRDefault="004F02E9" w:rsidP="004F02E9">
      <w:pPr>
        <w:rPr>
          <w:b/>
          <w:bCs/>
        </w:rPr>
      </w:pPr>
      <w:r w:rsidRPr="004F02E9">
        <w:rPr>
          <w:rFonts w:hint="eastAsia"/>
          <w:b/>
          <w:bCs/>
        </w:rPr>
        <w:t>附：</w:t>
      </w:r>
      <w:r w:rsidR="0049467B">
        <w:rPr>
          <w:rFonts w:hint="eastAsia"/>
          <w:b/>
          <w:bCs/>
        </w:rPr>
        <w:t>动物识别</w:t>
      </w:r>
      <w:r w:rsidRPr="004F02E9">
        <w:rPr>
          <w:rFonts w:hint="eastAsia"/>
          <w:b/>
          <w:bCs/>
        </w:rPr>
        <w:t>系统实验截图</w:t>
      </w:r>
    </w:p>
    <w:p w14:paraId="3A18B2DC" w14:textId="77777777" w:rsidR="004F02E9" w:rsidRDefault="004F02E9" w:rsidP="004F02E9">
      <w:pPr>
        <w:keepNext/>
        <w:jc w:val="center"/>
      </w:pPr>
      <w:r w:rsidRPr="004F02E9">
        <w:rPr>
          <w:noProof/>
        </w:rPr>
        <w:lastRenderedPageBreak/>
        <w:drawing>
          <wp:inline distT="0" distB="0" distL="0" distR="0" wp14:anchorId="5940B1FA" wp14:editId="35D530E0">
            <wp:extent cx="5274310" cy="2876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76550"/>
                    </a:xfrm>
                    <a:prstGeom prst="rect">
                      <a:avLst/>
                    </a:prstGeom>
                  </pic:spPr>
                </pic:pic>
              </a:graphicData>
            </a:graphic>
          </wp:inline>
        </w:drawing>
      </w:r>
    </w:p>
    <w:p w14:paraId="393CDE44" w14:textId="73DBC9A0" w:rsidR="004F02E9" w:rsidRDefault="004F02E9" w:rsidP="004F02E9">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4476">
        <w:rPr>
          <w:noProof/>
        </w:rPr>
        <w:t>2</w:t>
      </w:r>
      <w:r>
        <w:fldChar w:fldCharType="end"/>
      </w:r>
      <w:r>
        <w:t xml:space="preserve"> </w:t>
      </w:r>
      <w:r>
        <w:rPr>
          <w:rFonts w:hint="eastAsia"/>
        </w:rPr>
        <w:t>动物识别系统</w:t>
      </w:r>
    </w:p>
    <w:p w14:paraId="7648DE07" w14:textId="4F018F7D" w:rsidR="00F0014E" w:rsidRDefault="00F0014E" w:rsidP="004F02E9">
      <w:pPr>
        <w:pStyle w:val="1"/>
      </w:pPr>
      <w:bookmarkStart w:id="8" w:name="_Toc59956373"/>
      <w:r>
        <w:t>六、</w:t>
      </w:r>
      <w:r w:rsidR="0049467B">
        <w:rPr>
          <w:rFonts w:hint="eastAsia"/>
        </w:rPr>
        <w:t>花卉识别系统</w:t>
      </w:r>
      <w:r>
        <w:t>实验报告表</w:t>
      </w:r>
      <w:bookmarkEnd w:id="8"/>
    </w:p>
    <w:tbl>
      <w:tblPr>
        <w:tblW w:w="8178"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9"/>
        <w:gridCol w:w="561"/>
        <w:gridCol w:w="162"/>
        <w:gridCol w:w="709"/>
        <w:gridCol w:w="1336"/>
        <w:gridCol w:w="932"/>
        <w:gridCol w:w="689"/>
        <w:gridCol w:w="20"/>
        <w:gridCol w:w="547"/>
        <w:gridCol w:w="2713"/>
      </w:tblGrid>
      <w:tr w:rsidR="00A42BE5" w:rsidRPr="00F0014E" w14:paraId="71613CE1" w14:textId="77777777" w:rsidTr="007570A8">
        <w:trPr>
          <w:tblCellSpacing w:w="0" w:type="dxa"/>
          <w:jc w:val="center"/>
        </w:trPr>
        <w:tc>
          <w:tcPr>
            <w:tcW w:w="509" w:type="dxa"/>
            <w:tcBorders>
              <w:top w:val="outset" w:sz="6" w:space="0" w:color="auto"/>
              <w:left w:val="outset" w:sz="6" w:space="0" w:color="auto"/>
              <w:bottom w:val="outset" w:sz="6" w:space="0" w:color="auto"/>
              <w:right w:val="outset" w:sz="6" w:space="0" w:color="auto"/>
            </w:tcBorders>
            <w:vAlign w:val="center"/>
            <w:hideMark/>
          </w:tcPr>
          <w:p w14:paraId="0E175F48" w14:textId="77777777" w:rsidR="00F0014E" w:rsidRPr="00B3155D" w:rsidRDefault="00F0014E" w:rsidP="00F0014E">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姓名</w:t>
            </w:r>
          </w:p>
        </w:tc>
        <w:tc>
          <w:tcPr>
            <w:tcW w:w="723" w:type="dxa"/>
            <w:gridSpan w:val="2"/>
            <w:tcBorders>
              <w:top w:val="outset" w:sz="6" w:space="0" w:color="auto"/>
              <w:left w:val="outset" w:sz="6" w:space="0" w:color="auto"/>
              <w:bottom w:val="outset" w:sz="6" w:space="0" w:color="auto"/>
              <w:right w:val="outset" w:sz="6" w:space="0" w:color="auto"/>
            </w:tcBorders>
            <w:vAlign w:val="center"/>
            <w:hideMark/>
          </w:tcPr>
          <w:p w14:paraId="31AF12D7" w14:textId="77777777" w:rsidR="00F0014E" w:rsidRPr="00F0014E" w:rsidRDefault="00F0014E" w:rsidP="00F0014E">
            <w:pPr>
              <w:spacing w:before="100" w:beforeAutospacing="1" w:after="100" w:afterAutospacing="1" w:line="240" w:lineRule="auto"/>
              <w:jc w:val="center"/>
              <w:rPr>
                <w:rFonts w:ascii="宋体" w:hAnsi="宋体" w:cs="宋体"/>
                <w:kern w:val="0"/>
                <w:szCs w:val="21"/>
              </w:rPr>
            </w:pPr>
            <w:proofErr w:type="gramStart"/>
            <w:r w:rsidRPr="00F0014E">
              <w:rPr>
                <w:rFonts w:ascii="宋体" w:hAnsi="宋体" w:cs="宋体" w:hint="eastAsia"/>
                <w:kern w:val="0"/>
                <w:szCs w:val="21"/>
              </w:rPr>
              <w:t>王启乐</w:t>
            </w:r>
            <w:proofErr w:type="gramEnd"/>
          </w:p>
        </w:tc>
        <w:tc>
          <w:tcPr>
            <w:tcW w:w="709" w:type="dxa"/>
            <w:tcBorders>
              <w:top w:val="outset" w:sz="6" w:space="0" w:color="auto"/>
              <w:left w:val="outset" w:sz="6" w:space="0" w:color="auto"/>
              <w:bottom w:val="outset" w:sz="6" w:space="0" w:color="auto"/>
              <w:right w:val="outset" w:sz="6" w:space="0" w:color="auto"/>
            </w:tcBorders>
            <w:vAlign w:val="center"/>
            <w:hideMark/>
          </w:tcPr>
          <w:p w14:paraId="24729919" w14:textId="77777777" w:rsidR="00F0014E" w:rsidRPr="00B3155D" w:rsidRDefault="00F0014E" w:rsidP="00F0014E">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班级</w:t>
            </w:r>
          </w:p>
        </w:tc>
        <w:tc>
          <w:tcPr>
            <w:tcW w:w="1336" w:type="dxa"/>
            <w:tcBorders>
              <w:top w:val="outset" w:sz="6" w:space="0" w:color="auto"/>
              <w:left w:val="outset" w:sz="6" w:space="0" w:color="auto"/>
              <w:bottom w:val="outset" w:sz="6" w:space="0" w:color="auto"/>
              <w:right w:val="outset" w:sz="6" w:space="0" w:color="auto"/>
            </w:tcBorders>
            <w:vAlign w:val="center"/>
            <w:hideMark/>
          </w:tcPr>
          <w:p w14:paraId="5B682980" w14:textId="77777777" w:rsidR="00F0014E" w:rsidRPr="00F0014E" w:rsidRDefault="00F0014E" w:rsidP="00F0014E">
            <w:pPr>
              <w:spacing w:before="100" w:beforeAutospacing="1" w:after="100" w:afterAutospacing="1" w:line="240" w:lineRule="auto"/>
              <w:jc w:val="center"/>
              <w:rPr>
                <w:rFonts w:ascii="宋体" w:hAnsi="宋体" w:cs="宋体"/>
                <w:kern w:val="0"/>
                <w:szCs w:val="21"/>
              </w:rPr>
            </w:pPr>
            <w:r w:rsidRPr="00F0014E">
              <w:rPr>
                <w:rFonts w:ascii="宋体" w:hAnsi="宋体" w:cs="宋体" w:hint="eastAsia"/>
                <w:kern w:val="0"/>
                <w:szCs w:val="21"/>
              </w:rPr>
              <w:t>信安1802班</w:t>
            </w:r>
          </w:p>
        </w:tc>
        <w:tc>
          <w:tcPr>
            <w:tcW w:w="932" w:type="dxa"/>
            <w:tcBorders>
              <w:top w:val="outset" w:sz="6" w:space="0" w:color="auto"/>
              <w:left w:val="outset" w:sz="6" w:space="0" w:color="auto"/>
              <w:bottom w:val="outset" w:sz="6" w:space="0" w:color="auto"/>
              <w:right w:val="outset" w:sz="6" w:space="0" w:color="auto"/>
            </w:tcBorders>
            <w:vAlign w:val="center"/>
            <w:hideMark/>
          </w:tcPr>
          <w:p w14:paraId="460CF009" w14:textId="77777777" w:rsidR="00F0014E" w:rsidRPr="00B3155D" w:rsidRDefault="00F0014E" w:rsidP="00F0014E">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指导老师</w:t>
            </w:r>
          </w:p>
        </w:tc>
        <w:tc>
          <w:tcPr>
            <w:tcW w:w="709" w:type="dxa"/>
            <w:gridSpan w:val="2"/>
            <w:tcBorders>
              <w:top w:val="outset" w:sz="6" w:space="0" w:color="auto"/>
              <w:left w:val="outset" w:sz="6" w:space="0" w:color="auto"/>
              <w:bottom w:val="outset" w:sz="6" w:space="0" w:color="auto"/>
              <w:right w:val="outset" w:sz="6" w:space="0" w:color="auto"/>
            </w:tcBorders>
            <w:vAlign w:val="center"/>
            <w:hideMark/>
          </w:tcPr>
          <w:p w14:paraId="79616F9E" w14:textId="77777777" w:rsidR="00F0014E" w:rsidRPr="00F0014E" w:rsidRDefault="00F0014E" w:rsidP="00F0014E">
            <w:pPr>
              <w:spacing w:before="100" w:beforeAutospacing="1" w:after="100" w:afterAutospacing="1" w:line="240" w:lineRule="auto"/>
              <w:jc w:val="center"/>
              <w:rPr>
                <w:rFonts w:ascii="宋体" w:hAnsi="宋体" w:cs="宋体"/>
                <w:kern w:val="0"/>
                <w:szCs w:val="21"/>
              </w:rPr>
            </w:pPr>
            <w:r w:rsidRPr="00F0014E">
              <w:rPr>
                <w:rFonts w:ascii="宋体" w:hAnsi="宋体" w:cs="宋体"/>
                <w:kern w:val="0"/>
                <w:szCs w:val="21"/>
              </w:rPr>
              <w:t>钟萍</w:t>
            </w:r>
          </w:p>
        </w:tc>
        <w:tc>
          <w:tcPr>
            <w:tcW w:w="547" w:type="dxa"/>
            <w:tcBorders>
              <w:top w:val="outset" w:sz="6" w:space="0" w:color="auto"/>
              <w:left w:val="outset" w:sz="6" w:space="0" w:color="auto"/>
              <w:bottom w:val="outset" w:sz="6" w:space="0" w:color="auto"/>
              <w:right w:val="outset" w:sz="6" w:space="0" w:color="auto"/>
            </w:tcBorders>
            <w:vAlign w:val="center"/>
            <w:hideMark/>
          </w:tcPr>
          <w:p w14:paraId="2A04053F" w14:textId="77777777" w:rsidR="00F0014E" w:rsidRPr="00B3155D" w:rsidRDefault="00F0014E" w:rsidP="00F0014E">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日期</w:t>
            </w:r>
          </w:p>
        </w:tc>
        <w:tc>
          <w:tcPr>
            <w:tcW w:w="2713" w:type="dxa"/>
            <w:tcBorders>
              <w:top w:val="outset" w:sz="6" w:space="0" w:color="auto"/>
              <w:left w:val="outset" w:sz="6" w:space="0" w:color="auto"/>
              <w:bottom w:val="outset" w:sz="6" w:space="0" w:color="auto"/>
              <w:right w:val="outset" w:sz="6" w:space="0" w:color="auto"/>
            </w:tcBorders>
            <w:vAlign w:val="center"/>
            <w:hideMark/>
          </w:tcPr>
          <w:p w14:paraId="774A1DAC" w14:textId="77777777" w:rsidR="00F0014E" w:rsidRPr="00F0014E" w:rsidRDefault="00F0014E" w:rsidP="00F0014E">
            <w:pPr>
              <w:spacing w:before="100" w:beforeAutospacing="1" w:after="100" w:afterAutospacing="1" w:line="240" w:lineRule="auto"/>
              <w:jc w:val="center"/>
              <w:rPr>
                <w:rFonts w:ascii="宋体" w:hAnsi="宋体" w:cs="宋体"/>
                <w:kern w:val="0"/>
                <w:szCs w:val="21"/>
              </w:rPr>
            </w:pPr>
            <w:r w:rsidRPr="00F0014E">
              <w:rPr>
                <w:rFonts w:ascii="宋体" w:hAnsi="宋体" w:cs="宋体"/>
                <w:kern w:val="0"/>
                <w:szCs w:val="21"/>
              </w:rPr>
              <w:t>2020.11.20</w:t>
            </w:r>
          </w:p>
        </w:tc>
      </w:tr>
      <w:tr w:rsidR="00F0014E" w:rsidRPr="00F0014E" w14:paraId="2B5814D1" w14:textId="77777777" w:rsidTr="00B3155D">
        <w:trPr>
          <w:tblCellSpacing w:w="0" w:type="dxa"/>
          <w:jc w:val="center"/>
        </w:trPr>
        <w:tc>
          <w:tcPr>
            <w:tcW w:w="1232" w:type="dxa"/>
            <w:gridSpan w:val="3"/>
            <w:tcBorders>
              <w:top w:val="outset" w:sz="6" w:space="0" w:color="auto"/>
              <w:left w:val="outset" w:sz="6" w:space="0" w:color="auto"/>
              <w:bottom w:val="outset" w:sz="6" w:space="0" w:color="auto"/>
              <w:right w:val="outset" w:sz="6" w:space="0" w:color="auto"/>
            </w:tcBorders>
            <w:vAlign w:val="center"/>
            <w:hideMark/>
          </w:tcPr>
          <w:p w14:paraId="3A696512" w14:textId="77777777" w:rsidR="00F0014E" w:rsidRPr="00B3155D" w:rsidRDefault="00F0014E" w:rsidP="00B3155D">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实验目的</w:t>
            </w:r>
          </w:p>
        </w:tc>
        <w:tc>
          <w:tcPr>
            <w:tcW w:w="3686" w:type="dxa"/>
            <w:gridSpan w:val="5"/>
            <w:tcBorders>
              <w:top w:val="outset" w:sz="6" w:space="0" w:color="auto"/>
              <w:left w:val="outset" w:sz="6" w:space="0" w:color="auto"/>
              <w:bottom w:val="outset" w:sz="6" w:space="0" w:color="auto"/>
              <w:right w:val="outset" w:sz="6" w:space="0" w:color="auto"/>
            </w:tcBorders>
            <w:vAlign w:val="center"/>
            <w:hideMark/>
          </w:tcPr>
          <w:p w14:paraId="78573B94" w14:textId="77777777" w:rsidR="00F0014E" w:rsidRPr="00F0014E" w:rsidRDefault="00F0014E" w:rsidP="00F0014E">
            <w:pPr>
              <w:spacing w:before="100" w:beforeAutospacing="1" w:after="100" w:afterAutospacing="1" w:line="240" w:lineRule="auto"/>
              <w:jc w:val="left"/>
              <w:rPr>
                <w:rFonts w:ascii="宋体" w:hAnsi="宋体" w:cs="宋体"/>
                <w:kern w:val="0"/>
                <w:szCs w:val="21"/>
              </w:rPr>
            </w:pPr>
            <w:r w:rsidRPr="00F0014E">
              <w:rPr>
                <w:rFonts w:ascii="宋体" w:hAnsi="宋体" w:cs="宋体" w:hint="eastAsia"/>
                <w:kern w:val="0"/>
                <w:szCs w:val="21"/>
              </w:rPr>
              <w:t>熟悉和掌握产生式系统的运行机制，掌握基于规则推理的基本方法，利用规则演绎解决规划问题。</w:t>
            </w:r>
          </w:p>
        </w:tc>
        <w:tc>
          <w:tcPr>
            <w:tcW w:w="547" w:type="dxa"/>
            <w:tcBorders>
              <w:top w:val="outset" w:sz="6" w:space="0" w:color="auto"/>
              <w:left w:val="outset" w:sz="6" w:space="0" w:color="auto"/>
              <w:bottom w:val="outset" w:sz="6" w:space="0" w:color="auto"/>
              <w:right w:val="outset" w:sz="6" w:space="0" w:color="auto"/>
            </w:tcBorders>
            <w:vAlign w:val="center"/>
            <w:hideMark/>
          </w:tcPr>
          <w:p w14:paraId="45958704" w14:textId="77777777" w:rsidR="00F0014E" w:rsidRPr="00B3155D" w:rsidRDefault="00F0014E" w:rsidP="00B3155D">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推理</w:t>
            </w:r>
            <w:r w:rsidRPr="00B3155D">
              <w:rPr>
                <w:rFonts w:ascii="宋体" w:hAnsi="宋体" w:cs="宋体" w:hint="eastAsia"/>
                <w:b/>
                <w:bCs/>
                <w:kern w:val="0"/>
                <w:szCs w:val="21"/>
              </w:rPr>
              <w:br/>
              <w:t>方法</w:t>
            </w:r>
          </w:p>
        </w:tc>
        <w:tc>
          <w:tcPr>
            <w:tcW w:w="2713" w:type="dxa"/>
            <w:tcBorders>
              <w:top w:val="outset" w:sz="6" w:space="0" w:color="auto"/>
              <w:left w:val="outset" w:sz="6" w:space="0" w:color="auto"/>
              <w:bottom w:val="outset" w:sz="6" w:space="0" w:color="auto"/>
              <w:right w:val="outset" w:sz="6" w:space="0" w:color="auto"/>
            </w:tcBorders>
            <w:vAlign w:val="center"/>
            <w:hideMark/>
          </w:tcPr>
          <w:p w14:paraId="14696DD0" w14:textId="77777777" w:rsidR="00F0014E" w:rsidRPr="00F0014E" w:rsidRDefault="00F0014E" w:rsidP="00F0014E">
            <w:pPr>
              <w:spacing w:before="100" w:beforeAutospacing="1" w:after="100" w:afterAutospacing="1" w:line="240" w:lineRule="auto"/>
              <w:jc w:val="left"/>
              <w:rPr>
                <w:rFonts w:ascii="宋体" w:hAnsi="宋体" w:cs="宋体"/>
                <w:kern w:val="0"/>
                <w:szCs w:val="21"/>
              </w:rPr>
            </w:pPr>
            <w:r w:rsidRPr="00F0014E">
              <w:rPr>
                <w:rFonts w:ascii="宋体" w:hAnsi="宋体" w:cs="宋体" w:hint="eastAsia"/>
                <w:kern w:val="0"/>
                <w:szCs w:val="21"/>
              </w:rPr>
              <w:t>□正向推理</w:t>
            </w:r>
          </w:p>
          <w:p w14:paraId="2BA6715F" w14:textId="77777777" w:rsidR="00F0014E" w:rsidRPr="00F0014E" w:rsidRDefault="00F0014E" w:rsidP="00F0014E">
            <w:pPr>
              <w:spacing w:before="100" w:beforeAutospacing="1" w:after="100" w:afterAutospacing="1" w:line="240" w:lineRule="auto"/>
              <w:jc w:val="left"/>
              <w:rPr>
                <w:rFonts w:ascii="宋体" w:hAnsi="宋体" w:cs="宋体"/>
                <w:kern w:val="0"/>
                <w:szCs w:val="21"/>
              </w:rPr>
            </w:pPr>
            <w:r w:rsidRPr="00F0014E">
              <w:rPr>
                <w:rFonts w:ascii="宋体" w:hAnsi="宋体" w:cs="宋体" w:hint="eastAsia"/>
                <w:kern w:val="0"/>
                <w:szCs w:val="21"/>
              </w:rPr>
              <w:sym w:font="Wingdings" w:char="F06E"/>
            </w:r>
            <w:r w:rsidRPr="00F0014E">
              <w:rPr>
                <w:rFonts w:ascii="宋体" w:hAnsi="宋体" w:cs="宋体" w:hint="eastAsia"/>
                <w:kern w:val="0"/>
                <w:szCs w:val="21"/>
              </w:rPr>
              <w:t>反向推理</w:t>
            </w:r>
          </w:p>
        </w:tc>
      </w:tr>
      <w:tr w:rsidR="00F0014E" w:rsidRPr="00F0014E" w14:paraId="65DD7518" w14:textId="77777777" w:rsidTr="00F25E14">
        <w:trPr>
          <w:tblCellSpacing w:w="0" w:type="dxa"/>
          <w:jc w:val="center"/>
        </w:trPr>
        <w:tc>
          <w:tcPr>
            <w:tcW w:w="4918" w:type="dxa"/>
            <w:gridSpan w:val="8"/>
            <w:tcBorders>
              <w:top w:val="outset" w:sz="6" w:space="0" w:color="auto"/>
              <w:left w:val="outset" w:sz="6" w:space="0" w:color="auto"/>
              <w:bottom w:val="outset" w:sz="6" w:space="0" w:color="auto"/>
              <w:right w:val="outset" w:sz="6" w:space="0" w:color="auto"/>
            </w:tcBorders>
            <w:vAlign w:val="center"/>
            <w:hideMark/>
          </w:tcPr>
          <w:p w14:paraId="6D235E74" w14:textId="77777777" w:rsidR="00F0014E" w:rsidRPr="00B3155D" w:rsidRDefault="00F0014E" w:rsidP="00F0014E">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建立规则库</w:t>
            </w:r>
          </w:p>
        </w:tc>
        <w:tc>
          <w:tcPr>
            <w:tcW w:w="3260" w:type="dxa"/>
            <w:gridSpan w:val="2"/>
            <w:tcBorders>
              <w:top w:val="outset" w:sz="6" w:space="0" w:color="auto"/>
              <w:left w:val="outset" w:sz="6" w:space="0" w:color="auto"/>
              <w:bottom w:val="outset" w:sz="6" w:space="0" w:color="auto"/>
              <w:right w:val="outset" w:sz="6" w:space="0" w:color="auto"/>
            </w:tcBorders>
            <w:vAlign w:val="center"/>
            <w:hideMark/>
          </w:tcPr>
          <w:p w14:paraId="00EB81C1" w14:textId="77777777" w:rsidR="00F0014E" w:rsidRPr="00B3155D" w:rsidRDefault="00F0014E" w:rsidP="00F0014E">
            <w:pPr>
              <w:spacing w:before="100" w:beforeAutospacing="1" w:after="100" w:afterAutospacing="1" w:line="240" w:lineRule="auto"/>
              <w:jc w:val="center"/>
              <w:rPr>
                <w:rFonts w:ascii="宋体" w:hAnsi="宋体" w:cs="宋体"/>
                <w:b/>
                <w:bCs/>
                <w:kern w:val="0"/>
                <w:szCs w:val="21"/>
              </w:rPr>
            </w:pPr>
            <w:r w:rsidRPr="00B3155D">
              <w:rPr>
                <w:rFonts w:ascii="宋体" w:hAnsi="宋体" w:cs="宋体" w:hint="eastAsia"/>
                <w:b/>
                <w:bCs/>
                <w:kern w:val="0"/>
                <w:szCs w:val="21"/>
              </w:rPr>
              <w:t>建立事实库</w:t>
            </w:r>
          </w:p>
        </w:tc>
      </w:tr>
      <w:tr w:rsidR="00F0014E" w:rsidRPr="00F0014E" w14:paraId="792FE607" w14:textId="77777777" w:rsidTr="00F25E14">
        <w:trPr>
          <w:tblCellSpacing w:w="0" w:type="dxa"/>
          <w:jc w:val="center"/>
        </w:trPr>
        <w:tc>
          <w:tcPr>
            <w:tcW w:w="4918" w:type="dxa"/>
            <w:gridSpan w:val="8"/>
            <w:tcBorders>
              <w:top w:val="outset" w:sz="6" w:space="0" w:color="auto"/>
              <w:left w:val="outset" w:sz="6" w:space="0" w:color="auto"/>
              <w:bottom w:val="outset" w:sz="6" w:space="0" w:color="auto"/>
              <w:right w:val="outset" w:sz="6" w:space="0" w:color="auto"/>
            </w:tcBorders>
            <w:vAlign w:val="center"/>
            <w:hideMark/>
          </w:tcPr>
          <w:p w14:paraId="3D393B9D"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该花卉属于草本花卉 &lt;- 茎木质部成分少.</w:t>
            </w:r>
          </w:p>
          <w:p w14:paraId="57B0D4D1"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该花卉属于草本花卉 &lt;- 茎多汁柔软脆弱.</w:t>
            </w:r>
          </w:p>
          <w:p w14:paraId="35E14D83"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该花卉属于木本花卉 &lt;- 茎干坚硬.</w:t>
            </w:r>
          </w:p>
          <w:p w14:paraId="1F677089"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该花卉属于木本花卉 &lt;-茎干大部分组织木质化&amp;寿命较长.</w:t>
            </w:r>
          </w:p>
          <w:p w14:paraId="5E54F85B"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该花卉属于一年生花卉 &lt;- 该花卉属于草本花卉&amp;当年内完成生活史.</w:t>
            </w:r>
          </w:p>
          <w:p w14:paraId="7CC8AAEC"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该花卉属于一年生花卉 &lt;- 该花卉属于草本花卉&amp;春播夏秋开花.</w:t>
            </w:r>
          </w:p>
          <w:p w14:paraId="39522735"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该花卉属于二年生花卉 &lt;- 该花卉属于草本花卉&amp;跨年度完成生活史.</w:t>
            </w:r>
          </w:p>
          <w:p w14:paraId="1FB6DF51"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该花卉属于二年生花卉 &lt;- 该花卉属于草本花卉&amp;秋播次年春夏开花.</w:t>
            </w:r>
          </w:p>
          <w:p w14:paraId="45A1EFB5"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该花卉属于多年生草本花卉 &lt;- 该花卉属于草本花卉&amp;多次开花结实&amp;寿命在两年以上.</w:t>
            </w:r>
          </w:p>
          <w:p w14:paraId="7075BEF4"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该花卉属于多年生草本花卉 &lt;- 该花卉属于草本</w:t>
            </w:r>
            <w:r w:rsidRPr="00F0014E">
              <w:rPr>
                <w:rFonts w:ascii="宋体" w:hAnsi="宋体" w:cs="宋体" w:hint="eastAsia"/>
                <w:spacing w:val="-1"/>
                <w:kern w:val="0"/>
                <w:szCs w:val="21"/>
              </w:rPr>
              <w:lastRenderedPageBreak/>
              <w:t>花卉&amp;地上部茎叶在冬季枯死.</w:t>
            </w:r>
          </w:p>
          <w:p w14:paraId="702B8C6D"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该花卉属于水生花卉 &lt;- 该花卉属于草本花卉&amp;终年生长在水中.</w:t>
            </w:r>
          </w:p>
          <w:p w14:paraId="51B7201E"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该花卉属于宿根花卉 &lt;- 该花卉属于多年生草本花卉&amp;根部宿存过.</w:t>
            </w:r>
          </w:p>
          <w:p w14:paraId="7957F5BD"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该花卉属于宿根花卉 &lt;- 该花卉属于多年生草本花卉&amp;根部形态正常.</w:t>
            </w:r>
          </w:p>
          <w:p w14:paraId="3E7B4181"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该花卉属于球根花卉 &lt;- 该花卉属于多年生草本花卉&amp;具有肥大而富含营养的变态茎.</w:t>
            </w:r>
          </w:p>
          <w:p w14:paraId="198CD6CB"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该花卉属于球根花卉 &lt;- 该花卉属于多年生草本花卉&amp;具有肥大而富含营养的变态根.</w:t>
            </w:r>
          </w:p>
          <w:p w14:paraId="4B18F6EC"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该花卉属于球茎类花卉 &lt;- 该花卉属于球根花卉&amp;地下茎短缩</w:t>
            </w:r>
            <w:proofErr w:type="gramStart"/>
            <w:r w:rsidRPr="00F0014E">
              <w:rPr>
                <w:rFonts w:ascii="宋体" w:hAnsi="宋体" w:cs="宋体" w:hint="eastAsia"/>
                <w:spacing w:val="-1"/>
                <w:kern w:val="0"/>
                <w:szCs w:val="21"/>
              </w:rPr>
              <w:t>肥大被</w:t>
            </w:r>
            <w:proofErr w:type="gramEnd"/>
            <w:r w:rsidRPr="00F0014E">
              <w:rPr>
                <w:rFonts w:ascii="宋体" w:hAnsi="宋体" w:cs="宋体" w:hint="eastAsia"/>
                <w:spacing w:val="-1"/>
                <w:kern w:val="0"/>
                <w:szCs w:val="21"/>
              </w:rPr>
              <w:t>数层膜质外皮包裹.</w:t>
            </w:r>
          </w:p>
          <w:p w14:paraId="17C59906"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该花卉属于球茎类花卉 &lt;- 该花卉属于球根花卉&amp;球茎下部形成环状痕迹.</w:t>
            </w:r>
          </w:p>
          <w:p w14:paraId="128C3421"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该花卉属于鳞茎类花卉 &lt;- 该花卉属于球根花卉&amp;地下茎缩短.</w:t>
            </w:r>
          </w:p>
          <w:p w14:paraId="27B88B44"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该花卉属于鳞茎类花卉 &lt;- 该花卉属于球根花卉&amp;地下茎呈盘状的鳞茎盘.</w:t>
            </w:r>
          </w:p>
          <w:p w14:paraId="6DC368CC"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该花卉属于根茎类花卉 &lt;- 该花卉属于球根花卉&amp;外形似根的地下茎&amp;多肉质肥大&amp;有分支.</w:t>
            </w:r>
          </w:p>
          <w:p w14:paraId="7C9843AE"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该花卉属于块茎类花卉 &lt;- 该花卉属于球根花卉&amp;块茎繁殖&amp;短而肥大的不规则根状.</w:t>
            </w:r>
          </w:p>
          <w:p w14:paraId="786967DD"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该花卉属于块根类花卉 &lt;- 该花卉属于球根花卉&amp;根膨大成块根.</w:t>
            </w:r>
          </w:p>
          <w:p w14:paraId="7EC27AA6"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该花卉属于挺水型花卉 &lt;- 该花卉属于水生花卉&amp;茎叶花挺立于水面以上&amp;根系扎于泥中.</w:t>
            </w:r>
          </w:p>
          <w:p w14:paraId="05E82BC4"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该花卉属于浮水型花卉 &lt;- 该花卉属于水生花卉&amp;茎叶花挺立于漂浮于水面&amp;根系扎于泥中.</w:t>
            </w:r>
          </w:p>
          <w:p w14:paraId="36E3C29D"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该花卉属于沉水型花卉 &lt;- 该花卉属于水生花卉&amp;茎叶均沉于水中&amp;根系扎于泥中.</w:t>
            </w:r>
          </w:p>
          <w:p w14:paraId="5AADD4A7"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该花卉属于漂浮型花卉 &lt;- 该花卉属于水生花卉&amp;全植株漂浮移动于水面&amp;根系</w:t>
            </w:r>
            <w:proofErr w:type="gramStart"/>
            <w:r w:rsidRPr="00F0014E">
              <w:rPr>
                <w:rFonts w:ascii="宋体" w:hAnsi="宋体" w:cs="宋体" w:hint="eastAsia"/>
                <w:spacing w:val="-1"/>
                <w:kern w:val="0"/>
                <w:szCs w:val="21"/>
              </w:rPr>
              <w:t>不</w:t>
            </w:r>
            <w:proofErr w:type="gramEnd"/>
            <w:r w:rsidRPr="00F0014E">
              <w:rPr>
                <w:rFonts w:ascii="宋体" w:hAnsi="宋体" w:cs="宋体" w:hint="eastAsia"/>
                <w:spacing w:val="-1"/>
                <w:kern w:val="0"/>
                <w:szCs w:val="21"/>
              </w:rPr>
              <w:t>入土.</w:t>
            </w:r>
          </w:p>
          <w:p w14:paraId="59C3FFC8"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该花卉属于花灌木 &lt;- 该花卉属于木本花卉&amp;无明显主干&amp;自地面分枝丛生.</w:t>
            </w:r>
          </w:p>
          <w:p w14:paraId="4F3871D3"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该花卉属于乔木 &lt;- 该花卉属于木本花卉&amp;植株高大.</w:t>
            </w:r>
          </w:p>
          <w:p w14:paraId="43738125"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该花卉属于乔木 &lt;- 该花卉属于木本花卉&amp;主干明显&amp;分枝位置较高.</w:t>
            </w:r>
          </w:p>
          <w:p w14:paraId="412E4BF2"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该花卉属于小乔木 &lt;- 该花卉属于木本花卉&amp;高度分支位置主干均介于灌乔木之间.</w:t>
            </w:r>
          </w:p>
          <w:p w14:paraId="28246526"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该花卉属于藤木类 &lt;- 该花卉属于木本花卉&amp;</w:t>
            </w:r>
            <w:proofErr w:type="gramStart"/>
            <w:r w:rsidRPr="00F0014E">
              <w:rPr>
                <w:rFonts w:ascii="宋体" w:hAnsi="宋体" w:cs="宋体" w:hint="eastAsia"/>
                <w:spacing w:val="-1"/>
                <w:kern w:val="0"/>
                <w:szCs w:val="21"/>
              </w:rPr>
              <w:t>茎</w:t>
            </w:r>
            <w:r w:rsidRPr="00F0014E">
              <w:rPr>
                <w:rFonts w:ascii="宋体" w:hAnsi="宋体" w:cs="宋体" w:hint="eastAsia"/>
                <w:spacing w:val="-1"/>
                <w:kern w:val="0"/>
                <w:szCs w:val="21"/>
              </w:rPr>
              <w:lastRenderedPageBreak/>
              <w:t>不能</w:t>
            </w:r>
            <w:proofErr w:type="gramEnd"/>
            <w:r w:rsidRPr="00F0014E">
              <w:rPr>
                <w:rFonts w:ascii="宋体" w:hAnsi="宋体" w:cs="宋体" w:hint="eastAsia"/>
                <w:spacing w:val="-1"/>
                <w:kern w:val="0"/>
                <w:szCs w:val="21"/>
              </w:rPr>
              <w:t>直立.</w:t>
            </w:r>
          </w:p>
          <w:p w14:paraId="17491B4E"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该花卉是紫罗兰 &lt;- 该花卉属于二年生花卉&amp;叶长圆形&amp;花瓣椭圆形&amp;花为紫色.</w:t>
            </w:r>
          </w:p>
          <w:p w14:paraId="6AA93129" w14:textId="77777777" w:rsidR="00F0014E" w:rsidRP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该花卉是菊花 &lt;- 该花卉属于多年生草本花卉&amp;舌状花.</w:t>
            </w:r>
          </w:p>
          <w:p w14:paraId="77CFEA14" w14:textId="5AB7525A" w:rsid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spacing w:val="-1"/>
                <w:kern w:val="0"/>
                <w:szCs w:val="21"/>
              </w:rPr>
            </w:pPr>
            <w:r w:rsidRPr="00F0014E">
              <w:rPr>
                <w:rFonts w:ascii="宋体" w:hAnsi="宋体" w:cs="宋体" w:hint="eastAsia"/>
                <w:spacing w:val="-1"/>
                <w:kern w:val="0"/>
                <w:szCs w:val="21"/>
              </w:rPr>
              <w:t>该花卉是小苍兰 &lt;- 该花卉属于球茎类花卉&amp;穗状花序&amp;花瓣椭圆形.</w:t>
            </w:r>
          </w:p>
          <w:p w14:paraId="57267E5A" w14:textId="469EF204" w:rsidR="00F0014E"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该花卉是水仙</w:t>
            </w:r>
            <w:r w:rsidR="00C02AAB">
              <w:rPr>
                <w:rFonts w:ascii="宋体" w:hAnsi="宋体" w:cs="宋体" w:hint="eastAsia"/>
                <w:kern w:val="0"/>
                <w:szCs w:val="21"/>
              </w:rPr>
              <w:t xml:space="preserve"> &lt;</w:t>
            </w:r>
            <w:r w:rsidR="00C02AAB">
              <w:rPr>
                <w:rFonts w:ascii="宋体" w:hAnsi="宋体" w:cs="宋体"/>
                <w:kern w:val="0"/>
                <w:szCs w:val="21"/>
              </w:rPr>
              <w:t xml:space="preserve">- </w:t>
            </w:r>
            <w:r w:rsidR="00C02AAB" w:rsidRPr="00C02AAB">
              <w:rPr>
                <w:rFonts w:ascii="宋体" w:hAnsi="宋体" w:cs="宋体" w:hint="eastAsia"/>
                <w:kern w:val="0"/>
                <w:szCs w:val="21"/>
              </w:rPr>
              <w:t>该花卉属于鳞茎类花卉&amp;叶扁平带状&amp;花瓣椭圆形&amp;花为白色.</w:t>
            </w:r>
          </w:p>
          <w:p w14:paraId="7DF84A80" w14:textId="4886F1BC" w:rsidR="00C02AAB" w:rsidRPr="00C02AAB" w:rsidRDefault="00F0014E" w:rsidP="00C02AAB">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该花卉是郁金香</w:t>
            </w:r>
            <w:r w:rsidR="00C02AAB">
              <w:rPr>
                <w:rFonts w:ascii="宋体" w:hAnsi="宋体" w:cs="宋体" w:hint="eastAsia"/>
                <w:kern w:val="0"/>
                <w:szCs w:val="21"/>
              </w:rPr>
              <w:t xml:space="preserve"> </w:t>
            </w:r>
            <w:r w:rsidR="00C02AAB">
              <w:rPr>
                <w:rFonts w:ascii="宋体" w:hAnsi="宋体" w:cs="宋体"/>
                <w:kern w:val="0"/>
                <w:szCs w:val="21"/>
              </w:rPr>
              <w:t xml:space="preserve">&lt;- </w:t>
            </w:r>
            <w:r w:rsidR="00C02AAB" w:rsidRPr="00C02AAB">
              <w:rPr>
                <w:rFonts w:ascii="宋体" w:hAnsi="宋体" w:cs="宋体" w:hint="eastAsia"/>
                <w:kern w:val="0"/>
                <w:szCs w:val="21"/>
              </w:rPr>
              <w:t>该花卉属于球根花卉&amp;鳞茎偏圆锥形&amp;花为直立杯状.</w:t>
            </w:r>
          </w:p>
          <w:p w14:paraId="27E7AAA9" w14:textId="39C4FA1E" w:rsidR="00C02AAB"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该花卉是荷花 &lt;-</w:t>
            </w:r>
            <w:r w:rsidR="00C02AAB">
              <w:rPr>
                <w:rFonts w:ascii="宋体" w:hAnsi="宋体" w:cs="宋体"/>
                <w:kern w:val="0"/>
                <w:szCs w:val="21"/>
              </w:rPr>
              <w:t xml:space="preserve"> </w:t>
            </w:r>
            <w:r w:rsidR="00C02AAB" w:rsidRPr="00C02AAB">
              <w:rPr>
                <w:rFonts w:ascii="宋体" w:hAnsi="宋体" w:cs="宋体" w:hint="eastAsia"/>
                <w:kern w:val="0"/>
                <w:szCs w:val="21"/>
              </w:rPr>
              <w:t>该花卉属于挺水型花卉&amp;叶圆形&amp;花瓣</w:t>
            </w:r>
            <w:proofErr w:type="gramStart"/>
            <w:r w:rsidR="00C02AAB" w:rsidRPr="00C02AAB">
              <w:rPr>
                <w:rFonts w:ascii="宋体" w:hAnsi="宋体" w:cs="宋体" w:hint="eastAsia"/>
                <w:kern w:val="0"/>
                <w:szCs w:val="21"/>
              </w:rPr>
              <w:t>矩</w:t>
            </w:r>
            <w:proofErr w:type="gramEnd"/>
            <w:r w:rsidR="00C02AAB" w:rsidRPr="00C02AAB">
              <w:rPr>
                <w:rFonts w:ascii="宋体" w:hAnsi="宋体" w:cs="宋体" w:hint="eastAsia"/>
                <w:kern w:val="0"/>
                <w:szCs w:val="21"/>
              </w:rPr>
              <w:t>圆状椭圆形至倒卵形.</w:t>
            </w:r>
          </w:p>
          <w:p w14:paraId="50A200AC" w14:textId="090241A1" w:rsidR="00C02AAB"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 xml:space="preserve">该花卉是睡莲 &lt;- </w:t>
            </w:r>
            <w:r w:rsidR="00C02AAB" w:rsidRPr="00C02AAB">
              <w:rPr>
                <w:rFonts w:ascii="宋体" w:hAnsi="宋体" w:cs="宋体" w:hint="eastAsia"/>
                <w:kern w:val="0"/>
                <w:szCs w:val="21"/>
              </w:rPr>
              <w:t>该花卉属于浮水型花卉&amp;叶心状卵形&amp;花为白色&amp;花瓣倒卵形.</w:t>
            </w:r>
          </w:p>
          <w:p w14:paraId="20DEF61D" w14:textId="7D8537F6" w:rsidR="00C02AAB"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 xml:space="preserve">该花卉是月季 &lt;- </w:t>
            </w:r>
            <w:r w:rsidR="00C02AAB" w:rsidRPr="00C02AAB">
              <w:rPr>
                <w:rFonts w:ascii="宋体" w:hAnsi="宋体" w:cs="宋体" w:hint="eastAsia"/>
                <w:kern w:val="0"/>
                <w:szCs w:val="21"/>
              </w:rPr>
              <w:t>该花卉属于花灌木&amp;花瓣倒卵形&amp;叶宽卵形至卵状长圆形.</w:t>
            </w:r>
          </w:p>
          <w:p w14:paraId="709C19C1" w14:textId="7D74F1CA" w:rsidR="00C02AAB"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该花卉是白玉兰</w:t>
            </w:r>
            <w:r w:rsidR="00C02AAB">
              <w:rPr>
                <w:rFonts w:ascii="宋体" w:hAnsi="宋体" w:cs="宋体" w:hint="eastAsia"/>
                <w:kern w:val="0"/>
                <w:szCs w:val="21"/>
              </w:rPr>
              <w:t xml:space="preserve"> </w:t>
            </w:r>
            <w:r w:rsidR="00C02AAB">
              <w:rPr>
                <w:rFonts w:ascii="宋体" w:hAnsi="宋体" w:cs="宋体"/>
                <w:kern w:val="0"/>
                <w:szCs w:val="21"/>
              </w:rPr>
              <w:t xml:space="preserve">&lt;- </w:t>
            </w:r>
            <w:r w:rsidR="00C02AAB" w:rsidRPr="00C02AAB">
              <w:rPr>
                <w:rFonts w:ascii="宋体" w:hAnsi="宋体" w:cs="宋体" w:hint="eastAsia"/>
                <w:kern w:val="0"/>
                <w:szCs w:val="21"/>
              </w:rPr>
              <w:t>该花卉属于乔木&amp;叶长圆形&amp;花为白色.</w:t>
            </w:r>
          </w:p>
          <w:p w14:paraId="001BAC4D" w14:textId="762860C4" w:rsidR="00C02AAB" w:rsidRDefault="00F0014E" w:rsidP="00F0014E">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该花卉是金银花</w:t>
            </w:r>
            <w:r w:rsidR="00C02AAB">
              <w:rPr>
                <w:rFonts w:ascii="宋体" w:hAnsi="宋体" w:cs="宋体" w:hint="eastAsia"/>
                <w:kern w:val="0"/>
                <w:szCs w:val="21"/>
              </w:rPr>
              <w:t xml:space="preserve"> </w:t>
            </w:r>
            <w:r w:rsidR="00C02AAB">
              <w:rPr>
                <w:rFonts w:ascii="宋体" w:hAnsi="宋体" w:cs="宋体"/>
                <w:kern w:val="0"/>
                <w:szCs w:val="21"/>
              </w:rPr>
              <w:t xml:space="preserve">&lt;- </w:t>
            </w:r>
            <w:r w:rsidR="00C02AAB" w:rsidRPr="00C02AAB">
              <w:rPr>
                <w:rFonts w:ascii="宋体" w:hAnsi="宋体" w:cs="宋体" w:hint="eastAsia"/>
                <w:kern w:val="0"/>
                <w:szCs w:val="21"/>
              </w:rPr>
              <w:t>该花卉属于藤木类&amp;花为白色&amp;叶卵形至椭圆形.</w:t>
            </w:r>
          </w:p>
          <w:p w14:paraId="415310F6" w14:textId="64A62918" w:rsidR="00F0014E" w:rsidRPr="00F0014E" w:rsidRDefault="00F0014E" w:rsidP="00B35AD9">
            <w:pPr>
              <w:widowControl w:val="0"/>
              <w:numPr>
                <w:ilvl w:val="0"/>
                <w:numId w:val="35"/>
              </w:numPr>
              <w:tabs>
                <w:tab w:val="left" w:pos="427"/>
                <w:tab w:val="left" w:pos="428"/>
              </w:tabs>
              <w:autoSpaceDE w:val="0"/>
              <w:autoSpaceDN w:val="0"/>
              <w:spacing w:before="28" w:line="240" w:lineRule="auto"/>
              <w:jc w:val="left"/>
              <w:rPr>
                <w:rFonts w:ascii="宋体" w:hAnsi="宋体" w:cs="宋体"/>
                <w:kern w:val="0"/>
                <w:szCs w:val="21"/>
              </w:rPr>
            </w:pPr>
            <w:r w:rsidRPr="00F0014E">
              <w:rPr>
                <w:rFonts w:ascii="宋体" w:hAnsi="宋体" w:cs="宋体" w:hint="eastAsia"/>
                <w:kern w:val="0"/>
                <w:szCs w:val="21"/>
              </w:rPr>
              <w:t>该花卉是凌霄 &lt;-</w:t>
            </w:r>
            <w:r w:rsidRPr="00F0014E">
              <w:rPr>
                <w:rFonts w:ascii="宋体" w:hAnsi="宋体" w:cs="宋体" w:hint="eastAsia"/>
                <w:kern w:val="0"/>
                <w:szCs w:val="21"/>
              </w:rPr>
              <w:tab/>
            </w:r>
            <w:r w:rsidR="00C02AAB" w:rsidRPr="00C02AAB">
              <w:rPr>
                <w:rFonts w:ascii="宋体" w:hAnsi="宋体" w:cs="宋体" w:hint="eastAsia"/>
                <w:kern w:val="0"/>
                <w:szCs w:val="21"/>
              </w:rPr>
              <w:t>该花卉属于藤木类&amp;花为橙黄色&amp;叶卵形至卵状披针形</w:t>
            </w:r>
            <w:r w:rsidR="00B35AD9">
              <w:rPr>
                <w:rFonts w:ascii="宋体" w:hAnsi="宋体" w:cs="宋体" w:hint="eastAsia"/>
                <w:kern w:val="0"/>
                <w:szCs w:val="21"/>
              </w:rPr>
              <w:t>.</w:t>
            </w:r>
          </w:p>
        </w:tc>
        <w:tc>
          <w:tcPr>
            <w:tcW w:w="3260" w:type="dxa"/>
            <w:gridSpan w:val="2"/>
            <w:tcBorders>
              <w:top w:val="outset" w:sz="6" w:space="0" w:color="auto"/>
              <w:left w:val="outset" w:sz="6" w:space="0" w:color="auto"/>
              <w:bottom w:val="outset" w:sz="6" w:space="0" w:color="auto"/>
              <w:right w:val="outset" w:sz="6" w:space="0" w:color="auto"/>
            </w:tcBorders>
            <w:vAlign w:val="center"/>
            <w:hideMark/>
          </w:tcPr>
          <w:p w14:paraId="3FFC833A" w14:textId="77777777" w:rsidR="00B3155D" w:rsidRPr="00B3155D" w:rsidRDefault="00B35AD9" w:rsidP="00B3155D">
            <w:pPr>
              <w:widowControl w:val="0"/>
              <w:numPr>
                <w:ilvl w:val="0"/>
                <w:numId w:val="38"/>
              </w:numPr>
              <w:tabs>
                <w:tab w:val="left" w:pos="427"/>
                <w:tab w:val="left" w:pos="428"/>
              </w:tabs>
              <w:autoSpaceDE w:val="0"/>
              <w:autoSpaceDN w:val="0"/>
              <w:spacing w:before="28" w:line="240" w:lineRule="auto"/>
              <w:jc w:val="left"/>
              <w:rPr>
                <w:rFonts w:ascii="宋体" w:hAnsi="宋体" w:cs="宋体"/>
                <w:spacing w:val="-1"/>
                <w:kern w:val="0"/>
                <w:szCs w:val="21"/>
              </w:rPr>
            </w:pPr>
            <w:r w:rsidRPr="00B3155D">
              <w:rPr>
                <w:rFonts w:ascii="宋体" w:hAnsi="宋体" w:cs="宋体" w:hint="eastAsia"/>
                <w:spacing w:val="-1"/>
                <w:kern w:val="0"/>
                <w:szCs w:val="21"/>
              </w:rPr>
              <w:lastRenderedPageBreak/>
              <w:t>叶长圆形.</w:t>
            </w:r>
          </w:p>
          <w:p w14:paraId="314FF6C6" w14:textId="77777777" w:rsidR="00B3155D" w:rsidRPr="00B3155D" w:rsidRDefault="00B35AD9" w:rsidP="00B3155D">
            <w:pPr>
              <w:widowControl w:val="0"/>
              <w:numPr>
                <w:ilvl w:val="0"/>
                <w:numId w:val="38"/>
              </w:numPr>
              <w:tabs>
                <w:tab w:val="left" w:pos="427"/>
                <w:tab w:val="left" w:pos="428"/>
              </w:tabs>
              <w:autoSpaceDE w:val="0"/>
              <w:autoSpaceDN w:val="0"/>
              <w:spacing w:before="28" w:line="240" w:lineRule="auto"/>
              <w:jc w:val="left"/>
              <w:rPr>
                <w:rFonts w:ascii="宋体" w:hAnsi="宋体" w:cs="宋体"/>
                <w:spacing w:val="-1"/>
                <w:kern w:val="0"/>
                <w:szCs w:val="21"/>
              </w:rPr>
            </w:pPr>
            <w:r w:rsidRPr="00B3155D">
              <w:rPr>
                <w:rFonts w:ascii="宋体" w:hAnsi="宋体" w:cs="宋体" w:hint="eastAsia"/>
                <w:spacing w:val="-1"/>
                <w:kern w:val="0"/>
                <w:szCs w:val="21"/>
              </w:rPr>
              <w:t xml:space="preserve">花瓣椭圆形. </w:t>
            </w:r>
          </w:p>
          <w:p w14:paraId="3A48539D" w14:textId="77777777" w:rsidR="00B3155D" w:rsidRPr="00B3155D" w:rsidRDefault="00B35AD9" w:rsidP="00B3155D">
            <w:pPr>
              <w:widowControl w:val="0"/>
              <w:numPr>
                <w:ilvl w:val="0"/>
                <w:numId w:val="38"/>
              </w:numPr>
              <w:tabs>
                <w:tab w:val="left" w:pos="427"/>
                <w:tab w:val="left" w:pos="428"/>
              </w:tabs>
              <w:autoSpaceDE w:val="0"/>
              <w:autoSpaceDN w:val="0"/>
              <w:spacing w:before="28" w:line="240" w:lineRule="auto"/>
              <w:jc w:val="left"/>
              <w:rPr>
                <w:rFonts w:ascii="宋体" w:hAnsi="宋体" w:cs="宋体"/>
                <w:spacing w:val="-1"/>
                <w:kern w:val="0"/>
                <w:szCs w:val="21"/>
              </w:rPr>
            </w:pPr>
            <w:r w:rsidRPr="00B3155D">
              <w:rPr>
                <w:rFonts w:ascii="宋体" w:hAnsi="宋体" w:cs="宋体" w:hint="eastAsia"/>
                <w:spacing w:val="-1"/>
                <w:kern w:val="0"/>
                <w:szCs w:val="21"/>
              </w:rPr>
              <w:t>花为紫色.</w:t>
            </w:r>
          </w:p>
          <w:p w14:paraId="738D0000" w14:textId="77777777" w:rsidR="00B3155D" w:rsidRPr="00B3155D" w:rsidRDefault="00B35AD9" w:rsidP="00B3155D">
            <w:pPr>
              <w:widowControl w:val="0"/>
              <w:numPr>
                <w:ilvl w:val="0"/>
                <w:numId w:val="38"/>
              </w:numPr>
              <w:tabs>
                <w:tab w:val="left" w:pos="427"/>
                <w:tab w:val="left" w:pos="428"/>
              </w:tabs>
              <w:autoSpaceDE w:val="0"/>
              <w:autoSpaceDN w:val="0"/>
              <w:spacing w:before="28" w:line="240" w:lineRule="auto"/>
              <w:jc w:val="left"/>
              <w:rPr>
                <w:rFonts w:ascii="宋体" w:hAnsi="宋体" w:cs="宋体"/>
                <w:spacing w:val="-1"/>
                <w:kern w:val="0"/>
                <w:szCs w:val="21"/>
              </w:rPr>
            </w:pPr>
            <w:r w:rsidRPr="00B3155D">
              <w:rPr>
                <w:rFonts w:ascii="宋体" w:hAnsi="宋体" w:cs="宋体" w:hint="eastAsia"/>
                <w:spacing w:val="-1"/>
                <w:kern w:val="0"/>
                <w:szCs w:val="21"/>
              </w:rPr>
              <w:t xml:space="preserve">秋播次年春夏开花. </w:t>
            </w:r>
          </w:p>
          <w:p w14:paraId="323A1477" w14:textId="15E7AAB8" w:rsidR="00F0014E" w:rsidRPr="00B3155D" w:rsidRDefault="00B35AD9" w:rsidP="00B3155D">
            <w:pPr>
              <w:widowControl w:val="0"/>
              <w:numPr>
                <w:ilvl w:val="0"/>
                <w:numId w:val="38"/>
              </w:numPr>
              <w:tabs>
                <w:tab w:val="left" w:pos="427"/>
                <w:tab w:val="left" w:pos="428"/>
              </w:tabs>
              <w:autoSpaceDE w:val="0"/>
              <w:autoSpaceDN w:val="0"/>
              <w:spacing w:before="28" w:line="240" w:lineRule="auto"/>
              <w:jc w:val="left"/>
              <w:rPr>
                <w:rFonts w:ascii="宋体" w:hAnsi="宋体" w:cs="宋体"/>
                <w:kern w:val="0"/>
                <w:szCs w:val="21"/>
              </w:rPr>
            </w:pPr>
            <w:proofErr w:type="gramStart"/>
            <w:r w:rsidRPr="00B3155D">
              <w:rPr>
                <w:rFonts w:ascii="宋体" w:hAnsi="宋体" w:cs="宋体" w:hint="eastAsia"/>
                <w:spacing w:val="-1"/>
                <w:kern w:val="0"/>
                <w:szCs w:val="21"/>
              </w:rPr>
              <w:t>茎</w:t>
            </w:r>
            <w:proofErr w:type="gramEnd"/>
            <w:r w:rsidRPr="00B3155D">
              <w:rPr>
                <w:rFonts w:ascii="宋体" w:hAnsi="宋体" w:cs="宋体" w:hint="eastAsia"/>
                <w:spacing w:val="-1"/>
                <w:kern w:val="0"/>
                <w:szCs w:val="21"/>
              </w:rPr>
              <w:t>多汁柔软脆弱.</w:t>
            </w:r>
          </w:p>
        </w:tc>
      </w:tr>
      <w:tr w:rsidR="00F0014E" w:rsidRPr="00F0014E" w14:paraId="1BFA87AC" w14:textId="77777777" w:rsidTr="007570A8">
        <w:trPr>
          <w:tblCellSpacing w:w="0" w:type="dxa"/>
          <w:jc w:val="center"/>
        </w:trPr>
        <w:tc>
          <w:tcPr>
            <w:tcW w:w="1070" w:type="dxa"/>
            <w:gridSpan w:val="2"/>
            <w:tcBorders>
              <w:top w:val="outset" w:sz="6" w:space="0" w:color="auto"/>
              <w:left w:val="outset" w:sz="6" w:space="0" w:color="auto"/>
              <w:bottom w:val="outset" w:sz="6" w:space="0" w:color="auto"/>
              <w:right w:val="outset" w:sz="6" w:space="0" w:color="auto"/>
            </w:tcBorders>
            <w:vAlign w:val="center"/>
            <w:hideMark/>
          </w:tcPr>
          <w:p w14:paraId="3D98A1B7" w14:textId="77777777" w:rsidR="00F0014E" w:rsidRPr="007570A8" w:rsidRDefault="00F0014E" w:rsidP="007570A8">
            <w:pPr>
              <w:spacing w:before="100" w:beforeAutospacing="1" w:after="100" w:afterAutospacing="1" w:line="240" w:lineRule="auto"/>
              <w:jc w:val="center"/>
              <w:rPr>
                <w:rFonts w:ascii="宋体" w:hAnsi="宋体" w:cs="宋体"/>
                <w:b/>
                <w:bCs/>
                <w:kern w:val="0"/>
                <w:szCs w:val="21"/>
              </w:rPr>
            </w:pPr>
            <w:r w:rsidRPr="007570A8">
              <w:rPr>
                <w:rFonts w:ascii="宋体" w:hAnsi="宋体" w:cs="宋体" w:hint="eastAsia"/>
                <w:b/>
                <w:bCs/>
                <w:kern w:val="0"/>
                <w:szCs w:val="21"/>
              </w:rPr>
              <w:lastRenderedPageBreak/>
              <w:t>预测结果</w:t>
            </w:r>
          </w:p>
        </w:tc>
        <w:tc>
          <w:tcPr>
            <w:tcW w:w="7108" w:type="dxa"/>
            <w:gridSpan w:val="8"/>
            <w:tcBorders>
              <w:top w:val="outset" w:sz="6" w:space="0" w:color="auto"/>
              <w:left w:val="outset" w:sz="6" w:space="0" w:color="auto"/>
              <w:bottom w:val="outset" w:sz="6" w:space="0" w:color="auto"/>
              <w:right w:val="outset" w:sz="6" w:space="0" w:color="auto"/>
            </w:tcBorders>
            <w:vAlign w:val="center"/>
            <w:hideMark/>
          </w:tcPr>
          <w:p w14:paraId="2380B709" w14:textId="30228ADE" w:rsidR="00F0014E" w:rsidRPr="00F0014E" w:rsidRDefault="00F0014E" w:rsidP="007570A8">
            <w:pPr>
              <w:spacing w:before="100" w:beforeAutospacing="1" w:after="100" w:afterAutospacing="1" w:line="240" w:lineRule="auto"/>
              <w:jc w:val="center"/>
              <w:rPr>
                <w:rFonts w:ascii="宋体" w:hAnsi="宋体" w:cs="宋体"/>
                <w:kern w:val="0"/>
                <w:szCs w:val="21"/>
              </w:rPr>
            </w:pPr>
            <w:r w:rsidRPr="00F0014E">
              <w:rPr>
                <w:rFonts w:ascii="宋体" w:hAnsi="宋体" w:cs="宋体" w:hint="eastAsia"/>
                <w:kern w:val="0"/>
                <w:szCs w:val="21"/>
              </w:rPr>
              <w:t>预测该</w:t>
            </w:r>
            <w:r w:rsidR="007570A8">
              <w:rPr>
                <w:rFonts w:ascii="宋体" w:hAnsi="宋体" w:cs="宋体" w:hint="eastAsia"/>
                <w:kern w:val="0"/>
                <w:szCs w:val="21"/>
              </w:rPr>
              <w:t>花卉</w:t>
            </w:r>
            <w:r w:rsidRPr="00F0014E">
              <w:rPr>
                <w:rFonts w:ascii="宋体" w:hAnsi="宋体" w:cs="宋体" w:hint="eastAsia"/>
                <w:kern w:val="0"/>
                <w:szCs w:val="21"/>
              </w:rPr>
              <w:t>是</w:t>
            </w:r>
            <w:r w:rsidR="007570A8">
              <w:rPr>
                <w:rFonts w:ascii="宋体" w:hAnsi="宋体" w:cs="宋体" w:hint="eastAsia"/>
                <w:kern w:val="0"/>
                <w:szCs w:val="21"/>
              </w:rPr>
              <w:t>紫罗兰</w:t>
            </w:r>
          </w:p>
        </w:tc>
      </w:tr>
      <w:tr w:rsidR="00F0014E" w:rsidRPr="00F0014E" w14:paraId="180C700C" w14:textId="77777777" w:rsidTr="007570A8">
        <w:trPr>
          <w:tblCellSpacing w:w="0" w:type="dxa"/>
          <w:jc w:val="center"/>
        </w:trPr>
        <w:tc>
          <w:tcPr>
            <w:tcW w:w="1070" w:type="dxa"/>
            <w:gridSpan w:val="2"/>
            <w:vMerge w:val="restart"/>
            <w:tcBorders>
              <w:top w:val="outset" w:sz="6" w:space="0" w:color="auto"/>
              <w:left w:val="outset" w:sz="6" w:space="0" w:color="auto"/>
              <w:bottom w:val="outset" w:sz="6" w:space="0" w:color="auto"/>
              <w:right w:val="outset" w:sz="6" w:space="0" w:color="auto"/>
            </w:tcBorders>
            <w:vAlign w:val="center"/>
            <w:hideMark/>
          </w:tcPr>
          <w:p w14:paraId="75339C2F" w14:textId="0A045510" w:rsidR="00F0014E" w:rsidRPr="007570A8" w:rsidRDefault="00F0014E" w:rsidP="007570A8">
            <w:pPr>
              <w:spacing w:before="100" w:beforeAutospacing="1" w:after="100" w:afterAutospacing="1" w:line="240" w:lineRule="auto"/>
              <w:jc w:val="center"/>
              <w:rPr>
                <w:rFonts w:ascii="宋体" w:hAnsi="宋体" w:cs="宋体"/>
                <w:b/>
                <w:bCs/>
                <w:kern w:val="0"/>
                <w:szCs w:val="21"/>
              </w:rPr>
            </w:pPr>
            <w:r w:rsidRPr="007570A8">
              <w:rPr>
                <w:rFonts w:ascii="宋体" w:hAnsi="宋体" w:cs="宋体" w:hint="eastAsia"/>
                <w:b/>
                <w:bCs/>
                <w:kern w:val="0"/>
                <w:szCs w:val="21"/>
              </w:rPr>
              <w:t>实验过程及结果</w:t>
            </w:r>
          </w:p>
        </w:tc>
        <w:tc>
          <w:tcPr>
            <w:tcW w:w="3828" w:type="dxa"/>
            <w:gridSpan w:val="5"/>
            <w:vMerge w:val="restart"/>
            <w:tcBorders>
              <w:top w:val="outset" w:sz="6" w:space="0" w:color="auto"/>
              <w:left w:val="outset" w:sz="6" w:space="0" w:color="auto"/>
              <w:bottom w:val="outset" w:sz="6" w:space="0" w:color="auto"/>
              <w:right w:val="outset" w:sz="6" w:space="0" w:color="auto"/>
            </w:tcBorders>
            <w:vAlign w:val="center"/>
            <w:hideMark/>
          </w:tcPr>
          <w:p w14:paraId="7BF887B1" w14:textId="77777777" w:rsidR="007570A8"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7570A8">
              <w:rPr>
                <w:rFonts w:ascii="宋体" w:hAnsi="宋体" w:cs="宋体"/>
                <w:kern w:val="0"/>
                <w:szCs w:val="21"/>
              </w:rPr>
              <w:t>假设该花卉是紫罗兰，为了验证这个假设，根据规则 32，要求该花卉属于二年生花卉，叶长圆形，花瓣椭圆形，花为紫色。</w:t>
            </w:r>
          </w:p>
          <w:p w14:paraId="0E1E6A84" w14:textId="77777777" w:rsid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7570A8">
              <w:rPr>
                <w:rFonts w:ascii="宋体" w:hAnsi="宋体" w:cs="宋体"/>
                <w:kern w:val="0"/>
                <w:szCs w:val="21"/>
              </w:rPr>
              <w:t>必须检验该花卉是否属于二年生花卉，有两条规则 7 和 8 可适用于这个目的。假设首先试用规则 7，根据规则 7，要求该花卉属于草本花卉。</w:t>
            </w:r>
          </w:p>
          <w:p w14:paraId="20A55AAA" w14:textId="77777777" w:rsid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A42BE5">
              <w:rPr>
                <w:rFonts w:ascii="宋体" w:hAnsi="宋体" w:cs="宋体"/>
                <w:kern w:val="0"/>
                <w:szCs w:val="21"/>
              </w:rPr>
              <w:t>必须检验该花卉是否属于草本花卉，同样这里也有两种可能性，即应用</w:t>
            </w:r>
            <w:proofErr w:type="gramStart"/>
            <w:r w:rsidRPr="00A42BE5">
              <w:rPr>
                <w:rFonts w:ascii="宋体" w:hAnsi="宋体" w:cs="宋体"/>
                <w:kern w:val="0"/>
                <w:szCs w:val="21"/>
              </w:rPr>
              <w:t>规</w:t>
            </w:r>
            <w:proofErr w:type="gramEnd"/>
            <w:r w:rsidRPr="00A42BE5">
              <w:rPr>
                <w:rFonts w:ascii="宋体" w:hAnsi="宋体" w:cs="宋体"/>
                <w:kern w:val="0"/>
                <w:szCs w:val="21"/>
              </w:rPr>
              <w:t xml:space="preserve">  则 1 或 2，假设首先试用规则 1。</w:t>
            </w:r>
          </w:p>
          <w:p w14:paraId="5D1BEFFB" w14:textId="77777777" w:rsid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A42BE5">
              <w:rPr>
                <w:rFonts w:ascii="宋体" w:hAnsi="宋体" w:cs="宋体"/>
                <w:kern w:val="0"/>
                <w:szCs w:val="21"/>
              </w:rPr>
              <w:t>必须检验该花卉是否</w:t>
            </w:r>
            <w:proofErr w:type="gramStart"/>
            <w:r w:rsidRPr="00A42BE5">
              <w:rPr>
                <w:rFonts w:ascii="宋体" w:hAnsi="宋体" w:cs="宋体"/>
                <w:kern w:val="0"/>
                <w:szCs w:val="21"/>
              </w:rPr>
              <w:t>茎</w:t>
            </w:r>
            <w:proofErr w:type="gramEnd"/>
            <w:r w:rsidRPr="00A42BE5">
              <w:rPr>
                <w:rFonts w:ascii="宋体" w:hAnsi="宋体" w:cs="宋体"/>
                <w:kern w:val="0"/>
                <w:szCs w:val="21"/>
              </w:rPr>
              <w:t>木质部成分少，由事实库得知没有找到该花卉</w:t>
            </w:r>
            <w:proofErr w:type="gramStart"/>
            <w:r w:rsidRPr="00A42BE5">
              <w:rPr>
                <w:rFonts w:ascii="宋体" w:hAnsi="宋体" w:cs="宋体"/>
                <w:kern w:val="0"/>
                <w:szCs w:val="21"/>
              </w:rPr>
              <w:t>茎</w:t>
            </w:r>
            <w:proofErr w:type="gramEnd"/>
            <w:r w:rsidRPr="00A42BE5">
              <w:rPr>
                <w:rFonts w:ascii="宋体" w:hAnsi="宋体" w:cs="宋体"/>
                <w:kern w:val="0"/>
                <w:szCs w:val="21"/>
              </w:rPr>
              <w:t>木质部成分少的证据，因此放弃规则 1，并试用规则 2 去确定该花卉是否属于草本花卉。</w:t>
            </w:r>
          </w:p>
          <w:p w14:paraId="27BF4F71" w14:textId="77777777" w:rsid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A42BE5">
              <w:rPr>
                <w:rFonts w:ascii="宋体" w:hAnsi="宋体" w:cs="宋体"/>
                <w:kern w:val="0"/>
                <w:szCs w:val="21"/>
              </w:rPr>
              <w:t>规则 2 要求检验该花卉是否</w:t>
            </w:r>
            <w:proofErr w:type="gramStart"/>
            <w:r w:rsidRPr="00A42BE5">
              <w:rPr>
                <w:rFonts w:ascii="宋体" w:hAnsi="宋体" w:cs="宋体"/>
                <w:kern w:val="0"/>
                <w:szCs w:val="21"/>
              </w:rPr>
              <w:t>茎</w:t>
            </w:r>
            <w:proofErr w:type="gramEnd"/>
            <w:r w:rsidRPr="00A42BE5">
              <w:rPr>
                <w:rFonts w:ascii="宋体" w:hAnsi="宋体" w:cs="宋体"/>
                <w:kern w:val="0"/>
                <w:szCs w:val="21"/>
              </w:rPr>
              <w:t>多汁柔软脆弱，由事实库得知该花卉</w:t>
            </w:r>
            <w:proofErr w:type="gramStart"/>
            <w:r w:rsidRPr="00A42BE5">
              <w:rPr>
                <w:rFonts w:ascii="宋体" w:hAnsi="宋体" w:cs="宋体"/>
                <w:kern w:val="0"/>
                <w:szCs w:val="21"/>
              </w:rPr>
              <w:t>茎</w:t>
            </w:r>
            <w:proofErr w:type="gramEnd"/>
            <w:r w:rsidRPr="00A42BE5">
              <w:rPr>
                <w:rFonts w:ascii="宋体" w:hAnsi="宋体" w:cs="宋体"/>
                <w:kern w:val="0"/>
                <w:szCs w:val="21"/>
              </w:rPr>
              <w:t>多</w:t>
            </w:r>
            <w:r w:rsidRPr="00A42BE5">
              <w:rPr>
                <w:rFonts w:ascii="宋体" w:hAnsi="宋体" w:cs="宋体"/>
                <w:kern w:val="0"/>
                <w:szCs w:val="21"/>
              </w:rPr>
              <w:lastRenderedPageBreak/>
              <w:t>汁柔软脆弱，说明该花卉一定是草本花卉，所以可以返回去继续检验规则 7 要求的其他条件。</w:t>
            </w:r>
          </w:p>
          <w:p w14:paraId="5E3C442B" w14:textId="77777777" w:rsid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A42BE5">
              <w:rPr>
                <w:rFonts w:ascii="宋体" w:hAnsi="宋体" w:cs="宋体"/>
                <w:kern w:val="0"/>
                <w:szCs w:val="21"/>
              </w:rPr>
              <w:t>由规则 7 的第二个条件，必须检验该花卉是否跨年度完成生活史，由事实库得知该花卉不是跨年度完成生活史，因此放弃规则 7，并试用规则 8 去确定该花卉是否属于二年生花卉。</w:t>
            </w:r>
          </w:p>
          <w:p w14:paraId="728DC23D" w14:textId="77777777" w:rsid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A42BE5">
              <w:rPr>
                <w:rFonts w:ascii="宋体" w:hAnsi="宋体" w:cs="宋体"/>
                <w:kern w:val="0"/>
                <w:szCs w:val="21"/>
              </w:rPr>
              <w:t>规则 8 要求检验该花卉是否属于草本花卉，这在检验规则 7 的所要求的条件时已经确定。</w:t>
            </w:r>
          </w:p>
          <w:p w14:paraId="1DC31456" w14:textId="77777777" w:rsid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A42BE5">
              <w:rPr>
                <w:rFonts w:ascii="宋体" w:hAnsi="宋体" w:cs="宋体"/>
                <w:kern w:val="0"/>
                <w:szCs w:val="21"/>
              </w:rPr>
              <w:t>规则 8 的其余条件，要求检验该花卉是否秋播次年春夏开花，由事实库得知该花卉是秋播次年春夏开花，这样就可以证实该花卉是二年生花卉，这  时返回到开始的出发点规则 32。</w:t>
            </w:r>
          </w:p>
          <w:p w14:paraId="34C17990" w14:textId="446625C0" w:rsidR="00F0014E" w:rsidRPr="00A42BE5" w:rsidRDefault="00B35AD9" w:rsidP="007570A8">
            <w:pPr>
              <w:pStyle w:val="a3"/>
              <w:numPr>
                <w:ilvl w:val="0"/>
                <w:numId w:val="39"/>
              </w:numPr>
              <w:spacing w:before="100" w:beforeAutospacing="1" w:after="100" w:afterAutospacing="1" w:line="240" w:lineRule="auto"/>
              <w:ind w:firstLineChars="0"/>
              <w:jc w:val="left"/>
              <w:rPr>
                <w:rFonts w:ascii="宋体" w:hAnsi="宋体" w:cs="宋体"/>
                <w:kern w:val="0"/>
                <w:szCs w:val="21"/>
              </w:rPr>
            </w:pPr>
            <w:r w:rsidRPr="00A42BE5">
              <w:rPr>
                <w:rFonts w:ascii="宋体" w:hAnsi="宋体" w:cs="宋体"/>
                <w:kern w:val="0"/>
                <w:szCs w:val="21"/>
              </w:rPr>
              <w:t>规则 32 的其他要求，叶长圆形、花瓣椭圆形、花为紫色由事实库得知均为事实，因此规则 32 证明了关于该花卉是紫罗兰的假定。</w:t>
            </w:r>
          </w:p>
        </w:tc>
        <w:tc>
          <w:tcPr>
            <w:tcW w:w="3280" w:type="dxa"/>
            <w:gridSpan w:val="3"/>
            <w:tcBorders>
              <w:top w:val="outset" w:sz="6" w:space="0" w:color="auto"/>
              <w:left w:val="outset" w:sz="6" w:space="0" w:color="auto"/>
              <w:bottom w:val="outset" w:sz="6" w:space="0" w:color="auto"/>
              <w:right w:val="outset" w:sz="6" w:space="0" w:color="auto"/>
            </w:tcBorders>
            <w:vAlign w:val="center"/>
            <w:hideMark/>
          </w:tcPr>
          <w:p w14:paraId="7D6147CD" w14:textId="516C325F" w:rsidR="00F0014E" w:rsidRPr="00A42BE5" w:rsidRDefault="00F0014E" w:rsidP="00F0014E">
            <w:pPr>
              <w:spacing w:before="100" w:beforeAutospacing="1" w:after="100" w:afterAutospacing="1" w:line="240" w:lineRule="auto"/>
              <w:jc w:val="center"/>
              <w:rPr>
                <w:rFonts w:ascii="宋体" w:hAnsi="宋体" w:cs="宋体"/>
                <w:b/>
                <w:bCs/>
                <w:kern w:val="0"/>
                <w:szCs w:val="21"/>
              </w:rPr>
            </w:pPr>
            <w:r w:rsidRPr="00A42BE5">
              <w:rPr>
                <w:rFonts w:ascii="宋体" w:hAnsi="宋体" w:cs="宋体" w:hint="eastAsia"/>
                <w:b/>
                <w:bCs/>
                <w:kern w:val="0"/>
                <w:szCs w:val="21"/>
              </w:rPr>
              <w:lastRenderedPageBreak/>
              <w:t>备注</w:t>
            </w:r>
          </w:p>
        </w:tc>
      </w:tr>
      <w:tr w:rsidR="00F0014E" w:rsidRPr="00F0014E" w14:paraId="642323E6" w14:textId="77777777" w:rsidTr="007570A8">
        <w:trPr>
          <w:tblCellSpacing w:w="0" w:type="dxa"/>
          <w:jc w:val="center"/>
        </w:trPr>
        <w:tc>
          <w:tcPr>
            <w:tcW w:w="1070" w:type="dxa"/>
            <w:gridSpan w:val="2"/>
            <w:vMerge/>
            <w:tcBorders>
              <w:top w:val="outset" w:sz="6" w:space="0" w:color="auto"/>
              <w:left w:val="outset" w:sz="6" w:space="0" w:color="auto"/>
              <w:bottom w:val="outset" w:sz="6" w:space="0" w:color="auto"/>
              <w:right w:val="outset" w:sz="6" w:space="0" w:color="auto"/>
            </w:tcBorders>
            <w:vAlign w:val="center"/>
            <w:hideMark/>
          </w:tcPr>
          <w:p w14:paraId="3033377B" w14:textId="77777777" w:rsidR="00F0014E" w:rsidRPr="00F0014E" w:rsidRDefault="00F0014E" w:rsidP="00F0014E">
            <w:pPr>
              <w:spacing w:line="240" w:lineRule="auto"/>
              <w:jc w:val="left"/>
              <w:rPr>
                <w:rFonts w:ascii="宋体" w:hAnsi="宋体" w:cs="宋体"/>
                <w:kern w:val="0"/>
                <w:szCs w:val="21"/>
              </w:rPr>
            </w:pPr>
          </w:p>
        </w:tc>
        <w:tc>
          <w:tcPr>
            <w:tcW w:w="3828" w:type="dxa"/>
            <w:gridSpan w:val="5"/>
            <w:vMerge/>
            <w:tcBorders>
              <w:top w:val="outset" w:sz="6" w:space="0" w:color="auto"/>
              <w:left w:val="outset" w:sz="6" w:space="0" w:color="auto"/>
              <w:bottom w:val="outset" w:sz="6" w:space="0" w:color="auto"/>
              <w:right w:val="outset" w:sz="6" w:space="0" w:color="auto"/>
            </w:tcBorders>
            <w:vAlign w:val="center"/>
            <w:hideMark/>
          </w:tcPr>
          <w:p w14:paraId="37E42939" w14:textId="77777777" w:rsidR="00F0014E" w:rsidRPr="00F0014E" w:rsidRDefault="00F0014E" w:rsidP="00F0014E">
            <w:pPr>
              <w:spacing w:line="240" w:lineRule="auto"/>
              <w:jc w:val="left"/>
              <w:rPr>
                <w:rFonts w:ascii="宋体" w:hAnsi="宋体" w:cs="宋体"/>
                <w:kern w:val="0"/>
                <w:szCs w:val="21"/>
              </w:rPr>
            </w:pPr>
          </w:p>
        </w:tc>
        <w:tc>
          <w:tcPr>
            <w:tcW w:w="3280" w:type="dxa"/>
            <w:gridSpan w:val="3"/>
            <w:tcBorders>
              <w:top w:val="outset" w:sz="6" w:space="0" w:color="auto"/>
              <w:left w:val="outset" w:sz="6" w:space="0" w:color="auto"/>
              <w:bottom w:val="outset" w:sz="6" w:space="0" w:color="auto"/>
              <w:right w:val="outset" w:sz="6" w:space="0" w:color="auto"/>
            </w:tcBorders>
            <w:vAlign w:val="center"/>
            <w:hideMark/>
          </w:tcPr>
          <w:p w14:paraId="0444AF01" w14:textId="77777777" w:rsidR="00B35AD9" w:rsidRPr="00B35AD9" w:rsidRDefault="00B35AD9" w:rsidP="00B35AD9">
            <w:pPr>
              <w:spacing w:before="100" w:beforeAutospacing="1" w:after="100" w:afterAutospacing="1" w:line="240" w:lineRule="auto"/>
              <w:jc w:val="left"/>
              <w:rPr>
                <w:rFonts w:ascii="宋体" w:hAnsi="宋体" w:cs="宋体"/>
                <w:kern w:val="0"/>
                <w:szCs w:val="21"/>
              </w:rPr>
            </w:pPr>
            <w:r w:rsidRPr="00B35AD9">
              <w:rPr>
                <w:rFonts w:ascii="宋体" w:hAnsi="宋体" w:cs="宋体" w:hint="eastAsia"/>
                <w:kern w:val="0"/>
                <w:szCs w:val="21"/>
              </w:rPr>
              <w:t>推理过程中应用到的规则如下：</w:t>
            </w:r>
          </w:p>
          <w:p w14:paraId="59FA5CE1" w14:textId="3B27E1A7" w:rsidR="00B35AD9" w:rsidRPr="00B35AD9" w:rsidRDefault="00B35AD9" w:rsidP="00B35AD9">
            <w:pPr>
              <w:spacing w:before="100" w:beforeAutospacing="1" w:after="100" w:afterAutospacing="1" w:line="240" w:lineRule="auto"/>
              <w:jc w:val="left"/>
              <w:rPr>
                <w:rFonts w:ascii="宋体" w:hAnsi="宋体" w:cs="宋体"/>
                <w:kern w:val="0"/>
                <w:szCs w:val="21"/>
              </w:rPr>
            </w:pPr>
            <w:r w:rsidRPr="00B35AD9">
              <w:rPr>
                <w:rFonts w:ascii="宋体" w:hAnsi="宋体" w:cs="宋体" w:hint="eastAsia"/>
                <w:kern w:val="0"/>
                <w:szCs w:val="21"/>
              </w:rPr>
              <w:t>规则 32：该花卉是紫罗兰 &lt;- 该花卉属于二年生花卉&amp;叶长圆形&amp;花瓣椭圆形&amp;花为紫色.</w:t>
            </w:r>
          </w:p>
          <w:p w14:paraId="04A1A1FA" w14:textId="6C007CBD" w:rsidR="00B35AD9" w:rsidRPr="00B35AD9" w:rsidRDefault="00B35AD9" w:rsidP="00B35AD9">
            <w:pPr>
              <w:spacing w:before="100" w:beforeAutospacing="1" w:after="100" w:afterAutospacing="1" w:line="240" w:lineRule="auto"/>
              <w:jc w:val="left"/>
              <w:rPr>
                <w:rFonts w:ascii="宋体" w:hAnsi="宋体" w:cs="宋体"/>
                <w:kern w:val="0"/>
                <w:szCs w:val="21"/>
              </w:rPr>
            </w:pPr>
            <w:r w:rsidRPr="00B35AD9">
              <w:rPr>
                <w:rFonts w:ascii="宋体" w:hAnsi="宋体" w:cs="宋体" w:hint="eastAsia"/>
                <w:kern w:val="0"/>
                <w:szCs w:val="21"/>
              </w:rPr>
              <w:t>规则 7：该花卉属于二年生花卉 &lt;- 该花卉属于草本花卉&amp;跨年度完成生活史.</w:t>
            </w:r>
          </w:p>
          <w:p w14:paraId="47CF989C" w14:textId="668C743A" w:rsidR="00B35AD9" w:rsidRPr="00B35AD9" w:rsidRDefault="00B35AD9" w:rsidP="00B35AD9">
            <w:pPr>
              <w:spacing w:before="100" w:beforeAutospacing="1" w:after="100" w:afterAutospacing="1" w:line="240" w:lineRule="auto"/>
              <w:jc w:val="left"/>
              <w:rPr>
                <w:rFonts w:ascii="宋体" w:hAnsi="宋体" w:cs="宋体"/>
                <w:kern w:val="0"/>
                <w:szCs w:val="21"/>
              </w:rPr>
            </w:pPr>
            <w:r w:rsidRPr="00B35AD9">
              <w:rPr>
                <w:rFonts w:ascii="宋体" w:hAnsi="宋体" w:cs="宋体" w:hint="eastAsia"/>
                <w:kern w:val="0"/>
                <w:szCs w:val="21"/>
              </w:rPr>
              <w:t>规则 8：该花卉属于二年生花卉 &lt;- 该花卉属于草本花卉&amp;秋播次年春夏开花.</w:t>
            </w:r>
          </w:p>
          <w:p w14:paraId="021E79A2" w14:textId="77777777" w:rsidR="00B35AD9" w:rsidRPr="00B35AD9" w:rsidRDefault="00B35AD9" w:rsidP="00B35AD9">
            <w:pPr>
              <w:spacing w:before="100" w:beforeAutospacing="1" w:after="100" w:afterAutospacing="1" w:line="240" w:lineRule="auto"/>
              <w:jc w:val="left"/>
              <w:rPr>
                <w:rFonts w:ascii="宋体" w:hAnsi="宋体" w:cs="宋体"/>
                <w:kern w:val="0"/>
                <w:szCs w:val="21"/>
              </w:rPr>
            </w:pPr>
            <w:r w:rsidRPr="00B35AD9">
              <w:rPr>
                <w:rFonts w:ascii="宋体" w:hAnsi="宋体" w:cs="宋体" w:hint="eastAsia"/>
                <w:kern w:val="0"/>
                <w:szCs w:val="21"/>
              </w:rPr>
              <w:t>规则 1：该花卉属于草本花卉 &lt;- 茎木质部成分少.</w:t>
            </w:r>
          </w:p>
          <w:p w14:paraId="470E4ABF" w14:textId="662CF0F9" w:rsidR="00B35AD9" w:rsidRPr="00F0014E" w:rsidRDefault="00B35AD9" w:rsidP="00B35AD9">
            <w:pPr>
              <w:spacing w:before="100" w:beforeAutospacing="1" w:after="100" w:afterAutospacing="1" w:line="240" w:lineRule="auto"/>
              <w:jc w:val="left"/>
              <w:rPr>
                <w:rFonts w:ascii="宋体" w:hAnsi="宋体" w:cs="宋体"/>
                <w:kern w:val="0"/>
                <w:szCs w:val="21"/>
              </w:rPr>
            </w:pPr>
            <w:r w:rsidRPr="00B35AD9">
              <w:rPr>
                <w:rFonts w:ascii="宋体" w:hAnsi="宋体" w:cs="宋体" w:hint="eastAsia"/>
                <w:kern w:val="0"/>
                <w:szCs w:val="21"/>
              </w:rPr>
              <w:t xml:space="preserve">规则 2：该花卉属于草本花卉 &lt;- </w:t>
            </w:r>
            <w:r w:rsidRPr="00B35AD9">
              <w:rPr>
                <w:rFonts w:ascii="宋体" w:hAnsi="宋体" w:cs="宋体" w:hint="eastAsia"/>
                <w:kern w:val="0"/>
                <w:szCs w:val="21"/>
              </w:rPr>
              <w:lastRenderedPageBreak/>
              <w:t>茎多汁柔软脆弱.</w:t>
            </w:r>
          </w:p>
          <w:p w14:paraId="46130E94" w14:textId="08C1E121" w:rsidR="00F0014E" w:rsidRPr="00F0014E" w:rsidRDefault="00F0014E" w:rsidP="00F0014E">
            <w:pPr>
              <w:spacing w:before="100" w:beforeAutospacing="1" w:after="100" w:afterAutospacing="1" w:line="240" w:lineRule="auto"/>
              <w:jc w:val="left"/>
              <w:rPr>
                <w:rFonts w:ascii="宋体" w:hAnsi="宋体" w:cs="宋体"/>
                <w:kern w:val="0"/>
                <w:szCs w:val="21"/>
              </w:rPr>
            </w:pPr>
          </w:p>
        </w:tc>
      </w:tr>
      <w:tr w:rsidR="00F0014E" w:rsidRPr="00F0014E" w14:paraId="79C938A8" w14:textId="77777777" w:rsidTr="007570A8">
        <w:trPr>
          <w:tblCellSpacing w:w="0" w:type="dxa"/>
          <w:jc w:val="center"/>
        </w:trPr>
        <w:tc>
          <w:tcPr>
            <w:tcW w:w="1070" w:type="dxa"/>
            <w:gridSpan w:val="2"/>
            <w:tcBorders>
              <w:top w:val="outset" w:sz="6" w:space="0" w:color="auto"/>
              <w:left w:val="outset" w:sz="6" w:space="0" w:color="auto"/>
              <w:bottom w:val="outset" w:sz="6" w:space="0" w:color="auto"/>
              <w:right w:val="outset" w:sz="6" w:space="0" w:color="auto"/>
            </w:tcBorders>
            <w:vAlign w:val="center"/>
            <w:hideMark/>
          </w:tcPr>
          <w:p w14:paraId="33250A1E" w14:textId="77777777" w:rsidR="00F0014E" w:rsidRPr="007570A8" w:rsidRDefault="00F0014E" w:rsidP="00F0014E">
            <w:pPr>
              <w:spacing w:before="100" w:beforeAutospacing="1" w:after="100" w:afterAutospacing="1" w:line="240" w:lineRule="auto"/>
              <w:jc w:val="center"/>
              <w:rPr>
                <w:rFonts w:ascii="宋体" w:hAnsi="宋体" w:cs="宋体"/>
                <w:b/>
                <w:bCs/>
                <w:kern w:val="0"/>
                <w:szCs w:val="21"/>
              </w:rPr>
            </w:pPr>
            <w:r w:rsidRPr="007570A8">
              <w:rPr>
                <w:rFonts w:ascii="宋体" w:hAnsi="宋体" w:cs="宋体" w:hint="eastAsia"/>
                <w:b/>
                <w:bCs/>
                <w:kern w:val="0"/>
                <w:szCs w:val="21"/>
              </w:rPr>
              <w:lastRenderedPageBreak/>
              <w:t>学生结论</w:t>
            </w:r>
          </w:p>
        </w:tc>
        <w:tc>
          <w:tcPr>
            <w:tcW w:w="7108" w:type="dxa"/>
            <w:gridSpan w:val="8"/>
            <w:tcBorders>
              <w:top w:val="outset" w:sz="6" w:space="0" w:color="auto"/>
              <w:left w:val="outset" w:sz="6" w:space="0" w:color="auto"/>
              <w:bottom w:val="outset" w:sz="6" w:space="0" w:color="auto"/>
              <w:right w:val="outset" w:sz="6" w:space="0" w:color="auto"/>
            </w:tcBorders>
            <w:vAlign w:val="center"/>
            <w:hideMark/>
          </w:tcPr>
          <w:p w14:paraId="2F01F964" w14:textId="3D46F33A" w:rsidR="00F0014E" w:rsidRPr="00F0014E" w:rsidRDefault="00F0014E" w:rsidP="00A42BE5">
            <w:pPr>
              <w:spacing w:before="100" w:beforeAutospacing="1" w:after="100" w:afterAutospacing="1" w:line="240" w:lineRule="auto"/>
              <w:jc w:val="center"/>
              <w:rPr>
                <w:rFonts w:ascii="宋体" w:hAnsi="宋体" w:cs="宋体"/>
                <w:kern w:val="0"/>
                <w:szCs w:val="21"/>
              </w:rPr>
            </w:pPr>
            <w:r w:rsidRPr="00F0014E">
              <w:rPr>
                <w:rFonts w:ascii="宋体" w:hAnsi="宋体" w:cs="宋体" w:hint="eastAsia"/>
                <w:kern w:val="0"/>
                <w:szCs w:val="21"/>
              </w:rPr>
              <w:t>根据逆向链接推理可得出预测的结论是正确的，该</w:t>
            </w:r>
            <w:r w:rsidR="00A42BE5">
              <w:rPr>
                <w:rFonts w:ascii="宋体" w:hAnsi="宋体" w:cs="宋体" w:hint="eastAsia"/>
                <w:kern w:val="0"/>
                <w:szCs w:val="21"/>
              </w:rPr>
              <w:t>花卉是紫罗兰</w:t>
            </w:r>
            <w:r w:rsidRPr="00F0014E">
              <w:rPr>
                <w:rFonts w:ascii="宋体" w:hAnsi="宋体" w:cs="宋体" w:hint="eastAsia"/>
                <w:kern w:val="0"/>
                <w:szCs w:val="21"/>
              </w:rPr>
              <w:t>。</w:t>
            </w:r>
          </w:p>
        </w:tc>
      </w:tr>
      <w:tr w:rsidR="00F0014E" w:rsidRPr="00F0014E" w14:paraId="43A7C93A" w14:textId="77777777" w:rsidTr="007570A8">
        <w:trPr>
          <w:tblCellSpacing w:w="0" w:type="dxa"/>
          <w:jc w:val="center"/>
        </w:trPr>
        <w:tc>
          <w:tcPr>
            <w:tcW w:w="1070" w:type="dxa"/>
            <w:gridSpan w:val="2"/>
            <w:tcBorders>
              <w:top w:val="outset" w:sz="6" w:space="0" w:color="auto"/>
              <w:left w:val="outset" w:sz="6" w:space="0" w:color="auto"/>
              <w:bottom w:val="outset" w:sz="6" w:space="0" w:color="auto"/>
              <w:right w:val="outset" w:sz="6" w:space="0" w:color="auto"/>
            </w:tcBorders>
            <w:vAlign w:val="center"/>
            <w:hideMark/>
          </w:tcPr>
          <w:p w14:paraId="378F823D" w14:textId="77777777" w:rsidR="00F0014E" w:rsidRPr="007570A8" w:rsidRDefault="00F0014E" w:rsidP="00F0014E">
            <w:pPr>
              <w:spacing w:before="100" w:beforeAutospacing="1" w:after="100" w:afterAutospacing="1" w:line="240" w:lineRule="auto"/>
              <w:jc w:val="center"/>
              <w:rPr>
                <w:rFonts w:ascii="宋体" w:hAnsi="宋体" w:cs="宋体"/>
                <w:b/>
                <w:bCs/>
                <w:kern w:val="0"/>
                <w:szCs w:val="21"/>
              </w:rPr>
            </w:pPr>
            <w:r w:rsidRPr="007570A8">
              <w:rPr>
                <w:rFonts w:ascii="宋体" w:hAnsi="宋体" w:cs="宋体" w:hint="eastAsia"/>
                <w:b/>
                <w:bCs/>
                <w:kern w:val="0"/>
                <w:szCs w:val="21"/>
              </w:rPr>
              <w:t>指导老师意见</w:t>
            </w:r>
          </w:p>
        </w:tc>
        <w:tc>
          <w:tcPr>
            <w:tcW w:w="7108" w:type="dxa"/>
            <w:gridSpan w:val="8"/>
            <w:tcBorders>
              <w:top w:val="outset" w:sz="6" w:space="0" w:color="auto"/>
              <w:left w:val="outset" w:sz="6" w:space="0" w:color="auto"/>
              <w:bottom w:val="outset" w:sz="6" w:space="0" w:color="auto"/>
              <w:right w:val="outset" w:sz="6" w:space="0" w:color="auto"/>
            </w:tcBorders>
            <w:vAlign w:val="center"/>
            <w:hideMark/>
          </w:tcPr>
          <w:p w14:paraId="178425B8" w14:textId="19769E8F" w:rsidR="00F0014E" w:rsidRPr="00F0014E" w:rsidRDefault="00F0014E" w:rsidP="00F0014E">
            <w:pPr>
              <w:spacing w:before="100" w:beforeAutospacing="1" w:after="100" w:afterAutospacing="1" w:line="240" w:lineRule="auto"/>
              <w:jc w:val="left"/>
              <w:rPr>
                <w:rFonts w:ascii="宋体" w:hAnsi="宋体" w:cs="宋体"/>
                <w:kern w:val="0"/>
                <w:szCs w:val="21"/>
              </w:rPr>
            </w:pPr>
          </w:p>
        </w:tc>
      </w:tr>
    </w:tbl>
    <w:p w14:paraId="0C257E01" w14:textId="2EF276BC" w:rsidR="000D6E1A" w:rsidRPr="004F02E9" w:rsidRDefault="004F02E9" w:rsidP="000D6E1A">
      <w:pPr>
        <w:rPr>
          <w:b/>
          <w:bCs/>
        </w:rPr>
      </w:pPr>
      <w:r w:rsidRPr="004F02E9">
        <w:rPr>
          <w:rFonts w:hint="eastAsia"/>
          <w:b/>
          <w:bCs/>
        </w:rPr>
        <w:t>附：</w:t>
      </w:r>
      <w:r w:rsidR="0049467B">
        <w:rPr>
          <w:rFonts w:hint="eastAsia"/>
          <w:b/>
          <w:bCs/>
        </w:rPr>
        <w:t>花卉识别</w:t>
      </w:r>
      <w:r w:rsidRPr="004F02E9">
        <w:rPr>
          <w:rFonts w:hint="eastAsia"/>
          <w:b/>
          <w:bCs/>
        </w:rPr>
        <w:t>系统实验截图</w:t>
      </w:r>
    </w:p>
    <w:p w14:paraId="37982DF5" w14:textId="77777777" w:rsidR="0049467B" w:rsidRDefault="004F02E9" w:rsidP="0049467B">
      <w:pPr>
        <w:keepNext/>
        <w:jc w:val="center"/>
      </w:pPr>
      <w:r>
        <w:rPr>
          <w:rFonts w:hint="eastAsia"/>
          <w:noProof/>
        </w:rPr>
        <w:drawing>
          <wp:inline distT="0" distB="0" distL="0" distR="0" wp14:anchorId="487D3138" wp14:editId="05D6003F">
            <wp:extent cx="5269230" cy="31769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9230" cy="3176905"/>
                    </a:xfrm>
                    <a:prstGeom prst="rect">
                      <a:avLst/>
                    </a:prstGeom>
                    <a:noFill/>
                    <a:ln>
                      <a:noFill/>
                    </a:ln>
                  </pic:spPr>
                </pic:pic>
              </a:graphicData>
            </a:graphic>
          </wp:inline>
        </w:drawing>
      </w:r>
    </w:p>
    <w:p w14:paraId="72D4CAE9" w14:textId="07C15A5B" w:rsidR="004F02E9" w:rsidRPr="000D6E1A" w:rsidRDefault="0049467B" w:rsidP="0049467B">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E4476">
        <w:rPr>
          <w:noProof/>
        </w:rPr>
        <w:t>3</w:t>
      </w:r>
      <w:r>
        <w:fldChar w:fldCharType="end"/>
      </w:r>
      <w:r>
        <w:t xml:space="preserve"> </w:t>
      </w:r>
      <w:r>
        <w:rPr>
          <w:rFonts w:hint="eastAsia"/>
        </w:rPr>
        <w:t>花卉识别系统</w:t>
      </w:r>
    </w:p>
    <w:sectPr w:rsidR="004F02E9" w:rsidRPr="000D6E1A" w:rsidSect="00AE447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D1CEA" w14:textId="77777777" w:rsidR="00BB7D7D" w:rsidRDefault="00BB7D7D" w:rsidP="00271AFC">
      <w:r>
        <w:separator/>
      </w:r>
    </w:p>
  </w:endnote>
  <w:endnote w:type="continuationSeparator" w:id="0">
    <w:p w14:paraId="42CB3460" w14:textId="77777777" w:rsidR="00BB7D7D" w:rsidRDefault="00BB7D7D" w:rsidP="00271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DC9FA" w14:textId="79FF440D" w:rsidR="00AE4476" w:rsidRDefault="00AE4476">
    <w:pPr>
      <w:pStyle w:val="a7"/>
      <w:jc w:val="center"/>
    </w:pPr>
  </w:p>
  <w:p w14:paraId="6F928160" w14:textId="77777777" w:rsidR="00AE4476" w:rsidRDefault="00AE447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393850"/>
      <w:docPartObj>
        <w:docPartGallery w:val="Page Numbers (Bottom of Page)"/>
        <w:docPartUnique/>
      </w:docPartObj>
    </w:sdtPr>
    <w:sdtEndPr/>
    <w:sdtContent>
      <w:p w14:paraId="75A64DE2" w14:textId="77777777" w:rsidR="00AE4476" w:rsidRDefault="00AE4476">
        <w:pPr>
          <w:pStyle w:val="a7"/>
          <w:jc w:val="center"/>
        </w:pPr>
        <w:r>
          <w:fldChar w:fldCharType="begin"/>
        </w:r>
        <w:r>
          <w:instrText>PAGE   \* MERGEFORMAT</w:instrText>
        </w:r>
        <w:r>
          <w:fldChar w:fldCharType="separate"/>
        </w:r>
        <w:r>
          <w:rPr>
            <w:lang w:val="zh-CN"/>
          </w:rPr>
          <w:t>2</w:t>
        </w:r>
        <w:r>
          <w:fldChar w:fldCharType="end"/>
        </w:r>
      </w:p>
    </w:sdtContent>
  </w:sdt>
  <w:p w14:paraId="0806C5A0" w14:textId="77777777" w:rsidR="00AE4476" w:rsidRDefault="00AE447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2885C" w14:textId="77777777" w:rsidR="00BB7D7D" w:rsidRDefault="00BB7D7D" w:rsidP="00271AFC">
      <w:r>
        <w:separator/>
      </w:r>
    </w:p>
  </w:footnote>
  <w:footnote w:type="continuationSeparator" w:id="0">
    <w:p w14:paraId="23B380C7" w14:textId="77777777" w:rsidR="00BB7D7D" w:rsidRDefault="00BB7D7D" w:rsidP="00271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3793"/>
    <w:multiLevelType w:val="hybridMultilevel"/>
    <w:tmpl w:val="978EABD8"/>
    <w:lvl w:ilvl="0" w:tplc="BD82D30E">
      <w:start w:val="1"/>
      <w:numFmt w:val="decimal"/>
      <w:lvlText w:val="%1."/>
      <w:lvlJc w:val="left"/>
      <w:pPr>
        <w:ind w:left="282" w:hanging="420"/>
      </w:pPr>
      <w:rPr>
        <w:rFonts w:hint="eastAsia"/>
      </w:rPr>
    </w:lvl>
    <w:lvl w:ilvl="1" w:tplc="04090019" w:tentative="1">
      <w:start w:val="1"/>
      <w:numFmt w:val="lowerLetter"/>
      <w:lvlText w:val="%2)"/>
      <w:lvlJc w:val="left"/>
      <w:pPr>
        <w:ind w:left="702" w:hanging="420"/>
      </w:pPr>
    </w:lvl>
    <w:lvl w:ilvl="2" w:tplc="0409001B" w:tentative="1">
      <w:start w:val="1"/>
      <w:numFmt w:val="lowerRoman"/>
      <w:lvlText w:val="%3."/>
      <w:lvlJc w:val="right"/>
      <w:pPr>
        <w:ind w:left="1122" w:hanging="420"/>
      </w:pPr>
    </w:lvl>
    <w:lvl w:ilvl="3" w:tplc="0409000F" w:tentative="1">
      <w:start w:val="1"/>
      <w:numFmt w:val="decimal"/>
      <w:lvlText w:val="%4."/>
      <w:lvlJc w:val="left"/>
      <w:pPr>
        <w:ind w:left="1542" w:hanging="420"/>
      </w:pPr>
    </w:lvl>
    <w:lvl w:ilvl="4" w:tplc="04090019" w:tentative="1">
      <w:start w:val="1"/>
      <w:numFmt w:val="lowerLetter"/>
      <w:lvlText w:val="%5)"/>
      <w:lvlJc w:val="left"/>
      <w:pPr>
        <w:ind w:left="1962" w:hanging="420"/>
      </w:pPr>
    </w:lvl>
    <w:lvl w:ilvl="5" w:tplc="0409001B" w:tentative="1">
      <w:start w:val="1"/>
      <w:numFmt w:val="lowerRoman"/>
      <w:lvlText w:val="%6."/>
      <w:lvlJc w:val="right"/>
      <w:pPr>
        <w:ind w:left="2382" w:hanging="420"/>
      </w:pPr>
    </w:lvl>
    <w:lvl w:ilvl="6" w:tplc="0409000F" w:tentative="1">
      <w:start w:val="1"/>
      <w:numFmt w:val="decimal"/>
      <w:lvlText w:val="%7."/>
      <w:lvlJc w:val="left"/>
      <w:pPr>
        <w:ind w:left="2802" w:hanging="420"/>
      </w:pPr>
    </w:lvl>
    <w:lvl w:ilvl="7" w:tplc="04090019" w:tentative="1">
      <w:start w:val="1"/>
      <w:numFmt w:val="lowerLetter"/>
      <w:lvlText w:val="%8)"/>
      <w:lvlJc w:val="left"/>
      <w:pPr>
        <w:ind w:left="3222" w:hanging="420"/>
      </w:pPr>
    </w:lvl>
    <w:lvl w:ilvl="8" w:tplc="0409001B" w:tentative="1">
      <w:start w:val="1"/>
      <w:numFmt w:val="lowerRoman"/>
      <w:lvlText w:val="%9."/>
      <w:lvlJc w:val="right"/>
      <w:pPr>
        <w:ind w:left="3642" w:hanging="420"/>
      </w:pPr>
    </w:lvl>
  </w:abstractNum>
  <w:abstractNum w:abstractNumId="1" w15:restartNumberingAfterBreak="0">
    <w:nsid w:val="020B05FE"/>
    <w:multiLevelType w:val="hybridMultilevel"/>
    <w:tmpl w:val="24BCC3AA"/>
    <w:lvl w:ilvl="0" w:tplc="4CF84F4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D55A60"/>
    <w:multiLevelType w:val="hybridMultilevel"/>
    <w:tmpl w:val="C26EA26A"/>
    <w:lvl w:ilvl="0" w:tplc="247616C2">
      <w:start w:val="1"/>
      <w:numFmt w:val="decimal"/>
      <w:lvlText w:val="%1."/>
      <w:lvlJc w:val="left"/>
      <w:pPr>
        <w:ind w:left="420" w:hanging="420"/>
      </w:pPr>
      <w:rPr>
        <w:rFonts w:hint="eastAsia"/>
        <w:b w:val="0"/>
        <w:bCs w:val="0"/>
      </w:rPr>
    </w:lvl>
    <w:lvl w:ilvl="1" w:tplc="4CF84F4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C77298"/>
    <w:multiLevelType w:val="hybridMultilevel"/>
    <w:tmpl w:val="21CCF6DC"/>
    <w:lvl w:ilvl="0" w:tplc="D78CA910">
      <w:start w:val="1"/>
      <w:numFmt w:val="decimal"/>
      <w:lvlText w:val="%1."/>
      <w:lvlJc w:val="left"/>
      <w:pPr>
        <w:ind w:left="427" w:hanging="420"/>
      </w:pPr>
      <w:rPr>
        <w:rFonts w:ascii="宋体" w:eastAsia="宋体" w:hAnsi="宋体" w:cs="宋体" w:hint="default"/>
        <w:spacing w:val="0"/>
        <w:w w:val="99"/>
        <w:sz w:val="20"/>
        <w:szCs w:val="20"/>
      </w:rPr>
    </w:lvl>
    <w:lvl w:ilvl="1" w:tplc="4996725C">
      <w:numFmt w:val="bullet"/>
      <w:lvlText w:val="•"/>
      <w:lvlJc w:val="left"/>
      <w:pPr>
        <w:ind w:left="1212" w:hanging="420"/>
      </w:pPr>
      <w:rPr>
        <w:rFonts w:hint="default"/>
      </w:rPr>
    </w:lvl>
    <w:lvl w:ilvl="2" w:tplc="B91ACF96">
      <w:numFmt w:val="bullet"/>
      <w:lvlText w:val="•"/>
      <w:lvlJc w:val="left"/>
      <w:pPr>
        <w:ind w:left="2005" w:hanging="420"/>
      </w:pPr>
      <w:rPr>
        <w:rFonts w:hint="default"/>
      </w:rPr>
    </w:lvl>
    <w:lvl w:ilvl="3" w:tplc="57F25EB4">
      <w:numFmt w:val="bullet"/>
      <w:lvlText w:val="•"/>
      <w:lvlJc w:val="left"/>
      <w:pPr>
        <w:ind w:left="2798" w:hanging="420"/>
      </w:pPr>
      <w:rPr>
        <w:rFonts w:hint="default"/>
      </w:rPr>
    </w:lvl>
    <w:lvl w:ilvl="4" w:tplc="B214313E">
      <w:numFmt w:val="bullet"/>
      <w:lvlText w:val="•"/>
      <w:lvlJc w:val="left"/>
      <w:pPr>
        <w:ind w:left="3591" w:hanging="420"/>
      </w:pPr>
      <w:rPr>
        <w:rFonts w:hint="default"/>
      </w:rPr>
    </w:lvl>
    <w:lvl w:ilvl="5" w:tplc="60D8A47A">
      <w:numFmt w:val="bullet"/>
      <w:lvlText w:val="•"/>
      <w:lvlJc w:val="left"/>
      <w:pPr>
        <w:ind w:left="4384" w:hanging="420"/>
      </w:pPr>
      <w:rPr>
        <w:rFonts w:hint="default"/>
      </w:rPr>
    </w:lvl>
    <w:lvl w:ilvl="6" w:tplc="8C24AC9A">
      <w:numFmt w:val="bullet"/>
      <w:lvlText w:val="•"/>
      <w:lvlJc w:val="left"/>
      <w:pPr>
        <w:ind w:left="5176" w:hanging="420"/>
      </w:pPr>
      <w:rPr>
        <w:rFonts w:hint="default"/>
      </w:rPr>
    </w:lvl>
    <w:lvl w:ilvl="7" w:tplc="1E947AFC">
      <w:numFmt w:val="bullet"/>
      <w:lvlText w:val="•"/>
      <w:lvlJc w:val="left"/>
      <w:pPr>
        <w:ind w:left="5969" w:hanging="420"/>
      </w:pPr>
      <w:rPr>
        <w:rFonts w:hint="default"/>
      </w:rPr>
    </w:lvl>
    <w:lvl w:ilvl="8" w:tplc="9A96D2E2">
      <w:numFmt w:val="bullet"/>
      <w:lvlText w:val="•"/>
      <w:lvlJc w:val="left"/>
      <w:pPr>
        <w:ind w:left="6762" w:hanging="420"/>
      </w:pPr>
      <w:rPr>
        <w:rFonts w:hint="default"/>
      </w:rPr>
    </w:lvl>
  </w:abstractNum>
  <w:abstractNum w:abstractNumId="4" w15:restartNumberingAfterBreak="0">
    <w:nsid w:val="08ED268A"/>
    <w:multiLevelType w:val="hybridMultilevel"/>
    <w:tmpl w:val="6C7659F0"/>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2C0AB2"/>
    <w:multiLevelType w:val="hybridMultilevel"/>
    <w:tmpl w:val="6444ED4E"/>
    <w:lvl w:ilvl="0" w:tplc="73B69C78">
      <w:start w:val="1"/>
      <w:numFmt w:val="decimal"/>
      <w:lvlText w:val="(%1)"/>
      <w:lvlJc w:val="left"/>
      <w:pPr>
        <w:ind w:left="840" w:hanging="420"/>
      </w:pPr>
      <w:rPr>
        <w:rFonts w:hint="eastAsia"/>
        <w:b w:val="0"/>
        <w:bCs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5A486B"/>
    <w:multiLevelType w:val="hybridMultilevel"/>
    <w:tmpl w:val="79E0FA56"/>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66666F"/>
    <w:multiLevelType w:val="hybridMultilevel"/>
    <w:tmpl w:val="12162C4C"/>
    <w:lvl w:ilvl="0" w:tplc="2976E2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1063C72"/>
    <w:multiLevelType w:val="hybridMultilevel"/>
    <w:tmpl w:val="44E67EF4"/>
    <w:lvl w:ilvl="0" w:tplc="BD82D30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38E65B5"/>
    <w:multiLevelType w:val="hybridMultilevel"/>
    <w:tmpl w:val="17EADA92"/>
    <w:lvl w:ilvl="0" w:tplc="BD82D30E">
      <w:start w:val="1"/>
      <w:numFmt w:val="decimal"/>
      <w:lvlText w:val="%1."/>
      <w:lvlJc w:val="left"/>
      <w:pPr>
        <w:ind w:left="420" w:hanging="420"/>
      </w:pPr>
      <w:rPr>
        <w:rFonts w:hint="eastAsia"/>
      </w:rPr>
    </w:lvl>
    <w:lvl w:ilvl="1" w:tplc="BD82D30E">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751573"/>
    <w:multiLevelType w:val="hybridMultilevel"/>
    <w:tmpl w:val="3E22EE52"/>
    <w:lvl w:ilvl="0" w:tplc="C12C4A28">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A92E52"/>
    <w:multiLevelType w:val="hybridMultilevel"/>
    <w:tmpl w:val="8828087C"/>
    <w:lvl w:ilvl="0" w:tplc="E17C015E">
      <w:start w:val="1"/>
      <w:numFmt w:val="bullet"/>
      <w:lvlText w:val=""/>
      <w:lvlJc w:val="left"/>
      <w:pPr>
        <w:tabs>
          <w:tab w:val="num" w:pos="720"/>
        </w:tabs>
        <w:ind w:left="720" w:hanging="360"/>
      </w:pPr>
      <w:rPr>
        <w:rFonts w:ascii="Wingdings" w:hAnsi="Wingdings" w:hint="default"/>
      </w:rPr>
    </w:lvl>
    <w:lvl w:ilvl="1" w:tplc="D032A972" w:tentative="1">
      <w:start w:val="1"/>
      <w:numFmt w:val="bullet"/>
      <w:lvlText w:val=""/>
      <w:lvlJc w:val="left"/>
      <w:pPr>
        <w:tabs>
          <w:tab w:val="num" w:pos="1440"/>
        </w:tabs>
        <w:ind w:left="1440" w:hanging="360"/>
      </w:pPr>
      <w:rPr>
        <w:rFonts w:ascii="Wingdings" w:hAnsi="Wingdings" w:hint="default"/>
      </w:rPr>
    </w:lvl>
    <w:lvl w:ilvl="2" w:tplc="106A22EA" w:tentative="1">
      <w:start w:val="1"/>
      <w:numFmt w:val="bullet"/>
      <w:lvlText w:val=""/>
      <w:lvlJc w:val="left"/>
      <w:pPr>
        <w:tabs>
          <w:tab w:val="num" w:pos="2160"/>
        </w:tabs>
        <w:ind w:left="2160" w:hanging="360"/>
      </w:pPr>
      <w:rPr>
        <w:rFonts w:ascii="Wingdings" w:hAnsi="Wingdings" w:hint="default"/>
      </w:rPr>
    </w:lvl>
    <w:lvl w:ilvl="3" w:tplc="BAB442AE" w:tentative="1">
      <w:start w:val="1"/>
      <w:numFmt w:val="bullet"/>
      <w:lvlText w:val=""/>
      <w:lvlJc w:val="left"/>
      <w:pPr>
        <w:tabs>
          <w:tab w:val="num" w:pos="2880"/>
        </w:tabs>
        <w:ind w:left="2880" w:hanging="360"/>
      </w:pPr>
      <w:rPr>
        <w:rFonts w:ascii="Wingdings" w:hAnsi="Wingdings" w:hint="default"/>
      </w:rPr>
    </w:lvl>
    <w:lvl w:ilvl="4" w:tplc="7AA0C05C" w:tentative="1">
      <w:start w:val="1"/>
      <w:numFmt w:val="bullet"/>
      <w:lvlText w:val=""/>
      <w:lvlJc w:val="left"/>
      <w:pPr>
        <w:tabs>
          <w:tab w:val="num" w:pos="3600"/>
        </w:tabs>
        <w:ind w:left="3600" w:hanging="360"/>
      </w:pPr>
      <w:rPr>
        <w:rFonts w:ascii="Wingdings" w:hAnsi="Wingdings" w:hint="default"/>
      </w:rPr>
    </w:lvl>
    <w:lvl w:ilvl="5" w:tplc="22BCF904" w:tentative="1">
      <w:start w:val="1"/>
      <w:numFmt w:val="bullet"/>
      <w:lvlText w:val=""/>
      <w:lvlJc w:val="left"/>
      <w:pPr>
        <w:tabs>
          <w:tab w:val="num" w:pos="4320"/>
        </w:tabs>
        <w:ind w:left="4320" w:hanging="360"/>
      </w:pPr>
      <w:rPr>
        <w:rFonts w:ascii="Wingdings" w:hAnsi="Wingdings" w:hint="default"/>
      </w:rPr>
    </w:lvl>
    <w:lvl w:ilvl="6" w:tplc="C7B4FA36" w:tentative="1">
      <w:start w:val="1"/>
      <w:numFmt w:val="bullet"/>
      <w:lvlText w:val=""/>
      <w:lvlJc w:val="left"/>
      <w:pPr>
        <w:tabs>
          <w:tab w:val="num" w:pos="5040"/>
        </w:tabs>
        <w:ind w:left="5040" w:hanging="360"/>
      </w:pPr>
      <w:rPr>
        <w:rFonts w:ascii="Wingdings" w:hAnsi="Wingdings" w:hint="default"/>
      </w:rPr>
    </w:lvl>
    <w:lvl w:ilvl="7" w:tplc="72B866AC" w:tentative="1">
      <w:start w:val="1"/>
      <w:numFmt w:val="bullet"/>
      <w:lvlText w:val=""/>
      <w:lvlJc w:val="left"/>
      <w:pPr>
        <w:tabs>
          <w:tab w:val="num" w:pos="5760"/>
        </w:tabs>
        <w:ind w:left="5760" w:hanging="360"/>
      </w:pPr>
      <w:rPr>
        <w:rFonts w:ascii="Wingdings" w:hAnsi="Wingdings" w:hint="default"/>
      </w:rPr>
    </w:lvl>
    <w:lvl w:ilvl="8" w:tplc="38A8F58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EC4221"/>
    <w:multiLevelType w:val="hybridMultilevel"/>
    <w:tmpl w:val="3D7E9A6E"/>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C63887"/>
    <w:multiLevelType w:val="hybridMultilevel"/>
    <w:tmpl w:val="21CCF6DC"/>
    <w:lvl w:ilvl="0" w:tplc="D78CA910">
      <w:start w:val="1"/>
      <w:numFmt w:val="decimal"/>
      <w:lvlText w:val="%1."/>
      <w:lvlJc w:val="left"/>
      <w:pPr>
        <w:ind w:left="427" w:hanging="420"/>
      </w:pPr>
      <w:rPr>
        <w:rFonts w:ascii="宋体" w:eastAsia="宋体" w:hAnsi="宋体" w:cs="宋体" w:hint="default"/>
        <w:spacing w:val="0"/>
        <w:w w:val="99"/>
        <w:sz w:val="20"/>
        <w:szCs w:val="20"/>
      </w:rPr>
    </w:lvl>
    <w:lvl w:ilvl="1" w:tplc="4996725C">
      <w:numFmt w:val="bullet"/>
      <w:lvlText w:val="•"/>
      <w:lvlJc w:val="left"/>
      <w:pPr>
        <w:ind w:left="1212" w:hanging="420"/>
      </w:pPr>
      <w:rPr>
        <w:rFonts w:hint="default"/>
      </w:rPr>
    </w:lvl>
    <w:lvl w:ilvl="2" w:tplc="B91ACF96">
      <w:numFmt w:val="bullet"/>
      <w:lvlText w:val="•"/>
      <w:lvlJc w:val="left"/>
      <w:pPr>
        <w:ind w:left="2005" w:hanging="420"/>
      </w:pPr>
      <w:rPr>
        <w:rFonts w:hint="default"/>
      </w:rPr>
    </w:lvl>
    <w:lvl w:ilvl="3" w:tplc="57F25EB4">
      <w:numFmt w:val="bullet"/>
      <w:lvlText w:val="•"/>
      <w:lvlJc w:val="left"/>
      <w:pPr>
        <w:ind w:left="2798" w:hanging="420"/>
      </w:pPr>
      <w:rPr>
        <w:rFonts w:hint="default"/>
      </w:rPr>
    </w:lvl>
    <w:lvl w:ilvl="4" w:tplc="B214313E">
      <w:numFmt w:val="bullet"/>
      <w:lvlText w:val="•"/>
      <w:lvlJc w:val="left"/>
      <w:pPr>
        <w:ind w:left="3591" w:hanging="420"/>
      </w:pPr>
      <w:rPr>
        <w:rFonts w:hint="default"/>
      </w:rPr>
    </w:lvl>
    <w:lvl w:ilvl="5" w:tplc="60D8A47A">
      <w:numFmt w:val="bullet"/>
      <w:lvlText w:val="•"/>
      <w:lvlJc w:val="left"/>
      <w:pPr>
        <w:ind w:left="4384" w:hanging="420"/>
      </w:pPr>
      <w:rPr>
        <w:rFonts w:hint="default"/>
      </w:rPr>
    </w:lvl>
    <w:lvl w:ilvl="6" w:tplc="8C24AC9A">
      <w:numFmt w:val="bullet"/>
      <w:lvlText w:val="•"/>
      <w:lvlJc w:val="left"/>
      <w:pPr>
        <w:ind w:left="5176" w:hanging="420"/>
      </w:pPr>
      <w:rPr>
        <w:rFonts w:hint="default"/>
      </w:rPr>
    </w:lvl>
    <w:lvl w:ilvl="7" w:tplc="1E947AFC">
      <w:numFmt w:val="bullet"/>
      <w:lvlText w:val="•"/>
      <w:lvlJc w:val="left"/>
      <w:pPr>
        <w:ind w:left="5969" w:hanging="420"/>
      </w:pPr>
      <w:rPr>
        <w:rFonts w:hint="default"/>
      </w:rPr>
    </w:lvl>
    <w:lvl w:ilvl="8" w:tplc="9A96D2E2">
      <w:numFmt w:val="bullet"/>
      <w:lvlText w:val="•"/>
      <w:lvlJc w:val="left"/>
      <w:pPr>
        <w:ind w:left="6762" w:hanging="420"/>
      </w:pPr>
      <w:rPr>
        <w:rFonts w:hint="default"/>
      </w:rPr>
    </w:lvl>
  </w:abstractNum>
  <w:abstractNum w:abstractNumId="14" w15:restartNumberingAfterBreak="0">
    <w:nsid w:val="39536D07"/>
    <w:multiLevelType w:val="hybridMultilevel"/>
    <w:tmpl w:val="EF9CF65A"/>
    <w:lvl w:ilvl="0" w:tplc="D78CA910">
      <w:start w:val="1"/>
      <w:numFmt w:val="decimal"/>
      <w:lvlText w:val="%1."/>
      <w:lvlJc w:val="left"/>
      <w:pPr>
        <w:ind w:left="427" w:hanging="420"/>
      </w:pPr>
      <w:rPr>
        <w:rFonts w:ascii="宋体" w:eastAsia="宋体" w:hAnsi="宋体" w:cs="宋体" w:hint="default"/>
        <w:spacing w:val="0"/>
        <w:w w:val="99"/>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C6113BA"/>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094371F"/>
    <w:multiLevelType w:val="hybridMultilevel"/>
    <w:tmpl w:val="34201D8E"/>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7B07AAE"/>
    <w:multiLevelType w:val="hybridMultilevel"/>
    <w:tmpl w:val="7270914E"/>
    <w:lvl w:ilvl="0" w:tplc="7F38F9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B472083"/>
    <w:multiLevelType w:val="hybridMultilevel"/>
    <w:tmpl w:val="D8D62512"/>
    <w:lvl w:ilvl="0" w:tplc="964A1032">
      <w:start w:val="1"/>
      <w:numFmt w:val="decimal"/>
      <w:lvlText w:val="%1."/>
      <w:lvlJc w:val="left"/>
      <w:pPr>
        <w:ind w:left="427" w:hanging="420"/>
      </w:pPr>
      <w:rPr>
        <w:rFonts w:ascii="宋体" w:eastAsia="宋体" w:hAnsi="宋体" w:cs="宋体" w:hint="default"/>
        <w:spacing w:val="0"/>
        <w:w w:val="99"/>
        <w:sz w:val="20"/>
        <w:szCs w:val="20"/>
      </w:rPr>
    </w:lvl>
    <w:lvl w:ilvl="1" w:tplc="B6740436">
      <w:numFmt w:val="bullet"/>
      <w:lvlText w:val="•"/>
      <w:lvlJc w:val="left"/>
      <w:pPr>
        <w:ind w:left="1213" w:hanging="420"/>
      </w:pPr>
      <w:rPr>
        <w:rFonts w:hint="default"/>
      </w:rPr>
    </w:lvl>
    <w:lvl w:ilvl="2" w:tplc="D9E01068">
      <w:numFmt w:val="bullet"/>
      <w:lvlText w:val="•"/>
      <w:lvlJc w:val="left"/>
      <w:pPr>
        <w:ind w:left="2007" w:hanging="420"/>
      </w:pPr>
      <w:rPr>
        <w:rFonts w:hint="default"/>
      </w:rPr>
    </w:lvl>
    <w:lvl w:ilvl="3" w:tplc="AD54E9F8">
      <w:numFmt w:val="bullet"/>
      <w:lvlText w:val="•"/>
      <w:lvlJc w:val="left"/>
      <w:pPr>
        <w:ind w:left="2800" w:hanging="420"/>
      </w:pPr>
      <w:rPr>
        <w:rFonts w:hint="default"/>
      </w:rPr>
    </w:lvl>
    <w:lvl w:ilvl="4" w:tplc="5F8A9EA8">
      <w:numFmt w:val="bullet"/>
      <w:lvlText w:val="•"/>
      <w:lvlJc w:val="left"/>
      <w:pPr>
        <w:ind w:left="3594" w:hanging="420"/>
      </w:pPr>
      <w:rPr>
        <w:rFonts w:hint="default"/>
      </w:rPr>
    </w:lvl>
    <w:lvl w:ilvl="5" w:tplc="12849B54">
      <w:numFmt w:val="bullet"/>
      <w:lvlText w:val="•"/>
      <w:lvlJc w:val="left"/>
      <w:pPr>
        <w:ind w:left="4388" w:hanging="420"/>
      </w:pPr>
      <w:rPr>
        <w:rFonts w:hint="default"/>
      </w:rPr>
    </w:lvl>
    <w:lvl w:ilvl="6" w:tplc="6AA6E94C">
      <w:numFmt w:val="bullet"/>
      <w:lvlText w:val="•"/>
      <w:lvlJc w:val="left"/>
      <w:pPr>
        <w:ind w:left="5181" w:hanging="420"/>
      </w:pPr>
      <w:rPr>
        <w:rFonts w:hint="default"/>
      </w:rPr>
    </w:lvl>
    <w:lvl w:ilvl="7" w:tplc="B1BE4E2E">
      <w:numFmt w:val="bullet"/>
      <w:lvlText w:val="•"/>
      <w:lvlJc w:val="left"/>
      <w:pPr>
        <w:ind w:left="5975" w:hanging="420"/>
      </w:pPr>
      <w:rPr>
        <w:rFonts w:hint="default"/>
      </w:rPr>
    </w:lvl>
    <w:lvl w:ilvl="8" w:tplc="B10E123E">
      <w:numFmt w:val="bullet"/>
      <w:lvlText w:val="•"/>
      <w:lvlJc w:val="left"/>
      <w:pPr>
        <w:ind w:left="6768" w:hanging="420"/>
      </w:pPr>
      <w:rPr>
        <w:rFonts w:hint="default"/>
      </w:rPr>
    </w:lvl>
  </w:abstractNum>
  <w:abstractNum w:abstractNumId="19" w15:restartNumberingAfterBreak="0">
    <w:nsid w:val="4DFC7181"/>
    <w:multiLevelType w:val="hybridMultilevel"/>
    <w:tmpl w:val="79E0FA56"/>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B35A70"/>
    <w:multiLevelType w:val="hybridMultilevel"/>
    <w:tmpl w:val="2D5441B0"/>
    <w:lvl w:ilvl="0" w:tplc="FB7660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5D0496D"/>
    <w:multiLevelType w:val="hybridMultilevel"/>
    <w:tmpl w:val="2D8A82D4"/>
    <w:lvl w:ilvl="0" w:tplc="7E9C8674">
      <w:start w:val="1"/>
      <w:numFmt w:val="decimal"/>
      <w:lvlText w:val="%1."/>
      <w:lvlJc w:val="left"/>
      <w:pPr>
        <w:ind w:left="571" w:hanging="360"/>
      </w:pPr>
      <w:rPr>
        <w:rFonts w:ascii="宋体" w:eastAsia="宋体" w:hAnsi="宋体" w:cs="宋体" w:hint="default"/>
        <w:spacing w:val="0"/>
        <w:w w:val="99"/>
        <w:sz w:val="20"/>
        <w:szCs w:val="20"/>
      </w:rPr>
    </w:lvl>
    <w:lvl w:ilvl="1" w:tplc="7536118E">
      <w:numFmt w:val="bullet"/>
      <w:lvlText w:val="•"/>
      <w:lvlJc w:val="left"/>
      <w:pPr>
        <w:ind w:left="1234" w:hanging="360"/>
      </w:pPr>
      <w:rPr>
        <w:rFonts w:hint="default"/>
      </w:rPr>
    </w:lvl>
    <w:lvl w:ilvl="2" w:tplc="D4EA9996">
      <w:numFmt w:val="bullet"/>
      <w:lvlText w:val="•"/>
      <w:lvlJc w:val="left"/>
      <w:pPr>
        <w:ind w:left="1889" w:hanging="360"/>
      </w:pPr>
      <w:rPr>
        <w:rFonts w:hint="default"/>
      </w:rPr>
    </w:lvl>
    <w:lvl w:ilvl="3" w:tplc="7CA8A8C2">
      <w:numFmt w:val="bullet"/>
      <w:lvlText w:val="•"/>
      <w:lvlJc w:val="left"/>
      <w:pPr>
        <w:ind w:left="2544" w:hanging="360"/>
      </w:pPr>
      <w:rPr>
        <w:rFonts w:hint="default"/>
      </w:rPr>
    </w:lvl>
    <w:lvl w:ilvl="4" w:tplc="A6FE05B8">
      <w:numFmt w:val="bullet"/>
      <w:lvlText w:val="•"/>
      <w:lvlJc w:val="left"/>
      <w:pPr>
        <w:ind w:left="3199" w:hanging="360"/>
      </w:pPr>
      <w:rPr>
        <w:rFonts w:hint="default"/>
      </w:rPr>
    </w:lvl>
    <w:lvl w:ilvl="5" w:tplc="A99663EA">
      <w:numFmt w:val="bullet"/>
      <w:lvlText w:val="•"/>
      <w:lvlJc w:val="left"/>
      <w:pPr>
        <w:ind w:left="3854" w:hanging="360"/>
      </w:pPr>
      <w:rPr>
        <w:rFonts w:hint="default"/>
      </w:rPr>
    </w:lvl>
    <w:lvl w:ilvl="6" w:tplc="6706CE90">
      <w:numFmt w:val="bullet"/>
      <w:lvlText w:val="•"/>
      <w:lvlJc w:val="left"/>
      <w:pPr>
        <w:ind w:left="4509" w:hanging="360"/>
      </w:pPr>
      <w:rPr>
        <w:rFonts w:hint="default"/>
      </w:rPr>
    </w:lvl>
    <w:lvl w:ilvl="7" w:tplc="11540A3A">
      <w:numFmt w:val="bullet"/>
      <w:lvlText w:val="•"/>
      <w:lvlJc w:val="left"/>
      <w:pPr>
        <w:ind w:left="5164" w:hanging="360"/>
      </w:pPr>
      <w:rPr>
        <w:rFonts w:hint="default"/>
      </w:rPr>
    </w:lvl>
    <w:lvl w:ilvl="8" w:tplc="BD40B792">
      <w:numFmt w:val="bullet"/>
      <w:lvlText w:val="•"/>
      <w:lvlJc w:val="left"/>
      <w:pPr>
        <w:ind w:left="5819" w:hanging="360"/>
      </w:pPr>
      <w:rPr>
        <w:rFonts w:hint="default"/>
      </w:rPr>
    </w:lvl>
  </w:abstractNum>
  <w:abstractNum w:abstractNumId="22" w15:restartNumberingAfterBreak="0">
    <w:nsid w:val="56984BB3"/>
    <w:multiLevelType w:val="hybridMultilevel"/>
    <w:tmpl w:val="73BEC564"/>
    <w:lvl w:ilvl="0" w:tplc="31D062EC">
      <w:start w:val="1"/>
      <w:numFmt w:val="decimal"/>
      <w:lvlText w:val="%1．"/>
      <w:lvlJc w:val="left"/>
      <w:pPr>
        <w:tabs>
          <w:tab w:val="num" w:pos="780"/>
        </w:tabs>
        <w:ind w:left="780" w:hanging="360"/>
      </w:pPr>
      <w:rPr>
        <w:rFonts w:ascii="Times New Roman" w:eastAsia="Times New Roman" w:hAnsi="Times New Roman" w:cs="Times New Roman"/>
        <w:b w:val="0"/>
      </w:rPr>
    </w:lvl>
    <w:lvl w:ilvl="1" w:tplc="04090001">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3" w15:restartNumberingAfterBreak="0">
    <w:nsid w:val="57007036"/>
    <w:multiLevelType w:val="hybridMultilevel"/>
    <w:tmpl w:val="5450117A"/>
    <w:lvl w:ilvl="0" w:tplc="C96E11BC">
      <w:start w:val="1"/>
      <w:numFmt w:val="bullet"/>
      <w:lvlText w:val=""/>
      <w:lvlJc w:val="left"/>
      <w:pPr>
        <w:tabs>
          <w:tab w:val="num" w:pos="720"/>
        </w:tabs>
        <w:ind w:left="720" w:hanging="360"/>
      </w:pPr>
      <w:rPr>
        <w:rFonts w:ascii="Wingdings" w:hAnsi="Wingdings" w:hint="default"/>
      </w:rPr>
    </w:lvl>
    <w:lvl w:ilvl="1" w:tplc="AE162CC4" w:tentative="1">
      <w:start w:val="1"/>
      <w:numFmt w:val="bullet"/>
      <w:lvlText w:val=""/>
      <w:lvlJc w:val="left"/>
      <w:pPr>
        <w:tabs>
          <w:tab w:val="num" w:pos="1440"/>
        </w:tabs>
        <w:ind w:left="1440" w:hanging="360"/>
      </w:pPr>
      <w:rPr>
        <w:rFonts w:ascii="Wingdings" w:hAnsi="Wingdings" w:hint="default"/>
      </w:rPr>
    </w:lvl>
    <w:lvl w:ilvl="2" w:tplc="B044AF32" w:tentative="1">
      <w:start w:val="1"/>
      <w:numFmt w:val="bullet"/>
      <w:lvlText w:val=""/>
      <w:lvlJc w:val="left"/>
      <w:pPr>
        <w:tabs>
          <w:tab w:val="num" w:pos="2160"/>
        </w:tabs>
        <w:ind w:left="2160" w:hanging="360"/>
      </w:pPr>
      <w:rPr>
        <w:rFonts w:ascii="Wingdings" w:hAnsi="Wingdings" w:hint="default"/>
      </w:rPr>
    </w:lvl>
    <w:lvl w:ilvl="3" w:tplc="B120B406" w:tentative="1">
      <w:start w:val="1"/>
      <w:numFmt w:val="bullet"/>
      <w:lvlText w:val=""/>
      <w:lvlJc w:val="left"/>
      <w:pPr>
        <w:tabs>
          <w:tab w:val="num" w:pos="2880"/>
        </w:tabs>
        <w:ind w:left="2880" w:hanging="360"/>
      </w:pPr>
      <w:rPr>
        <w:rFonts w:ascii="Wingdings" w:hAnsi="Wingdings" w:hint="default"/>
      </w:rPr>
    </w:lvl>
    <w:lvl w:ilvl="4" w:tplc="B7B6393E" w:tentative="1">
      <w:start w:val="1"/>
      <w:numFmt w:val="bullet"/>
      <w:lvlText w:val=""/>
      <w:lvlJc w:val="left"/>
      <w:pPr>
        <w:tabs>
          <w:tab w:val="num" w:pos="3600"/>
        </w:tabs>
        <w:ind w:left="3600" w:hanging="360"/>
      </w:pPr>
      <w:rPr>
        <w:rFonts w:ascii="Wingdings" w:hAnsi="Wingdings" w:hint="default"/>
      </w:rPr>
    </w:lvl>
    <w:lvl w:ilvl="5" w:tplc="6108DF88" w:tentative="1">
      <w:start w:val="1"/>
      <w:numFmt w:val="bullet"/>
      <w:lvlText w:val=""/>
      <w:lvlJc w:val="left"/>
      <w:pPr>
        <w:tabs>
          <w:tab w:val="num" w:pos="4320"/>
        </w:tabs>
        <w:ind w:left="4320" w:hanging="360"/>
      </w:pPr>
      <w:rPr>
        <w:rFonts w:ascii="Wingdings" w:hAnsi="Wingdings" w:hint="default"/>
      </w:rPr>
    </w:lvl>
    <w:lvl w:ilvl="6" w:tplc="25A8E5B4" w:tentative="1">
      <w:start w:val="1"/>
      <w:numFmt w:val="bullet"/>
      <w:lvlText w:val=""/>
      <w:lvlJc w:val="left"/>
      <w:pPr>
        <w:tabs>
          <w:tab w:val="num" w:pos="5040"/>
        </w:tabs>
        <w:ind w:left="5040" w:hanging="360"/>
      </w:pPr>
      <w:rPr>
        <w:rFonts w:ascii="Wingdings" w:hAnsi="Wingdings" w:hint="default"/>
      </w:rPr>
    </w:lvl>
    <w:lvl w:ilvl="7" w:tplc="CB1EE34A" w:tentative="1">
      <w:start w:val="1"/>
      <w:numFmt w:val="bullet"/>
      <w:lvlText w:val=""/>
      <w:lvlJc w:val="left"/>
      <w:pPr>
        <w:tabs>
          <w:tab w:val="num" w:pos="5760"/>
        </w:tabs>
        <w:ind w:left="5760" w:hanging="360"/>
      </w:pPr>
      <w:rPr>
        <w:rFonts w:ascii="Wingdings" w:hAnsi="Wingdings" w:hint="default"/>
      </w:rPr>
    </w:lvl>
    <w:lvl w:ilvl="8" w:tplc="2B9C80D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0D3C1F"/>
    <w:multiLevelType w:val="hybridMultilevel"/>
    <w:tmpl w:val="ECCE5082"/>
    <w:lvl w:ilvl="0" w:tplc="E2C8A416">
      <w:start w:val="1"/>
      <w:numFmt w:val="japaneseCounting"/>
      <w:lvlText w:val="%1、"/>
      <w:lvlJc w:val="left"/>
      <w:pPr>
        <w:ind w:left="500" w:hanging="500"/>
      </w:pPr>
      <w:rPr>
        <w:rFonts w:hint="default"/>
      </w:rPr>
    </w:lvl>
    <w:lvl w:ilvl="1" w:tplc="E8464EC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F319DA"/>
    <w:multiLevelType w:val="hybridMultilevel"/>
    <w:tmpl w:val="34201D8E"/>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BD82E0A"/>
    <w:multiLevelType w:val="hybridMultilevel"/>
    <w:tmpl w:val="C978BEE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15:restartNumberingAfterBreak="0">
    <w:nsid w:val="60153E2B"/>
    <w:multiLevelType w:val="hybridMultilevel"/>
    <w:tmpl w:val="8B20D016"/>
    <w:lvl w:ilvl="0" w:tplc="80388B9A">
      <w:start w:val="1"/>
      <w:numFmt w:val="bullet"/>
      <w:lvlText w:val=""/>
      <w:lvlJc w:val="left"/>
      <w:pPr>
        <w:tabs>
          <w:tab w:val="num" w:pos="720"/>
        </w:tabs>
        <w:ind w:left="720" w:hanging="360"/>
      </w:pPr>
      <w:rPr>
        <w:rFonts w:ascii="Wingdings" w:hAnsi="Wingdings" w:hint="default"/>
      </w:rPr>
    </w:lvl>
    <w:lvl w:ilvl="1" w:tplc="1A8CB352" w:tentative="1">
      <w:start w:val="1"/>
      <w:numFmt w:val="bullet"/>
      <w:lvlText w:val=""/>
      <w:lvlJc w:val="left"/>
      <w:pPr>
        <w:tabs>
          <w:tab w:val="num" w:pos="1440"/>
        </w:tabs>
        <w:ind w:left="1440" w:hanging="360"/>
      </w:pPr>
      <w:rPr>
        <w:rFonts w:ascii="Wingdings" w:hAnsi="Wingdings" w:hint="default"/>
      </w:rPr>
    </w:lvl>
    <w:lvl w:ilvl="2" w:tplc="D66A2A34" w:tentative="1">
      <w:start w:val="1"/>
      <w:numFmt w:val="bullet"/>
      <w:lvlText w:val=""/>
      <w:lvlJc w:val="left"/>
      <w:pPr>
        <w:tabs>
          <w:tab w:val="num" w:pos="2160"/>
        </w:tabs>
        <w:ind w:left="2160" w:hanging="360"/>
      </w:pPr>
      <w:rPr>
        <w:rFonts w:ascii="Wingdings" w:hAnsi="Wingdings" w:hint="default"/>
      </w:rPr>
    </w:lvl>
    <w:lvl w:ilvl="3" w:tplc="8BF24B42" w:tentative="1">
      <w:start w:val="1"/>
      <w:numFmt w:val="bullet"/>
      <w:lvlText w:val=""/>
      <w:lvlJc w:val="left"/>
      <w:pPr>
        <w:tabs>
          <w:tab w:val="num" w:pos="2880"/>
        </w:tabs>
        <w:ind w:left="2880" w:hanging="360"/>
      </w:pPr>
      <w:rPr>
        <w:rFonts w:ascii="Wingdings" w:hAnsi="Wingdings" w:hint="default"/>
      </w:rPr>
    </w:lvl>
    <w:lvl w:ilvl="4" w:tplc="B2B6930E" w:tentative="1">
      <w:start w:val="1"/>
      <w:numFmt w:val="bullet"/>
      <w:lvlText w:val=""/>
      <w:lvlJc w:val="left"/>
      <w:pPr>
        <w:tabs>
          <w:tab w:val="num" w:pos="3600"/>
        </w:tabs>
        <w:ind w:left="3600" w:hanging="360"/>
      </w:pPr>
      <w:rPr>
        <w:rFonts w:ascii="Wingdings" w:hAnsi="Wingdings" w:hint="default"/>
      </w:rPr>
    </w:lvl>
    <w:lvl w:ilvl="5" w:tplc="1B783028" w:tentative="1">
      <w:start w:val="1"/>
      <w:numFmt w:val="bullet"/>
      <w:lvlText w:val=""/>
      <w:lvlJc w:val="left"/>
      <w:pPr>
        <w:tabs>
          <w:tab w:val="num" w:pos="4320"/>
        </w:tabs>
        <w:ind w:left="4320" w:hanging="360"/>
      </w:pPr>
      <w:rPr>
        <w:rFonts w:ascii="Wingdings" w:hAnsi="Wingdings" w:hint="default"/>
      </w:rPr>
    </w:lvl>
    <w:lvl w:ilvl="6" w:tplc="F0B860DE" w:tentative="1">
      <w:start w:val="1"/>
      <w:numFmt w:val="bullet"/>
      <w:lvlText w:val=""/>
      <w:lvlJc w:val="left"/>
      <w:pPr>
        <w:tabs>
          <w:tab w:val="num" w:pos="5040"/>
        </w:tabs>
        <w:ind w:left="5040" w:hanging="360"/>
      </w:pPr>
      <w:rPr>
        <w:rFonts w:ascii="Wingdings" w:hAnsi="Wingdings" w:hint="default"/>
      </w:rPr>
    </w:lvl>
    <w:lvl w:ilvl="7" w:tplc="98A2E752" w:tentative="1">
      <w:start w:val="1"/>
      <w:numFmt w:val="bullet"/>
      <w:lvlText w:val=""/>
      <w:lvlJc w:val="left"/>
      <w:pPr>
        <w:tabs>
          <w:tab w:val="num" w:pos="5760"/>
        </w:tabs>
        <w:ind w:left="5760" w:hanging="360"/>
      </w:pPr>
      <w:rPr>
        <w:rFonts w:ascii="Wingdings" w:hAnsi="Wingdings" w:hint="default"/>
      </w:rPr>
    </w:lvl>
    <w:lvl w:ilvl="8" w:tplc="D40E96B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47390F"/>
    <w:multiLevelType w:val="hybridMultilevel"/>
    <w:tmpl w:val="70169B1C"/>
    <w:lvl w:ilvl="0" w:tplc="05886A4C">
      <w:start w:val="1"/>
      <w:numFmt w:val="bullet"/>
      <w:lvlText w:val=""/>
      <w:lvlJc w:val="left"/>
      <w:pPr>
        <w:tabs>
          <w:tab w:val="num" w:pos="720"/>
        </w:tabs>
        <w:ind w:left="720" w:hanging="360"/>
      </w:pPr>
      <w:rPr>
        <w:rFonts w:ascii="Wingdings" w:hAnsi="Wingdings" w:hint="default"/>
      </w:rPr>
    </w:lvl>
    <w:lvl w:ilvl="1" w:tplc="60F28464" w:tentative="1">
      <w:start w:val="1"/>
      <w:numFmt w:val="bullet"/>
      <w:lvlText w:val=""/>
      <w:lvlJc w:val="left"/>
      <w:pPr>
        <w:tabs>
          <w:tab w:val="num" w:pos="1440"/>
        </w:tabs>
        <w:ind w:left="1440" w:hanging="360"/>
      </w:pPr>
      <w:rPr>
        <w:rFonts w:ascii="Wingdings" w:hAnsi="Wingdings" w:hint="default"/>
      </w:rPr>
    </w:lvl>
    <w:lvl w:ilvl="2" w:tplc="8E4C5DF2" w:tentative="1">
      <w:start w:val="1"/>
      <w:numFmt w:val="bullet"/>
      <w:lvlText w:val=""/>
      <w:lvlJc w:val="left"/>
      <w:pPr>
        <w:tabs>
          <w:tab w:val="num" w:pos="2160"/>
        </w:tabs>
        <w:ind w:left="2160" w:hanging="360"/>
      </w:pPr>
      <w:rPr>
        <w:rFonts w:ascii="Wingdings" w:hAnsi="Wingdings" w:hint="default"/>
      </w:rPr>
    </w:lvl>
    <w:lvl w:ilvl="3" w:tplc="79DEAE2A" w:tentative="1">
      <w:start w:val="1"/>
      <w:numFmt w:val="bullet"/>
      <w:lvlText w:val=""/>
      <w:lvlJc w:val="left"/>
      <w:pPr>
        <w:tabs>
          <w:tab w:val="num" w:pos="2880"/>
        </w:tabs>
        <w:ind w:left="2880" w:hanging="360"/>
      </w:pPr>
      <w:rPr>
        <w:rFonts w:ascii="Wingdings" w:hAnsi="Wingdings" w:hint="default"/>
      </w:rPr>
    </w:lvl>
    <w:lvl w:ilvl="4" w:tplc="03BEEFC6" w:tentative="1">
      <w:start w:val="1"/>
      <w:numFmt w:val="bullet"/>
      <w:lvlText w:val=""/>
      <w:lvlJc w:val="left"/>
      <w:pPr>
        <w:tabs>
          <w:tab w:val="num" w:pos="3600"/>
        </w:tabs>
        <w:ind w:left="3600" w:hanging="360"/>
      </w:pPr>
      <w:rPr>
        <w:rFonts w:ascii="Wingdings" w:hAnsi="Wingdings" w:hint="default"/>
      </w:rPr>
    </w:lvl>
    <w:lvl w:ilvl="5" w:tplc="1E1C6896" w:tentative="1">
      <w:start w:val="1"/>
      <w:numFmt w:val="bullet"/>
      <w:lvlText w:val=""/>
      <w:lvlJc w:val="left"/>
      <w:pPr>
        <w:tabs>
          <w:tab w:val="num" w:pos="4320"/>
        </w:tabs>
        <w:ind w:left="4320" w:hanging="360"/>
      </w:pPr>
      <w:rPr>
        <w:rFonts w:ascii="Wingdings" w:hAnsi="Wingdings" w:hint="default"/>
      </w:rPr>
    </w:lvl>
    <w:lvl w:ilvl="6" w:tplc="C34A9960" w:tentative="1">
      <w:start w:val="1"/>
      <w:numFmt w:val="bullet"/>
      <w:lvlText w:val=""/>
      <w:lvlJc w:val="left"/>
      <w:pPr>
        <w:tabs>
          <w:tab w:val="num" w:pos="5040"/>
        </w:tabs>
        <w:ind w:left="5040" w:hanging="360"/>
      </w:pPr>
      <w:rPr>
        <w:rFonts w:ascii="Wingdings" w:hAnsi="Wingdings" w:hint="default"/>
      </w:rPr>
    </w:lvl>
    <w:lvl w:ilvl="7" w:tplc="82CEBA40" w:tentative="1">
      <w:start w:val="1"/>
      <w:numFmt w:val="bullet"/>
      <w:lvlText w:val=""/>
      <w:lvlJc w:val="left"/>
      <w:pPr>
        <w:tabs>
          <w:tab w:val="num" w:pos="5760"/>
        </w:tabs>
        <w:ind w:left="5760" w:hanging="360"/>
      </w:pPr>
      <w:rPr>
        <w:rFonts w:ascii="Wingdings" w:hAnsi="Wingdings" w:hint="default"/>
      </w:rPr>
    </w:lvl>
    <w:lvl w:ilvl="8" w:tplc="CFDCB25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0E5301"/>
    <w:multiLevelType w:val="hybridMultilevel"/>
    <w:tmpl w:val="16645EE4"/>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AB7016"/>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F8B6709"/>
    <w:multiLevelType w:val="hybridMultilevel"/>
    <w:tmpl w:val="0902CEA4"/>
    <w:lvl w:ilvl="0" w:tplc="6C1CE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1B50AEA"/>
    <w:multiLevelType w:val="hybridMultilevel"/>
    <w:tmpl w:val="E38AA0CE"/>
    <w:lvl w:ilvl="0" w:tplc="818C365E">
      <w:start w:val="1"/>
      <w:numFmt w:val="decimal"/>
      <w:lvlText w:val="%1."/>
      <w:lvlJc w:val="left"/>
      <w:pPr>
        <w:ind w:left="631" w:hanging="420"/>
      </w:pPr>
      <w:rPr>
        <w:rFonts w:ascii="宋体" w:eastAsia="宋体" w:hAnsi="宋体" w:cs="宋体" w:hint="default"/>
        <w:spacing w:val="0"/>
        <w:w w:val="99"/>
        <w:sz w:val="20"/>
        <w:szCs w:val="20"/>
      </w:rPr>
    </w:lvl>
    <w:lvl w:ilvl="1" w:tplc="3E28078A">
      <w:numFmt w:val="bullet"/>
      <w:lvlText w:val="•"/>
      <w:lvlJc w:val="left"/>
      <w:pPr>
        <w:ind w:left="1288" w:hanging="420"/>
      </w:pPr>
      <w:rPr>
        <w:rFonts w:hint="default"/>
      </w:rPr>
    </w:lvl>
    <w:lvl w:ilvl="2" w:tplc="B794380C">
      <w:numFmt w:val="bullet"/>
      <w:lvlText w:val="•"/>
      <w:lvlJc w:val="left"/>
      <w:pPr>
        <w:ind w:left="1936" w:hanging="420"/>
      </w:pPr>
      <w:rPr>
        <w:rFonts w:hint="default"/>
      </w:rPr>
    </w:lvl>
    <w:lvl w:ilvl="3" w:tplc="9EBC38D2">
      <w:numFmt w:val="bullet"/>
      <w:lvlText w:val="•"/>
      <w:lvlJc w:val="left"/>
      <w:pPr>
        <w:ind w:left="2584" w:hanging="420"/>
      </w:pPr>
      <w:rPr>
        <w:rFonts w:hint="default"/>
      </w:rPr>
    </w:lvl>
    <w:lvl w:ilvl="4" w:tplc="22125916">
      <w:numFmt w:val="bullet"/>
      <w:lvlText w:val="•"/>
      <w:lvlJc w:val="left"/>
      <w:pPr>
        <w:ind w:left="3232" w:hanging="420"/>
      </w:pPr>
      <w:rPr>
        <w:rFonts w:hint="default"/>
      </w:rPr>
    </w:lvl>
    <w:lvl w:ilvl="5" w:tplc="F6467190">
      <w:numFmt w:val="bullet"/>
      <w:lvlText w:val="•"/>
      <w:lvlJc w:val="left"/>
      <w:pPr>
        <w:ind w:left="3880" w:hanging="420"/>
      </w:pPr>
      <w:rPr>
        <w:rFonts w:hint="default"/>
      </w:rPr>
    </w:lvl>
    <w:lvl w:ilvl="6" w:tplc="37B694EA">
      <w:numFmt w:val="bullet"/>
      <w:lvlText w:val="•"/>
      <w:lvlJc w:val="left"/>
      <w:pPr>
        <w:ind w:left="4528" w:hanging="420"/>
      </w:pPr>
      <w:rPr>
        <w:rFonts w:hint="default"/>
      </w:rPr>
    </w:lvl>
    <w:lvl w:ilvl="7" w:tplc="70DE9942">
      <w:numFmt w:val="bullet"/>
      <w:lvlText w:val="•"/>
      <w:lvlJc w:val="left"/>
      <w:pPr>
        <w:ind w:left="5176" w:hanging="420"/>
      </w:pPr>
      <w:rPr>
        <w:rFonts w:hint="default"/>
      </w:rPr>
    </w:lvl>
    <w:lvl w:ilvl="8" w:tplc="EB84CA54">
      <w:numFmt w:val="bullet"/>
      <w:lvlText w:val="•"/>
      <w:lvlJc w:val="left"/>
      <w:pPr>
        <w:ind w:left="5824" w:hanging="420"/>
      </w:pPr>
      <w:rPr>
        <w:rFonts w:hint="default"/>
      </w:rPr>
    </w:lvl>
  </w:abstractNum>
  <w:abstractNum w:abstractNumId="33" w15:restartNumberingAfterBreak="0">
    <w:nsid w:val="73FF5BAA"/>
    <w:multiLevelType w:val="hybridMultilevel"/>
    <w:tmpl w:val="8A6016B4"/>
    <w:lvl w:ilvl="0" w:tplc="D78CA910">
      <w:start w:val="1"/>
      <w:numFmt w:val="decimal"/>
      <w:lvlText w:val="%1."/>
      <w:lvlJc w:val="left"/>
      <w:pPr>
        <w:ind w:left="427" w:hanging="420"/>
      </w:pPr>
      <w:rPr>
        <w:rFonts w:ascii="宋体" w:eastAsia="宋体" w:hAnsi="宋体" w:cs="宋体" w:hint="default"/>
        <w:spacing w:val="0"/>
        <w:w w:val="99"/>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92F47BE"/>
    <w:multiLevelType w:val="hybridMultilevel"/>
    <w:tmpl w:val="2D8A835C"/>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ACE1306"/>
    <w:multiLevelType w:val="hybridMultilevel"/>
    <w:tmpl w:val="21CCF6DC"/>
    <w:lvl w:ilvl="0" w:tplc="D78CA910">
      <w:start w:val="1"/>
      <w:numFmt w:val="decimal"/>
      <w:lvlText w:val="%1."/>
      <w:lvlJc w:val="left"/>
      <w:pPr>
        <w:ind w:left="427" w:hanging="420"/>
      </w:pPr>
      <w:rPr>
        <w:rFonts w:ascii="宋体" w:eastAsia="宋体" w:hAnsi="宋体" w:cs="宋体" w:hint="default"/>
        <w:spacing w:val="0"/>
        <w:w w:val="99"/>
        <w:sz w:val="20"/>
        <w:szCs w:val="20"/>
      </w:rPr>
    </w:lvl>
    <w:lvl w:ilvl="1" w:tplc="4996725C">
      <w:numFmt w:val="bullet"/>
      <w:lvlText w:val="•"/>
      <w:lvlJc w:val="left"/>
      <w:pPr>
        <w:ind w:left="1212" w:hanging="420"/>
      </w:pPr>
      <w:rPr>
        <w:rFonts w:hint="default"/>
      </w:rPr>
    </w:lvl>
    <w:lvl w:ilvl="2" w:tplc="B91ACF96">
      <w:numFmt w:val="bullet"/>
      <w:lvlText w:val="•"/>
      <w:lvlJc w:val="left"/>
      <w:pPr>
        <w:ind w:left="2005" w:hanging="420"/>
      </w:pPr>
      <w:rPr>
        <w:rFonts w:hint="default"/>
      </w:rPr>
    </w:lvl>
    <w:lvl w:ilvl="3" w:tplc="57F25EB4">
      <w:numFmt w:val="bullet"/>
      <w:lvlText w:val="•"/>
      <w:lvlJc w:val="left"/>
      <w:pPr>
        <w:ind w:left="2798" w:hanging="420"/>
      </w:pPr>
      <w:rPr>
        <w:rFonts w:hint="default"/>
      </w:rPr>
    </w:lvl>
    <w:lvl w:ilvl="4" w:tplc="B214313E">
      <w:numFmt w:val="bullet"/>
      <w:lvlText w:val="•"/>
      <w:lvlJc w:val="left"/>
      <w:pPr>
        <w:ind w:left="3591" w:hanging="420"/>
      </w:pPr>
      <w:rPr>
        <w:rFonts w:hint="default"/>
      </w:rPr>
    </w:lvl>
    <w:lvl w:ilvl="5" w:tplc="60D8A47A">
      <w:numFmt w:val="bullet"/>
      <w:lvlText w:val="•"/>
      <w:lvlJc w:val="left"/>
      <w:pPr>
        <w:ind w:left="4384" w:hanging="420"/>
      </w:pPr>
      <w:rPr>
        <w:rFonts w:hint="default"/>
      </w:rPr>
    </w:lvl>
    <w:lvl w:ilvl="6" w:tplc="8C24AC9A">
      <w:numFmt w:val="bullet"/>
      <w:lvlText w:val="•"/>
      <w:lvlJc w:val="left"/>
      <w:pPr>
        <w:ind w:left="5176" w:hanging="420"/>
      </w:pPr>
      <w:rPr>
        <w:rFonts w:hint="default"/>
      </w:rPr>
    </w:lvl>
    <w:lvl w:ilvl="7" w:tplc="1E947AFC">
      <w:numFmt w:val="bullet"/>
      <w:lvlText w:val="•"/>
      <w:lvlJc w:val="left"/>
      <w:pPr>
        <w:ind w:left="5969" w:hanging="420"/>
      </w:pPr>
      <w:rPr>
        <w:rFonts w:hint="default"/>
      </w:rPr>
    </w:lvl>
    <w:lvl w:ilvl="8" w:tplc="9A96D2E2">
      <w:numFmt w:val="bullet"/>
      <w:lvlText w:val="•"/>
      <w:lvlJc w:val="left"/>
      <w:pPr>
        <w:ind w:left="6762" w:hanging="420"/>
      </w:pPr>
      <w:rPr>
        <w:rFonts w:hint="default"/>
      </w:rPr>
    </w:lvl>
  </w:abstractNum>
  <w:abstractNum w:abstractNumId="36" w15:restartNumberingAfterBreak="0">
    <w:nsid w:val="7CB448F5"/>
    <w:multiLevelType w:val="hybridMultilevel"/>
    <w:tmpl w:val="15B4F106"/>
    <w:lvl w:ilvl="0" w:tplc="2C54FE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D311C5A"/>
    <w:multiLevelType w:val="hybridMultilevel"/>
    <w:tmpl w:val="B5EA894E"/>
    <w:lvl w:ilvl="0" w:tplc="2E92F274">
      <w:start w:val="2"/>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EE72EF1"/>
    <w:multiLevelType w:val="hybridMultilevel"/>
    <w:tmpl w:val="2F308980"/>
    <w:lvl w:ilvl="0" w:tplc="843A47F6">
      <w:start w:val="1"/>
      <w:numFmt w:val="bullet"/>
      <w:lvlText w:val=""/>
      <w:lvlJc w:val="left"/>
      <w:pPr>
        <w:tabs>
          <w:tab w:val="num" w:pos="720"/>
        </w:tabs>
        <w:ind w:left="720" w:hanging="360"/>
      </w:pPr>
      <w:rPr>
        <w:rFonts w:ascii="Wingdings" w:hAnsi="Wingdings" w:hint="default"/>
      </w:rPr>
    </w:lvl>
    <w:lvl w:ilvl="1" w:tplc="2134247E" w:tentative="1">
      <w:start w:val="1"/>
      <w:numFmt w:val="bullet"/>
      <w:lvlText w:val=""/>
      <w:lvlJc w:val="left"/>
      <w:pPr>
        <w:tabs>
          <w:tab w:val="num" w:pos="1440"/>
        </w:tabs>
        <w:ind w:left="1440" w:hanging="360"/>
      </w:pPr>
      <w:rPr>
        <w:rFonts w:ascii="Wingdings" w:hAnsi="Wingdings" w:hint="default"/>
      </w:rPr>
    </w:lvl>
    <w:lvl w:ilvl="2" w:tplc="427C13BA" w:tentative="1">
      <w:start w:val="1"/>
      <w:numFmt w:val="bullet"/>
      <w:lvlText w:val=""/>
      <w:lvlJc w:val="left"/>
      <w:pPr>
        <w:tabs>
          <w:tab w:val="num" w:pos="2160"/>
        </w:tabs>
        <w:ind w:left="2160" w:hanging="360"/>
      </w:pPr>
      <w:rPr>
        <w:rFonts w:ascii="Wingdings" w:hAnsi="Wingdings" w:hint="default"/>
      </w:rPr>
    </w:lvl>
    <w:lvl w:ilvl="3" w:tplc="27FEBA70" w:tentative="1">
      <w:start w:val="1"/>
      <w:numFmt w:val="bullet"/>
      <w:lvlText w:val=""/>
      <w:lvlJc w:val="left"/>
      <w:pPr>
        <w:tabs>
          <w:tab w:val="num" w:pos="2880"/>
        </w:tabs>
        <w:ind w:left="2880" w:hanging="360"/>
      </w:pPr>
      <w:rPr>
        <w:rFonts w:ascii="Wingdings" w:hAnsi="Wingdings" w:hint="default"/>
      </w:rPr>
    </w:lvl>
    <w:lvl w:ilvl="4" w:tplc="D0169C9E" w:tentative="1">
      <w:start w:val="1"/>
      <w:numFmt w:val="bullet"/>
      <w:lvlText w:val=""/>
      <w:lvlJc w:val="left"/>
      <w:pPr>
        <w:tabs>
          <w:tab w:val="num" w:pos="3600"/>
        </w:tabs>
        <w:ind w:left="3600" w:hanging="360"/>
      </w:pPr>
      <w:rPr>
        <w:rFonts w:ascii="Wingdings" w:hAnsi="Wingdings" w:hint="default"/>
      </w:rPr>
    </w:lvl>
    <w:lvl w:ilvl="5" w:tplc="C7B2A890" w:tentative="1">
      <w:start w:val="1"/>
      <w:numFmt w:val="bullet"/>
      <w:lvlText w:val=""/>
      <w:lvlJc w:val="left"/>
      <w:pPr>
        <w:tabs>
          <w:tab w:val="num" w:pos="4320"/>
        </w:tabs>
        <w:ind w:left="4320" w:hanging="360"/>
      </w:pPr>
      <w:rPr>
        <w:rFonts w:ascii="Wingdings" w:hAnsi="Wingdings" w:hint="default"/>
      </w:rPr>
    </w:lvl>
    <w:lvl w:ilvl="6" w:tplc="0D3057E0" w:tentative="1">
      <w:start w:val="1"/>
      <w:numFmt w:val="bullet"/>
      <w:lvlText w:val=""/>
      <w:lvlJc w:val="left"/>
      <w:pPr>
        <w:tabs>
          <w:tab w:val="num" w:pos="5040"/>
        </w:tabs>
        <w:ind w:left="5040" w:hanging="360"/>
      </w:pPr>
      <w:rPr>
        <w:rFonts w:ascii="Wingdings" w:hAnsi="Wingdings" w:hint="default"/>
      </w:rPr>
    </w:lvl>
    <w:lvl w:ilvl="7" w:tplc="85661B24" w:tentative="1">
      <w:start w:val="1"/>
      <w:numFmt w:val="bullet"/>
      <w:lvlText w:val=""/>
      <w:lvlJc w:val="left"/>
      <w:pPr>
        <w:tabs>
          <w:tab w:val="num" w:pos="5760"/>
        </w:tabs>
        <w:ind w:left="5760" w:hanging="360"/>
      </w:pPr>
      <w:rPr>
        <w:rFonts w:ascii="Wingdings" w:hAnsi="Wingdings" w:hint="default"/>
      </w:rPr>
    </w:lvl>
    <w:lvl w:ilvl="8" w:tplc="7B96BEF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F507E78"/>
    <w:multiLevelType w:val="hybridMultilevel"/>
    <w:tmpl w:val="79E0FA56"/>
    <w:lvl w:ilvl="0" w:tplc="BD82D3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36"/>
  </w:num>
  <w:num w:numId="3">
    <w:abstractNumId w:val="15"/>
  </w:num>
  <w:num w:numId="4">
    <w:abstractNumId w:val="38"/>
  </w:num>
  <w:num w:numId="5">
    <w:abstractNumId w:val="27"/>
  </w:num>
  <w:num w:numId="6">
    <w:abstractNumId w:val="28"/>
  </w:num>
  <w:num w:numId="7">
    <w:abstractNumId w:val="11"/>
  </w:num>
  <w:num w:numId="8">
    <w:abstractNumId w:val="23"/>
  </w:num>
  <w:num w:numId="9">
    <w:abstractNumId w:val="30"/>
  </w:num>
  <w:num w:numId="10">
    <w:abstractNumId w:val="10"/>
  </w:num>
  <w:num w:numId="11">
    <w:abstractNumId w:val="20"/>
  </w:num>
  <w:num w:numId="12">
    <w:abstractNumId w:val="7"/>
  </w:num>
  <w:num w:numId="13">
    <w:abstractNumId w:val="17"/>
  </w:num>
  <w:num w:numId="14">
    <w:abstractNumId w:val="24"/>
  </w:num>
  <w:num w:numId="15">
    <w:abstractNumId w:val="31"/>
  </w:num>
  <w:num w:numId="16">
    <w:abstractNumId w:val="19"/>
  </w:num>
  <w:num w:numId="17">
    <w:abstractNumId w:val="6"/>
  </w:num>
  <w:num w:numId="18">
    <w:abstractNumId w:val="34"/>
  </w:num>
  <w:num w:numId="19">
    <w:abstractNumId w:val="39"/>
  </w:num>
  <w:num w:numId="20">
    <w:abstractNumId w:val="25"/>
  </w:num>
  <w:num w:numId="21">
    <w:abstractNumId w:val="16"/>
  </w:num>
  <w:num w:numId="22">
    <w:abstractNumId w:val="29"/>
  </w:num>
  <w:num w:numId="23">
    <w:abstractNumId w:val="1"/>
  </w:num>
  <w:num w:numId="24">
    <w:abstractNumId w:val="26"/>
  </w:num>
  <w:num w:numId="25">
    <w:abstractNumId w:val="0"/>
  </w:num>
  <w:num w:numId="26">
    <w:abstractNumId w:val="9"/>
  </w:num>
  <w:num w:numId="27">
    <w:abstractNumId w:val="8"/>
  </w:num>
  <w:num w:numId="28">
    <w:abstractNumId w:val="37"/>
  </w:num>
  <w:num w:numId="29">
    <w:abstractNumId w:val="2"/>
  </w:num>
  <w:num w:numId="30">
    <w:abstractNumId w:val="5"/>
  </w:num>
  <w:num w:numId="31">
    <w:abstractNumId w:val="12"/>
  </w:num>
  <w:num w:numId="32">
    <w:abstractNumId w:val="3"/>
  </w:num>
  <w:num w:numId="33">
    <w:abstractNumId w:val="21"/>
  </w:num>
  <w:num w:numId="34">
    <w:abstractNumId w:val="18"/>
  </w:num>
  <w:num w:numId="35">
    <w:abstractNumId w:val="13"/>
  </w:num>
  <w:num w:numId="36">
    <w:abstractNumId w:val="32"/>
  </w:num>
  <w:num w:numId="37">
    <w:abstractNumId w:val="4"/>
  </w:num>
  <w:num w:numId="38">
    <w:abstractNumId w:val="35"/>
  </w:num>
  <w:num w:numId="39">
    <w:abstractNumId w:val="3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1A58"/>
    <w:rsid w:val="000005ED"/>
    <w:rsid w:val="000163FF"/>
    <w:rsid w:val="000C60C9"/>
    <w:rsid w:val="000D6E1A"/>
    <w:rsid w:val="000F69C1"/>
    <w:rsid w:val="00100EC1"/>
    <w:rsid w:val="001148DF"/>
    <w:rsid w:val="00135A59"/>
    <w:rsid w:val="00140575"/>
    <w:rsid w:val="00141722"/>
    <w:rsid w:val="00151136"/>
    <w:rsid w:val="00160A35"/>
    <w:rsid w:val="00180186"/>
    <w:rsid w:val="00184E9D"/>
    <w:rsid w:val="001A1F26"/>
    <w:rsid w:val="00241F04"/>
    <w:rsid w:val="00254C09"/>
    <w:rsid w:val="002564E7"/>
    <w:rsid w:val="00271AFC"/>
    <w:rsid w:val="00343313"/>
    <w:rsid w:val="003647CB"/>
    <w:rsid w:val="00397F14"/>
    <w:rsid w:val="003B26F9"/>
    <w:rsid w:val="00426EEE"/>
    <w:rsid w:val="004276C3"/>
    <w:rsid w:val="00462E09"/>
    <w:rsid w:val="00481B31"/>
    <w:rsid w:val="0049467B"/>
    <w:rsid w:val="004A2ED0"/>
    <w:rsid w:val="004C7A1A"/>
    <w:rsid w:val="004F02E9"/>
    <w:rsid w:val="0053495A"/>
    <w:rsid w:val="005A27D8"/>
    <w:rsid w:val="005C1AD9"/>
    <w:rsid w:val="005E6E95"/>
    <w:rsid w:val="006441A3"/>
    <w:rsid w:val="006528BF"/>
    <w:rsid w:val="00657137"/>
    <w:rsid w:val="00664E21"/>
    <w:rsid w:val="006E35D0"/>
    <w:rsid w:val="00716B0E"/>
    <w:rsid w:val="00725F86"/>
    <w:rsid w:val="007570A8"/>
    <w:rsid w:val="007A193D"/>
    <w:rsid w:val="007A67AE"/>
    <w:rsid w:val="007C23D0"/>
    <w:rsid w:val="007D2957"/>
    <w:rsid w:val="0080529B"/>
    <w:rsid w:val="00840D4D"/>
    <w:rsid w:val="00843E11"/>
    <w:rsid w:val="00891264"/>
    <w:rsid w:val="00891A58"/>
    <w:rsid w:val="008A584C"/>
    <w:rsid w:val="008C609B"/>
    <w:rsid w:val="008D6EA5"/>
    <w:rsid w:val="00916521"/>
    <w:rsid w:val="00923827"/>
    <w:rsid w:val="00932DB3"/>
    <w:rsid w:val="00946DF2"/>
    <w:rsid w:val="00971A3C"/>
    <w:rsid w:val="00977FC0"/>
    <w:rsid w:val="00983095"/>
    <w:rsid w:val="009C7CC5"/>
    <w:rsid w:val="009D1EDB"/>
    <w:rsid w:val="009D75DE"/>
    <w:rsid w:val="009E6470"/>
    <w:rsid w:val="00A03137"/>
    <w:rsid w:val="00A139DB"/>
    <w:rsid w:val="00A42BE5"/>
    <w:rsid w:val="00A964E6"/>
    <w:rsid w:val="00AD01CA"/>
    <w:rsid w:val="00AE4476"/>
    <w:rsid w:val="00B3155D"/>
    <w:rsid w:val="00B35AD9"/>
    <w:rsid w:val="00B8235C"/>
    <w:rsid w:val="00BB7D7D"/>
    <w:rsid w:val="00BE5A9F"/>
    <w:rsid w:val="00BF397B"/>
    <w:rsid w:val="00C02AAB"/>
    <w:rsid w:val="00C812CD"/>
    <w:rsid w:val="00CA5FCA"/>
    <w:rsid w:val="00CB5E75"/>
    <w:rsid w:val="00CF1187"/>
    <w:rsid w:val="00D4488E"/>
    <w:rsid w:val="00D609B7"/>
    <w:rsid w:val="00DA153F"/>
    <w:rsid w:val="00DD2F11"/>
    <w:rsid w:val="00DE0784"/>
    <w:rsid w:val="00DE517E"/>
    <w:rsid w:val="00DE6FA9"/>
    <w:rsid w:val="00DF0FF2"/>
    <w:rsid w:val="00E0519D"/>
    <w:rsid w:val="00E32518"/>
    <w:rsid w:val="00EA3E4D"/>
    <w:rsid w:val="00EB5956"/>
    <w:rsid w:val="00EC310D"/>
    <w:rsid w:val="00ED60FE"/>
    <w:rsid w:val="00F0014E"/>
    <w:rsid w:val="00F367A8"/>
    <w:rsid w:val="00F77E73"/>
    <w:rsid w:val="00F97869"/>
    <w:rsid w:val="00FC11E6"/>
    <w:rsid w:val="00FD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AA5A"/>
  <w15:docId w15:val="{EADA6A77-284A-48C8-B49D-9807A080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14E"/>
    <w:rPr>
      <w:rFonts w:ascii="Times New Roman" w:eastAsia="宋体" w:hAnsi="Times New Roman" w:cs="Times New Roman"/>
      <w:szCs w:val="24"/>
    </w:rPr>
  </w:style>
  <w:style w:type="paragraph" w:styleId="1">
    <w:name w:val="heading 1"/>
    <w:basedOn w:val="a"/>
    <w:next w:val="a"/>
    <w:link w:val="10"/>
    <w:uiPriority w:val="9"/>
    <w:qFormat/>
    <w:rsid w:val="001405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05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5956"/>
    <w:pPr>
      <w:ind w:firstLineChars="200" w:firstLine="420"/>
    </w:pPr>
  </w:style>
  <w:style w:type="paragraph" w:styleId="a4">
    <w:name w:val="Normal (Web)"/>
    <w:basedOn w:val="a"/>
    <w:uiPriority w:val="99"/>
    <w:unhideWhenUsed/>
    <w:rsid w:val="001148DF"/>
    <w:pPr>
      <w:spacing w:before="100" w:beforeAutospacing="1" w:after="100" w:afterAutospacing="1"/>
      <w:jc w:val="left"/>
    </w:pPr>
    <w:rPr>
      <w:rFonts w:ascii="宋体" w:hAnsi="宋体" w:cs="宋体"/>
      <w:kern w:val="0"/>
      <w:sz w:val="24"/>
    </w:rPr>
  </w:style>
  <w:style w:type="paragraph" w:styleId="a5">
    <w:name w:val="header"/>
    <w:basedOn w:val="a"/>
    <w:link w:val="a6"/>
    <w:uiPriority w:val="99"/>
    <w:unhideWhenUsed/>
    <w:rsid w:val="00271A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1AFC"/>
    <w:rPr>
      <w:rFonts w:ascii="Times New Roman" w:eastAsia="宋体" w:hAnsi="Times New Roman" w:cs="Times New Roman"/>
      <w:sz w:val="18"/>
      <w:szCs w:val="18"/>
    </w:rPr>
  </w:style>
  <w:style w:type="paragraph" w:styleId="a7">
    <w:name w:val="footer"/>
    <w:basedOn w:val="a"/>
    <w:link w:val="a8"/>
    <w:uiPriority w:val="99"/>
    <w:unhideWhenUsed/>
    <w:rsid w:val="00271AFC"/>
    <w:pPr>
      <w:tabs>
        <w:tab w:val="center" w:pos="4153"/>
        <w:tab w:val="right" w:pos="8306"/>
      </w:tabs>
      <w:snapToGrid w:val="0"/>
      <w:jc w:val="left"/>
    </w:pPr>
    <w:rPr>
      <w:sz w:val="18"/>
      <w:szCs w:val="18"/>
    </w:rPr>
  </w:style>
  <w:style w:type="character" w:customStyle="1" w:styleId="a8">
    <w:name w:val="页脚 字符"/>
    <w:basedOn w:val="a0"/>
    <w:link w:val="a7"/>
    <w:uiPriority w:val="99"/>
    <w:rsid w:val="00271AFC"/>
    <w:rPr>
      <w:rFonts w:ascii="Times New Roman" w:eastAsia="宋体" w:hAnsi="Times New Roman" w:cs="Times New Roman"/>
      <w:sz w:val="18"/>
      <w:szCs w:val="18"/>
    </w:rPr>
  </w:style>
  <w:style w:type="paragraph" w:styleId="a9">
    <w:name w:val="Balloon Text"/>
    <w:basedOn w:val="a"/>
    <w:link w:val="aa"/>
    <w:uiPriority w:val="99"/>
    <w:semiHidden/>
    <w:unhideWhenUsed/>
    <w:rsid w:val="003647CB"/>
    <w:rPr>
      <w:sz w:val="18"/>
      <w:szCs w:val="18"/>
    </w:rPr>
  </w:style>
  <w:style w:type="character" w:customStyle="1" w:styleId="aa">
    <w:name w:val="批注框文本 字符"/>
    <w:basedOn w:val="a0"/>
    <w:link w:val="a9"/>
    <w:uiPriority w:val="99"/>
    <w:semiHidden/>
    <w:rsid w:val="003647CB"/>
    <w:rPr>
      <w:rFonts w:ascii="Times New Roman" w:eastAsia="宋体" w:hAnsi="Times New Roman" w:cs="Times New Roman"/>
      <w:sz w:val="18"/>
      <w:szCs w:val="18"/>
    </w:rPr>
  </w:style>
  <w:style w:type="character" w:customStyle="1" w:styleId="10">
    <w:name w:val="标题 1 字符"/>
    <w:basedOn w:val="a0"/>
    <w:link w:val="1"/>
    <w:uiPriority w:val="9"/>
    <w:rsid w:val="0014057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40575"/>
    <w:rPr>
      <w:rFonts w:asciiTheme="majorHAnsi" w:eastAsiaTheme="majorEastAsia" w:hAnsiTheme="majorHAnsi" w:cstheme="majorBidi"/>
      <w:b/>
      <w:bCs/>
      <w:sz w:val="32"/>
      <w:szCs w:val="32"/>
    </w:rPr>
  </w:style>
  <w:style w:type="paragraph" w:styleId="ab">
    <w:name w:val="caption"/>
    <w:basedOn w:val="a"/>
    <w:next w:val="a"/>
    <w:uiPriority w:val="35"/>
    <w:unhideWhenUsed/>
    <w:qFormat/>
    <w:rsid w:val="00140575"/>
    <w:rPr>
      <w:rFonts w:asciiTheme="majorHAnsi" w:eastAsia="黑体" w:hAnsiTheme="majorHAnsi" w:cstheme="majorBidi"/>
      <w:sz w:val="20"/>
      <w:szCs w:val="20"/>
    </w:rPr>
  </w:style>
  <w:style w:type="table" w:customStyle="1" w:styleId="TableNormal">
    <w:name w:val="Table Normal"/>
    <w:uiPriority w:val="2"/>
    <w:semiHidden/>
    <w:unhideWhenUsed/>
    <w:qFormat/>
    <w:rsid w:val="00F0014E"/>
    <w:pPr>
      <w:widowControl w:val="0"/>
      <w:autoSpaceDE w:val="0"/>
      <w:autoSpaceDN w:val="0"/>
      <w:spacing w:line="240" w:lineRule="auto"/>
      <w:jc w:val="left"/>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0014E"/>
    <w:pPr>
      <w:widowControl w:val="0"/>
      <w:autoSpaceDE w:val="0"/>
      <w:autoSpaceDN w:val="0"/>
      <w:spacing w:line="240" w:lineRule="auto"/>
      <w:jc w:val="left"/>
    </w:pPr>
    <w:rPr>
      <w:rFonts w:ascii="宋体" w:hAnsi="宋体" w:cs="宋体"/>
      <w:kern w:val="0"/>
      <w:sz w:val="22"/>
      <w:szCs w:val="22"/>
      <w:lang w:eastAsia="en-US"/>
    </w:rPr>
  </w:style>
  <w:style w:type="paragraph" w:styleId="TOC">
    <w:name w:val="TOC Heading"/>
    <w:basedOn w:val="1"/>
    <w:next w:val="a"/>
    <w:uiPriority w:val="39"/>
    <w:unhideWhenUsed/>
    <w:qFormat/>
    <w:rsid w:val="00AE4476"/>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AE4476"/>
  </w:style>
  <w:style w:type="character" w:styleId="ac">
    <w:name w:val="Hyperlink"/>
    <w:basedOn w:val="a0"/>
    <w:uiPriority w:val="99"/>
    <w:unhideWhenUsed/>
    <w:rsid w:val="00AE44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3651">
      <w:bodyDiv w:val="1"/>
      <w:marLeft w:val="0"/>
      <w:marRight w:val="0"/>
      <w:marTop w:val="0"/>
      <w:marBottom w:val="0"/>
      <w:divBdr>
        <w:top w:val="none" w:sz="0" w:space="0" w:color="auto"/>
        <w:left w:val="none" w:sz="0" w:space="0" w:color="auto"/>
        <w:bottom w:val="none" w:sz="0" w:space="0" w:color="auto"/>
        <w:right w:val="none" w:sz="0" w:space="0" w:color="auto"/>
      </w:divBdr>
    </w:div>
    <w:div w:id="1635477831">
      <w:bodyDiv w:val="1"/>
      <w:marLeft w:val="0"/>
      <w:marRight w:val="0"/>
      <w:marTop w:val="0"/>
      <w:marBottom w:val="0"/>
      <w:divBdr>
        <w:top w:val="none" w:sz="0" w:space="0" w:color="auto"/>
        <w:left w:val="none" w:sz="0" w:space="0" w:color="auto"/>
        <w:bottom w:val="none" w:sz="0" w:space="0" w:color="auto"/>
        <w:right w:val="none" w:sz="0" w:space="0" w:color="auto"/>
      </w:divBdr>
      <w:divsChild>
        <w:div w:id="1437948840">
          <w:marLeft w:val="0"/>
          <w:marRight w:val="0"/>
          <w:marTop w:val="0"/>
          <w:marBottom w:val="0"/>
          <w:divBdr>
            <w:top w:val="none" w:sz="0" w:space="0" w:color="auto"/>
            <w:left w:val="none" w:sz="0" w:space="0" w:color="auto"/>
            <w:bottom w:val="none" w:sz="0" w:space="0" w:color="auto"/>
            <w:right w:val="none" w:sz="0" w:space="0" w:color="auto"/>
          </w:divBdr>
          <w:divsChild>
            <w:div w:id="1506287985">
              <w:marLeft w:val="0"/>
              <w:marRight w:val="0"/>
              <w:marTop w:val="0"/>
              <w:marBottom w:val="0"/>
              <w:divBdr>
                <w:top w:val="none" w:sz="0" w:space="0" w:color="auto"/>
                <w:left w:val="none" w:sz="0" w:space="0" w:color="auto"/>
                <w:bottom w:val="none" w:sz="0" w:space="0" w:color="auto"/>
                <w:right w:val="none" w:sz="0" w:space="0" w:color="auto"/>
              </w:divBdr>
            </w:div>
            <w:div w:id="985820484">
              <w:marLeft w:val="0"/>
              <w:marRight w:val="0"/>
              <w:marTop w:val="0"/>
              <w:marBottom w:val="0"/>
              <w:divBdr>
                <w:top w:val="none" w:sz="0" w:space="0" w:color="auto"/>
                <w:left w:val="none" w:sz="0" w:space="0" w:color="auto"/>
                <w:bottom w:val="none" w:sz="0" w:space="0" w:color="auto"/>
                <w:right w:val="none" w:sz="0" w:space="0" w:color="auto"/>
              </w:divBdr>
            </w:div>
            <w:div w:id="1059129250">
              <w:marLeft w:val="0"/>
              <w:marRight w:val="0"/>
              <w:marTop w:val="0"/>
              <w:marBottom w:val="0"/>
              <w:divBdr>
                <w:top w:val="none" w:sz="0" w:space="0" w:color="auto"/>
                <w:left w:val="none" w:sz="0" w:space="0" w:color="auto"/>
                <w:bottom w:val="none" w:sz="0" w:space="0" w:color="auto"/>
                <w:right w:val="none" w:sz="0" w:space="0" w:color="auto"/>
              </w:divBdr>
            </w:div>
            <w:div w:id="1807891489">
              <w:marLeft w:val="0"/>
              <w:marRight w:val="0"/>
              <w:marTop w:val="0"/>
              <w:marBottom w:val="0"/>
              <w:divBdr>
                <w:top w:val="none" w:sz="0" w:space="0" w:color="auto"/>
                <w:left w:val="none" w:sz="0" w:space="0" w:color="auto"/>
                <w:bottom w:val="none" w:sz="0" w:space="0" w:color="auto"/>
                <w:right w:val="none" w:sz="0" w:space="0" w:color="auto"/>
              </w:divBdr>
            </w:div>
            <w:div w:id="1597903607">
              <w:marLeft w:val="0"/>
              <w:marRight w:val="0"/>
              <w:marTop w:val="0"/>
              <w:marBottom w:val="0"/>
              <w:divBdr>
                <w:top w:val="none" w:sz="0" w:space="0" w:color="auto"/>
                <w:left w:val="none" w:sz="0" w:space="0" w:color="auto"/>
                <w:bottom w:val="none" w:sz="0" w:space="0" w:color="auto"/>
                <w:right w:val="none" w:sz="0" w:space="0" w:color="auto"/>
              </w:divBdr>
            </w:div>
            <w:div w:id="888493611">
              <w:marLeft w:val="0"/>
              <w:marRight w:val="0"/>
              <w:marTop w:val="0"/>
              <w:marBottom w:val="0"/>
              <w:divBdr>
                <w:top w:val="none" w:sz="0" w:space="0" w:color="auto"/>
                <w:left w:val="none" w:sz="0" w:space="0" w:color="auto"/>
                <w:bottom w:val="none" w:sz="0" w:space="0" w:color="auto"/>
                <w:right w:val="none" w:sz="0" w:space="0" w:color="auto"/>
              </w:divBdr>
            </w:div>
            <w:div w:id="1229994628">
              <w:marLeft w:val="0"/>
              <w:marRight w:val="0"/>
              <w:marTop w:val="0"/>
              <w:marBottom w:val="0"/>
              <w:divBdr>
                <w:top w:val="none" w:sz="0" w:space="0" w:color="auto"/>
                <w:left w:val="none" w:sz="0" w:space="0" w:color="auto"/>
                <w:bottom w:val="none" w:sz="0" w:space="0" w:color="auto"/>
                <w:right w:val="none" w:sz="0" w:space="0" w:color="auto"/>
              </w:divBdr>
            </w:div>
            <w:div w:id="2002462405">
              <w:marLeft w:val="0"/>
              <w:marRight w:val="0"/>
              <w:marTop w:val="0"/>
              <w:marBottom w:val="0"/>
              <w:divBdr>
                <w:top w:val="none" w:sz="0" w:space="0" w:color="auto"/>
                <w:left w:val="none" w:sz="0" w:space="0" w:color="auto"/>
                <w:bottom w:val="none" w:sz="0" w:space="0" w:color="auto"/>
                <w:right w:val="none" w:sz="0" w:space="0" w:color="auto"/>
              </w:divBdr>
            </w:div>
            <w:div w:id="1964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75F4C-0997-4F39-80AE-CB1FE3F57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820</Words>
  <Characters>4678</Characters>
  <Application>Microsoft Office Word</Application>
  <DocSecurity>0</DocSecurity>
  <Lines>38</Lines>
  <Paragraphs>10</Paragraphs>
  <ScaleCrop>false</ScaleCrop>
  <Company>csu</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jade</dc:creator>
  <cp:lastModifiedBy>防脱 柠檬茶</cp:lastModifiedBy>
  <cp:revision>65</cp:revision>
  <dcterms:created xsi:type="dcterms:W3CDTF">2014-03-20T07:40:00Z</dcterms:created>
  <dcterms:modified xsi:type="dcterms:W3CDTF">2021-07-10T09:57:00Z</dcterms:modified>
</cp:coreProperties>
</file>