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b/>
        </w:rPr>
        <w:t>Smart Attendance Management System</w:t>
      </w:r>
    </w:p>
    <w:p>
      <w:pPr>
        <w:jc w:val="center"/>
      </w:pPr>
      <w:r>
        <w:rPr>
          <w:sz w:val="24"/>
        </w:rPr>
        <w:br/>
        <w:t>Web Technology Project</w:t>
        <w:br/>
        <w:br/>
        <w:t>Submitted by</w:t>
        <w:br/>
        <w:t>Roll Number A058</w:t>
        <w:br/>
        <w:br/>
        <w:t>Submitted to</w:t>
        <w:br/>
        <w:t>Department of Computer Applications</w:t>
      </w:r>
    </w:p>
    <w:p>
      <w:r>
        <w:br w:type="page"/>
      </w:r>
    </w:p>
    <w:p>
      <w:pPr>
        <w:pStyle w:val="Heading1"/>
      </w:pPr>
      <w:r>
        <w:t>1 Project Overview</w:t>
      </w:r>
    </w:p>
    <w:p>
      <w:r>
        <w:t>This project delivers a web-based Smart Attendance Management System for academic attendance operations. The project provides a controlled workflow for administrators, teachers and students. It stores operational data in MySQL and presents the existing responsive interface through PHP pages.</w:t>
      </w:r>
    </w:p>
    <w:p>
      <w:pPr>
        <w:pStyle w:val="Heading1"/>
      </w:pPr>
      <w:r>
        <w:t>2 Objectives</w:t>
      </w:r>
    </w:p>
    <w:p>
      <w:pPr>
        <w:pStyle w:val="ListBullet"/>
      </w:pPr>
      <w:r>
        <w:t>Maintain user accounts with administrator-controlled roles.</w:t>
      </w:r>
    </w:p>
    <w:p>
      <w:pPr>
        <w:pStyle w:val="ListBullet"/>
      </w:pPr>
      <w:r>
        <w:t>Assign teachers and students to classes.</w:t>
      </w:r>
    </w:p>
    <w:p>
      <w:pPr>
        <w:pStyle w:val="ListBullet"/>
      </w:pPr>
      <w:r>
        <w:t>Record attendance with present, absent, late and excused statuses.</w:t>
      </w:r>
    </w:p>
    <w:p>
      <w:pPr>
        <w:pStyle w:val="ListBullet"/>
      </w:pPr>
      <w:r>
        <w:t>Provide attendance history and percentage reports.</w:t>
      </w:r>
    </w:p>
    <w:p>
      <w:pPr>
        <w:pStyle w:val="ListBullet"/>
      </w:pPr>
      <w:r>
        <w:t>Protect account access with authenticated sessions and password hashing.</w:t>
      </w:r>
    </w:p>
    <w:p>
      <w:pPr>
        <w:pStyle w:val="Heading1"/>
      </w:pPr>
      <w:r>
        <w:t>3 Technology Stack</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800"/>
            <w:shd w:fill="17365D"/>
            <w:vAlign w:val="center"/>
          </w:tcPr>
          <w:p>
            <w:r>
              <w:rPr>
                <w:b/>
                <w:color w:val="FFFFFF"/>
              </w:rPr>
              <w:t>Layer</w:t>
            </w:r>
          </w:p>
        </w:tc>
        <w:tc>
          <w:tcPr>
            <w:tcW w:type="dxa" w:w="8280"/>
            <w:shd w:fill="17365D"/>
            <w:vAlign w:val="center"/>
          </w:tcPr>
          <w:p>
            <w:r>
              <w:rPr>
                <w:b/>
                <w:color w:val="FFFFFF"/>
              </w:rPr>
              <w:t>Technology and Purpose</w:t>
            </w:r>
          </w:p>
        </w:tc>
      </w:tr>
      <w:tr>
        <w:tc>
          <w:tcPr>
            <w:tcW w:type="dxa" w:w="1800"/>
            <w:vAlign w:val="center"/>
          </w:tcPr>
          <w:p>
            <w:r>
              <w:t>Frontend</w:t>
            </w:r>
          </w:p>
        </w:tc>
        <w:tc>
          <w:tcPr>
            <w:tcW w:type="dxa" w:w="8280"/>
            <w:vAlign w:val="center"/>
          </w:tcPr>
          <w:p>
            <w:r>
              <w:t>HTML5, CSS3 and JavaScript provide responsive forms and dashboard interaction.</w:t>
            </w:r>
          </w:p>
        </w:tc>
      </w:tr>
      <w:tr>
        <w:tc>
          <w:tcPr>
            <w:tcW w:type="dxa" w:w="1800"/>
            <w:vAlign w:val="center"/>
            <w:shd w:fill="F4F7FB"/>
          </w:tcPr>
          <w:p>
            <w:r>
              <w:t>Backend</w:t>
            </w:r>
          </w:p>
        </w:tc>
        <w:tc>
          <w:tcPr>
            <w:tcW w:type="dxa" w:w="8280"/>
            <w:vAlign w:val="center"/>
            <w:shd w:fill="F4F7FB"/>
          </w:tcPr>
          <w:p>
            <w:r>
              <w:t>PHP 8 handles routing, sessions, validation and server-side business logic.</w:t>
            </w:r>
          </w:p>
        </w:tc>
      </w:tr>
      <w:tr>
        <w:tc>
          <w:tcPr>
            <w:tcW w:type="dxa" w:w="1800"/>
            <w:vAlign w:val="center"/>
          </w:tcPr>
          <w:p>
            <w:r>
              <w:t>Database</w:t>
            </w:r>
          </w:p>
        </w:tc>
        <w:tc>
          <w:tcPr>
            <w:tcW w:type="dxa" w:w="8280"/>
            <w:vAlign w:val="center"/>
          </w:tcPr>
          <w:p>
            <w:r>
              <w:t>MySQL or MariaDB stores users, classes, enrollments and attendance.</w:t>
            </w:r>
          </w:p>
        </w:tc>
      </w:tr>
      <w:tr>
        <w:tc>
          <w:tcPr>
            <w:tcW w:type="dxa" w:w="1800"/>
            <w:vAlign w:val="center"/>
            <w:shd w:fill="F4F7FB"/>
          </w:tcPr>
          <w:p>
            <w:r>
              <w:t>Data access</w:t>
            </w:r>
          </w:p>
        </w:tc>
        <w:tc>
          <w:tcPr>
            <w:tcW w:type="dxa" w:w="8280"/>
            <w:vAlign w:val="center"/>
            <w:shd w:fill="F4F7FB"/>
          </w:tcPr>
          <w:p>
            <w:r>
              <w:t>PDO prepared statements provide parameterized database operations.</w:t>
            </w:r>
          </w:p>
        </w:tc>
      </w:tr>
      <w:tr>
        <w:tc>
          <w:tcPr>
            <w:tcW w:type="dxa" w:w="1800"/>
            <w:vAlign w:val="center"/>
          </w:tcPr>
          <w:p>
            <w:r>
              <w:t>Local server</w:t>
            </w:r>
          </w:p>
        </w:tc>
        <w:tc>
          <w:tcPr>
            <w:tcW w:type="dxa" w:w="8280"/>
            <w:vAlign w:val="center"/>
          </w:tcPr>
          <w:p>
            <w:r>
              <w:t>XAMPP or WAMP provides Apache, PHP and MySQL for execution.</w:t>
            </w:r>
          </w:p>
        </w:tc>
      </w:tr>
    </w:tbl>
    <w:p/>
    <w:p>
      <w:pPr>
        <w:pStyle w:val="Heading1"/>
      </w:pPr>
      <w:r>
        <w:t>4 Application Modules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944"/>
            <w:shd w:fill="17365D"/>
            <w:vAlign w:val="center"/>
          </w:tcPr>
          <w:p>
            <w:r>
              <w:rPr>
                <w:b/>
                <w:color w:val="FFFFFF"/>
              </w:rPr>
              <w:t>Module</w:t>
            </w:r>
          </w:p>
        </w:tc>
        <w:tc>
          <w:tcPr>
            <w:tcW w:type="dxa" w:w="8136"/>
            <w:shd w:fill="17365D"/>
            <w:vAlign w:val="center"/>
          </w:tcPr>
          <w:p>
            <w:r>
              <w:rPr>
                <w:b/>
                <w:color w:val="FFFFFF"/>
              </w:rPr>
              <w:t>Description</w:t>
            </w:r>
          </w:p>
        </w:tc>
      </w:tr>
      <w:tr>
        <w:tc>
          <w:tcPr>
            <w:tcW w:type="dxa" w:w="1944"/>
            <w:vAlign w:val="center"/>
          </w:tcPr>
          <w:p>
            <w:r>
              <w:t>Authentication</w:t>
            </w:r>
          </w:p>
        </w:tc>
        <w:tc>
          <w:tcPr>
            <w:tcW w:type="dxa" w:w="8136"/>
            <w:vAlign w:val="center"/>
          </w:tcPr>
          <w:p>
            <w:r>
              <w:t>Login checks an active account with password_verify, regenerates the session ID and stores only safe account data in the session.</w:t>
            </w:r>
          </w:p>
        </w:tc>
      </w:tr>
      <w:tr>
        <w:tc>
          <w:tcPr>
            <w:tcW w:type="dxa" w:w="1944"/>
            <w:vAlign w:val="center"/>
            <w:shd w:fill="F4F7FB"/>
          </w:tcPr>
          <w:p>
            <w:r>
              <w:t>Administration</w:t>
            </w:r>
          </w:p>
        </w:tc>
        <w:tc>
          <w:tcPr>
            <w:tcW w:type="dxa" w:w="8136"/>
            <w:vAlign w:val="center"/>
            <w:shd w:fill="F4F7FB"/>
          </w:tcPr>
          <w:p>
            <w:r>
              <w:t>User CRUD, class CRUD and student enrollment management.</w:t>
            </w:r>
          </w:p>
        </w:tc>
      </w:tr>
      <w:tr>
        <w:tc>
          <w:tcPr>
            <w:tcW w:type="dxa" w:w="1944"/>
            <w:vAlign w:val="center"/>
          </w:tcPr>
          <w:p>
            <w:r>
              <w:t>Teacher portal</w:t>
            </w:r>
          </w:p>
        </w:tc>
        <w:tc>
          <w:tcPr>
            <w:tcW w:type="dxa" w:w="8136"/>
            <w:vAlign w:val="center"/>
          </w:tcPr>
          <w:p>
            <w:r>
              <w:t>Assigned class view and attendance create or update workflow.</w:t>
            </w:r>
          </w:p>
        </w:tc>
      </w:tr>
      <w:tr>
        <w:tc>
          <w:tcPr>
            <w:tcW w:type="dxa" w:w="1944"/>
            <w:vAlign w:val="center"/>
            <w:shd w:fill="F4F7FB"/>
          </w:tcPr>
          <w:p>
            <w:r>
              <w:t>Student portal</w:t>
            </w:r>
          </w:p>
        </w:tc>
        <w:tc>
          <w:tcPr>
            <w:tcW w:type="dxa" w:w="8136"/>
            <w:vAlign w:val="center"/>
            <w:shd w:fill="F4F7FB"/>
          </w:tcPr>
          <w:p>
            <w:r>
              <w:t>Personal attendance history and percentage report.</w:t>
            </w:r>
          </w:p>
        </w:tc>
      </w:tr>
      <w:tr>
        <w:tc>
          <w:tcPr>
            <w:tcW w:type="dxa" w:w="1944"/>
            <w:vAlign w:val="center"/>
          </w:tcPr>
          <w:p>
            <w:r>
              <w:t>Reports</w:t>
            </w:r>
          </w:p>
        </w:tc>
        <w:tc>
          <w:tcPr>
            <w:tcW w:type="dxa" w:w="8136"/>
            <w:vAlign w:val="center"/>
          </w:tcPr>
          <w:p>
            <w:r>
              <w:t>Role-filtered attendance summaries using present and late as attended sessions.</w:t>
            </w:r>
          </w:p>
        </w:tc>
      </w:tr>
      <w:tr>
        <w:tc>
          <w:tcPr>
            <w:tcW w:type="dxa" w:w="1944"/>
            <w:vAlign w:val="center"/>
            <w:shd w:fill="F4F7FB"/>
          </w:tcPr>
          <w:p>
            <w:r>
              <w:t>Profile</w:t>
            </w:r>
          </w:p>
        </w:tc>
        <w:tc>
          <w:tcPr>
            <w:tcW w:type="dxa" w:w="8136"/>
            <w:vAlign w:val="center"/>
            <w:shd w:fill="F4F7FB"/>
          </w:tcPr>
          <w:p>
            <w:r>
              <w:t>Signed-in user can update name and optionally change password.</w:t>
            </w:r>
          </w:p>
        </w:tc>
      </w:tr>
    </w:tbl>
    <w:p/>
    <w:p>
      <w:pPr>
        <w:pStyle w:val="Heading1"/>
      </w:pPr>
      <w:r>
        <w:t>5 Database Design</w:t>
      </w:r>
    </w:p>
    <w:p>
      <w:r>
        <w:t>The database uses relational integrity to maintain attendance records. A class has one teacher. A student may be enrolled in multiple classes. An attendance row references one class, one student and the teacher who recorded it.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1728"/>
            <w:shd w:fill="17365D"/>
            <w:vAlign w:val="center"/>
          </w:tcPr>
          <w:p>
            <w:r>
              <w:rPr>
                <w:b/>
                <w:color w:val="FFFFFF"/>
              </w:rPr>
              <w:t>Table</w:t>
            </w:r>
          </w:p>
        </w:tc>
        <w:tc>
          <w:tcPr>
            <w:tcW w:type="dxa" w:w="3960"/>
            <w:shd w:fill="17365D"/>
            <w:vAlign w:val="center"/>
          </w:tcPr>
          <w:p>
            <w:r>
              <w:rPr>
                <w:b/>
                <w:color w:val="FFFFFF"/>
              </w:rPr>
              <w:t>Key Fields</w:t>
            </w:r>
          </w:p>
        </w:tc>
        <w:tc>
          <w:tcPr>
            <w:tcW w:type="dxa" w:w="4392"/>
            <w:shd w:fill="17365D"/>
            <w:vAlign w:val="center"/>
          </w:tcPr>
          <w:p>
            <w:r>
              <w:rPr>
                <w:b/>
                <w:color w:val="FFFFFF"/>
              </w:rPr>
              <w:t>Purpose</w:t>
            </w:r>
          </w:p>
        </w:tc>
      </w:tr>
      <w:tr>
        <w:tc>
          <w:tcPr>
            <w:tcW w:type="dxa" w:w="1728"/>
            <w:vAlign w:val="center"/>
          </w:tcPr>
          <w:p>
            <w:r>
              <w:t>users</w:t>
            </w:r>
          </w:p>
        </w:tc>
        <w:tc>
          <w:tcPr>
            <w:tcW w:type="dxa" w:w="3960"/>
            <w:vAlign w:val="center"/>
          </w:tcPr>
          <w:p>
            <w:r>
              <w:t>id, email, password, role</w:t>
            </w:r>
          </w:p>
        </w:tc>
        <w:tc>
          <w:tcPr>
            <w:tcW w:type="dxa" w:w="4392"/>
            <w:vAlign w:val="center"/>
          </w:tcPr>
          <w:p>
            <w:r>
              <w:t>Stores admin, teacher and student accounts.</w:t>
            </w:r>
          </w:p>
        </w:tc>
      </w:tr>
      <w:tr>
        <w:tc>
          <w:tcPr>
            <w:tcW w:type="dxa" w:w="1728"/>
            <w:vAlign w:val="center"/>
            <w:shd w:fill="F4F7FB"/>
          </w:tcPr>
          <w:p>
            <w:r>
              <w:t>classes</w:t>
            </w:r>
          </w:p>
        </w:tc>
        <w:tc>
          <w:tcPr>
            <w:tcW w:type="dxa" w:w="3960"/>
            <w:vAlign w:val="center"/>
            <w:shd w:fill="F4F7FB"/>
          </w:tcPr>
          <w:p>
            <w:r>
              <w:t>id, class_code, teacher_id</w:t>
            </w:r>
          </w:p>
        </w:tc>
        <w:tc>
          <w:tcPr>
            <w:tcW w:type="dxa" w:w="4392"/>
            <w:vAlign w:val="center"/>
            <w:shd w:fill="F4F7FB"/>
          </w:tcPr>
          <w:p>
            <w:r>
              <w:t>Stores class details and the assigned teacher.</w:t>
            </w:r>
          </w:p>
        </w:tc>
      </w:tr>
      <w:tr>
        <w:tc>
          <w:tcPr>
            <w:tcW w:type="dxa" w:w="1728"/>
            <w:vAlign w:val="center"/>
          </w:tcPr>
          <w:p>
            <w:r>
              <w:t>enrollments</w:t>
            </w:r>
          </w:p>
        </w:tc>
        <w:tc>
          <w:tcPr>
            <w:tcW w:type="dxa" w:w="3960"/>
            <w:vAlign w:val="center"/>
          </w:tcPr>
          <w:p>
            <w:r>
              <w:t>class_id, student_id</w:t>
            </w:r>
          </w:p>
        </w:tc>
        <w:tc>
          <w:tcPr>
            <w:tcW w:type="dxa" w:w="4392"/>
            <w:vAlign w:val="center"/>
          </w:tcPr>
          <w:p>
            <w:r>
              <w:t>Stores the many-to-many class enrollment relationship.</w:t>
            </w:r>
          </w:p>
        </w:tc>
      </w:tr>
      <w:tr>
        <w:tc>
          <w:tcPr>
            <w:tcW w:type="dxa" w:w="1728"/>
            <w:vAlign w:val="center"/>
            <w:shd w:fill="F4F7FB"/>
          </w:tcPr>
          <w:p>
            <w:r>
              <w:t>attendance</w:t>
            </w:r>
          </w:p>
        </w:tc>
        <w:tc>
          <w:tcPr>
            <w:tcW w:type="dxa" w:w="3960"/>
            <w:vAlign w:val="center"/>
            <w:shd w:fill="F4F7FB"/>
          </w:tcPr>
          <w:p>
            <w:r>
              <w:t>class_id, student_id, attendance_date, status</w:t>
            </w:r>
          </w:p>
        </w:tc>
        <w:tc>
          <w:tcPr>
            <w:tcW w:type="dxa" w:w="4392"/>
            <w:vAlign w:val="center"/>
            <w:shd w:fill="F4F7FB"/>
          </w:tcPr>
          <w:p>
            <w:r>
              <w:t>Stores a daily attendance status.</w:t>
            </w:r>
          </w:p>
        </w:tc>
      </w:tr>
    </w:tbl>
    <w:p/>
    <w:p>
      <w:pPr>
        <w:pStyle w:val="Heading1"/>
      </w:pPr>
      <w:r>
        <w:t>6 Authentication and Session Control</w:t>
      </w:r>
    </w:p>
    <w:p>
      <w:r>
        <w:t>The login page checks the submitted email and password against an active user account. PHP password_verify validates the supplied password against the stored hash. After successful verification, the application regenerates the session identifier and stores only the account ID, name, email and role. Protected pages use a shared require_login function to check the session and, where necessary, the allowed role. Logout clears the session array, removes the session cookie and destroys the server-side session.</w:t>
      </w:r>
    </w:p>
    <w:p>
      <w:pPr>
        <w:pStyle w:val="Heading1"/>
      </w:pPr>
      <w:r>
        <w:t>7 Setup and Execution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936"/>
            <w:shd w:fill="17365D"/>
            <w:vAlign w:val="center"/>
          </w:tcPr>
          <w:p>
            <w:r>
              <w:rPr>
                <w:b/>
                <w:color w:val="FFFFFF"/>
              </w:rPr>
              <w:t>Step</w:t>
            </w:r>
          </w:p>
        </w:tc>
        <w:tc>
          <w:tcPr>
            <w:tcW w:type="dxa" w:w="9144"/>
            <w:shd w:fill="17365D"/>
            <w:vAlign w:val="center"/>
          </w:tcPr>
          <w:p>
            <w:r>
              <w:rPr>
                <w:b/>
                <w:color w:val="FFFFFF"/>
              </w:rPr>
              <w:t>Action</w:t>
            </w:r>
          </w:p>
        </w:tc>
      </w:tr>
      <w:tr>
        <w:tc>
          <w:tcPr>
            <w:tcW w:type="dxa" w:w="936"/>
            <w:vAlign w:val="center"/>
          </w:tcPr>
          <w:p>
            <w:r>
              <w:t>1</w:t>
            </w:r>
          </w:p>
        </w:tc>
        <w:tc>
          <w:tcPr>
            <w:tcW w:type="dxa" w:w="9144"/>
            <w:vAlign w:val="center"/>
          </w:tcPr>
          <w:p>
            <w:r>
              <w:t>Copy the Project folder to the htdocs folder in XAMPP or the www folder in WAMP.</w:t>
            </w:r>
          </w:p>
        </w:tc>
      </w:tr>
      <w:tr>
        <w:tc>
          <w:tcPr>
            <w:tcW w:type="dxa" w:w="936"/>
            <w:vAlign w:val="center"/>
            <w:shd w:fill="F4F7FB"/>
          </w:tcPr>
          <w:p>
            <w:r>
              <w:t>2</w:t>
            </w:r>
          </w:p>
        </w:tc>
        <w:tc>
          <w:tcPr>
            <w:tcW w:type="dxa" w:w="9144"/>
            <w:vAlign w:val="center"/>
            <w:shd w:fill="F4F7FB"/>
          </w:tcPr>
          <w:p>
            <w:r>
              <w:t>Start Apache and MySQL.</w:t>
            </w:r>
          </w:p>
        </w:tc>
      </w:tr>
      <w:tr>
        <w:tc>
          <w:tcPr>
            <w:tcW w:type="dxa" w:w="936"/>
            <w:vAlign w:val="center"/>
          </w:tcPr>
          <w:p>
            <w:r>
              <w:t>3</w:t>
            </w:r>
          </w:p>
        </w:tc>
        <w:tc>
          <w:tcPr>
            <w:tcW w:type="dxa" w:w="9144"/>
            <w:vAlign w:val="center"/>
          </w:tcPr>
          <w:p>
            <w:r>
              <w:t>Run sql/create_database.sql, sql/create_tables.sql and sql/insert_data.sql in order using phpMyAdmin.</w:t>
            </w:r>
          </w:p>
        </w:tc>
      </w:tr>
      <w:tr>
        <w:tc>
          <w:tcPr>
            <w:tcW w:type="dxa" w:w="936"/>
            <w:vAlign w:val="center"/>
            <w:shd w:fill="F4F7FB"/>
          </w:tcPr>
          <w:p>
            <w:r>
              <w:t>4</w:t>
            </w:r>
          </w:p>
        </w:tc>
        <w:tc>
          <w:tcPr>
            <w:tcW w:type="dxa" w:w="9144"/>
            <w:vAlign w:val="center"/>
            <w:shd w:fill="F4F7FB"/>
          </w:tcPr>
          <w:p>
            <w:r>
              <w:t>Check the database credentials in src/config/db.php.</w:t>
            </w:r>
          </w:p>
        </w:tc>
      </w:tr>
      <w:tr>
        <w:tc>
          <w:tcPr>
            <w:tcW w:type="dxa" w:w="936"/>
            <w:vAlign w:val="center"/>
          </w:tcPr>
          <w:p>
            <w:r>
              <w:t>5</w:t>
            </w:r>
          </w:p>
        </w:tc>
        <w:tc>
          <w:tcPr>
            <w:tcW w:type="dxa" w:w="9144"/>
            <w:vAlign w:val="center"/>
          </w:tcPr>
          <w:p>
            <w:r>
              <w:t>Open the project folder through localhost and sign in with a sample account.</w:t>
            </w:r>
          </w:p>
        </w:tc>
      </w:tr>
    </w:tbl>
    <w:p/>
    <w:p>
      <w:r>
        <w:br w:type="page"/>
      </w:r>
    </w:p>
    <w:p>
      <w:pPr>
        <w:pStyle w:val="Heading1"/>
      </w:pPr>
      <w:r>
        <w:t>8 Test Scenarios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3600"/>
            <w:shd w:fill="17365D"/>
            <w:vAlign w:val="center"/>
          </w:tcPr>
          <w:p>
            <w:r>
              <w:rPr>
                <w:b/>
                <w:color w:val="FFFFFF"/>
              </w:rPr>
              <w:t>Scenario</w:t>
            </w:r>
          </w:p>
        </w:tc>
        <w:tc>
          <w:tcPr>
            <w:tcW w:type="dxa" w:w="6480"/>
            <w:shd w:fill="17365D"/>
            <w:vAlign w:val="center"/>
          </w:tcPr>
          <w:p>
            <w:r>
              <w:rPr>
                <w:b/>
                <w:color w:val="FFFFFF"/>
              </w:rPr>
              <w:t>Expected Result</w:t>
            </w:r>
          </w:p>
        </w:tc>
      </w:tr>
      <w:tr>
        <w:tc>
          <w:tcPr>
            <w:tcW w:type="dxa" w:w="3600"/>
            <w:vAlign w:val="center"/>
          </w:tcPr>
          <w:p>
            <w:r>
              <w:t>Valid admin login</w:t>
            </w:r>
          </w:p>
        </w:tc>
        <w:tc>
          <w:tcPr>
            <w:tcW w:type="dxa" w:w="6480"/>
            <w:vAlign w:val="center"/>
          </w:tcPr>
          <w:p>
            <w:r>
              <w:t>Admin dashboard opens and user management is available.</w:t>
            </w:r>
          </w:p>
        </w:tc>
      </w:tr>
      <w:tr>
        <w:tc>
          <w:tcPr>
            <w:tcW w:type="dxa" w:w="3600"/>
            <w:vAlign w:val="center"/>
            <w:shd w:fill="F4F7FB"/>
          </w:tcPr>
          <w:p>
            <w:r>
              <w:t>Invalid password</w:t>
            </w:r>
          </w:p>
        </w:tc>
        <w:tc>
          <w:tcPr>
            <w:tcW w:type="dxa" w:w="6480"/>
            <w:vAlign w:val="center"/>
            <w:shd w:fill="F4F7FB"/>
          </w:tcPr>
          <w:p>
            <w:r>
              <w:t>The system displays an invalid credentials message and does not create a session.</w:t>
            </w:r>
          </w:p>
        </w:tc>
      </w:tr>
      <w:tr>
        <w:tc>
          <w:tcPr>
            <w:tcW w:type="dxa" w:w="3600"/>
            <w:vAlign w:val="center"/>
          </w:tcPr>
          <w:p>
            <w:r>
              <w:t>Teacher attendance save</w:t>
            </w:r>
          </w:p>
        </w:tc>
        <w:tc>
          <w:tcPr>
            <w:tcW w:type="dxa" w:w="6480"/>
            <w:vAlign w:val="center"/>
          </w:tcPr>
          <w:p>
            <w:r>
              <w:t>One attendance row per student and date is inserted or updated.</w:t>
            </w:r>
          </w:p>
        </w:tc>
      </w:tr>
      <w:tr>
        <w:tc>
          <w:tcPr>
            <w:tcW w:type="dxa" w:w="3600"/>
            <w:vAlign w:val="center"/>
            <w:shd w:fill="F4F7FB"/>
          </w:tcPr>
          <w:p>
            <w:r>
              <w:t>Student direct URL access</w:t>
            </w:r>
          </w:p>
        </w:tc>
        <w:tc>
          <w:tcPr>
            <w:tcW w:type="dxa" w:w="6480"/>
            <w:vAlign w:val="center"/>
            <w:shd w:fill="F4F7FB"/>
          </w:tcPr>
          <w:p>
            <w:r>
              <w:t>Student cannot access an administrator or teacher-only page.</w:t>
            </w:r>
          </w:p>
        </w:tc>
      </w:tr>
      <w:tr>
        <w:tc>
          <w:tcPr>
            <w:tcW w:type="dxa" w:w="3600"/>
            <w:vAlign w:val="center"/>
          </w:tcPr>
          <w:p>
            <w:r>
              <w:t>Logout</w:t>
            </w:r>
          </w:p>
        </w:tc>
        <w:tc>
          <w:tcPr>
            <w:tcW w:type="dxa" w:w="6480"/>
            <w:vAlign w:val="center"/>
          </w:tcPr>
          <w:p>
            <w:r>
              <w:t>Protected pages redirect to login after logout.</w:t>
            </w:r>
          </w:p>
        </w:tc>
      </w:tr>
    </w:tbl>
    <w:p/>
    <w:p>
      <w:pPr>
        <w:pStyle w:val="Heading1"/>
      </w:pPr>
      <w:r>
        <w:t>9 Conclusion</w:t>
      </w:r>
    </w:p>
    <w:p>
      <w:r>
        <w:t>The project meets the attendance management requirements through structured data storage, role-specific functions and session-based authentication. The delivered source code, SQL scripts, documents and presentation are organized for local XAMPP or WAMP execution and academic submission.</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Attendance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