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E5AE" w14:textId="77777777" w:rsidR="00022D45" w:rsidRDefault="00022D45">
      <w:pPr>
        <w:rPr>
          <w:rFonts w:ascii="Monotype Corsiva" w:hAnsi="Monotype Corsiva"/>
        </w:rPr>
      </w:pPr>
    </w:p>
    <w:p w14:paraId="1D64004E" w14:textId="77777777" w:rsidR="00022D45" w:rsidRDefault="00EC245C">
      <w:pPr>
        <w:jc w:val="center"/>
      </w:pPr>
      <w:r>
        <w:rPr>
          <w:noProof/>
        </w:rPr>
        <w:drawing>
          <wp:inline distT="0" distB="0" distL="0" distR="0" wp14:anchorId="68C69793" wp14:editId="25B1D964">
            <wp:extent cx="1369695" cy="1967230"/>
            <wp:effectExtent l="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pic:cNvPicPr>
                      <a:picLocks noChangeAspect="1" noChangeArrowheads="1"/>
                    </pic:cNvPicPr>
                  </pic:nvPicPr>
                  <pic:blipFill>
                    <a:blip r:embed="rId6"/>
                    <a:stretch>
                      <a:fillRect/>
                    </a:stretch>
                  </pic:blipFill>
                  <pic:spPr bwMode="auto">
                    <a:xfrm>
                      <a:off x="0" y="0"/>
                      <a:ext cx="1369695" cy="1967230"/>
                    </a:xfrm>
                    <a:prstGeom prst="rect">
                      <a:avLst/>
                    </a:prstGeom>
                  </pic:spPr>
                </pic:pic>
              </a:graphicData>
            </a:graphic>
          </wp:inline>
        </w:drawing>
      </w:r>
    </w:p>
    <w:p w14:paraId="206C7DBD" w14:textId="77777777" w:rsidR="00022D45" w:rsidRDefault="00022D45">
      <w:pPr>
        <w:jc w:val="center"/>
      </w:pPr>
    </w:p>
    <w:p w14:paraId="7D20877C" w14:textId="77777777" w:rsidR="00022D45" w:rsidRDefault="00EC245C">
      <w:pPr>
        <w:pStyle w:val="Textoindependiente"/>
        <w:jc w:val="center"/>
        <w:rPr>
          <w:i/>
          <w:iCs/>
          <w:color w:val="4472C4" w:themeColor="accent1"/>
          <w:sz w:val="28"/>
          <w:szCs w:val="28"/>
        </w:rPr>
      </w:pPr>
      <w:r>
        <w:rPr>
          <w:i/>
          <w:iCs/>
          <w:color w:val="4472C4" w:themeColor="accent1"/>
          <w:sz w:val="28"/>
          <w:szCs w:val="28"/>
        </w:rPr>
        <w:t>UNIVERSIDAD CENTRAL “MARTA ABREU” DE LAS VILLAS</w:t>
      </w:r>
    </w:p>
    <w:p w14:paraId="63FA995B" w14:textId="77777777" w:rsidR="00022D45" w:rsidRDefault="00EC245C">
      <w:pPr>
        <w:pStyle w:val="Textoindependiente"/>
        <w:jc w:val="center"/>
        <w:rPr>
          <w:i/>
          <w:iCs/>
          <w:color w:val="4472C4" w:themeColor="accent1"/>
          <w:sz w:val="28"/>
          <w:szCs w:val="28"/>
        </w:rPr>
      </w:pPr>
      <w:r>
        <w:rPr>
          <w:i/>
          <w:iCs/>
          <w:color w:val="4472C4" w:themeColor="accent1"/>
          <w:sz w:val="28"/>
          <w:szCs w:val="28"/>
        </w:rPr>
        <w:t>FACULTAD DE MATEMÁTICA, FÍSICA Y COMPUTACIÓN</w:t>
      </w:r>
    </w:p>
    <w:p w14:paraId="1FDA14E6" w14:textId="77777777" w:rsidR="00022D45" w:rsidRDefault="00EC245C">
      <w:pPr>
        <w:pStyle w:val="Textoindependiente"/>
        <w:jc w:val="center"/>
        <w:rPr>
          <w:i/>
          <w:iCs/>
          <w:color w:val="4472C4" w:themeColor="accent1"/>
          <w:sz w:val="28"/>
          <w:szCs w:val="28"/>
        </w:rPr>
      </w:pPr>
      <w:r>
        <w:rPr>
          <w:i/>
          <w:iCs/>
          <w:color w:val="4472C4" w:themeColor="accent1"/>
          <w:sz w:val="28"/>
          <w:szCs w:val="28"/>
        </w:rPr>
        <w:t>CARRERA DE CIENCIA DE LA COMPUTACIÓN.</w:t>
      </w:r>
    </w:p>
    <w:p w14:paraId="0C60710F" w14:textId="77777777" w:rsidR="00022D45" w:rsidRDefault="00022D45">
      <w:pPr>
        <w:jc w:val="center"/>
        <w:rPr>
          <w:rFonts w:ascii="Times New Roman" w:hAnsi="Times New Roman" w:cs="Times New Roman"/>
          <w:color w:val="4472C4" w:themeColor="accent1"/>
          <w:sz w:val="24"/>
          <w:szCs w:val="24"/>
          <w:lang w:val="es-US"/>
        </w:rPr>
      </w:pPr>
    </w:p>
    <w:p w14:paraId="6ADDF416" w14:textId="77777777" w:rsidR="00022D45" w:rsidRDefault="00022D45">
      <w:pPr>
        <w:jc w:val="center"/>
        <w:rPr>
          <w:rFonts w:ascii="Times New Roman" w:hAnsi="Times New Roman" w:cs="Times New Roman"/>
          <w:sz w:val="24"/>
          <w:szCs w:val="24"/>
          <w:lang w:val="es-US"/>
        </w:rPr>
      </w:pPr>
    </w:p>
    <w:p w14:paraId="5FE9CD34" w14:textId="77777777" w:rsidR="00022D45" w:rsidRDefault="00EC245C">
      <w:pPr>
        <w:jc w:val="center"/>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Práctica Laboral e Investigativa III</w:t>
      </w:r>
    </w:p>
    <w:p w14:paraId="27721C3C" w14:textId="77777777" w:rsidR="00022D45" w:rsidRDefault="00022D45">
      <w:pPr>
        <w:jc w:val="center"/>
        <w:rPr>
          <w:rFonts w:ascii="Times New Roman" w:hAnsi="Times New Roman" w:cs="Times New Roman"/>
          <w:sz w:val="24"/>
          <w:szCs w:val="24"/>
          <w:lang w:val="es-US"/>
        </w:rPr>
      </w:pPr>
    </w:p>
    <w:p w14:paraId="5FB1E331" w14:textId="77777777" w:rsidR="00022D45" w:rsidRDefault="00EC245C">
      <w:pPr>
        <w:jc w:val="center"/>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Título:</w:t>
      </w:r>
    </w:p>
    <w:p w14:paraId="4665ADE2" w14:textId="77777777" w:rsidR="00022D45" w:rsidRDefault="00EC245C">
      <w:pPr>
        <w:jc w:val="center"/>
        <w:rPr>
          <w:rFonts w:ascii="Times New Roman" w:hAnsi="Times New Roman" w:cs="Times New Roman"/>
          <w:bCs/>
          <w:color w:val="4472C4" w:themeColor="accent1"/>
          <w:sz w:val="52"/>
          <w:szCs w:val="24"/>
          <w:lang w:val="es-US"/>
        </w:rPr>
      </w:pPr>
      <w:r>
        <w:rPr>
          <w:rFonts w:ascii="Times New Roman" w:hAnsi="Times New Roman" w:cs="Times New Roman"/>
          <w:bCs/>
          <w:color w:val="4472C4" w:themeColor="accent1"/>
          <w:sz w:val="52"/>
          <w:szCs w:val="24"/>
          <w:lang w:val="es-US"/>
        </w:rPr>
        <w:t xml:space="preserve">Preprocesamiento de Datos. Proyecto de Predicción de Energía de </w:t>
      </w:r>
      <w:r>
        <w:rPr>
          <w:rFonts w:ascii="Times New Roman" w:hAnsi="Times New Roman" w:cs="Times New Roman"/>
          <w:bCs/>
          <w:color w:val="4472C4" w:themeColor="accent1"/>
          <w:sz w:val="52"/>
          <w:szCs w:val="24"/>
          <w:lang w:val="es-US"/>
        </w:rPr>
        <w:t>Parques Fotovoltaicos</w:t>
      </w:r>
    </w:p>
    <w:p w14:paraId="45CCA432" w14:textId="77777777" w:rsidR="00022D45" w:rsidRDefault="00022D45">
      <w:pPr>
        <w:jc w:val="center"/>
        <w:rPr>
          <w:rFonts w:ascii="Times New Roman" w:hAnsi="Times New Roman" w:cs="Times New Roman"/>
          <w:sz w:val="24"/>
          <w:szCs w:val="24"/>
          <w:lang w:val="es-US"/>
        </w:rPr>
      </w:pPr>
    </w:p>
    <w:p w14:paraId="56C3FDFC" w14:textId="77777777" w:rsidR="00022D45" w:rsidRDefault="00EC245C">
      <w:pPr>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Integrantes:</w:t>
      </w:r>
    </w:p>
    <w:p w14:paraId="37F394FF" w14:textId="77777777" w:rsidR="00022D45" w:rsidRDefault="00022D45">
      <w:pPr>
        <w:pStyle w:val="Sangradetextonormal"/>
        <w:jc w:val="center"/>
        <w:rPr>
          <w:color w:val="4472C4" w:themeColor="accent1"/>
          <w:sz w:val="28"/>
          <w:szCs w:val="28"/>
        </w:rPr>
      </w:pPr>
    </w:p>
    <w:p w14:paraId="16A7DC6C" w14:textId="77777777" w:rsidR="00022D45" w:rsidRDefault="00EC245C">
      <w:pPr>
        <w:pStyle w:val="Sangradetextonormal"/>
        <w:jc w:val="center"/>
        <w:rPr>
          <w:color w:val="4472C4" w:themeColor="accent1"/>
          <w:sz w:val="28"/>
          <w:szCs w:val="28"/>
          <w:lang w:val="es-US"/>
        </w:rPr>
      </w:pPr>
      <w:proofErr w:type="spellStart"/>
      <w:r>
        <w:rPr>
          <w:color w:val="4472C4" w:themeColor="accent1"/>
          <w:sz w:val="28"/>
          <w:szCs w:val="28"/>
          <w:lang w:val="es-US"/>
        </w:rPr>
        <w:t>Mayda</w:t>
      </w:r>
      <w:proofErr w:type="spellEnd"/>
      <w:r>
        <w:rPr>
          <w:color w:val="4472C4" w:themeColor="accent1"/>
          <w:sz w:val="28"/>
          <w:szCs w:val="28"/>
          <w:lang w:val="es-US"/>
        </w:rPr>
        <w:t xml:space="preserve"> Morales Viera, 3</w:t>
      </w:r>
      <w:r>
        <w:rPr>
          <w:color w:val="4472C4" w:themeColor="accent1"/>
          <w:sz w:val="28"/>
          <w:szCs w:val="28"/>
          <w:vertAlign w:val="superscript"/>
          <w:lang w:val="es-US"/>
        </w:rPr>
        <w:t>ro</w:t>
      </w:r>
      <w:r>
        <w:rPr>
          <w:color w:val="4472C4" w:themeColor="accent1"/>
          <w:sz w:val="28"/>
          <w:szCs w:val="28"/>
          <w:lang w:val="es-US"/>
        </w:rPr>
        <w:t xml:space="preserve"> CC</w:t>
      </w:r>
    </w:p>
    <w:p w14:paraId="40BFD049" w14:textId="77777777" w:rsidR="00022D45" w:rsidRDefault="00EC245C">
      <w:pPr>
        <w:pStyle w:val="Sangradetextonormal"/>
        <w:jc w:val="center"/>
        <w:rPr>
          <w:color w:val="4472C4" w:themeColor="accent1"/>
        </w:rPr>
      </w:pPr>
      <w:r>
        <w:rPr>
          <w:color w:val="4472C4" w:themeColor="accent1"/>
          <w:sz w:val="28"/>
          <w:szCs w:val="28"/>
          <w:lang w:val="es-US"/>
        </w:rPr>
        <w:t>Jander Enseñat Izquierdo, 3</w:t>
      </w:r>
      <w:r>
        <w:rPr>
          <w:color w:val="4472C4" w:themeColor="accent1"/>
          <w:sz w:val="28"/>
          <w:szCs w:val="28"/>
          <w:vertAlign w:val="superscript"/>
          <w:lang w:val="es-US"/>
        </w:rPr>
        <w:t>ro</w:t>
      </w:r>
      <w:r>
        <w:rPr>
          <w:color w:val="4472C4" w:themeColor="accent1"/>
          <w:sz w:val="28"/>
          <w:szCs w:val="28"/>
          <w:lang w:val="es-US"/>
        </w:rPr>
        <w:t xml:space="preserve"> CC</w:t>
      </w:r>
    </w:p>
    <w:p w14:paraId="19A64B13" w14:textId="77777777" w:rsidR="00022D45" w:rsidRDefault="00022D45">
      <w:pPr>
        <w:jc w:val="center"/>
        <w:rPr>
          <w:color w:val="4472C4" w:themeColor="accent1"/>
        </w:rPr>
      </w:pPr>
    </w:p>
    <w:p w14:paraId="1B9AE77B" w14:textId="77777777" w:rsidR="00022D45" w:rsidRDefault="00022D45">
      <w:pPr>
        <w:pStyle w:val="Pryectos"/>
        <w:jc w:val="center"/>
        <w:rPr>
          <w:color w:val="4472C4" w:themeColor="accent1"/>
          <w:sz w:val="28"/>
          <w:szCs w:val="28"/>
        </w:rPr>
      </w:pPr>
    </w:p>
    <w:p w14:paraId="20AF096A" w14:textId="77777777" w:rsidR="00022D45" w:rsidRDefault="00EC245C">
      <w:pPr>
        <w:pStyle w:val="Pryectos"/>
        <w:jc w:val="center"/>
        <w:rPr>
          <w:color w:val="4472C4" w:themeColor="accent1"/>
          <w:sz w:val="28"/>
          <w:szCs w:val="28"/>
        </w:rPr>
      </w:pPr>
      <w:r>
        <w:rPr>
          <w:color w:val="4472C4" w:themeColor="accent1"/>
          <w:sz w:val="28"/>
          <w:szCs w:val="28"/>
        </w:rPr>
        <w:t>Curso 2024</w:t>
      </w:r>
    </w:p>
    <w:p w14:paraId="7608F608" w14:textId="77777777" w:rsidR="00022D45" w:rsidRDefault="00022D45">
      <w:pPr>
        <w:pStyle w:val="Pryectos"/>
        <w:rPr>
          <w:b/>
          <w:bCs/>
          <w:color w:val="4472C4" w:themeColor="accent1"/>
          <w:sz w:val="28"/>
          <w:szCs w:val="28"/>
        </w:rPr>
      </w:pPr>
    </w:p>
    <w:p w14:paraId="50D37888" w14:textId="77777777" w:rsidR="00022D45" w:rsidRPr="00EC245C" w:rsidRDefault="00EC245C">
      <w:pPr>
        <w:pStyle w:val="Pryectos"/>
        <w:rPr>
          <w:b/>
          <w:bCs/>
          <w:color w:val="4472C4" w:themeColor="accent1"/>
          <w:sz w:val="28"/>
          <w:szCs w:val="28"/>
        </w:rPr>
      </w:pPr>
      <w:r>
        <w:rPr>
          <w:b/>
          <w:bCs/>
          <w:color w:val="4472C4" w:themeColor="accent1"/>
          <w:sz w:val="28"/>
          <w:szCs w:val="28"/>
        </w:rPr>
        <w:lastRenderedPageBreak/>
        <w:t>Resumen</w:t>
      </w:r>
      <w:r w:rsidRPr="00EC245C">
        <w:rPr>
          <w:b/>
          <w:bCs/>
          <w:color w:val="4472C4" w:themeColor="accent1"/>
          <w:sz w:val="28"/>
          <w:szCs w:val="28"/>
        </w:rPr>
        <w:t>:</w:t>
      </w:r>
    </w:p>
    <w:p w14:paraId="5BC3DB56" w14:textId="77777777" w:rsidR="00022D45" w:rsidRDefault="00EC245C">
      <w:pPr>
        <w:pStyle w:val="Pryectos"/>
      </w:pPr>
      <w:r>
        <w:t xml:space="preserve">Debido a la difícil situación electro-energética que está atravesando el país, ha surgido la necesidad de encontrar nuevas formas </w:t>
      </w:r>
      <w:r>
        <w:t xml:space="preserve">eficientes de suministrar energía al sistema nacional. La energía fotovoltaica es una de las diferentes soluciones que se han implementado para aumentar la capacidad de generación, esta sin embargo es variable según la situación de clima a través del año, </w:t>
      </w:r>
      <w:r>
        <w:t xml:space="preserve">por tanto, se necesitan hacer predicciones para saber </w:t>
      </w:r>
      <w:proofErr w:type="spellStart"/>
      <w:r>
        <w:t>cuanto</w:t>
      </w:r>
      <w:proofErr w:type="spellEnd"/>
      <w:r>
        <w:t xml:space="preserve"> se puede aportar. Para desarrollar el modelo predictor es necesario tener una buena consistencia en las bases de casos proporcionadas, este trabajo muestra el preprocesamiento de los datos que se</w:t>
      </w:r>
      <w:r>
        <w:t xml:space="preserve"> realizó utilizando la herramienta Pandas, biblioteca del lenguaje de programación Python.</w:t>
      </w:r>
    </w:p>
    <w:p w14:paraId="03C25B98" w14:textId="77777777" w:rsidR="00022D45" w:rsidRDefault="00022D45">
      <w:pPr>
        <w:pStyle w:val="Pryectos"/>
      </w:pPr>
    </w:p>
    <w:p w14:paraId="52409888" w14:textId="77777777" w:rsidR="00022D45" w:rsidRDefault="00EC245C">
      <w:pPr>
        <w:pStyle w:val="Pryectos"/>
        <w:rPr>
          <w:b/>
          <w:bCs/>
          <w:sz w:val="28"/>
          <w:szCs w:val="28"/>
          <w:lang w:val="en-US"/>
        </w:rPr>
      </w:pPr>
      <w:r w:rsidRPr="00EC245C">
        <w:rPr>
          <w:b/>
          <w:bCs/>
          <w:color w:val="4472C4" w:themeColor="accent1"/>
          <w:sz w:val="28"/>
          <w:szCs w:val="28"/>
          <w:lang w:val="en-US"/>
        </w:rPr>
        <w:t>Abstract</w:t>
      </w:r>
      <w:r>
        <w:rPr>
          <w:b/>
          <w:bCs/>
          <w:color w:val="4472C4" w:themeColor="accent1"/>
          <w:sz w:val="28"/>
          <w:szCs w:val="28"/>
          <w:lang w:val="en-US"/>
        </w:rPr>
        <w:t>:</w:t>
      </w:r>
    </w:p>
    <w:p w14:paraId="132869BC" w14:textId="77777777" w:rsidR="00022D45" w:rsidRDefault="00EC245C">
      <w:pPr>
        <w:jc w:val="both"/>
        <w:rPr>
          <w:rFonts w:ascii="Arial" w:hAnsi="Arial" w:cs="Arial"/>
          <w:sz w:val="24"/>
          <w:szCs w:val="24"/>
          <w:lang w:val="en-US"/>
        </w:rPr>
      </w:pPr>
      <w:r>
        <w:rPr>
          <w:rFonts w:ascii="Times New Roman" w:hAnsi="Times New Roman" w:cs="Arial"/>
          <w:sz w:val="24"/>
          <w:szCs w:val="24"/>
          <w:lang w:val="en-US"/>
        </w:rPr>
        <w:t>Due to the difficult electro-energetic situation that the country is going through, the need has arisen to find new efficient ways to supply energy to the</w:t>
      </w:r>
      <w:r>
        <w:rPr>
          <w:rFonts w:ascii="Times New Roman" w:hAnsi="Times New Roman" w:cs="Arial"/>
          <w:sz w:val="24"/>
          <w:szCs w:val="24"/>
          <w:lang w:val="en-US"/>
        </w:rPr>
        <w:t xml:space="preserve"> national system. Photovoltaic energy is one of the different solutions that have been implemented to increase generation capacity, however it is variable according to the weather situation throughout the year, therefore, predictions need to be made to kno</w:t>
      </w:r>
      <w:r>
        <w:rPr>
          <w:rFonts w:ascii="Times New Roman" w:hAnsi="Times New Roman" w:cs="Arial"/>
          <w:sz w:val="24"/>
          <w:szCs w:val="24"/>
          <w:lang w:val="en-US"/>
        </w:rPr>
        <w:t>w how much can be contributed. To develop the predictor model, it is necessary to have a good consistency in the case bases provided, this work shows the preprocessing of the data carried out using Pandas, a library of the Python programming language.</w:t>
      </w:r>
    </w:p>
    <w:p w14:paraId="106CF9FC" w14:textId="77777777" w:rsidR="00022D45" w:rsidRDefault="00022D45">
      <w:pPr>
        <w:rPr>
          <w:rFonts w:ascii="Arial" w:hAnsi="Arial" w:cs="Arial"/>
          <w:sz w:val="24"/>
          <w:szCs w:val="24"/>
          <w:lang w:val="en-US"/>
        </w:rPr>
      </w:pPr>
    </w:p>
    <w:sdt>
      <w:sdtPr>
        <w:rPr>
          <w:rFonts w:asciiTheme="minorHAnsi" w:eastAsiaTheme="minorHAnsi" w:hAnsiTheme="minorHAnsi" w:cstheme="minorBidi"/>
          <w:color w:val="auto"/>
          <w:sz w:val="22"/>
          <w:szCs w:val="22"/>
          <w:lang w:eastAsia="en-US"/>
        </w:rPr>
        <w:id w:val="1472334130"/>
        <w:docPartObj>
          <w:docPartGallery w:val="Table of Contents"/>
          <w:docPartUnique/>
        </w:docPartObj>
      </w:sdtPr>
      <w:sdtEndPr/>
      <w:sdtContent>
        <w:p w14:paraId="3FBF043A" w14:textId="77777777" w:rsidR="00022D45" w:rsidRDefault="00EC245C">
          <w:pPr>
            <w:pStyle w:val="TtuloTDC"/>
          </w:pPr>
          <w:r>
            <w:br w:type="page"/>
          </w:r>
          <w:r>
            <w:lastRenderedPageBreak/>
            <w:t xml:space="preserve">Índice </w:t>
          </w:r>
        </w:p>
        <w:p w14:paraId="00CA0515" w14:textId="567A3624" w:rsidR="00EC245C" w:rsidRDefault="00EC245C">
          <w:pPr>
            <w:pStyle w:val="TDC1"/>
            <w:tabs>
              <w:tab w:val="right" w:leader="dot" w:pos="8494"/>
            </w:tabs>
            <w:rPr>
              <w:rFonts w:eastAsiaTheme="minorEastAsia"/>
              <w:noProof/>
              <w:lang w:eastAsia="es-ES"/>
            </w:rPr>
          </w:pPr>
          <w:r>
            <w:fldChar w:fldCharType="begin"/>
          </w:r>
          <w:r>
            <w:rPr>
              <w:rStyle w:val="IndexLink"/>
              <w:webHidden/>
            </w:rPr>
            <w:instrText xml:space="preserve"> TOC \z \o "1-3" \u \h</w:instrText>
          </w:r>
          <w:r>
            <w:rPr>
              <w:rStyle w:val="IndexLink"/>
            </w:rPr>
            <w:fldChar w:fldCharType="separate"/>
          </w:r>
          <w:hyperlink w:anchor="_Toc178869832" w:history="1">
            <w:r w:rsidRPr="009F329F">
              <w:rPr>
                <w:rStyle w:val="Hipervnculo"/>
                <w:noProof/>
              </w:rPr>
              <w:t>Introducción</w:t>
            </w:r>
            <w:r>
              <w:rPr>
                <w:noProof/>
                <w:webHidden/>
              </w:rPr>
              <w:tab/>
            </w:r>
            <w:r>
              <w:rPr>
                <w:noProof/>
                <w:webHidden/>
              </w:rPr>
              <w:fldChar w:fldCharType="begin"/>
            </w:r>
            <w:r>
              <w:rPr>
                <w:noProof/>
                <w:webHidden/>
              </w:rPr>
              <w:instrText xml:space="preserve"> PAGEREF _Toc178869832 \h </w:instrText>
            </w:r>
            <w:r>
              <w:rPr>
                <w:noProof/>
                <w:webHidden/>
              </w:rPr>
            </w:r>
            <w:r>
              <w:rPr>
                <w:noProof/>
                <w:webHidden/>
              </w:rPr>
              <w:fldChar w:fldCharType="separate"/>
            </w:r>
            <w:r>
              <w:rPr>
                <w:noProof/>
                <w:webHidden/>
              </w:rPr>
              <w:t>4</w:t>
            </w:r>
            <w:r>
              <w:rPr>
                <w:noProof/>
                <w:webHidden/>
              </w:rPr>
              <w:fldChar w:fldCharType="end"/>
            </w:r>
          </w:hyperlink>
        </w:p>
        <w:p w14:paraId="6131BA4A" w14:textId="1EEE7D58" w:rsidR="00EC245C" w:rsidRDefault="00EC245C">
          <w:pPr>
            <w:pStyle w:val="TDC1"/>
            <w:tabs>
              <w:tab w:val="right" w:leader="dot" w:pos="8494"/>
            </w:tabs>
            <w:rPr>
              <w:rFonts w:eastAsiaTheme="minorEastAsia"/>
              <w:noProof/>
              <w:lang w:eastAsia="es-ES"/>
            </w:rPr>
          </w:pPr>
          <w:hyperlink w:anchor="_Toc178869833" w:history="1">
            <w:r w:rsidRPr="009F329F">
              <w:rPr>
                <w:rStyle w:val="Hipervnculo"/>
                <w:noProof/>
              </w:rPr>
              <w:t>Objetivos</w:t>
            </w:r>
            <w:r>
              <w:rPr>
                <w:noProof/>
                <w:webHidden/>
              </w:rPr>
              <w:tab/>
            </w:r>
            <w:r>
              <w:rPr>
                <w:noProof/>
                <w:webHidden/>
              </w:rPr>
              <w:fldChar w:fldCharType="begin"/>
            </w:r>
            <w:r>
              <w:rPr>
                <w:noProof/>
                <w:webHidden/>
              </w:rPr>
              <w:instrText xml:space="preserve"> PAGEREF _Toc178869833 \h </w:instrText>
            </w:r>
            <w:r>
              <w:rPr>
                <w:noProof/>
                <w:webHidden/>
              </w:rPr>
            </w:r>
            <w:r>
              <w:rPr>
                <w:noProof/>
                <w:webHidden/>
              </w:rPr>
              <w:fldChar w:fldCharType="separate"/>
            </w:r>
            <w:r>
              <w:rPr>
                <w:noProof/>
                <w:webHidden/>
              </w:rPr>
              <w:t>4</w:t>
            </w:r>
            <w:r>
              <w:rPr>
                <w:noProof/>
                <w:webHidden/>
              </w:rPr>
              <w:fldChar w:fldCharType="end"/>
            </w:r>
          </w:hyperlink>
        </w:p>
        <w:p w14:paraId="4BC4838C" w14:textId="56882D57" w:rsidR="00EC245C" w:rsidRDefault="00EC245C">
          <w:pPr>
            <w:pStyle w:val="TDC2"/>
            <w:tabs>
              <w:tab w:val="right" w:leader="dot" w:pos="8494"/>
            </w:tabs>
            <w:rPr>
              <w:rFonts w:eastAsiaTheme="minorEastAsia"/>
              <w:noProof/>
              <w:lang w:eastAsia="es-ES"/>
            </w:rPr>
          </w:pPr>
          <w:hyperlink w:anchor="_Toc178869834" w:history="1">
            <w:r w:rsidRPr="009F329F">
              <w:rPr>
                <w:rStyle w:val="Hipervnculo"/>
                <w:noProof/>
              </w:rPr>
              <w:t>General</w:t>
            </w:r>
            <w:r>
              <w:rPr>
                <w:noProof/>
                <w:webHidden/>
              </w:rPr>
              <w:tab/>
            </w:r>
            <w:r>
              <w:rPr>
                <w:noProof/>
                <w:webHidden/>
              </w:rPr>
              <w:fldChar w:fldCharType="begin"/>
            </w:r>
            <w:r>
              <w:rPr>
                <w:noProof/>
                <w:webHidden/>
              </w:rPr>
              <w:instrText xml:space="preserve"> PAGEREF _Toc178869834 \h </w:instrText>
            </w:r>
            <w:r>
              <w:rPr>
                <w:noProof/>
                <w:webHidden/>
              </w:rPr>
            </w:r>
            <w:r>
              <w:rPr>
                <w:noProof/>
                <w:webHidden/>
              </w:rPr>
              <w:fldChar w:fldCharType="separate"/>
            </w:r>
            <w:r>
              <w:rPr>
                <w:noProof/>
                <w:webHidden/>
              </w:rPr>
              <w:t>4</w:t>
            </w:r>
            <w:r>
              <w:rPr>
                <w:noProof/>
                <w:webHidden/>
              </w:rPr>
              <w:fldChar w:fldCharType="end"/>
            </w:r>
          </w:hyperlink>
        </w:p>
        <w:p w14:paraId="4CF76EEB" w14:textId="0B359F30" w:rsidR="00EC245C" w:rsidRDefault="00EC245C">
          <w:pPr>
            <w:pStyle w:val="TDC1"/>
            <w:tabs>
              <w:tab w:val="right" w:leader="dot" w:pos="8494"/>
            </w:tabs>
            <w:rPr>
              <w:rFonts w:eastAsiaTheme="minorEastAsia"/>
              <w:noProof/>
              <w:lang w:eastAsia="es-ES"/>
            </w:rPr>
          </w:pPr>
          <w:hyperlink w:anchor="_Toc178869835" w:history="1">
            <w:r w:rsidRPr="009F329F">
              <w:rPr>
                <w:rStyle w:val="Hipervnculo"/>
                <w:noProof/>
              </w:rPr>
              <w:t>Desarrollo</w:t>
            </w:r>
            <w:r>
              <w:rPr>
                <w:noProof/>
                <w:webHidden/>
              </w:rPr>
              <w:tab/>
            </w:r>
            <w:r>
              <w:rPr>
                <w:noProof/>
                <w:webHidden/>
              </w:rPr>
              <w:fldChar w:fldCharType="begin"/>
            </w:r>
            <w:r>
              <w:rPr>
                <w:noProof/>
                <w:webHidden/>
              </w:rPr>
              <w:instrText xml:space="preserve"> PAGEREF _Toc178869835 \h </w:instrText>
            </w:r>
            <w:r>
              <w:rPr>
                <w:noProof/>
                <w:webHidden/>
              </w:rPr>
            </w:r>
            <w:r>
              <w:rPr>
                <w:noProof/>
                <w:webHidden/>
              </w:rPr>
              <w:fldChar w:fldCharType="separate"/>
            </w:r>
            <w:r>
              <w:rPr>
                <w:noProof/>
                <w:webHidden/>
              </w:rPr>
              <w:t>5</w:t>
            </w:r>
            <w:r>
              <w:rPr>
                <w:noProof/>
                <w:webHidden/>
              </w:rPr>
              <w:fldChar w:fldCharType="end"/>
            </w:r>
          </w:hyperlink>
        </w:p>
        <w:p w14:paraId="4B671E23" w14:textId="797065D8" w:rsidR="00EC245C" w:rsidRDefault="00EC245C">
          <w:pPr>
            <w:pStyle w:val="TDC2"/>
            <w:tabs>
              <w:tab w:val="right" w:leader="dot" w:pos="8494"/>
            </w:tabs>
            <w:rPr>
              <w:rFonts w:eastAsiaTheme="minorEastAsia"/>
              <w:noProof/>
              <w:lang w:eastAsia="es-ES"/>
            </w:rPr>
          </w:pPr>
          <w:hyperlink w:anchor="_Toc178869836" w:history="1">
            <w:r w:rsidRPr="009F329F">
              <w:rPr>
                <w:rStyle w:val="Hipervnculo"/>
                <w:noProof/>
              </w:rPr>
              <w:t>Descripción de las bases de casos</w:t>
            </w:r>
            <w:r>
              <w:rPr>
                <w:noProof/>
                <w:webHidden/>
              </w:rPr>
              <w:tab/>
            </w:r>
            <w:r>
              <w:rPr>
                <w:noProof/>
                <w:webHidden/>
              </w:rPr>
              <w:fldChar w:fldCharType="begin"/>
            </w:r>
            <w:r>
              <w:rPr>
                <w:noProof/>
                <w:webHidden/>
              </w:rPr>
              <w:instrText xml:space="preserve"> PAGEREF _Toc178869836 \h </w:instrText>
            </w:r>
            <w:r>
              <w:rPr>
                <w:noProof/>
                <w:webHidden/>
              </w:rPr>
            </w:r>
            <w:r>
              <w:rPr>
                <w:noProof/>
                <w:webHidden/>
              </w:rPr>
              <w:fldChar w:fldCharType="separate"/>
            </w:r>
            <w:r>
              <w:rPr>
                <w:noProof/>
                <w:webHidden/>
              </w:rPr>
              <w:t>5</w:t>
            </w:r>
            <w:r>
              <w:rPr>
                <w:noProof/>
                <w:webHidden/>
              </w:rPr>
              <w:fldChar w:fldCharType="end"/>
            </w:r>
          </w:hyperlink>
        </w:p>
        <w:p w14:paraId="4DFC0CB7" w14:textId="67F9DFB3" w:rsidR="00EC245C" w:rsidRDefault="00EC245C">
          <w:pPr>
            <w:pStyle w:val="TDC2"/>
            <w:tabs>
              <w:tab w:val="right" w:leader="dot" w:pos="8494"/>
            </w:tabs>
            <w:rPr>
              <w:rFonts w:eastAsiaTheme="minorEastAsia"/>
              <w:noProof/>
              <w:lang w:eastAsia="es-ES"/>
            </w:rPr>
          </w:pPr>
          <w:hyperlink w:anchor="_Toc178869837" w:history="1">
            <w:r w:rsidRPr="009F329F">
              <w:rPr>
                <w:rStyle w:val="Hipervnculo"/>
                <w:noProof/>
              </w:rPr>
              <w:t>Descripción de las herramientas utilizadas</w:t>
            </w:r>
            <w:r>
              <w:rPr>
                <w:noProof/>
                <w:webHidden/>
              </w:rPr>
              <w:tab/>
            </w:r>
            <w:r>
              <w:rPr>
                <w:noProof/>
                <w:webHidden/>
              </w:rPr>
              <w:fldChar w:fldCharType="begin"/>
            </w:r>
            <w:r>
              <w:rPr>
                <w:noProof/>
                <w:webHidden/>
              </w:rPr>
              <w:instrText xml:space="preserve"> PAGEREF _Toc178869837 \h </w:instrText>
            </w:r>
            <w:r>
              <w:rPr>
                <w:noProof/>
                <w:webHidden/>
              </w:rPr>
            </w:r>
            <w:r>
              <w:rPr>
                <w:noProof/>
                <w:webHidden/>
              </w:rPr>
              <w:fldChar w:fldCharType="separate"/>
            </w:r>
            <w:r>
              <w:rPr>
                <w:noProof/>
                <w:webHidden/>
              </w:rPr>
              <w:t>5</w:t>
            </w:r>
            <w:r>
              <w:rPr>
                <w:noProof/>
                <w:webHidden/>
              </w:rPr>
              <w:fldChar w:fldCharType="end"/>
            </w:r>
          </w:hyperlink>
        </w:p>
        <w:p w14:paraId="5980A6D0" w14:textId="656AC96F" w:rsidR="00EC245C" w:rsidRDefault="00EC245C">
          <w:pPr>
            <w:pStyle w:val="TDC2"/>
            <w:tabs>
              <w:tab w:val="right" w:leader="dot" w:pos="8494"/>
            </w:tabs>
            <w:rPr>
              <w:rFonts w:eastAsiaTheme="minorEastAsia"/>
              <w:noProof/>
              <w:lang w:eastAsia="es-ES"/>
            </w:rPr>
          </w:pPr>
          <w:hyperlink w:anchor="_Toc178869838" w:history="1">
            <w:r w:rsidRPr="009F329F">
              <w:rPr>
                <w:rStyle w:val="Hipervnculo"/>
                <w:noProof/>
              </w:rPr>
              <w:t>Preprocesamiento</w:t>
            </w:r>
            <w:r>
              <w:rPr>
                <w:noProof/>
                <w:webHidden/>
              </w:rPr>
              <w:tab/>
            </w:r>
            <w:r>
              <w:rPr>
                <w:noProof/>
                <w:webHidden/>
              </w:rPr>
              <w:fldChar w:fldCharType="begin"/>
            </w:r>
            <w:r>
              <w:rPr>
                <w:noProof/>
                <w:webHidden/>
              </w:rPr>
              <w:instrText xml:space="preserve"> PAGEREF _Toc178869838 \h </w:instrText>
            </w:r>
            <w:r>
              <w:rPr>
                <w:noProof/>
                <w:webHidden/>
              </w:rPr>
            </w:r>
            <w:r>
              <w:rPr>
                <w:noProof/>
                <w:webHidden/>
              </w:rPr>
              <w:fldChar w:fldCharType="separate"/>
            </w:r>
            <w:r>
              <w:rPr>
                <w:noProof/>
                <w:webHidden/>
              </w:rPr>
              <w:t>6</w:t>
            </w:r>
            <w:r>
              <w:rPr>
                <w:noProof/>
                <w:webHidden/>
              </w:rPr>
              <w:fldChar w:fldCharType="end"/>
            </w:r>
          </w:hyperlink>
        </w:p>
        <w:p w14:paraId="378C6DB4" w14:textId="7D437420" w:rsidR="00EC245C" w:rsidRDefault="00EC245C">
          <w:pPr>
            <w:pStyle w:val="TDC1"/>
            <w:tabs>
              <w:tab w:val="right" w:leader="dot" w:pos="8494"/>
            </w:tabs>
            <w:rPr>
              <w:rFonts w:eastAsiaTheme="minorEastAsia"/>
              <w:noProof/>
              <w:lang w:eastAsia="es-ES"/>
            </w:rPr>
          </w:pPr>
          <w:hyperlink w:anchor="_Toc178869839" w:history="1">
            <w:r w:rsidRPr="009F329F">
              <w:rPr>
                <w:rStyle w:val="Hipervnculo"/>
                <w:noProof/>
              </w:rPr>
              <w:t>Conclusiones</w:t>
            </w:r>
            <w:r>
              <w:rPr>
                <w:noProof/>
                <w:webHidden/>
              </w:rPr>
              <w:tab/>
            </w:r>
            <w:r>
              <w:rPr>
                <w:noProof/>
                <w:webHidden/>
              </w:rPr>
              <w:fldChar w:fldCharType="begin"/>
            </w:r>
            <w:r>
              <w:rPr>
                <w:noProof/>
                <w:webHidden/>
              </w:rPr>
              <w:instrText xml:space="preserve"> PAGEREF _Toc178869839 \h </w:instrText>
            </w:r>
            <w:r>
              <w:rPr>
                <w:noProof/>
                <w:webHidden/>
              </w:rPr>
            </w:r>
            <w:r>
              <w:rPr>
                <w:noProof/>
                <w:webHidden/>
              </w:rPr>
              <w:fldChar w:fldCharType="separate"/>
            </w:r>
            <w:r>
              <w:rPr>
                <w:noProof/>
                <w:webHidden/>
              </w:rPr>
              <w:t>9</w:t>
            </w:r>
            <w:r>
              <w:rPr>
                <w:noProof/>
                <w:webHidden/>
              </w:rPr>
              <w:fldChar w:fldCharType="end"/>
            </w:r>
          </w:hyperlink>
        </w:p>
        <w:p w14:paraId="21595AB3" w14:textId="2680EFD1" w:rsidR="00EC245C" w:rsidRDefault="00EC245C">
          <w:pPr>
            <w:pStyle w:val="TDC1"/>
            <w:tabs>
              <w:tab w:val="right" w:leader="dot" w:pos="8494"/>
            </w:tabs>
            <w:rPr>
              <w:rFonts w:eastAsiaTheme="minorEastAsia"/>
              <w:noProof/>
              <w:lang w:eastAsia="es-ES"/>
            </w:rPr>
          </w:pPr>
          <w:hyperlink w:anchor="_Toc178869840" w:history="1">
            <w:r w:rsidRPr="009F329F">
              <w:rPr>
                <w:rStyle w:val="Hipervnculo"/>
                <w:noProof/>
              </w:rPr>
              <w:t>Bibliografía</w:t>
            </w:r>
            <w:r>
              <w:rPr>
                <w:noProof/>
                <w:webHidden/>
              </w:rPr>
              <w:tab/>
            </w:r>
            <w:r>
              <w:rPr>
                <w:noProof/>
                <w:webHidden/>
              </w:rPr>
              <w:fldChar w:fldCharType="begin"/>
            </w:r>
            <w:r>
              <w:rPr>
                <w:noProof/>
                <w:webHidden/>
              </w:rPr>
              <w:instrText xml:space="preserve"> PAGEREF _Toc178869840 \h </w:instrText>
            </w:r>
            <w:r>
              <w:rPr>
                <w:noProof/>
                <w:webHidden/>
              </w:rPr>
            </w:r>
            <w:r>
              <w:rPr>
                <w:noProof/>
                <w:webHidden/>
              </w:rPr>
              <w:fldChar w:fldCharType="separate"/>
            </w:r>
            <w:r>
              <w:rPr>
                <w:noProof/>
                <w:webHidden/>
              </w:rPr>
              <w:t>10</w:t>
            </w:r>
            <w:r>
              <w:rPr>
                <w:noProof/>
                <w:webHidden/>
              </w:rPr>
              <w:fldChar w:fldCharType="end"/>
            </w:r>
          </w:hyperlink>
        </w:p>
        <w:p w14:paraId="2D3971EF" w14:textId="7BF9435D" w:rsidR="00022D45" w:rsidRDefault="00EC245C">
          <w:r>
            <w:fldChar w:fldCharType="end"/>
          </w:r>
        </w:p>
      </w:sdtContent>
    </w:sdt>
    <w:p w14:paraId="0FD49ECA" w14:textId="77777777" w:rsidR="00022D45" w:rsidRDefault="00EC245C">
      <w:pPr>
        <w:rPr>
          <w:rFonts w:ascii="Arial" w:hAnsi="Arial" w:cs="Arial"/>
          <w:sz w:val="24"/>
          <w:szCs w:val="24"/>
          <w:lang w:val="en-US"/>
        </w:rPr>
      </w:pPr>
      <w:r>
        <w:br w:type="page"/>
      </w:r>
    </w:p>
    <w:p w14:paraId="6ADC715D" w14:textId="77777777" w:rsidR="00022D45" w:rsidRDefault="00EC245C">
      <w:pPr>
        <w:pStyle w:val="Ttulo1"/>
      </w:pPr>
      <w:bookmarkStart w:id="0" w:name="_Toc178869832"/>
      <w:r>
        <w:lastRenderedPageBreak/>
        <w:t>Introducción</w:t>
      </w:r>
      <w:bookmarkEnd w:id="0"/>
    </w:p>
    <w:p w14:paraId="25F5EFA7" w14:textId="77777777" w:rsidR="00022D45" w:rsidRDefault="00022D45">
      <w:pPr>
        <w:pStyle w:val="Pryectos"/>
      </w:pPr>
    </w:p>
    <w:p w14:paraId="66F79EAD" w14:textId="77777777" w:rsidR="00022D45" w:rsidRDefault="00EC245C">
      <w:pPr>
        <w:pStyle w:val="Pryectos"/>
      </w:pPr>
      <w:r>
        <w:t xml:space="preserve">La creciente demanda de energía sostenible ha impulsado el desarrollo y la implementación de tecnologías de generación de energía renovable, siendo la energía </w:t>
      </w:r>
      <w:r>
        <w:t>fotovoltaica una de las más prometedoras. Con el objetivo de maximizar la eficiencia y la producción de energía en sistemas fotovoltaicos, es fundamental contar con herramientas que permitan predecir la generación de electricidad a partir de fuentes solare</w:t>
      </w:r>
      <w:r>
        <w:t>s. En este contexto, el presente proyecto se centra en la predicción de la generación de energía fotovoltaica, con un enfoque particular en el preprocesamiento de datos.</w:t>
      </w:r>
    </w:p>
    <w:p w14:paraId="448F37DA" w14:textId="77777777" w:rsidR="00022D45" w:rsidRDefault="00EC245C">
      <w:pPr>
        <w:pStyle w:val="Pryectos"/>
      </w:pPr>
      <w:r>
        <w:t>El preprocesamiento de datos es una etapa crítica que implica la limpieza, transformac</w:t>
      </w:r>
      <w:r>
        <w:t>ión y organización de los datos recopilados. Esta fase no solo mejora la calidad y la relevancia de los datos, sino que también sienta las bases para modelos predictivos más precisos y confiables. A través del uso de técnicas avanzadas de análisis y manipu</w:t>
      </w:r>
      <w:r>
        <w:t>lación de datos, se busca identificar patrones y tendencias que influyan en la producción energética solar.</w:t>
      </w:r>
    </w:p>
    <w:p w14:paraId="455E7A57" w14:textId="77777777" w:rsidR="00022D45" w:rsidRDefault="00EC245C">
      <w:pPr>
        <w:pStyle w:val="Pryectos"/>
      </w:pPr>
      <w:r>
        <w:t xml:space="preserve">En este trabajo se abordan los desafíos asociados con el manejo de datos provenientes de los sistemas de monitoreo fotovoltaico. </w:t>
      </w:r>
    </w:p>
    <w:p w14:paraId="548834C5" w14:textId="77777777" w:rsidR="00022D45" w:rsidRDefault="00022D45">
      <w:pPr>
        <w:pStyle w:val="Pryectos"/>
      </w:pPr>
    </w:p>
    <w:p w14:paraId="085D4941" w14:textId="77777777" w:rsidR="00022D45" w:rsidRDefault="00EC245C" w:rsidP="00EC245C">
      <w:pPr>
        <w:pStyle w:val="Ttulo1"/>
      </w:pPr>
      <w:bookmarkStart w:id="1" w:name="_Toc178869833"/>
      <w:r>
        <w:t>Objetivos</w:t>
      </w:r>
      <w:bookmarkEnd w:id="1"/>
    </w:p>
    <w:p w14:paraId="7DCFF45D" w14:textId="77777777" w:rsidR="00022D45" w:rsidRDefault="00EC245C" w:rsidP="00EC245C">
      <w:pPr>
        <w:pStyle w:val="Ttulo2"/>
      </w:pPr>
      <w:bookmarkStart w:id="2" w:name="_Toc178869834"/>
      <w:r>
        <w:t>General</w:t>
      </w:r>
      <w:bookmarkEnd w:id="2"/>
    </w:p>
    <w:p w14:paraId="2DDE8501" w14:textId="77777777" w:rsidR="00022D45" w:rsidRDefault="00EC245C">
      <w:pPr>
        <w:pStyle w:val="Pryectos"/>
      </w:pPr>
      <w:r>
        <w:t xml:space="preserve">Desarrollar los </w:t>
      </w:r>
      <w:proofErr w:type="spellStart"/>
      <w:r>
        <w:t>metodos</w:t>
      </w:r>
      <w:proofErr w:type="spellEnd"/>
      <w:r>
        <w:t xml:space="preserve"> de preprocesamiento de datos para mejorar la </w:t>
      </w:r>
      <w:proofErr w:type="spellStart"/>
      <w:r>
        <w:t>precision</w:t>
      </w:r>
      <w:proofErr w:type="spellEnd"/>
      <w:r>
        <w:t xml:space="preserve"> de los modelos predictores</w:t>
      </w:r>
    </w:p>
    <w:p w14:paraId="4CA13C86" w14:textId="77777777" w:rsidR="00022D45" w:rsidRDefault="00022D45">
      <w:pPr>
        <w:pStyle w:val="Pryectos"/>
        <w:rPr>
          <w:rFonts w:asciiTheme="majorHAnsi" w:eastAsiaTheme="majorEastAsia" w:hAnsiTheme="majorHAnsi" w:cstheme="majorBidi"/>
          <w:color w:val="2F5496" w:themeColor="accent1" w:themeShade="BF"/>
          <w:sz w:val="26"/>
          <w:szCs w:val="26"/>
        </w:rPr>
      </w:pPr>
    </w:p>
    <w:p w14:paraId="609BAD41" w14:textId="77777777" w:rsidR="00022D45" w:rsidRDefault="00022D45">
      <w:pPr>
        <w:pStyle w:val="Pryectos"/>
        <w:rPr>
          <w:rFonts w:asciiTheme="majorHAnsi" w:eastAsiaTheme="majorEastAsia" w:hAnsiTheme="majorHAnsi" w:cstheme="majorBidi"/>
          <w:color w:val="2F5496" w:themeColor="accent1" w:themeShade="BF"/>
          <w:sz w:val="26"/>
          <w:szCs w:val="26"/>
        </w:rPr>
      </w:pPr>
    </w:p>
    <w:p w14:paraId="4F5288E1" w14:textId="77777777" w:rsidR="00022D45" w:rsidRDefault="00EC245C">
      <w:pPr>
        <w:pStyle w:val="Pryectos"/>
      </w:pPr>
      <w:r>
        <w:br w:type="page"/>
      </w:r>
    </w:p>
    <w:p w14:paraId="2C59F9A7" w14:textId="77777777" w:rsidR="00022D45" w:rsidRDefault="00EC245C">
      <w:pPr>
        <w:pStyle w:val="Ttulo1"/>
      </w:pPr>
      <w:bookmarkStart w:id="3" w:name="_Toc178869835"/>
      <w:r>
        <w:lastRenderedPageBreak/>
        <w:t>Desarrollo</w:t>
      </w:r>
      <w:bookmarkEnd w:id="3"/>
    </w:p>
    <w:p w14:paraId="12CB5450" w14:textId="77777777" w:rsidR="00022D45" w:rsidRDefault="00022D45"/>
    <w:p w14:paraId="1D6E2FF8" w14:textId="77777777" w:rsidR="00022D45" w:rsidRDefault="00EC245C">
      <w:pPr>
        <w:pStyle w:val="Ttulo2"/>
      </w:pPr>
      <w:bookmarkStart w:id="4" w:name="_Toc178869836"/>
      <w:r>
        <w:t>Descripción de las bases de casos</w:t>
      </w:r>
      <w:bookmarkEnd w:id="4"/>
    </w:p>
    <w:p w14:paraId="27330BB2" w14:textId="77777777" w:rsidR="00022D45" w:rsidRDefault="00022D45">
      <w:pPr>
        <w:pStyle w:val="Pryectos"/>
      </w:pPr>
    </w:p>
    <w:p w14:paraId="6C5473E4" w14:textId="77777777" w:rsidR="00022D45" w:rsidRDefault="00EC245C">
      <w:pPr>
        <w:pStyle w:val="Pryectos"/>
      </w:pPr>
      <w:r>
        <w:t>Las bases de casos utilizadas fueron IMAIAS.csv, MAYAS.csv, STE2S.csv, STERS. Las dos primeras bas</w:t>
      </w:r>
      <w:r>
        <w:t xml:space="preserve">es de casos cuentan con aproximadamente 10000 casos cada una, mientras que las últimas dos cuentan con alrededor de 5000. A continuación, se describen las columnas de los archivos </w:t>
      </w:r>
      <w:proofErr w:type="spellStart"/>
      <w:r>
        <w:t>csv</w:t>
      </w:r>
      <w:proofErr w:type="spellEnd"/>
      <w:r>
        <w:t>:</w:t>
      </w:r>
    </w:p>
    <w:p w14:paraId="7EEEF5EC" w14:textId="77777777" w:rsidR="00022D45" w:rsidRDefault="00EC245C">
      <w:pPr>
        <w:pStyle w:val="Pryectos"/>
        <w:numPr>
          <w:ilvl w:val="0"/>
          <w:numId w:val="1"/>
        </w:numPr>
      </w:pPr>
      <w:r>
        <w:t xml:space="preserve">Fecha: describe la fecha y hora del día en que se hizo la </w:t>
      </w:r>
      <w:r>
        <w:t>medición, las horas registradas están en el rango de 6:00 a 19:00 con mediciones cada 1 hora.</w:t>
      </w:r>
    </w:p>
    <w:p w14:paraId="305D67EE" w14:textId="77777777" w:rsidR="00022D45" w:rsidRDefault="00EC245C">
      <w:pPr>
        <w:pStyle w:val="Pryectos"/>
        <w:numPr>
          <w:ilvl w:val="0"/>
          <w:numId w:val="1"/>
        </w:numPr>
      </w:pPr>
      <w:r>
        <w:t>Irradiancia: magnitud que describe la radiación o intensidad de iluminación solar que llega hasta nosotros, medida como una potencia instantánea por unidad de sup</w:t>
      </w:r>
      <w:r>
        <w:t>erficie. Sus unidades en el Sistema Internacional son vatios por metro cuadrado (W/m2). Su valor oscila entre 0 y 1000.</w:t>
      </w:r>
    </w:p>
    <w:p w14:paraId="0A68DF6B" w14:textId="77777777" w:rsidR="00022D45" w:rsidRDefault="00EC245C">
      <w:pPr>
        <w:pStyle w:val="Pryectos"/>
        <w:numPr>
          <w:ilvl w:val="0"/>
          <w:numId w:val="1"/>
        </w:numPr>
      </w:pPr>
      <w:r>
        <w:t>Temperatura Ambiente: La temperatura ambiente es la temperatura del aire que rodea los módulos fotovoltaicos en un parque solar. Es un p</w:t>
      </w:r>
      <w:r>
        <w:t>arámetro clave que influye en el rendimiento y la eficiencia de los paneles solares.</w:t>
      </w:r>
    </w:p>
    <w:p w14:paraId="744FCA0F" w14:textId="77777777" w:rsidR="00022D45" w:rsidRDefault="00EC245C">
      <w:pPr>
        <w:pStyle w:val="Pryectos"/>
        <w:numPr>
          <w:ilvl w:val="0"/>
          <w:numId w:val="1"/>
        </w:numPr>
      </w:pPr>
      <w:r>
        <w:t>Temperatura del módulo: Indica la temperatura de los paneles solares en un parque fotovoltaico.</w:t>
      </w:r>
    </w:p>
    <w:p w14:paraId="34079883" w14:textId="77777777" w:rsidR="00022D45" w:rsidRDefault="00EC245C">
      <w:pPr>
        <w:pStyle w:val="Pryectos"/>
        <w:numPr>
          <w:ilvl w:val="0"/>
          <w:numId w:val="1"/>
        </w:numPr>
      </w:pPr>
      <w:r>
        <w:t>Potencia: Capacidad de generación eléctrica de los paneles solares.</w:t>
      </w:r>
    </w:p>
    <w:p w14:paraId="2272A532" w14:textId="77777777" w:rsidR="00022D45" w:rsidRDefault="00022D45">
      <w:pPr>
        <w:pStyle w:val="Pryectos"/>
      </w:pPr>
    </w:p>
    <w:p w14:paraId="23382D35" w14:textId="77777777" w:rsidR="00022D45" w:rsidRDefault="00EC245C">
      <w:pPr>
        <w:pStyle w:val="Ttulo2"/>
      </w:pPr>
      <w:bookmarkStart w:id="5" w:name="_Toc178869837"/>
      <w:r>
        <w:t>Descri</w:t>
      </w:r>
      <w:r>
        <w:t>pción de las herramientas utilizadas</w:t>
      </w:r>
      <w:bookmarkEnd w:id="5"/>
    </w:p>
    <w:p w14:paraId="3D2B0D04" w14:textId="77777777" w:rsidR="00022D45" w:rsidRDefault="00022D45">
      <w:pPr>
        <w:pStyle w:val="Pryectos"/>
      </w:pPr>
    </w:p>
    <w:p w14:paraId="379F2639" w14:textId="77777777" w:rsidR="00022D45" w:rsidRDefault="00EC245C">
      <w:pPr>
        <w:pStyle w:val="Pryectos"/>
      </w:pPr>
      <w:r>
        <w:t>Pandas es una biblioteca de código abierto en Python, diseñada específicamente para la manipulación y análisis de datos, especialmente en formatos tabulares. Pandas ofrece dos estructuras de datos fundamentales: Series</w:t>
      </w:r>
      <w:r>
        <w:t xml:space="preserve">, que son unidimensionales y permiten almacenar cualquier tipo de dato con un índice asociado, y </w:t>
      </w:r>
      <w:proofErr w:type="spellStart"/>
      <w:r>
        <w:t>DataFrames</w:t>
      </w:r>
      <w:proofErr w:type="spellEnd"/>
      <w:r>
        <w:t>, que son bidimensionales y organizan los datos en filas y columnas, similar a una hoja de cálculo de Excel. La biblioteca permite realizar una ampli</w:t>
      </w:r>
      <w:r>
        <w:t>a gama de operaciones, como filtrado, limpieza, agregación y resumen de datos, facilitando el análisis detallado. Además, proporciona herramientas para la importación y exportación de datos desde y hacia múltiples formatos, incluyendo CSV, Excel y bases de</w:t>
      </w:r>
      <w:r>
        <w:t xml:space="preserve"> datos SQL, lo que la convierte en una herramienta versátil para manejar diversas fuentes de información. Pandas se integra fácilmente con otras bibliotecas populares del ecosistema Python, como </w:t>
      </w:r>
      <w:proofErr w:type="spellStart"/>
      <w:r>
        <w:t>NumPy</w:t>
      </w:r>
      <w:proofErr w:type="spellEnd"/>
      <w:r>
        <w:t xml:space="preserve"> para cálculos numéricos y </w:t>
      </w:r>
      <w:proofErr w:type="spellStart"/>
      <w:r>
        <w:t>Matplotlib</w:t>
      </w:r>
      <w:proofErr w:type="spellEnd"/>
      <w:r>
        <w:t xml:space="preserve"> para visualización</w:t>
      </w:r>
      <w:r>
        <w:t>, lo que permite construir flujos de trabajo complejos sin complicaciones.</w:t>
      </w:r>
    </w:p>
    <w:p w14:paraId="6F8A3564" w14:textId="77777777" w:rsidR="00022D45" w:rsidRDefault="00022D45">
      <w:pPr>
        <w:pStyle w:val="Pryectos"/>
      </w:pPr>
    </w:p>
    <w:p w14:paraId="242F319E" w14:textId="77777777" w:rsidR="00022D45" w:rsidRDefault="00022D45">
      <w:pPr>
        <w:pStyle w:val="Pryectos"/>
      </w:pPr>
    </w:p>
    <w:p w14:paraId="418F50A4" w14:textId="77777777" w:rsidR="00022D45" w:rsidRDefault="00EC245C">
      <w:pPr>
        <w:pStyle w:val="Ttulo2"/>
      </w:pPr>
      <w:bookmarkStart w:id="6" w:name="_Toc178869838"/>
      <w:r>
        <w:lastRenderedPageBreak/>
        <w:t>Preprocesamiento</w:t>
      </w:r>
      <w:bookmarkEnd w:id="6"/>
    </w:p>
    <w:p w14:paraId="3215800A" w14:textId="77777777" w:rsidR="00022D45" w:rsidRDefault="00022D45">
      <w:pPr>
        <w:pStyle w:val="Pryectos"/>
      </w:pPr>
    </w:p>
    <w:p w14:paraId="7DDDDF03" w14:textId="77777777" w:rsidR="00022D45" w:rsidRDefault="00EC245C">
      <w:pPr>
        <w:pStyle w:val="Pryectos"/>
      </w:pPr>
      <w:r>
        <w:t>En primera etapa del preprocesamiento se calcularon los las estadísticas descriptivas de cada uno de los archivos los cuales se muestran en las siguientes tablas</w:t>
      </w:r>
      <w:r>
        <w:t>:</w:t>
      </w:r>
    </w:p>
    <w:p w14:paraId="43C17F0F" w14:textId="77777777" w:rsidR="00022D45" w:rsidRDefault="00022D45">
      <w:pPr>
        <w:pStyle w:val="Pryectos"/>
      </w:pPr>
    </w:p>
    <w:tbl>
      <w:tblPr>
        <w:tblStyle w:val="Tabladelista3-nfasis1"/>
        <w:tblW w:w="9393" w:type="dxa"/>
        <w:jc w:val="center"/>
        <w:tblLayout w:type="fixed"/>
        <w:tblLook w:val="0080" w:firstRow="0" w:lastRow="0" w:firstColumn="1" w:lastColumn="0" w:noHBand="0" w:noVBand="0"/>
      </w:tblPr>
      <w:tblGrid>
        <w:gridCol w:w="1097"/>
        <w:gridCol w:w="795"/>
        <w:gridCol w:w="877"/>
        <w:gridCol w:w="801"/>
        <w:gridCol w:w="827"/>
        <w:gridCol w:w="798"/>
        <w:gridCol w:w="842"/>
        <w:gridCol w:w="796"/>
        <w:gridCol w:w="876"/>
        <w:gridCol w:w="846"/>
        <w:gridCol w:w="838"/>
      </w:tblGrid>
      <w:tr w:rsidR="00022D45" w14:paraId="357AD51F" w14:textId="77777777" w:rsidTr="00022D45">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096" w:type="dxa"/>
            <w:vMerge w:val="restart"/>
            <w:tcBorders>
              <w:bottom w:val="nil"/>
            </w:tcBorders>
            <w:vAlign w:val="center"/>
          </w:tcPr>
          <w:p w14:paraId="71343DC9" w14:textId="77777777" w:rsidR="00022D45" w:rsidRDefault="00022D45">
            <w:pPr>
              <w:pStyle w:val="Pryectos"/>
              <w:widowControl w:val="0"/>
              <w:spacing w:after="0" w:line="240" w:lineRule="auto"/>
              <w:jc w:val="center"/>
              <w:rPr>
                <w:rFonts w:eastAsia="Calibri"/>
              </w:rPr>
            </w:pPr>
          </w:p>
        </w:tc>
        <w:tc>
          <w:tcPr>
            <w:cnfStyle w:val="000010000000" w:firstRow="0" w:lastRow="0" w:firstColumn="0" w:lastColumn="0" w:oddVBand="1" w:evenVBand="0" w:oddHBand="0" w:evenHBand="0" w:firstRowFirstColumn="0" w:firstRowLastColumn="0" w:lastRowFirstColumn="0" w:lastRowLastColumn="0"/>
            <w:tcW w:w="1671" w:type="dxa"/>
            <w:gridSpan w:val="2"/>
            <w:vAlign w:val="center"/>
          </w:tcPr>
          <w:p w14:paraId="7C3331F7" w14:textId="77777777" w:rsidR="00022D45" w:rsidRDefault="00EC245C">
            <w:pPr>
              <w:pStyle w:val="Pryectos"/>
              <w:widowControl w:val="0"/>
              <w:spacing w:after="0" w:line="240" w:lineRule="auto"/>
              <w:jc w:val="center"/>
              <w:rPr>
                <w:b/>
                <w:bCs/>
              </w:rPr>
            </w:pPr>
            <w:r>
              <w:rPr>
                <w:rFonts w:eastAsia="Calibri"/>
                <w:b/>
                <w:bCs/>
              </w:rPr>
              <w:t>Irradiancia</w:t>
            </w:r>
          </w:p>
        </w:tc>
        <w:tc>
          <w:tcPr>
            <w:tcW w:w="1628" w:type="dxa"/>
            <w:gridSpan w:val="2"/>
            <w:tcBorders>
              <w:left w:val="nil"/>
              <w:right w:val="nil"/>
            </w:tcBorders>
            <w:vAlign w:val="center"/>
          </w:tcPr>
          <w:p w14:paraId="5310CAF0"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eastAsia="Calibri"/>
                <w:b/>
                <w:bCs/>
              </w:rPr>
              <w:t>Tambiente</w:t>
            </w:r>
            <w:proofErr w:type="spellEnd"/>
          </w:p>
        </w:tc>
        <w:tc>
          <w:tcPr>
            <w:cnfStyle w:val="000010000000" w:firstRow="0" w:lastRow="0" w:firstColumn="0" w:lastColumn="0" w:oddVBand="1" w:evenVBand="0" w:oddHBand="0" w:evenHBand="0" w:firstRowFirstColumn="0" w:firstRowLastColumn="0" w:lastRowFirstColumn="0" w:lastRowLastColumn="0"/>
            <w:tcW w:w="1640" w:type="dxa"/>
            <w:gridSpan w:val="2"/>
            <w:vAlign w:val="center"/>
          </w:tcPr>
          <w:p w14:paraId="46463CEB" w14:textId="77777777" w:rsidR="00022D45" w:rsidRDefault="00EC245C">
            <w:pPr>
              <w:pStyle w:val="Pryectos"/>
              <w:widowControl w:val="0"/>
              <w:spacing w:after="0" w:line="240" w:lineRule="auto"/>
              <w:jc w:val="center"/>
              <w:rPr>
                <w:b/>
                <w:bCs/>
              </w:rPr>
            </w:pPr>
            <w:proofErr w:type="spellStart"/>
            <w:r>
              <w:rPr>
                <w:rFonts w:eastAsia="Calibri"/>
                <w:b/>
                <w:bCs/>
              </w:rPr>
              <w:t>Tmodulo</w:t>
            </w:r>
            <w:proofErr w:type="spellEnd"/>
          </w:p>
        </w:tc>
        <w:tc>
          <w:tcPr>
            <w:tcW w:w="1672" w:type="dxa"/>
            <w:gridSpan w:val="2"/>
            <w:tcBorders>
              <w:left w:val="nil"/>
              <w:right w:val="nil"/>
            </w:tcBorders>
            <w:vAlign w:val="center"/>
          </w:tcPr>
          <w:p w14:paraId="0F9BD426"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b/>
                <w:bCs/>
              </w:rPr>
            </w:pPr>
            <w:r>
              <w:rPr>
                <w:rFonts w:eastAsia="Calibri"/>
                <w:b/>
                <w:bCs/>
              </w:rPr>
              <w:t>Potencia</w:t>
            </w:r>
          </w:p>
        </w:tc>
        <w:tc>
          <w:tcPr>
            <w:cnfStyle w:val="000010000000" w:firstRow="0" w:lastRow="0" w:firstColumn="0" w:lastColumn="0" w:oddVBand="1" w:evenVBand="0" w:oddHBand="0" w:evenHBand="0" w:firstRowFirstColumn="0" w:firstRowLastColumn="0" w:lastRowFirstColumn="0" w:lastRowLastColumn="0"/>
            <w:tcW w:w="846" w:type="dxa"/>
            <w:vMerge w:val="restart"/>
            <w:tcBorders>
              <w:bottom w:val="nil"/>
            </w:tcBorders>
            <w:vAlign w:val="center"/>
          </w:tcPr>
          <w:p w14:paraId="682661EF" w14:textId="77777777" w:rsidR="00022D45" w:rsidRDefault="00EC245C">
            <w:pPr>
              <w:pStyle w:val="Pryectos"/>
              <w:widowControl w:val="0"/>
              <w:spacing w:after="0" w:line="240" w:lineRule="auto"/>
              <w:jc w:val="center"/>
              <w:rPr>
                <w:b/>
                <w:bCs/>
              </w:rPr>
            </w:pPr>
            <w:proofErr w:type="gramStart"/>
            <w:r>
              <w:rPr>
                <w:rFonts w:eastAsia="Calibri"/>
                <w:b/>
                <w:bCs/>
              </w:rPr>
              <w:t>Total</w:t>
            </w:r>
            <w:proofErr w:type="gramEnd"/>
            <w:r>
              <w:rPr>
                <w:rFonts w:eastAsia="Calibri"/>
                <w:b/>
                <w:bCs/>
              </w:rPr>
              <w:t xml:space="preserve"> de filas</w:t>
            </w:r>
          </w:p>
        </w:tc>
        <w:tc>
          <w:tcPr>
            <w:tcW w:w="838" w:type="dxa"/>
            <w:vMerge w:val="restart"/>
            <w:tcBorders>
              <w:left w:val="nil"/>
              <w:bottom w:val="nil"/>
            </w:tcBorders>
            <w:vAlign w:val="center"/>
          </w:tcPr>
          <w:p w14:paraId="23880D81"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b/>
                <w:bCs/>
              </w:rPr>
            </w:pPr>
            <w:r>
              <w:rPr>
                <w:rFonts w:eastAsia="Calibri"/>
                <w:b/>
                <w:bCs/>
              </w:rPr>
              <w:t>Filas con ceros</w:t>
            </w:r>
          </w:p>
        </w:tc>
      </w:tr>
      <w:tr w:rsidR="00022D45" w14:paraId="2079B85E" w14:textId="77777777" w:rsidTr="00022D45">
        <w:trPr>
          <w:trHeight w:val="195"/>
          <w:jc w:val="center"/>
        </w:trPr>
        <w:tc>
          <w:tcPr>
            <w:cnfStyle w:val="001000000000" w:firstRow="0" w:lastRow="0" w:firstColumn="1" w:lastColumn="0" w:oddVBand="0" w:evenVBand="0" w:oddHBand="0" w:evenHBand="0" w:firstRowFirstColumn="0" w:firstRowLastColumn="0" w:lastRowFirstColumn="0" w:lastRowLastColumn="0"/>
            <w:tcW w:w="1096" w:type="dxa"/>
            <w:vMerge/>
            <w:tcBorders>
              <w:top w:val="nil"/>
              <w:bottom w:val="nil"/>
            </w:tcBorders>
            <w:vAlign w:val="center"/>
          </w:tcPr>
          <w:p w14:paraId="444ED623" w14:textId="77777777" w:rsidR="00022D45" w:rsidRDefault="00022D45">
            <w:pPr>
              <w:pStyle w:val="Pryectos"/>
              <w:widowControl w:val="0"/>
              <w:spacing w:after="0" w:line="240" w:lineRule="auto"/>
              <w:jc w:val="center"/>
              <w:rPr>
                <w:rFonts w:eastAsia="Calibri"/>
              </w:rPr>
            </w:pPr>
          </w:p>
        </w:tc>
        <w:tc>
          <w:tcPr>
            <w:cnfStyle w:val="000010000000" w:firstRow="0" w:lastRow="0" w:firstColumn="0" w:lastColumn="0" w:oddVBand="1" w:evenVBand="0" w:oddHBand="0" w:evenHBand="0" w:firstRowFirstColumn="0" w:firstRowLastColumn="0" w:lastRowFirstColumn="0" w:lastRowLastColumn="0"/>
            <w:tcW w:w="794" w:type="dxa"/>
            <w:tcBorders>
              <w:top w:val="nil"/>
              <w:bottom w:val="nil"/>
            </w:tcBorders>
            <w:vAlign w:val="center"/>
          </w:tcPr>
          <w:p w14:paraId="1F79C852" w14:textId="77777777" w:rsidR="00022D45" w:rsidRDefault="00EC245C">
            <w:pPr>
              <w:pStyle w:val="Pryectos"/>
              <w:widowControl w:val="0"/>
              <w:spacing w:after="0" w:line="240" w:lineRule="auto"/>
              <w:jc w:val="center"/>
              <w:rPr>
                <w:i/>
                <w:iCs/>
              </w:rPr>
            </w:pPr>
            <w:r>
              <w:rPr>
                <w:rFonts w:eastAsia="Calibri"/>
                <w:i/>
                <w:iCs/>
              </w:rPr>
              <w:t>min</w:t>
            </w:r>
          </w:p>
        </w:tc>
        <w:tc>
          <w:tcPr>
            <w:tcW w:w="877" w:type="dxa"/>
            <w:tcBorders>
              <w:top w:val="nil"/>
              <w:left w:val="nil"/>
              <w:bottom w:val="nil"/>
              <w:right w:val="nil"/>
            </w:tcBorders>
            <w:vAlign w:val="center"/>
          </w:tcPr>
          <w:p w14:paraId="1E06AFD5"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i/>
                <w:iCs/>
              </w:rPr>
            </w:pPr>
            <w:proofErr w:type="spellStart"/>
            <w:r>
              <w:rPr>
                <w:rFonts w:eastAsia="Calibri"/>
                <w:i/>
                <w:iCs/>
              </w:rPr>
              <w:t>max</w:t>
            </w:r>
            <w:proofErr w:type="spellEnd"/>
          </w:p>
        </w:tc>
        <w:tc>
          <w:tcPr>
            <w:cnfStyle w:val="000010000000" w:firstRow="0" w:lastRow="0" w:firstColumn="0" w:lastColumn="0" w:oddVBand="1" w:evenVBand="0" w:oddHBand="0" w:evenHBand="0" w:firstRowFirstColumn="0" w:firstRowLastColumn="0" w:lastRowFirstColumn="0" w:lastRowLastColumn="0"/>
            <w:tcW w:w="801" w:type="dxa"/>
            <w:tcBorders>
              <w:top w:val="nil"/>
              <w:bottom w:val="nil"/>
            </w:tcBorders>
            <w:vAlign w:val="center"/>
          </w:tcPr>
          <w:p w14:paraId="01944125" w14:textId="77777777" w:rsidR="00022D45" w:rsidRDefault="00EC245C">
            <w:pPr>
              <w:pStyle w:val="Pryectos"/>
              <w:widowControl w:val="0"/>
              <w:spacing w:after="0" w:line="240" w:lineRule="auto"/>
              <w:jc w:val="center"/>
              <w:rPr>
                <w:i/>
                <w:iCs/>
              </w:rPr>
            </w:pPr>
            <w:r>
              <w:rPr>
                <w:rFonts w:eastAsia="Calibri"/>
                <w:i/>
                <w:iCs/>
              </w:rPr>
              <w:t>min</w:t>
            </w:r>
          </w:p>
        </w:tc>
        <w:tc>
          <w:tcPr>
            <w:tcW w:w="827" w:type="dxa"/>
            <w:tcBorders>
              <w:top w:val="nil"/>
              <w:left w:val="nil"/>
              <w:bottom w:val="nil"/>
              <w:right w:val="nil"/>
            </w:tcBorders>
            <w:vAlign w:val="center"/>
          </w:tcPr>
          <w:p w14:paraId="2F93D5D9"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i/>
                <w:iCs/>
              </w:rPr>
            </w:pPr>
            <w:proofErr w:type="spellStart"/>
            <w:r>
              <w:rPr>
                <w:rFonts w:eastAsia="Calibri"/>
                <w:i/>
                <w:iCs/>
              </w:rPr>
              <w:t>max</w:t>
            </w:r>
            <w:proofErr w:type="spellEnd"/>
          </w:p>
        </w:tc>
        <w:tc>
          <w:tcPr>
            <w:cnfStyle w:val="000010000000" w:firstRow="0" w:lastRow="0" w:firstColumn="0" w:lastColumn="0" w:oddVBand="1" w:evenVBand="0" w:oddHBand="0" w:evenHBand="0" w:firstRowFirstColumn="0" w:firstRowLastColumn="0" w:lastRowFirstColumn="0" w:lastRowLastColumn="0"/>
            <w:tcW w:w="798" w:type="dxa"/>
            <w:tcBorders>
              <w:top w:val="nil"/>
              <w:bottom w:val="nil"/>
            </w:tcBorders>
            <w:vAlign w:val="center"/>
          </w:tcPr>
          <w:p w14:paraId="557FC285" w14:textId="77777777" w:rsidR="00022D45" w:rsidRDefault="00EC245C">
            <w:pPr>
              <w:pStyle w:val="Pryectos"/>
              <w:widowControl w:val="0"/>
              <w:spacing w:after="0" w:line="240" w:lineRule="auto"/>
              <w:jc w:val="center"/>
              <w:rPr>
                <w:i/>
                <w:iCs/>
              </w:rPr>
            </w:pPr>
            <w:r>
              <w:rPr>
                <w:rFonts w:eastAsia="Calibri"/>
                <w:i/>
                <w:iCs/>
              </w:rPr>
              <w:t>min</w:t>
            </w:r>
          </w:p>
        </w:tc>
        <w:tc>
          <w:tcPr>
            <w:tcW w:w="842" w:type="dxa"/>
            <w:tcBorders>
              <w:top w:val="nil"/>
              <w:left w:val="nil"/>
              <w:bottom w:val="nil"/>
              <w:right w:val="nil"/>
            </w:tcBorders>
            <w:vAlign w:val="center"/>
          </w:tcPr>
          <w:p w14:paraId="215641BF"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i/>
                <w:iCs/>
              </w:rPr>
            </w:pPr>
            <w:proofErr w:type="spellStart"/>
            <w:r>
              <w:rPr>
                <w:rFonts w:eastAsia="Calibri"/>
                <w:i/>
                <w:iCs/>
              </w:rPr>
              <w:t>max</w:t>
            </w:r>
            <w:proofErr w:type="spellEnd"/>
          </w:p>
        </w:tc>
        <w:tc>
          <w:tcPr>
            <w:cnfStyle w:val="000010000000" w:firstRow="0" w:lastRow="0" w:firstColumn="0" w:lastColumn="0" w:oddVBand="1" w:evenVBand="0" w:oddHBand="0" w:evenHBand="0" w:firstRowFirstColumn="0" w:firstRowLastColumn="0" w:lastRowFirstColumn="0" w:lastRowLastColumn="0"/>
            <w:tcW w:w="796" w:type="dxa"/>
            <w:tcBorders>
              <w:top w:val="nil"/>
              <w:bottom w:val="nil"/>
            </w:tcBorders>
            <w:vAlign w:val="center"/>
          </w:tcPr>
          <w:p w14:paraId="0524FAE1" w14:textId="77777777" w:rsidR="00022D45" w:rsidRDefault="00EC245C">
            <w:pPr>
              <w:pStyle w:val="Pryectos"/>
              <w:widowControl w:val="0"/>
              <w:spacing w:after="0" w:line="240" w:lineRule="auto"/>
              <w:jc w:val="center"/>
              <w:rPr>
                <w:i/>
                <w:iCs/>
              </w:rPr>
            </w:pPr>
            <w:r>
              <w:rPr>
                <w:rFonts w:eastAsia="Calibri"/>
                <w:i/>
                <w:iCs/>
              </w:rPr>
              <w:t>min</w:t>
            </w:r>
          </w:p>
        </w:tc>
        <w:tc>
          <w:tcPr>
            <w:tcW w:w="876" w:type="dxa"/>
            <w:tcBorders>
              <w:top w:val="nil"/>
              <w:left w:val="nil"/>
              <w:bottom w:val="nil"/>
              <w:right w:val="nil"/>
            </w:tcBorders>
            <w:vAlign w:val="center"/>
          </w:tcPr>
          <w:p w14:paraId="76B94FF1"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i/>
                <w:iCs/>
              </w:rPr>
            </w:pPr>
            <w:proofErr w:type="spellStart"/>
            <w:r>
              <w:rPr>
                <w:rFonts w:eastAsia="Calibri"/>
                <w:i/>
                <w:iCs/>
              </w:rPr>
              <w:t>max</w:t>
            </w:r>
            <w:proofErr w:type="spellEnd"/>
          </w:p>
        </w:tc>
        <w:tc>
          <w:tcPr>
            <w:cnfStyle w:val="000010000000" w:firstRow="0" w:lastRow="0" w:firstColumn="0" w:lastColumn="0" w:oddVBand="1" w:evenVBand="0" w:oddHBand="0" w:evenHBand="0" w:firstRowFirstColumn="0" w:firstRowLastColumn="0" w:lastRowFirstColumn="0" w:lastRowLastColumn="0"/>
            <w:tcW w:w="846" w:type="dxa"/>
            <w:vMerge/>
            <w:tcBorders>
              <w:top w:val="nil"/>
              <w:bottom w:val="nil"/>
            </w:tcBorders>
            <w:vAlign w:val="center"/>
          </w:tcPr>
          <w:p w14:paraId="3E3CD852" w14:textId="77777777" w:rsidR="00022D45" w:rsidRDefault="00022D45">
            <w:pPr>
              <w:pStyle w:val="Pryectos"/>
              <w:widowControl w:val="0"/>
              <w:spacing w:after="0" w:line="240" w:lineRule="auto"/>
              <w:jc w:val="center"/>
              <w:rPr>
                <w:rFonts w:eastAsia="Calibri"/>
              </w:rPr>
            </w:pPr>
          </w:p>
        </w:tc>
        <w:tc>
          <w:tcPr>
            <w:tcW w:w="838" w:type="dxa"/>
            <w:vMerge/>
            <w:tcBorders>
              <w:top w:val="nil"/>
              <w:left w:val="nil"/>
              <w:bottom w:val="nil"/>
            </w:tcBorders>
            <w:vAlign w:val="center"/>
          </w:tcPr>
          <w:p w14:paraId="3F43A0B9" w14:textId="77777777" w:rsidR="00022D45" w:rsidRDefault="00022D45">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p>
        </w:tc>
      </w:tr>
      <w:tr w:rsidR="00022D45" w14:paraId="46AF509B" w14:textId="77777777" w:rsidTr="00022D45">
        <w:trPr>
          <w:cnfStyle w:val="000000100000" w:firstRow="0" w:lastRow="0" w:firstColumn="0" w:lastColumn="0" w:oddVBand="0" w:evenVBand="0" w:oddHBand="1"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8A2BBD9" w14:textId="77777777" w:rsidR="00022D45" w:rsidRDefault="00EC245C">
            <w:pPr>
              <w:pStyle w:val="Pryectos"/>
              <w:widowControl w:val="0"/>
              <w:spacing w:after="0" w:line="240" w:lineRule="auto"/>
              <w:jc w:val="center"/>
              <w:rPr>
                <w:rFonts w:eastAsia="Calibri"/>
              </w:rPr>
            </w:pPr>
            <w:r>
              <w:rPr>
                <w:rFonts w:eastAsia="Calibri"/>
              </w:rPr>
              <w:t>IMIAS</w:t>
            </w:r>
          </w:p>
        </w:tc>
        <w:tc>
          <w:tcPr>
            <w:cnfStyle w:val="000010000000" w:firstRow="0" w:lastRow="0" w:firstColumn="0" w:lastColumn="0" w:oddVBand="1" w:evenVBand="0" w:oddHBand="0" w:evenHBand="0" w:firstRowFirstColumn="0" w:firstRowLastColumn="0" w:lastRowFirstColumn="0" w:lastRowLastColumn="0"/>
            <w:tcW w:w="794" w:type="dxa"/>
            <w:vAlign w:val="center"/>
          </w:tcPr>
          <w:p w14:paraId="160D5B89" w14:textId="77777777" w:rsidR="00022D45" w:rsidRDefault="00EC245C">
            <w:pPr>
              <w:pStyle w:val="Pryectos"/>
              <w:widowControl w:val="0"/>
              <w:spacing w:after="0" w:line="240" w:lineRule="auto"/>
              <w:jc w:val="center"/>
              <w:rPr>
                <w:rFonts w:eastAsia="Calibri"/>
              </w:rPr>
            </w:pPr>
            <w:r>
              <w:rPr>
                <w:rFonts w:eastAsia="Calibri"/>
              </w:rPr>
              <w:t>0.01</w:t>
            </w:r>
          </w:p>
        </w:tc>
        <w:tc>
          <w:tcPr>
            <w:tcW w:w="877" w:type="dxa"/>
            <w:tcBorders>
              <w:left w:val="nil"/>
              <w:right w:val="nil"/>
            </w:tcBorders>
            <w:vAlign w:val="center"/>
          </w:tcPr>
          <w:p w14:paraId="197D593C"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6753.0</w:t>
            </w:r>
          </w:p>
        </w:tc>
        <w:tc>
          <w:tcPr>
            <w:cnfStyle w:val="000010000000" w:firstRow="0" w:lastRow="0" w:firstColumn="0" w:lastColumn="0" w:oddVBand="1" w:evenVBand="0" w:oddHBand="0" w:evenHBand="0" w:firstRowFirstColumn="0" w:firstRowLastColumn="0" w:lastRowFirstColumn="0" w:lastRowLastColumn="0"/>
            <w:tcW w:w="801" w:type="dxa"/>
            <w:vAlign w:val="center"/>
          </w:tcPr>
          <w:p w14:paraId="78D50AB1" w14:textId="77777777" w:rsidR="00022D45" w:rsidRDefault="00EC245C">
            <w:pPr>
              <w:pStyle w:val="Pryectos"/>
              <w:widowControl w:val="0"/>
              <w:spacing w:after="0" w:line="240" w:lineRule="auto"/>
              <w:jc w:val="center"/>
              <w:rPr>
                <w:rFonts w:eastAsia="Calibri"/>
              </w:rPr>
            </w:pPr>
            <w:r>
              <w:rPr>
                <w:rFonts w:eastAsia="Calibri"/>
              </w:rPr>
              <w:t>2.7</w:t>
            </w:r>
          </w:p>
        </w:tc>
        <w:tc>
          <w:tcPr>
            <w:tcW w:w="827" w:type="dxa"/>
            <w:tcBorders>
              <w:left w:val="nil"/>
              <w:right w:val="nil"/>
            </w:tcBorders>
            <w:vAlign w:val="center"/>
          </w:tcPr>
          <w:p w14:paraId="20081579"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65.6</w:t>
            </w:r>
          </w:p>
        </w:tc>
        <w:tc>
          <w:tcPr>
            <w:cnfStyle w:val="000010000000" w:firstRow="0" w:lastRow="0" w:firstColumn="0" w:lastColumn="0" w:oddVBand="1" w:evenVBand="0" w:oddHBand="0" w:evenHBand="0" w:firstRowFirstColumn="0" w:firstRowLastColumn="0" w:lastRowFirstColumn="0" w:lastRowLastColumn="0"/>
            <w:tcW w:w="798" w:type="dxa"/>
            <w:vAlign w:val="center"/>
          </w:tcPr>
          <w:p w14:paraId="712C8F75" w14:textId="77777777" w:rsidR="00022D45" w:rsidRDefault="00EC245C">
            <w:pPr>
              <w:pStyle w:val="Pryectos"/>
              <w:widowControl w:val="0"/>
              <w:spacing w:after="0" w:line="240" w:lineRule="auto"/>
              <w:jc w:val="center"/>
              <w:rPr>
                <w:rFonts w:eastAsia="Calibri"/>
              </w:rPr>
            </w:pPr>
            <w:r>
              <w:rPr>
                <w:rFonts w:eastAsia="Calibri"/>
              </w:rPr>
              <w:t>1.8</w:t>
            </w:r>
          </w:p>
        </w:tc>
        <w:tc>
          <w:tcPr>
            <w:tcW w:w="842" w:type="dxa"/>
            <w:tcBorders>
              <w:left w:val="nil"/>
              <w:right w:val="nil"/>
            </w:tcBorders>
            <w:vAlign w:val="center"/>
          </w:tcPr>
          <w:p w14:paraId="558866CD"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333.1</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6CDCA481" w14:textId="77777777" w:rsidR="00022D45" w:rsidRDefault="00EC245C">
            <w:pPr>
              <w:pStyle w:val="Pryectos"/>
              <w:widowControl w:val="0"/>
              <w:spacing w:after="0" w:line="240" w:lineRule="auto"/>
              <w:jc w:val="center"/>
              <w:rPr>
                <w:rFonts w:eastAsia="Calibri"/>
              </w:rPr>
            </w:pPr>
            <w:r>
              <w:rPr>
                <w:rFonts w:eastAsia="Calibri"/>
              </w:rPr>
              <w:t>0.01</w:t>
            </w:r>
          </w:p>
        </w:tc>
        <w:tc>
          <w:tcPr>
            <w:tcW w:w="876" w:type="dxa"/>
            <w:tcBorders>
              <w:left w:val="nil"/>
              <w:right w:val="nil"/>
            </w:tcBorders>
            <w:vAlign w:val="center"/>
          </w:tcPr>
          <w:p w14:paraId="679FE77D"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1765.0</w:t>
            </w:r>
          </w:p>
        </w:tc>
        <w:tc>
          <w:tcPr>
            <w:cnfStyle w:val="000010000000" w:firstRow="0" w:lastRow="0" w:firstColumn="0" w:lastColumn="0" w:oddVBand="1" w:evenVBand="0" w:oddHBand="0" w:evenHBand="0" w:firstRowFirstColumn="0" w:firstRowLastColumn="0" w:lastRowFirstColumn="0" w:lastRowLastColumn="0"/>
            <w:tcW w:w="846" w:type="dxa"/>
            <w:vAlign w:val="center"/>
          </w:tcPr>
          <w:p w14:paraId="7C80A5B6" w14:textId="77777777" w:rsidR="00022D45" w:rsidRDefault="00EC245C">
            <w:pPr>
              <w:pStyle w:val="Pryectos"/>
              <w:widowControl w:val="0"/>
              <w:spacing w:after="0" w:line="240" w:lineRule="auto"/>
              <w:rPr>
                <w:rFonts w:eastAsia="Calibri"/>
              </w:rPr>
            </w:pPr>
            <w:r>
              <w:rPr>
                <w:rFonts w:eastAsia="Calibri"/>
              </w:rPr>
              <w:t>9870</w:t>
            </w:r>
          </w:p>
        </w:tc>
        <w:tc>
          <w:tcPr>
            <w:tcW w:w="838" w:type="dxa"/>
            <w:tcBorders>
              <w:left w:val="nil"/>
            </w:tcBorders>
            <w:vAlign w:val="center"/>
          </w:tcPr>
          <w:p w14:paraId="6E622842"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2326</w:t>
            </w:r>
          </w:p>
        </w:tc>
      </w:tr>
      <w:tr w:rsidR="00022D45" w14:paraId="327D7FC2" w14:textId="77777777" w:rsidTr="00022D45">
        <w:trPr>
          <w:trHeight w:val="454"/>
          <w:jc w:val="center"/>
        </w:trPr>
        <w:tc>
          <w:tcPr>
            <w:cnfStyle w:val="001000000000" w:firstRow="0" w:lastRow="0" w:firstColumn="1" w:lastColumn="0" w:oddVBand="0" w:evenVBand="0" w:oddHBand="0" w:evenHBand="0" w:firstRowFirstColumn="0" w:firstRowLastColumn="0" w:lastRowFirstColumn="0" w:lastRowLastColumn="0"/>
            <w:tcW w:w="1096" w:type="dxa"/>
            <w:tcBorders>
              <w:top w:val="nil"/>
              <w:bottom w:val="nil"/>
            </w:tcBorders>
            <w:vAlign w:val="center"/>
          </w:tcPr>
          <w:p w14:paraId="4EB4220D" w14:textId="77777777" w:rsidR="00022D45" w:rsidRDefault="00EC245C">
            <w:pPr>
              <w:pStyle w:val="Pryectos"/>
              <w:widowControl w:val="0"/>
              <w:spacing w:after="0" w:line="240" w:lineRule="auto"/>
              <w:jc w:val="center"/>
              <w:rPr>
                <w:rFonts w:eastAsia="Calibri"/>
              </w:rPr>
            </w:pPr>
            <w:r>
              <w:rPr>
                <w:rFonts w:eastAsia="Calibri"/>
              </w:rPr>
              <w:t>MAYAS</w:t>
            </w:r>
          </w:p>
        </w:tc>
        <w:tc>
          <w:tcPr>
            <w:cnfStyle w:val="000010000000" w:firstRow="0" w:lastRow="0" w:firstColumn="0" w:lastColumn="0" w:oddVBand="1" w:evenVBand="0" w:oddHBand="0" w:evenHBand="0" w:firstRowFirstColumn="0" w:firstRowLastColumn="0" w:lastRowFirstColumn="0" w:lastRowLastColumn="0"/>
            <w:tcW w:w="794" w:type="dxa"/>
            <w:tcBorders>
              <w:top w:val="nil"/>
              <w:bottom w:val="nil"/>
            </w:tcBorders>
            <w:vAlign w:val="center"/>
          </w:tcPr>
          <w:p w14:paraId="6F8B1B18" w14:textId="77777777" w:rsidR="00022D45" w:rsidRDefault="00EC245C">
            <w:pPr>
              <w:pStyle w:val="Pryectos"/>
              <w:widowControl w:val="0"/>
              <w:spacing w:after="0" w:line="240" w:lineRule="auto"/>
              <w:jc w:val="center"/>
              <w:rPr>
                <w:rFonts w:eastAsia="Calibri"/>
              </w:rPr>
            </w:pPr>
            <w:r>
              <w:rPr>
                <w:rFonts w:eastAsia="Calibri"/>
              </w:rPr>
              <w:t>0.1</w:t>
            </w:r>
          </w:p>
        </w:tc>
        <w:tc>
          <w:tcPr>
            <w:tcW w:w="877" w:type="dxa"/>
            <w:tcBorders>
              <w:top w:val="nil"/>
              <w:left w:val="nil"/>
              <w:bottom w:val="nil"/>
              <w:right w:val="nil"/>
            </w:tcBorders>
            <w:vAlign w:val="center"/>
          </w:tcPr>
          <w:p w14:paraId="469B67C5"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3276.7</w:t>
            </w:r>
          </w:p>
        </w:tc>
        <w:tc>
          <w:tcPr>
            <w:cnfStyle w:val="000010000000" w:firstRow="0" w:lastRow="0" w:firstColumn="0" w:lastColumn="0" w:oddVBand="1" w:evenVBand="0" w:oddHBand="0" w:evenHBand="0" w:firstRowFirstColumn="0" w:firstRowLastColumn="0" w:lastRowFirstColumn="0" w:lastRowLastColumn="0"/>
            <w:tcW w:w="801" w:type="dxa"/>
            <w:tcBorders>
              <w:top w:val="nil"/>
              <w:bottom w:val="nil"/>
            </w:tcBorders>
            <w:vAlign w:val="center"/>
          </w:tcPr>
          <w:p w14:paraId="52E8DABD" w14:textId="77777777" w:rsidR="00022D45" w:rsidRDefault="00EC245C">
            <w:pPr>
              <w:pStyle w:val="Pryectos"/>
              <w:widowControl w:val="0"/>
              <w:spacing w:after="0" w:line="240" w:lineRule="auto"/>
              <w:jc w:val="center"/>
              <w:rPr>
                <w:rFonts w:eastAsia="Calibri"/>
              </w:rPr>
            </w:pPr>
            <w:r>
              <w:rPr>
                <w:rFonts w:eastAsia="Calibri"/>
              </w:rPr>
              <w:t>11.4</w:t>
            </w:r>
          </w:p>
        </w:tc>
        <w:tc>
          <w:tcPr>
            <w:tcW w:w="827" w:type="dxa"/>
            <w:tcBorders>
              <w:top w:val="nil"/>
              <w:left w:val="nil"/>
              <w:bottom w:val="nil"/>
              <w:right w:val="nil"/>
            </w:tcBorders>
            <w:vAlign w:val="center"/>
          </w:tcPr>
          <w:p w14:paraId="4A1C6D42"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36.7</w:t>
            </w:r>
          </w:p>
        </w:tc>
        <w:tc>
          <w:tcPr>
            <w:cnfStyle w:val="000010000000" w:firstRow="0" w:lastRow="0" w:firstColumn="0" w:lastColumn="0" w:oddVBand="1" w:evenVBand="0" w:oddHBand="0" w:evenHBand="0" w:firstRowFirstColumn="0" w:firstRowLastColumn="0" w:lastRowFirstColumn="0" w:lastRowLastColumn="0"/>
            <w:tcW w:w="798" w:type="dxa"/>
            <w:tcBorders>
              <w:top w:val="nil"/>
              <w:bottom w:val="nil"/>
            </w:tcBorders>
            <w:vAlign w:val="center"/>
          </w:tcPr>
          <w:p w14:paraId="3F986CB2" w14:textId="77777777" w:rsidR="00022D45" w:rsidRDefault="00EC245C">
            <w:pPr>
              <w:pStyle w:val="Pryectos"/>
              <w:widowControl w:val="0"/>
              <w:spacing w:after="0" w:line="240" w:lineRule="auto"/>
              <w:jc w:val="center"/>
              <w:rPr>
                <w:rFonts w:eastAsia="Calibri"/>
              </w:rPr>
            </w:pPr>
            <w:r>
              <w:rPr>
                <w:rFonts w:eastAsia="Calibri"/>
              </w:rPr>
              <w:t>10.3</w:t>
            </w:r>
          </w:p>
        </w:tc>
        <w:tc>
          <w:tcPr>
            <w:tcW w:w="842" w:type="dxa"/>
            <w:tcBorders>
              <w:top w:val="nil"/>
              <w:left w:val="nil"/>
              <w:bottom w:val="nil"/>
              <w:right w:val="nil"/>
            </w:tcBorders>
            <w:vAlign w:val="center"/>
          </w:tcPr>
          <w:p w14:paraId="558EBBD5"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62.7</w:t>
            </w:r>
          </w:p>
        </w:tc>
        <w:tc>
          <w:tcPr>
            <w:cnfStyle w:val="000010000000" w:firstRow="0" w:lastRow="0" w:firstColumn="0" w:lastColumn="0" w:oddVBand="1" w:evenVBand="0" w:oddHBand="0" w:evenHBand="0" w:firstRowFirstColumn="0" w:firstRowLastColumn="0" w:lastRowFirstColumn="0" w:lastRowLastColumn="0"/>
            <w:tcW w:w="796" w:type="dxa"/>
            <w:tcBorders>
              <w:top w:val="nil"/>
              <w:bottom w:val="nil"/>
            </w:tcBorders>
            <w:vAlign w:val="center"/>
          </w:tcPr>
          <w:p w14:paraId="5FC8CC0B" w14:textId="77777777" w:rsidR="00022D45" w:rsidRDefault="00EC245C">
            <w:pPr>
              <w:pStyle w:val="Pryectos"/>
              <w:widowControl w:val="0"/>
              <w:spacing w:after="0" w:line="240" w:lineRule="auto"/>
              <w:jc w:val="center"/>
              <w:rPr>
                <w:rFonts w:eastAsia="Calibri"/>
              </w:rPr>
            </w:pPr>
            <w:r>
              <w:rPr>
                <w:rFonts w:eastAsia="Calibri"/>
              </w:rPr>
              <w:t>0.09</w:t>
            </w:r>
          </w:p>
        </w:tc>
        <w:tc>
          <w:tcPr>
            <w:tcW w:w="876" w:type="dxa"/>
            <w:tcBorders>
              <w:top w:val="nil"/>
              <w:left w:val="nil"/>
              <w:bottom w:val="nil"/>
              <w:right w:val="nil"/>
            </w:tcBorders>
            <w:vAlign w:val="center"/>
          </w:tcPr>
          <w:p w14:paraId="3548B0E4"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3.0</w:t>
            </w:r>
          </w:p>
        </w:tc>
        <w:tc>
          <w:tcPr>
            <w:cnfStyle w:val="000010000000" w:firstRow="0" w:lastRow="0" w:firstColumn="0" w:lastColumn="0" w:oddVBand="1" w:evenVBand="0" w:oddHBand="0" w:evenHBand="0" w:firstRowFirstColumn="0" w:firstRowLastColumn="0" w:lastRowFirstColumn="0" w:lastRowLastColumn="0"/>
            <w:tcW w:w="846" w:type="dxa"/>
            <w:tcBorders>
              <w:top w:val="nil"/>
              <w:bottom w:val="nil"/>
            </w:tcBorders>
            <w:vAlign w:val="center"/>
          </w:tcPr>
          <w:p w14:paraId="40B6EE13" w14:textId="77777777" w:rsidR="00022D45" w:rsidRDefault="00EC245C">
            <w:pPr>
              <w:pStyle w:val="Pryectos"/>
              <w:widowControl w:val="0"/>
              <w:spacing w:after="0" w:line="240" w:lineRule="auto"/>
              <w:jc w:val="center"/>
              <w:rPr>
                <w:rFonts w:eastAsia="Calibri"/>
              </w:rPr>
            </w:pPr>
            <w:r>
              <w:rPr>
                <w:rFonts w:eastAsia="Calibri"/>
              </w:rPr>
              <w:t>9870</w:t>
            </w:r>
          </w:p>
        </w:tc>
        <w:tc>
          <w:tcPr>
            <w:tcW w:w="838" w:type="dxa"/>
            <w:tcBorders>
              <w:top w:val="nil"/>
              <w:left w:val="nil"/>
              <w:bottom w:val="nil"/>
            </w:tcBorders>
            <w:vAlign w:val="center"/>
          </w:tcPr>
          <w:p w14:paraId="44D8212C"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2285</w:t>
            </w:r>
          </w:p>
        </w:tc>
      </w:tr>
      <w:tr w:rsidR="00022D45" w14:paraId="419D8CA6" w14:textId="77777777" w:rsidTr="00022D45">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39B0919" w14:textId="77777777" w:rsidR="00022D45" w:rsidRDefault="00EC245C">
            <w:pPr>
              <w:pStyle w:val="Pryectos"/>
              <w:widowControl w:val="0"/>
              <w:spacing w:after="0" w:line="240" w:lineRule="auto"/>
              <w:jc w:val="center"/>
              <w:rPr>
                <w:rFonts w:eastAsia="Calibri"/>
              </w:rPr>
            </w:pPr>
            <w:r>
              <w:rPr>
                <w:rFonts w:eastAsia="Calibri"/>
              </w:rPr>
              <w:t>STE2S</w:t>
            </w:r>
          </w:p>
        </w:tc>
        <w:tc>
          <w:tcPr>
            <w:cnfStyle w:val="000010000000" w:firstRow="0" w:lastRow="0" w:firstColumn="0" w:lastColumn="0" w:oddVBand="1" w:evenVBand="0" w:oddHBand="0" w:evenHBand="0" w:firstRowFirstColumn="0" w:firstRowLastColumn="0" w:lastRowFirstColumn="0" w:lastRowLastColumn="0"/>
            <w:tcW w:w="794" w:type="dxa"/>
            <w:vAlign w:val="center"/>
          </w:tcPr>
          <w:p w14:paraId="3DB8D2D5" w14:textId="77777777" w:rsidR="00022D45" w:rsidRDefault="00EC245C">
            <w:pPr>
              <w:pStyle w:val="Pryectos"/>
              <w:widowControl w:val="0"/>
              <w:spacing w:after="0" w:line="240" w:lineRule="auto"/>
              <w:jc w:val="center"/>
              <w:rPr>
                <w:rFonts w:eastAsia="Calibri"/>
              </w:rPr>
            </w:pPr>
            <w:r>
              <w:rPr>
                <w:rFonts w:eastAsia="Calibri"/>
              </w:rPr>
              <w:t>0.83</w:t>
            </w:r>
          </w:p>
        </w:tc>
        <w:tc>
          <w:tcPr>
            <w:tcW w:w="877" w:type="dxa"/>
            <w:tcBorders>
              <w:left w:val="nil"/>
              <w:right w:val="nil"/>
            </w:tcBorders>
            <w:vAlign w:val="center"/>
          </w:tcPr>
          <w:p w14:paraId="767D0B8B"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1341.7</w:t>
            </w:r>
          </w:p>
        </w:tc>
        <w:tc>
          <w:tcPr>
            <w:cnfStyle w:val="000010000000" w:firstRow="0" w:lastRow="0" w:firstColumn="0" w:lastColumn="0" w:oddVBand="1" w:evenVBand="0" w:oddHBand="0" w:evenHBand="0" w:firstRowFirstColumn="0" w:firstRowLastColumn="0" w:lastRowFirstColumn="0" w:lastRowLastColumn="0"/>
            <w:tcW w:w="801" w:type="dxa"/>
            <w:vAlign w:val="center"/>
          </w:tcPr>
          <w:p w14:paraId="3630CF5A" w14:textId="77777777" w:rsidR="00022D45" w:rsidRDefault="00EC245C">
            <w:pPr>
              <w:pStyle w:val="Pryectos"/>
              <w:widowControl w:val="0"/>
              <w:spacing w:after="0" w:line="240" w:lineRule="auto"/>
              <w:jc w:val="center"/>
              <w:rPr>
                <w:rFonts w:eastAsia="Calibri"/>
              </w:rPr>
            </w:pPr>
            <w:r>
              <w:rPr>
                <w:rFonts w:eastAsia="Calibri"/>
              </w:rPr>
              <w:t>14.3</w:t>
            </w:r>
          </w:p>
        </w:tc>
        <w:tc>
          <w:tcPr>
            <w:tcW w:w="827" w:type="dxa"/>
            <w:tcBorders>
              <w:left w:val="nil"/>
              <w:right w:val="nil"/>
            </w:tcBorders>
            <w:vAlign w:val="center"/>
          </w:tcPr>
          <w:p w14:paraId="098F9347"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38.5</w:t>
            </w:r>
          </w:p>
        </w:tc>
        <w:tc>
          <w:tcPr>
            <w:cnfStyle w:val="000010000000" w:firstRow="0" w:lastRow="0" w:firstColumn="0" w:lastColumn="0" w:oddVBand="1" w:evenVBand="0" w:oddHBand="0" w:evenHBand="0" w:firstRowFirstColumn="0" w:firstRowLastColumn="0" w:lastRowFirstColumn="0" w:lastRowLastColumn="0"/>
            <w:tcW w:w="798" w:type="dxa"/>
            <w:vAlign w:val="center"/>
          </w:tcPr>
          <w:p w14:paraId="6411CDA1" w14:textId="77777777" w:rsidR="00022D45" w:rsidRDefault="00EC245C">
            <w:pPr>
              <w:pStyle w:val="Pryectos"/>
              <w:widowControl w:val="0"/>
              <w:spacing w:after="0" w:line="240" w:lineRule="auto"/>
              <w:jc w:val="center"/>
              <w:rPr>
                <w:rFonts w:eastAsia="Calibri"/>
              </w:rPr>
            </w:pPr>
            <w:r>
              <w:rPr>
                <w:rFonts w:eastAsia="Calibri"/>
              </w:rPr>
              <w:t>7.0</w:t>
            </w:r>
          </w:p>
        </w:tc>
        <w:tc>
          <w:tcPr>
            <w:tcW w:w="842" w:type="dxa"/>
            <w:tcBorders>
              <w:left w:val="nil"/>
              <w:right w:val="nil"/>
            </w:tcBorders>
            <w:vAlign w:val="center"/>
          </w:tcPr>
          <w:p w14:paraId="1A0A743B"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61.8</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1E19ADA3" w14:textId="77777777" w:rsidR="00022D45" w:rsidRDefault="00EC245C">
            <w:pPr>
              <w:pStyle w:val="Pryectos"/>
              <w:widowControl w:val="0"/>
              <w:spacing w:after="0" w:line="240" w:lineRule="auto"/>
              <w:jc w:val="center"/>
              <w:rPr>
                <w:rFonts w:eastAsia="Calibri"/>
              </w:rPr>
            </w:pPr>
            <w:r>
              <w:rPr>
                <w:rFonts w:eastAsia="Calibri"/>
              </w:rPr>
              <w:t>0.01</w:t>
            </w:r>
          </w:p>
        </w:tc>
        <w:tc>
          <w:tcPr>
            <w:tcW w:w="876" w:type="dxa"/>
            <w:tcBorders>
              <w:left w:val="nil"/>
              <w:right w:val="nil"/>
            </w:tcBorders>
            <w:vAlign w:val="center"/>
          </w:tcPr>
          <w:p w14:paraId="5A271483"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717.0</w:t>
            </w:r>
          </w:p>
        </w:tc>
        <w:tc>
          <w:tcPr>
            <w:cnfStyle w:val="000010000000" w:firstRow="0" w:lastRow="0" w:firstColumn="0" w:lastColumn="0" w:oddVBand="1" w:evenVBand="0" w:oddHBand="0" w:evenHBand="0" w:firstRowFirstColumn="0" w:firstRowLastColumn="0" w:lastRowFirstColumn="0" w:lastRowLastColumn="0"/>
            <w:tcW w:w="846" w:type="dxa"/>
            <w:vAlign w:val="center"/>
          </w:tcPr>
          <w:p w14:paraId="284ADEAD" w14:textId="77777777" w:rsidR="00022D45" w:rsidRDefault="00EC245C">
            <w:pPr>
              <w:pStyle w:val="Pryectos"/>
              <w:widowControl w:val="0"/>
              <w:spacing w:after="0" w:line="240" w:lineRule="auto"/>
              <w:jc w:val="center"/>
              <w:rPr>
                <w:rFonts w:eastAsia="Calibri"/>
              </w:rPr>
            </w:pPr>
            <w:r>
              <w:rPr>
                <w:rFonts w:eastAsia="Calibri"/>
              </w:rPr>
              <w:t>4676</w:t>
            </w:r>
          </w:p>
        </w:tc>
        <w:tc>
          <w:tcPr>
            <w:tcW w:w="838" w:type="dxa"/>
            <w:tcBorders>
              <w:left w:val="nil"/>
            </w:tcBorders>
            <w:vAlign w:val="center"/>
          </w:tcPr>
          <w:p w14:paraId="5B4D5AB4"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1268</w:t>
            </w:r>
          </w:p>
        </w:tc>
      </w:tr>
      <w:tr w:rsidR="00022D45" w14:paraId="68807482" w14:textId="77777777" w:rsidTr="00022D45">
        <w:trPr>
          <w:trHeight w:val="600"/>
          <w:jc w:val="center"/>
        </w:trPr>
        <w:tc>
          <w:tcPr>
            <w:cnfStyle w:val="001000000000" w:firstRow="0" w:lastRow="0" w:firstColumn="1" w:lastColumn="0" w:oddVBand="0" w:evenVBand="0" w:oddHBand="0" w:evenHBand="0" w:firstRowFirstColumn="0" w:firstRowLastColumn="0" w:lastRowFirstColumn="0" w:lastRowLastColumn="0"/>
            <w:tcW w:w="1096" w:type="dxa"/>
            <w:tcBorders>
              <w:top w:val="nil"/>
            </w:tcBorders>
            <w:vAlign w:val="center"/>
          </w:tcPr>
          <w:p w14:paraId="54298D4D" w14:textId="77777777" w:rsidR="00022D45" w:rsidRDefault="00EC245C">
            <w:pPr>
              <w:pStyle w:val="Pryectos"/>
              <w:widowControl w:val="0"/>
              <w:spacing w:after="0" w:line="240" w:lineRule="auto"/>
              <w:jc w:val="center"/>
              <w:rPr>
                <w:rFonts w:eastAsia="Calibri"/>
              </w:rPr>
            </w:pPr>
            <w:r>
              <w:rPr>
                <w:rFonts w:eastAsia="Calibri"/>
              </w:rPr>
              <w:t>STERS</w:t>
            </w:r>
          </w:p>
        </w:tc>
        <w:tc>
          <w:tcPr>
            <w:cnfStyle w:val="000010000000" w:firstRow="0" w:lastRow="0" w:firstColumn="0" w:lastColumn="0" w:oddVBand="1" w:evenVBand="0" w:oddHBand="0" w:evenHBand="0" w:firstRowFirstColumn="0" w:firstRowLastColumn="0" w:lastRowFirstColumn="0" w:lastRowLastColumn="0"/>
            <w:tcW w:w="794" w:type="dxa"/>
            <w:tcBorders>
              <w:top w:val="nil"/>
            </w:tcBorders>
            <w:vAlign w:val="center"/>
          </w:tcPr>
          <w:p w14:paraId="591EAA5F" w14:textId="77777777" w:rsidR="00022D45" w:rsidRDefault="00EC245C">
            <w:pPr>
              <w:pStyle w:val="Pryectos"/>
              <w:widowControl w:val="0"/>
              <w:spacing w:after="0" w:line="240" w:lineRule="auto"/>
              <w:jc w:val="center"/>
              <w:rPr>
                <w:rFonts w:eastAsia="Calibri"/>
              </w:rPr>
            </w:pPr>
            <w:r>
              <w:rPr>
                <w:rFonts w:eastAsia="Calibri"/>
              </w:rPr>
              <w:t>0.1</w:t>
            </w:r>
          </w:p>
        </w:tc>
        <w:tc>
          <w:tcPr>
            <w:tcW w:w="877" w:type="dxa"/>
            <w:tcBorders>
              <w:top w:val="nil"/>
              <w:left w:val="nil"/>
              <w:right w:val="nil"/>
            </w:tcBorders>
            <w:vAlign w:val="center"/>
          </w:tcPr>
          <w:p w14:paraId="087AF1D4"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1341.7</w:t>
            </w:r>
          </w:p>
        </w:tc>
        <w:tc>
          <w:tcPr>
            <w:cnfStyle w:val="000010000000" w:firstRow="0" w:lastRow="0" w:firstColumn="0" w:lastColumn="0" w:oddVBand="1" w:evenVBand="0" w:oddHBand="0" w:evenHBand="0" w:firstRowFirstColumn="0" w:firstRowLastColumn="0" w:lastRowFirstColumn="0" w:lastRowLastColumn="0"/>
            <w:tcW w:w="801" w:type="dxa"/>
            <w:tcBorders>
              <w:top w:val="nil"/>
            </w:tcBorders>
            <w:vAlign w:val="center"/>
          </w:tcPr>
          <w:p w14:paraId="6F9C1A65" w14:textId="77777777" w:rsidR="00022D45" w:rsidRDefault="00EC245C">
            <w:pPr>
              <w:pStyle w:val="Pryectos"/>
              <w:widowControl w:val="0"/>
              <w:spacing w:after="0" w:line="240" w:lineRule="auto"/>
              <w:jc w:val="center"/>
              <w:rPr>
                <w:rFonts w:eastAsia="Calibri"/>
              </w:rPr>
            </w:pPr>
            <w:r>
              <w:rPr>
                <w:rFonts w:eastAsia="Calibri"/>
              </w:rPr>
              <w:t>0.18</w:t>
            </w:r>
          </w:p>
        </w:tc>
        <w:tc>
          <w:tcPr>
            <w:tcW w:w="827" w:type="dxa"/>
            <w:tcBorders>
              <w:top w:val="nil"/>
              <w:left w:val="nil"/>
              <w:right w:val="nil"/>
            </w:tcBorders>
            <w:vAlign w:val="center"/>
          </w:tcPr>
          <w:p w14:paraId="52AD805D"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38.5</w:t>
            </w:r>
          </w:p>
        </w:tc>
        <w:tc>
          <w:tcPr>
            <w:cnfStyle w:val="000010000000" w:firstRow="0" w:lastRow="0" w:firstColumn="0" w:lastColumn="0" w:oddVBand="1" w:evenVBand="0" w:oddHBand="0" w:evenHBand="0" w:firstRowFirstColumn="0" w:firstRowLastColumn="0" w:lastRowFirstColumn="0" w:lastRowLastColumn="0"/>
            <w:tcW w:w="798" w:type="dxa"/>
            <w:tcBorders>
              <w:top w:val="nil"/>
            </w:tcBorders>
            <w:vAlign w:val="center"/>
          </w:tcPr>
          <w:p w14:paraId="65224A5F" w14:textId="77777777" w:rsidR="00022D45" w:rsidRDefault="00EC245C">
            <w:pPr>
              <w:pStyle w:val="Pryectos"/>
              <w:widowControl w:val="0"/>
              <w:spacing w:after="0" w:line="240" w:lineRule="auto"/>
              <w:jc w:val="center"/>
              <w:rPr>
                <w:rFonts w:eastAsia="Calibri"/>
              </w:rPr>
            </w:pPr>
            <w:r>
              <w:rPr>
                <w:rFonts w:eastAsia="Calibri"/>
              </w:rPr>
              <w:t>2.02</w:t>
            </w:r>
          </w:p>
        </w:tc>
        <w:tc>
          <w:tcPr>
            <w:tcW w:w="842" w:type="dxa"/>
            <w:tcBorders>
              <w:top w:val="nil"/>
              <w:left w:val="nil"/>
              <w:right w:val="nil"/>
            </w:tcBorders>
            <w:vAlign w:val="center"/>
          </w:tcPr>
          <w:p w14:paraId="6F8C0F80"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61.8</w:t>
            </w:r>
          </w:p>
        </w:tc>
        <w:tc>
          <w:tcPr>
            <w:cnfStyle w:val="000010000000" w:firstRow="0" w:lastRow="0" w:firstColumn="0" w:lastColumn="0" w:oddVBand="1" w:evenVBand="0" w:oddHBand="0" w:evenHBand="0" w:firstRowFirstColumn="0" w:firstRowLastColumn="0" w:lastRowFirstColumn="0" w:lastRowLastColumn="0"/>
            <w:tcW w:w="796" w:type="dxa"/>
            <w:tcBorders>
              <w:top w:val="nil"/>
            </w:tcBorders>
            <w:vAlign w:val="center"/>
          </w:tcPr>
          <w:p w14:paraId="6B3B9E67" w14:textId="77777777" w:rsidR="00022D45" w:rsidRDefault="00EC245C">
            <w:pPr>
              <w:pStyle w:val="Pryectos"/>
              <w:widowControl w:val="0"/>
              <w:spacing w:after="0" w:line="240" w:lineRule="auto"/>
              <w:jc w:val="center"/>
              <w:rPr>
                <w:rFonts w:eastAsia="Calibri"/>
              </w:rPr>
            </w:pPr>
            <w:r>
              <w:rPr>
                <w:rFonts w:eastAsia="Calibri"/>
              </w:rPr>
              <w:t>0.01</w:t>
            </w:r>
          </w:p>
        </w:tc>
        <w:tc>
          <w:tcPr>
            <w:tcW w:w="876" w:type="dxa"/>
            <w:tcBorders>
              <w:top w:val="nil"/>
              <w:left w:val="nil"/>
              <w:right w:val="nil"/>
            </w:tcBorders>
            <w:vAlign w:val="center"/>
          </w:tcPr>
          <w:p w14:paraId="6938CDD3"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542.57</w:t>
            </w:r>
          </w:p>
        </w:tc>
        <w:tc>
          <w:tcPr>
            <w:cnfStyle w:val="000010000000" w:firstRow="0" w:lastRow="0" w:firstColumn="0" w:lastColumn="0" w:oddVBand="1" w:evenVBand="0" w:oddHBand="0" w:evenHBand="0" w:firstRowFirstColumn="0" w:firstRowLastColumn="0" w:lastRowFirstColumn="0" w:lastRowLastColumn="0"/>
            <w:tcW w:w="846" w:type="dxa"/>
            <w:tcBorders>
              <w:top w:val="nil"/>
            </w:tcBorders>
            <w:vAlign w:val="center"/>
          </w:tcPr>
          <w:p w14:paraId="433D13F5" w14:textId="77777777" w:rsidR="00022D45" w:rsidRDefault="00EC245C">
            <w:pPr>
              <w:pStyle w:val="Pryectos"/>
              <w:widowControl w:val="0"/>
              <w:spacing w:after="0" w:line="240" w:lineRule="auto"/>
              <w:jc w:val="center"/>
              <w:rPr>
                <w:rFonts w:eastAsia="Calibri"/>
              </w:rPr>
            </w:pPr>
            <w:r>
              <w:rPr>
                <w:rFonts w:eastAsia="Calibri"/>
              </w:rPr>
              <w:t>4676</w:t>
            </w:r>
          </w:p>
        </w:tc>
        <w:tc>
          <w:tcPr>
            <w:tcW w:w="838" w:type="dxa"/>
            <w:tcBorders>
              <w:top w:val="nil"/>
              <w:left w:val="nil"/>
            </w:tcBorders>
            <w:vAlign w:val="center"/>
          </w:tcPr>
          <w:p w14:paraId="193384F5"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bookmarkStart w:id="7" w:name="_Hlk178619255"/>
            <w:r>
              <w:rPr>
                <w:rFonts w:eastAsia="Calibri"/>
              </w:rPr>
              <w:t>1342</w:t>
            </w:r>
            <w:bookmarkEnd w:id="7"/>
          </w:p>
        </w:tc>
      </w:tr>
    </w:tbl>
    <w:p w14:paraId="23028056" w14:textId="77777777" w:rsidR="00022D45" w:rsidRDefault="00EC245C">
      <w:pPr>
        <w:pStyle w:val="Pryectos"/>
        <w:numPr>
          <w:ilvl w:val="0"/>
          <w:numId w:val="2"/>
        </w:numPr>
        <w:rPr>
          <w:sz w:val="20"/>
          <w:szCs w:val="20"/>
        </w:rPr>
      </w:pPr>
      <w:r>
        <w:rPr>
          <w:sz w:val="20"/>
          <w:szCs w:val="20"/>
        </w:rPr>
        <w:t xml:space="preserve">Estas estadísticas se sacaron sin tener en cuenta los ceros </w:t>
      </w:r>
    </w:p>
    <w:p w14:paraId="3202264E" w14:textId="77777777" w:rsidR="00022D45" w:rsidRDefault="00022D45">
      <w:pPr>
        <w:pStyle w:val="Pryectos"/>
      </w:pPr>
    </w:p>
    <w:p w14:paraId="1784479E" w14:textId="77777777" w:rsidR="00022D45" w:rsidRDefault="00EC245C">
      <w:pPr>
        <w:pStyle w:val="Pryectos"/>
        <w:rPr>
          <w:b/>
          <w:bCs/>
          <w:i/>
          <w:iCs/>
          <w:sz w:val="28"/>
          <w:szCs w:val="28"/>
        </w:rPr>
      </w:pPr>
      <w:r>
        <w:rPr>
          <w:b/>
          <w:bCs/>
          <w:i/>
          <w:iCs/>
          <w:sz w:val="28"/>
          <w:szCs w:val="28"/>
        </w:rPr>
        <w:t xml:space="preserve">Identificar y modificar los </w:t>
      </w:r>
      <w:proofErr w:type="spellStart"/>
      <w:r>
        <w:rPr>
          <w:b/>
          <w:bCs/>
          <w:i/>
          <w:iCs/>
          <w:sz w:val="28"/>
          <w:szCs w:val="28"/>
        </w:rPr>
        <w:t>outliers</w:t>
      </w:r>
      <w:proofErr w:type="spellEnd"/>
    </w:p>
    <w:p w14:paraId="48BC449A" w14:textId="03F9F0B2" w:rsidR="00022D45" w:rsidRDefault="00EC245C">
      <w:pPr>
        <w:pStyle w:val="Pryectos"/>
      </w:pPr>
      <w:r>
        <w:t xml:space="preserve">Como primer procedimiento a aplicar se dispuso identificar y modificar los valores </w:t>
      </w:r>
      <w:proofErr w:type="spellStart"/>
      <w:r>
        <w:t>outliers</w:t>
      </w:r>
      <w:proofErr w:type="spellEnd"/>
      <w:r>
        <w:t>. En este problema en específico</w:t>
      </w:r>
      <w:r>
        <w:t xml:space="preserve"> hubo que identificar y modificar los </w:t>
      </w:r>
      <w:proofErr w:type="spellStart"/>
      <w:r>
        <w:t>outliers</w:t>
      </w:r>
      <w:proofErr w:type="spellEnd"/>
      <w:r>
        <w:t>, no eliminarlos, debido a que los datos estaban almacenados por hora del día y luego a</w:t>
      </w:r>
      <w:r>
        <w:t>l hacer cualquier otro procedimiento nos quedarían los datos incompletos. Los datos fueron en parte almacenados a mano en los registros históricos por lo que la mayor fuente de incertidumbre en los datos sería los errores en la introducción de estos en los</w:t>
      </w:r>
      <w:r>
        <w:t xml:space="preserve"> mismos. </w:t>
      </w:r>
    </w:p>
    <w:p w14:paraId="79A0975E" w14:textId="77777777" w:rsidR="00022D45" w:rsidRDefault="00EC245C">
      <w:pPr>
        <w:pStyle w:val="Pryectos"/>
      </w:pPr>
      <w:r>
        <w:t xml:space="preserve">Basados en la información anterior se dispuso a manualmente modificar los </w:t>
      </w:r>
      <w:proofErr w:type="spellStart"/>
      <w:r>
        <w:t>outliers</w:t>
      </w:r>
      <w:proofErr w:type="spellEnd"/>
      <w:r>
        <w:t xml:space="preserve"> según los datos históricos, en caso de existir el registro, o si no se usaban los datos de los demás campos y un promedio de los días anteriores a la misma hora pa</w:t>
      </w:r>
      <w:r>
        <w:t xml:space="preserve">ra sacar los un aproximado de los valores. </w:t>
      </w:r>
    </w:p>
    <w:p w14:paraId="20DBDFAB" w14:textId="77777777" w:rsidR="00022D45" w:rsidRDefault="00022D45">
      <w:pPr>
        <w:pStyle w:val="Pryectos"/>
      </w:pPr>
    </w:p>
    <w:p w14:paraId="2E2079F7" w14:textId="77777777" w:rsidR="00022D45" w:rsidRDefault="00EC245C">
      <w:pPr>
        <w:pStyle w:val="Pryectos"/>
        <w:rPr>
          <w:b/>
          <w:bCs/>
          <w:i/>
          <w:iCs/>
          <w:sz w:val="28"/>
          <w:szCs w:val="28"/>
        </w:rPr>
      </w:pPr>
      <w:r>
        <w:rPr>
          <w:b/>
          <w:bCs/>
          <w:i/>
          <w:iCs/>
          <w:sz w:val="28"/>
          <w:szCs w:val="28"/>
        </w:rPr>
        <w:t>Tratamiento de los ceros</w:t>
      </w:r>
    </w:p>
    <w:p w14:paraId="2EF3C037" w14:textId="77777777" w:rsidR="00022D45" w:rsidRDefault="00EC245C">
      <w:pPr>
        <w:pStyle w:val="Pryectos"/>
        <w:rPr>
          <w:u w:val="single"/>
        </w:rPr>
      </w:pPr>
      <w:r>
        <w:rPr>
          <w:u w:val="single"/>
        </w:rPr>
        <w:t>Promedio de los 7 días anteriores</w:t>
      </w:r>
    </w:p>
    <w:p w14:paraId="5821BC65" w14:textId="77777777" w:rsidR="00022D45" w:rsidRDefault="00EC245C">
      <w:pPr>
        <w:pStyle w:val="Pryectos"/>
      </w:pPr>
      <w:r>
        <w:t xml:space="preserve">Una primera forma de eliminar los valores nulos en los datos fue el </w:t>
      </w:r>
      <w:proofErr w:type="spellStart"/>
      <w:r>
        <w:t>calculo</w:t>
      </w:r>
      <w:proofErr w:type="spellEnd"/>
      <w:r>
        <w:t xml:space="preserve"> del promedio de los 7 días anteriores. Este método no se debe aplicar si </w:t>
      </w:r>
      <w:r>
        <w:t xml:space="preserve">en los 7 valores anteriores hay al 4 o </w:t>
      </w:r>
      <w:proofErr w:type="spellStart"/>
      <w:r>
        <w:t>mas</w:t>
      </w:r>
      <w:proofErr w:type="spellEnd"/>
      <w:r>
        <w:t xml:space="preserve"> valores que ya fueron promediados. La función utilizada para el cálculo fue la siguiente:</w:t>
      </w:r>
    </w:p>
    <w:p w14:paraId="2145544C" w14:textId="77777777" w:rsidR="00022D45" w:rsidRDefault="00022D45">
      <w:pPr>
        <w:pStyle w:val="Pryectos"/>
        <w:rPr>
          <w:rFonts w:ascii="Courier New" w:hAnsi="Courier New" w:cs="Courier New"/>
        </w:rPr>
      </w:pPr>
    </w:p>
    <w:p w14:paraId="7BBFA6C5" w14:textId="77777777" w:rsidR="00022D45" w:rsidRDefault="00EC245C">
      <w:pPr>
        <w:pStyle w:val="Pryectos"/>
        <w:rPr>
          <w:rFonts w:ascii="Courier New" w:hAnsi="Courier New" w:cs="Courier New"/>
          <w:sz w:val="18"/>
          <w:szCs w:val="18"/>
        </w:rPr>
      </w:pPr>
      <w:proofErr w:type="spellStart"/>
      <w:r>
        <w:rPr>
          <w:rFonts w:ascii="Courier New" w:hAnsi="Courier New" w:cs="Courier New"/>
          <w:sz w:val="18"/>
          <w:szCs w:val="18"/>
        </w:rPr>
        <w:t>def</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calcularPromedioEspecial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df</w:t>
      </w:r>
      <w:proofErr w:type="spellEnd"/>
      <w:r>
        <w:rPr>
          <w:rFonts w:ascii="Courier New" w:hAnsi="Courier New" w:cs="Courier New"/>
          <w:sz w:val="18"/>
          <w:szCs w:val="18"/>
        </w:rPr>
        <w:t xml:space="preserve">, </w:t>
      </w:r>
      <w:proofErr w:type="spellStart"/>
      <w:r>
        <w:rPr>
          <w:rFonts w:ascii="Courier New" w:hAnsi="Courier New" w:cs="Courier New"/>
          <w:sz w:val="18"/>
          <w:szCs w:val="18"/>
        </w:rPr>
        <w:t>posicion</w:t>
      </w:r>
      <w:proofErr w:type="spellEnd"/>
      <w:r>
        <w:rPr>
          <w:rFonts w:ascii="Courier New" w:hAnsi="Courier New" w:cs="Courier New"/>
          <w:sz w:val="18"/>
          <w:szCs w:val="18"/>
        </w:rPr>
        <w:t>, columna):</w:t>
      </w:r>
    </w:p>
    <w:p w14:paraId="026DD87E" w14:textId="77777777" w:rsidR="00022D45" w:rsidRDefault="00EC245C">
      <w:pPr>
        <w:pStyle w:val="Pryectos"/>
        <w:rPr>
          <w:rFonts w:ascii="Courier New" w:hAnsi="Courier New" w:cs="Courier New"/>
          <w:sz w:val="18"/>
          <w:szCs w:val="18"/>
        </w:rPr>
      </w:pPr>
      <w:r>
        <w:rPr>
          <w:rFonts w:ascii="Courier New" w:hAnsi="Courier New" w:cs="Courier New"/>
          <w:sz w:val="18"/>
          <w:szCs w:val="18"/>
        </w:rPr>
        <w:t xml:space="preserve">    </w:t>
      </w:r>
    </w:p>
    <w:p w14:paraId="4B17163D" w14:textId="77777777" w:rsidR="00022D45" w:rsidRDefault="00EC245C">
      <w:pPr>
        <w:pStyle w:val="Pryectos"/>
        <w:rPr>
          <w:rFonts w:ascii="Courier New" w:hAnsi="Courier New" w:cs="Courier New"/>
          <w:sz w:val="18"/>
          <w:szCs w:val="18"/>
        </w:rPr>
      </w:pPr>
      <w:r>
        <w:rPr>
          <w:rFonts w:ascii="Courier New" w:hAnsi="Courier New" w:cs="Courier New"/>
          <w:sz w:val="18"/>
          <w:szCs w:val="18"/>
        </w:rPr>
        <w:lastRenderedPageBreak/>
        <w:t xml:space="preserve">    # Obtener los índices de las filas a promediar</w:t>
      </w:r>
    </w:p>
    <w:p w14:paraId="4FBD1268" w14:textId="77777777" w:rsidR="00022D45" w:rsidRDefault="00EC245C">
      <w:pPr>
        <w:pStyle w:val="Pryectos"/>
        <w:rPr>
          <w:rFonts w:ascii="Courier New" w:hAnsi="Courier New" w:cs="Courier New"/>
          <w:sz w:val="18"/>
          <w:szCs w:val="18"/>
          <w:lang w:val="en-US"/>
        </w:rPr>
      </w:pPr>
      <w:r>
        <w:rPr>
          <w:rFonts w:ascii="Courier New" w:hAnsi="Courier New" w:cs="Courier New"/>
          <w:sz w:val="18"/>
          <w:szCs w:val="18"/>
        </w:rPr>
        <w:t xml:space="preserve">    </w:t>
      </w:r>
      <w:r>
        <w:rPr>
          <w:rFonts w:ascii="Courier New" w:hAnsi="Courier New" w:cs="Courier New"/>
          <w:sz w:val="18"/>
          <w:szCs w:val="18"/>
          <w:lang w:val="en-US"/>
        </w:rPr>
        <w:t xml:space="preserve">indices = [posicion - j * 14 for j in </w:t>
      </w:r>
      <w:proofErr w:type="gramStart"/>
      <w:r>
        <w:rPr>
          <w:rFonts w:ascii="Courier New" w:hAnsi="Courier New" w:cs="Courier New"/>
          <w:sz w:val="18"/>
          <w:szCs w:val="18"/>
          <w:lang w:val="en-US"/>
        </w:rPr>
        <w:t>range(</w:t>
      </w:r>
      <w:proofErr w:type="gramEnd"/>
      <w:r>
        <w:rPr>
          <w:rFonts w:ascii="Courier New" w:hAnsi="Courier New" w:cs="Courier New"/>
          <w:sz w:val="18"/>
          <w:szCs w:val="18"/>
          <w:lang w:val="en-US"/>
        </w:rPr>
        <w:t>1,8)]</w:t>
      </w:r>
    </w:p>
    <w:p w14:paraId="2377EE02" w14:textId="77777777" w:rsidR="00022D45" w:rsidRDefault="00EC245C">
      <w:pPr>
        <w:pStyle w:val="Pryectos"/>
        <w:rPr>
          <w:rFonts w:ascii="Courier New" w:hAnsi="Courier New" w:cs="Courier New"/>
          <w:sz w:val="18"/>
          <w:szCs w:val="18"/>
          <w:lang w:val="en-US"/>
        </w:rPr>
      </w:pPr>
      <w:r>
        <w:rPr>
          <w:rFonts w:ascii="Courier New" w:hAnsi="Courier New" w:cs="Courier New"/>
          <w:sz w:val="18"/>
          <w:szCs w:val="18"/>
          <w:lang w:val="en-US"/>
        </w:rPr>
        <w:t xml:space="preserve">    </w:t>
      </w:r>
    </w:p>
    <w:p w14:paraId="4AF28E7B" w14:textId="77777777" w:rsidR="00022D45" w:rsidRDefault="00EC245C">
      <w:pPr>
        <w:pStyle w:val="Pryectos"/>
        <w:rPr>
          <w:rFonts w:ascii="Courier New" w:hAnsi="Courier New" w:cs="Courier New"/>
          <w:sz w:val="18"/>
          <w:szCs w:val="18"/>
        </w:rPr>
      </w:pPr>
      <w:r>
        <w:rPr>
          <w:rFonts w:ascii="Courier New" w:hAnsi="Courier New" w:cs="Courier New"/>
          <w:sz w:val="18"/>
          <w:szCs w:val="18"/>
          <w:lang w:val="en-US"/>
        </w:rPr>
        <w:t xml:space="preserve">    </w:t>
      </w:r>
      <w:r>
        <w:rPr>
          <w:rFonts w:ascii="Courier New" w:hAnsi="Courier New" w:cs="Courier New"/>
          <w:sz w:val="18"/>
          <w:szCs w:val="18"/>
        </w:rPr>
        <w:t># Calcular el promedio de los valores en la columna deseada</w:t>
      </w:r>
    </w:p>
    <w:p w14:paraId="5650D0A9" w14:textId="77777777" w:rsidR="00022D45" w:rsidRDefault="00EC245C">
      <w:pPr>
        <w:pStyle w:val="Pryectos"/>
        <w:rPr>
          <w:rFonts w:ascii="Courier New" w:hAnsi="Courier New" w:cs="Courier New"/>
          <w:sz w:val="18"/>
          <w:szCs w:val="18"/>
        </w:rPr>
      </w:pPr>
      <w:r>
        <w:rPr>
          <w:rFonts w:ascii="Courier New" w:hAnsi="Courier New" w:cs="Courier New"/>
          <w:sz w:val="18"/>
          <w:szCs w:val="18"/>
        </w:rPr>
        <w:t xml:space="preserve">    promedio = </w:t>
      </w:r>
      <w:proofErr w:type="spellStart"/>
      <w:proofErr w:type="gramStart"/>
      <w:r>
        <w:rPr>
          <w:rFonts w:ascii="Courier New" w:hAnsi="Courier New" w:cs="Courier New"/>
          <w:sz w:val="18"/>
          <w:szCs w:val="18"/>
        </w:rPr>
        <w:t>df.iloc</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indices</w:t>
      </w:r>
      <w:proofErr w:type="spellEnd"/>
      <w:r>
        <w:rPr>
          <w:rFonts w:ascii="Courier New" w:hAnsi="Courier New" w:cs="Courier New"/>
          <w:sz w:val="18"/>
          <w:szCs w:val="18"/>
        </w:rPr>
        <w:t>, columna].mean()</w:t>
      </w:r>
    </w:p>
    <w:p w14:paraId="7561C446" w14:textId="77777777" w:rsidR="00022D45" w:rsidRDefault="00EC245C">
      <w:pPr>
        <w:pStyle w:val="Pryectos"/>
        <w:rPr>
          <w:rFonts w:ascii="Courier New" w:hAnsi="Courier New" w:cs="Courier New"/>
          <w:sz w:val="18"/>
          <w:szCs w:val="18"/>
        </w:rPr>
      </w:pPr>
      <w:r>
        <w:rPr>
          <w:rFonts w:ascii="Courier New" w:hAnsi="Courier New" w:cs="Courier New"/>
          <w:sz w:val="18"/>
          <w:szCs w:val="18"/>
        </w:rPr>
        <w:t xml:space="preserve">    </w:t>
      </w:r>
    </w:p>
    <w:p w14:paraId="42B3AC50" w14:textId="77777777" w:rsidR="00022D45" w:rsidRDefault="00EC245C">
      <w:pPr>
        <w:pStyle w:val="Pryectos"/>
        <w:rPr>
          <w:rFonts w:ascii="Courier New" w:hAnsi="Courier New" w:cs="Courier New"/>
          <w:sz w:val="18"/>
          <w:szCs w:val="18"/>
        </w:rPr>
      </w:pPr>
      <w:r>
        <w:rPr>
          <w:rFonts w:ascii="Courier New" w:hAnsi="Courier New" w:cs="Courier New"/>
          <w:sz w:val="18"/>
          <w:szCs w:val="18"/>
        </w:rPr>
        <w:t xml:space="preserve">    # Reemplazar el valor en la fila actual con el promedio calculado</w:t>
      </w:r>
    </w:p>
    <w:p w14:paraId="01E64EB6" w14:textId="77777777" w:rsidR="00022D45" w:rsidRDefault="00EC245C">
      <w:pPr>
        <w:pStyle w:val="Pryectos"/>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df.iloc</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po</w:t>
      </w:r>
      <w:r>
        <w:rPr>
          <w:rFonts w:ascii="Courier New" w:hAnsi="Courier New" w:cs="Courier New"/>
          <w:sz w:val="18"/>
          <w:szCs w:val="18"/>
        </w:rPr>
        <w:t>sicion</w:t>
      </w:r>
      <w:proofErr w:type="spellEnd"/>
      <w:r>
        <w:rPr>
          <w:rFonts w:ascii="Courier New" w:hAnsi="Courier New" w:cs="Courier New"/>
          <w:sz w:val="18"/>
          <w:szCs w:val="18"/>
        </w:rPr>
        <w:t xml:space="preserve">, columna] = promedio  </w:t>
      </w:r>
    </w:p>
    <w:p w14:paraId="7B6640D4" w14:textId="77777777" w:rsidR="00022D45" w:rsidRDefault="00022D45">
      <w:pPr>
        <w:pStyle w:val="Pryectos"/>
        <w:rPr>
          <w:rFonts w:ascii="Courier New" w:hAnsi="Courier New" w:cs="Courier New"/>
          <w:sz w:val="18"/>
          <w:szCs w:val="18"/>
        </w:rPr>
      </w:pPr>
    </w:p>
    <w:p w14:paraId="1CD2055F" w14:textId="77777777" w:rsidR="00022D45" w:rsidRDefault="00022D45">
      <w:pPr>
        <w:pStyle w:val="Pryectos"/>
        <w:rPr>
          <w:rFonts w:ascii="Courier New" w:hAnsi="Courier New" w:cs="Courier New"/>
          <w:sz w:val="18"/>
          <w:szCs w:val="18"/>
        </w:rPr>
      </w:pPr>
    </w:p>
    <w:p w14:paraId="4024DDC3" w14:textId="77777777" w:rsidR="00022D45" w:rsidRDefault="00EC245C">
      <w:pPr>
        <w:pStyle w:val="Pryectos"/>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return</w:t>
      </w:r>
      <w:proofErr w:type="spellEnd"/>
      <w:r>
        <w:rPr>
          <w:rFonts w:ascii="Courier New" w:hAnsi="Courier New" w:cs="Courier New"/>
          <w:sz w:val="18"/>
          <w:szCs w:val="18"/>
        </w:rPr>
        <w:t xml:space="preserve"> </w:t>
      </w:r>
      <w:proofErr w:type="spellStart"/>
      <w:r>
        <w:rPr>
          <w:rFonts w:ascii="Courier New" w:hAnsi="Courier New" w:cs="Courier New"/>
          <w:sz w:val="18"/>
          <w:szCs w:val="18"/>
        </w:rPr>
        <w:t>df</w:t>
      </w:r>
      <w:proofErr w:type="spellEnd"/>
    </w:p>
    <w:p w14:paraId="615C49EB" w14:textId="77777777" w:rsidR="00022D45" w:rsidRDefault="00022D45">
      <w:pPr>
        <w:pStyle w:val="Pryectos"/>
      </w:pPr>
    </w:p>
    <w:p w14:paraId="2C8CB289" w14:textId="77777777" w:rsidR="00022D45" w:rsidRDefault="00EC245C">
      <w:pPr>
        <w:pStyle w:val="Pryectos"/>
      </w:pPr>
      <w:r>
        <w:rPr>
          <w:u w:val="single"/>
        </w:rPr>
        <w:t>Reemplazar valores desde el histórico</w:t>
      </w:r>
    </w:p>
    <w:p w14:paraId="2CA9F668" w14:textId="77777777" w:rsidR="00022D45" w:rsidRDefault="00EC245C">
      <w:pPr>
        <w:pStyle w:val="Pryectos"/>
      </w:pPr>
      <w:r>
        <w:t>Luego de promediar todos los valores posibles, se u</w:t>
      </w:r>
      <w:proofErr w:type="spellStart"/>
      <w:r>
        <w:rPr>
          <w:lang w:val="es-CU"/>
        </w:rPr>
        <w:t>só</w:t>
      </w:r>
      <w:proofErr w:type="spellEnd"/>
      <w:r>
        <w:t xml:space="preserve"> el reemplazo desde el registro histórico para quitar la mayor cantidad de ceros posibles. Los registros que teníamos </w:t>
      </w:r>
      <w:r>
        <w:t>disponibles eran a partir del 1</w:t>
      </w:r>
      <w:r>
        <w:rPr>
          <w:vertAlign w:val="superscript"/>
        </w:rPr>
        <w:t>ro</w:t>
      </w:r>
      <w:r>
        <w:t xml:space="preserve"> de enero de 2023. Para hacer el reemplazo se </w:t>
      </w:r>
      <w:proofErr w:type="spellStart"/>
      <w:r>
        <w:t>utilizo</w:t>
      </w:r>
      <w:proofErr w:type="spellEnd"/>
      <w:r>
        <w:t xml:space="preserve"> la fecha, hora y parque para encontrar los valores e ir construyendo las rutas para acceder a estos. A continuación, se muestran fragmentos de código de este procedimien</w:t>
      </w:r>
      <w:r>
        <w:t>to:</w:t>
      </w:r>
    </w:p>
    <w:p w14:paraId="0F5EB5F2" w14:textId="77777777" w:rsidR="00022D45" w:rsidRDefault="00022D45">
      <w:pPr>
        <w:pStyle w:val="Pryectos"/>
      </w:pPr>
    </w:p>
    <w:p w14:paraId="3F76C74D" w14:textId="77777777" w:rsidR="00022D45" w:rsidRDefault="00EC245C">
      <w:pPr>
        <w:pStyle w:val="Pryectos"/>
        <w:rPr>
          <w:rFonts w:ascii="Courier New" w:hAnsi="Courier New" w:cs="Courier New"/>
          <w:sz w:val="18"/>
          <w:szCs w:val="18"/>
        </w:rPr>
      </w:pPr>
      <w:r>
        <w:rPr>
          <w:rFonts w:ascii="Courier New" w:hAnsi="Courier New" w:cs="Courier New"/>
          <w:sz w:val="18"/>
          <w:szCs w:val="18"/>
        </w:rPr>
        <w:t># Formatear la fecha y hora</w:t>
      </w:r>
    </w:p>
    <w:p w14:paraId="4AC8AC44" w14:textId="77777777" w:rsidR="00022D45" w:rsidRDefault="00EC245C">
      <w:pPr>
        <w:pStyle w:val="Pryectos"/>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fechaFormateada</w:t>
      </w:r>
      <w:proofErr w:type="spellEnd"/>
      <w:r>
        <w:rPr>
          <w:rFonts w:ascii="Courier New" w:hAnsi="Courier New" w:cs="Courier New"/>
          <w:sz w:val="18"/>
          <w:szCs w:val="18"/>
        </w:rPr>
        <w:t xml:space="preserve"> = </w:t>
      </w:r>
      <w:proofErr w:type="spellStart"/>
      <w:r>
        <w:rPr>
          <w:rFonts w:ascii="Courier New" w:hAnsi="Courier New" w:cs="Courier New"/>
          <w:sz w:val="18"/>
          <w:szCs w:val="18"/>
        </w:rPr>
        <w:t>fechaComp.strftime</w:t>
      </w:r>
      <w:proofErr w:type="spellEnd"/>
      <w:r>
        <w:rPr>
          <w:rFonts w:ascii="Courier New" w:hAnsi="Courier New" w:cs="Courier New"/>
          <w:sz w:val="18"/>
          <w:szCs w:val="18"/>
        </w:rPr>
        <w:t>('%m/%d/%Y</w:t>
      </w:r>
      <w:proofErr w:type="gramStart"/>
      <w:r>
        <w:rPr>
          <w:rFonts w:ascii="Courier New" w:hAnsi="Courier New" w:cs="Courier New"/>
          <w:sz w:val="18"/>
          <w:szCs w:val="18"/>
        </w:rPr>
        <w:t>')  #</w:t>
      </w:r>
      <w:proofErr w:type="gramEnd"/>
      <w:r>
        <w:rPr>
          <w:rFonts w:ascii="Courier New" w:hAnsi="Courier New" w:cs="Courier New"/>
          <w:sz w:val="18"/>
          <w:szCs w:val="18"/>
        </w:rPr>
        <w:t xml:space="preserve"> Cambiar a formato DD/MM/YYYY</w:t>
      </w:r>
    </w:p>
    <w:p w14:paraId="0F8577A2" w14:textId="77777777" w:rsidR="00022D45" w:rsidRDefault="00EC245C">
      <w:pPr>
        <w:pStyle w:val="Pryectos"/>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dia</w:t>
      </w:r>
      <w:proofErr w:type="spellEnd"/>
      <w:r>
        <w:rPr>
          <w:rFonts w:ascii="Courier New" w:hAnsi="Courier New" w:cs="Courier New"/>
          <w:sz w:val="18"/>
          <w:szCs w:val="18"/>
        </w:rPr>
        <w:t xml:space="preserve"> = </w:t>
      </w:r>
      <w:proofErr w:type="spellStart"/>
      <w:r>
        <w:rPr>
          <w:rFonts w:ascii="Courier New" w:hAnsi="Courier New" w:cs="Courier New"/>
          <w:sz w:val="18"/>
          <w:szCs w:val="18"/>
        </w:rPr>
        <w:t>fechaComp.day</w:t>
      </w:r>
      <w:proofErr w:type="spellEnd"/>
    </w:p>
    <w:p w14:paraId="0E4B4DE8" w14:textId="77777777" w:rsidR="00022D45" w:rsidRDefault="00EC245C">
      <w:pPr>
        <w:pStyle w:val="Pryectos"/>
        <w:rPr>
          <w:rFonts w:ascii="Courier New" w:hAnsi="Courier New" w:cs="Courier New"/>
          <w:sz w:val="18"/>
          <w:szCs w:val="18"/>
        </w:rPr>
      </w:pPr>
      <w:r>
        <w:rPr>
          <w:rFonts w:ascii="Courier New" w:hAnsi="Courier New" w:cs="Courier New"/>
          <w:sz w:val="18"/>
          <w:szCs w:val="18"/>
        </w:rPr>
        <w:t xml:space="preserve">    mes = </w:t>
      </w:r>
      <w:proofErr w:type="spellStart"/>
      <w:r>
        <w:rPr>
          <w:rFonts w:ascii="Courier New" w:hAnsi="Courier New" w:cs="Courier New"/>
          <w:sz w:val="18"/>
          <w:szCs w:val="18"/>
        </w:rPr>
        <w:t>fechaComp.month</w:t>
      </w:r>
      <w:proofErr w:type="spellEnd"/>
    </w:p>
    <w:p w14:paraId="79F87EC4" w14:textId="77777777" w:rsidR="00022D45" w:rsidRDefault="00EC245C">
      <w:pPr>
        <w:pStyle w:val="Pryectos"/>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anno</w:t>
      </w:r>
      <w:proofErr w:type="spellEnd"/>
      <w:r>
        <w:rPr>
          <w:rFonts w:ascii="Courier New" w:hAnsi="Courier New" w:cs="Courier New"/>
          <w:sz w:val="18"/>
          <w:szCs w:val="18"/>
        </w:rPr>
        <w:t xml:space="preserve"> = </w:t>
      </w:r>
      <w:proofErr w:type="spellStart"/>
      <w:r>
        <w:rPr>
          <w:rFonts w:ascii="Courier New" w:hAnsi="Courier New" w:cs="Courier New"/>
          <w:sz w:val="18"/>
          <w:szCs w:val="18"/>
        </w:rPr>
        <w:t>fechaComp.year</w:t>
      </w:r>
      <w:proofErr w:type="spellEnd"/>
    </w:p>
    <w:p w14:paraId="4D241BF7" w14:textId="77777777" w:rsidR="00022D45" w:rsidRDefault="00EC245C">
      <w:pPr>
        <w:pStyle w:val="Pryectos"/>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fechaFormateada</w:t>
      </w:r>
      <w:proofErr w:type="spellEnd"/>
      <w:r>
        <w:rPr>
          <w:rFonts w:ascii="Courier New" w:hAnsi="Courier New" w:cs="Courier New"/>
          <w:sz w:val="18"/>
          <w:szCs w:val="18"/>
        </w:rPr>
        <w:t xml:space="preserve"> = f"{mes}/{</w:t>
      </w:r>
      <w:proofErr w:type="spellStart"/>
      <w:r>
        <w:rPr>
          <w:rFonts w:ascii="Courier New" w:hAnsi="Courier New" w:cs="Courier New"/>
          <w:sz w:val="18"/>
          <w:szCs w:val="18"/>
        </w:rPr>
        <w:t>dia</w:t>
      </w:r>
      <w:proofErr w:type="spellEnd"/>
      <w:r>
        <w:rPr>
          <w:rFonts w:ascii="Courier New" w:hAnsi="Courier New" w:cs="Courier New"/>
          <w:sz w:val="18"/>
          <w:szCs w:val="18"/>
        </w:rPr>
        <w:t>}/{</w:t>
      </w:r>
      <w:proofErr w:type="spellStart"/>
      <w:r>
        <w:rPr>
          <w:rFonts w:ascii="Courier New" w:hAnsi="Courier New" w:cs="Courier New"/>
          <w:sz w:val="18"/>
          <w:szCs w:val="18"/>
        </w:rPr>
        <w:t>anno</w:t>
      </w:r>
      <w:proofErr w:type="spellEnd"/>
      <w:r>
        <w:rPr>
          <w:rFonts w:ascii="Courier New" w:hAnsi="Courier New" w:cs="Courier New"/>
          <w:sz w:val="18"/>
          <w:szCs w:val="18"/>
        </w:rPr>
        <w:t>}"</w:t>
      </w:r>
    </w:p>
    <w:p w14:paraId="7D51A8D2" w14:textId="77777777" w:rsidR="00022D45" w:rsidRDefault="00EC245C">
      <w:pPr>
        <w:pStyle w:val="Pryectos"/>
        <w:rPr>
          <w:rFonts w:ascii="Courier New" w:hAnsi="Courier New" w:cs="Courier New"/>
          <w:sz w:val="18"/>
          <w:szCs w:val="18"/>
        </w:rPr>
      </w:pPr>
      <w:r>
        <w:rPr>
          <w:rFonts w:ascii="Courier New" w:hAnsi="Courier New" w:cs="Courier New"/>
          <w:sz w:val="18"/>
          <w:szCs w:val="18"/>
        </w:rPr>
        <w:t xml:space="preserve">    # Convertir a </w:t>
      </w:r>
      <w:r>
        <w:rPr>
          <w:rFonts w:ascii="Courier New" w:hAnsi="Courier New" w:cs="Courier New"/>
          <w:sz w:val="18"/>
          <w:szCs w:val="18"/>
        </w:rPr>
        <w:t>formato YYYYMMDD</w:t>
      </w:r>
    </w:p>
    <w:p w14:paraId="40C6752D" w14:textId="77777777" w:rsidR="00022D45" w:rsidRDefault="00EC245C">
      <w:pPr>
        <w:pStyle w:val="Pryectos"/>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fechaFormateadaPath</w:t>
      </w:r>
      <w:proofErr w:type="spellEnd"/>
      <w:r>
        <w:rPr>
          <w:rFonts w:ascii="Courier New" w:hAnsi="Courier New" w:cs="Courier New"/>
          <w:sz w:val="18"/>
          <w:szCs w:val="18"/>
        </w:rPr>
        <w:t xml:space="preserve"> = </w:t>
      </w:r>
      <w:proofErr w:type="spellStart"/>
      <w:r>
        <w:rPr>
          <w:rFonts w:ascii="Courier New" w:hAnsi="Courier New" w:cs="Courier New"/>
          <w:sz w:val="18"/>
          <w:szCs w:val="18"/>
        </w:rPr>
        <w:t>pd.to_datetime</w:t>
      </w:r>
      <w:proofErr w:type="spellEnd"/>
      <w:r>
        <w:rPr>
          <w:rFonts w:ascii="Courier New" w:hAnsi="Courier New" w:cs="Courier New"/>
          <w:sz w:val="18"/>
          <w:szCs w:val="18"/>
        </w:rPr>
        <w:t>(fecha</w:t>
      </w:r>
      <w:proofErr w:type="gramStart"/>
      <w:r>
        <w:rPr>
          <w:rFonts w:ascii="Courier New" w:hAnsi="Courier New" w:cs="Courier New"/>
          <w:sz w:val="18"/>
          <w:szCs w:val="18"/>
        </w:rPr>
        <w:t>).</w:t>
      </w:r>
      <w:proofErr w:type="spellStart"/>
      <w:r>
        <w:rPr>
          <w:rFonts w:ascii="Courier New" w:hAnsi="Courier New" w:cs="Courier New"/>
          <w:sz w:val="18"/>
          <w:szCs w:val="18"/>
        </w:rPr>
        <w:t>strftime</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Y%m%d</w:t>
      </w:r>
      <w:proofErr w:type="spellEnd"/>
      <w:r>
        <w:rPr>
          <w:rFonts w:ascii="Courier New" w:hAnsi="Courier New" w:cs="Courier New"/>
          <w:sz w:val="18"/>
          <w:szCs w:val="18"/>
        </w:rPr>
        <w:t>')</w:t>
      </w:r>
    </w:p>
    <w:p w14:paraId="188A26FA" w14:textId="77777777" w:rsidR="00022D45" w:rsidRDefault="00EC245C">
      <w:pPr>
        <w:pStyle w:val="Pryectos"/>
        <w:rPr>
          <w:rFonts w:ascii="Courier New" w:hAnsi="Courier New" w:cs="Courier New"/>
          <w:sz w:val="18"/>
          <w:szCs w:val="18"/>
        </w:rPr>
      </w:pPr>
      <w:r>
        <w:rPr>
          <w:rFonts w:ascii="Courier New" w:hAnsi="Courier New" w:cs="Courier New"/>
          <w:sz w:val="18"/>
          <w:szCs w:val="18"/>
        </w:rPr>
        <w:t xml:space="preserve">    # Cambiar a formato h#</w:t>
      </w:r>
    </w:p>
    <w:p w14:paraId="07060051" w14:textId="77777777" w:rsidR="00022D45" w:rsidRDefault="00EC245C">
      <w:pPr>
        <w:pStyle w:val="Pryectos"/>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horaFormateada</w:t>
      </w:r>
      <w:proofErr w:type="spellEnd"/>
      <w:r>
        <w:rPr>
          <w:rFonts w:ascii="Courier New" w:hAnsi="Courier New" w:cs="Courier New"/>
          <w:sz w:val="18"/>
          <w:szCs w:val="18"/>
        </w:rPr>
        <w:t xml:space="preserve"> = </w:t>
      </w:r>
      <w:proofErr w:type="spellStart"/>
      <w:r>
        <w:rPr>
          <w:rFonts w:ascii="Courier New" w:hAnsi="Courier New" w:cs="Courier New"/>
          <w:sz w:val="18"/>
          <w:szCs w:val="18"/>
        </w:rPr>
        <w:t>f"h</w:t>
      </w:r>
      <w:proofErr w:type="spellEnd"/>
      <w:r>
        <w:rPr>
          <w:rFonts w:ascii="Courier New" w:hAnsi="Courier New" w:cs="Courier New"/>
          <w:sz w:val="18"/>
          <w:szCs w:val="18"/>
        </w:rPr>
        <w:t>{</w:t>
      </w:r>
      <w:proofErr w:type="spellStart"/>
      <w:r>
        <w:rPr>
          <w:rFonts w:ascii="Courier New" w:hAnsi="Courier New" w:cs="Courier New"/>
          <w:sz w:val="18"/>
          <w:szCs w:val="18"/>
        </w:rPr>
        <w:t>int</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hora.split</w:t>
      </w:r>
      <w:proofErr w:type="spellEnd"/>
      <w:proofErr w:type="gramEnd"/>
      <w:r>
        <w:rPr>
          <w:rFonts w:ascii="Courier New" w:hAnsi="Courier New" w:cs="Courier New"/>
          <w:sz w:val="18"/>
          <w:szCs w:val="18"/>
        </w:rPr>
        <w:t xml:space="preserve">(':')[0])}"  </w:t>
      </w:r>
    </w:p>
    <w:p w14:paraId="0C46DF72" w14:textId="77777777" w:rsidR="00022D45" w:rsidRDefault="00022D45">
      <w:pPr>
        <w:pStyle w:val="Pryectos"/>
        <w:rPr>
          <w:u w:val="single"/>
        </w:rPr>
      </w:pPr>
    </w:p>
    <w:p w14:paraId="15F6DED9" w14:textId="77777777" w:rsidR="00022D45" w:rsidRDefault="00022D45">
      <w:pPr>
        <w:rPr>
          <w:u w:val="single"/>
        </w:rPr>
      </w:pPr>
    </w:p>
    <w:p w14:paraId="3ACFFAC8" w14:textId="77777777" w:rsidR="00022D45" w:rsidRDefault="00EC245C">
      <w:pPr>
        <w:rPr>
          <w:rFonts w:ascii="Courier New" w:hAnsi="Courier New" w:cs="Courier New"/>
          <w:sz w:val="18"/>
          <w:szCs w:val="18"/>
        </w:rPr>
      </w:pPr>
      <w:r>
        <w:rPr>
          <w:rFonts w:ascii="Courier New" w:hAnsi="Courier New" w:cs="Courier New"/>
          <w:sz w:val="18"/>
          <w:szCs w:val="18"/>
        </w:rPr>
        <w:t xml:space="preserve"># Construir el </w:t>
      </w:r>
      <w:proofErr w:type="spellStart"/>
      <w:r>
        <w:rPr>
          <w:rFonts w:ascii="Courier New" w:hAnsi="Courier New" w:cs="Courier New"/>
          <w:sz w:val="18"/>
          <w:szCs w:val="18"/>
        </w:rPr>
        <w:t>path</w:t>
      </w:r>
      <w:proofErr w:type="spellEnd"/>
      <w:r>
        <w:rPr>
          <w:rFonts w:ascii="Courier New" w:hAnsi="Courier New" w:cs="Courier New"/>
          <w:sz w:val="18"/>
          <w:szCs w:val="18"/>
        </w:rPr>
        <w:t xml:space="preserve"> del </w:t>
      </w:r>
      <w:proofErr w:type="spellStart"/>
      <w:r>
        <w:rPr>
          <w:rFonts w:ascii="Courier New" w:hAnsi="Courier New" w:cs="Courier New"/>
          <w:sz w:val="18"/>
          <w:szCs w:val="18"/>
        </w:rPr>
        <w:t>hisotrico</w:t>
      </w:r>
      <w:proofErr w:type="spellEnd"/>
    </w:p>
    <w:p w14:paraId="57D49D3A" w14:textId="77777777" w:rsidR="00022D45" w:rsidRDefault="00EC245C">
      <w:pPr>
        <w:rPr>
          <w:u w:val="single"/>
        </w:rPr>
      </w:pPr>
      <w:r>
        <w:rPr>
          <w:rFonts w:ascii="Courier New" w:hAnsi="Courier New" w:cs="Courier New"/>
          <w:sz w:val="18"/>
          <w:szCs w:val="18"/>
        </w:rPr>
        <w:t xml:space="preserve">    </w:t>
      </w:r>
      <w:proofErr w:type="spellStart"/>
      <w:r>
        <w:rPr>
          <w:rFonts w:ascii="Courier New" w:hAnsi="Courier New" w:cs="Courier New"/>
          <w:sz w:val="18"/>
          <w:szCs w:val="18"/>
        </w:rPr>
        <w:t>pathCsvHistorico</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os.path</w:t>
      </w:r>
      <w:proofErr w:type="gramEnd"/>
      <w:r>
        <w:rPr>
          <w:rFonts w:ascii="Courier New" w:hAnsi="Courier New" w:cs="Courier New"/>
          <w:sz w:val="18"/>
          <w:szCs w:val="18"/>
        </w:rPr>
        <w:t>.join</w:t>
      </w:r>
      <w:proofErr w:type="spellEnd"/>
      <w:r>
        <w:rPr>
          <w:rFonts w:ascii="Courier New" w:hAnsi="Courier New" w:cs="Courier New"/>
          <w:sz w:val="18"/>
          <w:szCs w:val="18"/>
        </w:rPr>
        <w:t>("C:\\Users\\Administrador\\Desktop\\Practica Laboral\\</w:t>
      </w:r>
      <w:proofErr w:type="spellStart"/>
      <w:r>
        <w:rPr>
          <w:rFonts w:ascii="Courier New" w:hAnsi="Courier New" w:cs="Courier New"/>
          <w:sz w:val="18"/>
          <w:szCs w:val="18"/>
        </w:rPr>
        <w:t>historicos</w:t>
      </w:r>
      <w:proofErr w:type="spellEnd"/>
      <w:r>
        <w:rPr>
          <w:rFonts w:ascii="Courier New" w:hAnsi="Courier New" w:cs="Courier New"/>
          <w:sz w:val="18"/>
          <w:szCs w:val="18"/>
        </w:rPr>
        <w:t>", f"{</w:t>
      </w:r>
      <w:proofErr w:type="spellStart"/>
      <w:r>
        <w:rPr>
          <w:rFonts w:ascii="Courier New" w:hAnsi="Courier New" w:cs="Courier New"/>
          <w:sz w:val="18"/>
          <w:szCs w:val="18"/>
        </w:rPr>
        <w:t>fechaFormateadaPath</w:t>
      </w:r>
      <w:proofErr w:type="spellEnd"/>
      <w:r>
        <w:rPr>
          <w:rFonts w:ascii="Courier New" w:hAnsi="Courier New" w:cs="Courier New"/>
          <w:sz w:val="18"/>
          <w:szCs w:val="18"/>
        </w:rPr>
        <w:t>}.</w:t>
      </w:r>
      <w:proofErr w:type="spellStart"/>
      <w:r>
        <w:rPr>
          <w:rFonts w:ascii="Courier New" w:hAnsi="Courier New" w:cs="Courier New"/>
          <w:sz w:val="18"/>
          <w:szCs w:val="18"/>
        </w:rPr>
        <w:t>csv</w:t>
      </w:r>
      <w:proofErr w:type="spellEnd"/>
      <w:r>
        <w:rPr>
          <w:rFonts w:ascii="Courier New" w:hAnsi="Courier New" w:cs="Courier New"/>
          <w:sz w:val="18"/>
          <w:szCs w:val="18"/>
        </w:rPr>
        <w:t>")</w:t>
      </w:r>
      <w:r>
        <w:br w:type="page"/>
      </w:r>
    </w:p>
    <w:p w14:paraId="12A09A5B" w14:textId="77777777" w:rsidR="00022D45" w:rsidRDefault="00EC245C">
      <w:pPr>
        <w:pStyle w:val="Pryectos"/>
        <w:rPr>
          <w:b/>
          <w:bCs/>
          <w:i/>
          <w:iCs/>
          <w:sz w:val="28"/>
          <w:szCs w:val="28"/>
        </w:rPr>
      </w:pPr>
      <w:r>
        <w:rPr>
          <w:b/>
          <w:bCs/>
          <w:i/>
          <w:iCs/>
          <w:sz w:val="28"/>
          <w:szCs w:val="28"/>
        </w:rPr>
        <w:lastRenderedPageBreak/>
        <w:t>Análisis de los resultados</w:t>
      </w:r>
    </w:p>
    <w:p w14:paraId="364E5832" w14:textId="77777777" w:rsidR="00022D45" w:rsidRDefault="00EC245C">
      <w:pPr>
        <w:pStyle w:val="Pryectos"/>
      </w:pPr>
      <w:r>
        <w:t xml:space="preserve">Luego de aplicar los procedimientos anteriores se volvieron a calcular las estadísticas descriptivas para hacer un </w:t>
      </w:r>
      <w:r>
        <w:t>analisis de los resultados:</w:t>
      </w:r>
    </w:p>
    <w:p w14:paraId="769A4669" w14:textId="77777777" w:rsidR="00022D45" w:rsidRDefault="00022D45">
      <w:pPr>
        <w:pStyle w:val="Pryectos"/>
      </w:pPr>
    </w:p>
    <w:tbl>
      <w:tblPr>
        <w:tblStyle w:val="Tabladelista3-nfasis1"/>
        <w:tblW w:w="9393" w:type="dxa"/>
        <w:jc w:val="center"/>
        <w:tblLayout w:type="fixed"/>
        <w:tblLook w:val="0080" w:firstRow="0" w:lastRow="0" w:firstColumn="1" w:lastColumn="0" w:noHBand="0" w:noVBand="0"/>
      </w:tblPr>
      <w:tblGrid>
        <w:gridCol w:w="1097"/>
        <w:gridCol w:w="795"/>
        <w:gridCol w:w="877"/>
        <w:gridCol w:w="801"/>
        <w:gridCol w:w="827"/>
        <w:gridCol w:w="798"/>
        <w:gridCol w:w="842"/>
        <w:gridCol w:w="796"/>
        <w:gridCol w:w="876"/>
        <w:gridCol w:w="846"/>
        <w:gridCol w:w="838"/>
      </w:tblGrid>
      <w:tr w:rsidR="00022D45" w14:paraId="7CEC15D8" w14:textId="77777777" w:rsidTr="00022D45">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096" w:type="dxa"/>
            <w:vMerge w:val="restart"/>
            <w:tcBorders>
              <w:bottom w:val="nil"/>
            </w:tcBorders>
            <w:vAlign w:val="center"/>
          </w:tcPr>
          <w:p w14:paraId="178C1897" w14:textId="77777777" w:rsidR="00022D45" w:rsidRDefault="00022D45">
            <w:pPr>
              <w:pStyle w:val="Pryectos"/>
              <w:widowControl w:val="0"/>
              <w:spacing w:after="0" w:line="240" w:lineRule="auto"/>
              <w:jc w:val="center"/>
              <w:rPr>
                <w:rFonts w:eastAsia="Calibri"/>
              </w:rPr>
            </w:pPr>
          </w:p>
        </w:tc>
        <w:tc>
          <w:tcPr>
            <w:cnfStyle w:val="000010000000" w:firstRow="0" w:lastRow="0" w:firstColumn="0" w:lastColumn="0" w:oddVBand="1" w:evenVBand="0" w:oddHBand="0" w:evenHBand="0" w:firstRowFirstColumn="0" w:firstRowLastColumn="0" w:lastRowFirstColumn="0" w:lastRowLastColumn="0"/>
            <w:tcW w:w="1671" w:type="dxa"/>
            <w:gridSpan w:val="2"/>
            <w:vAlign w:val="center"/>
          </w:tcPr>
          <w:p w14:paraId="749828CD" w14:textId="77777777" w:rsidR="00022D45" w:rsidRDefault="00EC245C">
            <w:pPr>
              <w:pStyle w:val="Pryectos"/>
              <w:widowControl w:val="0"/>
              <w:spacing w:after="0" w:line="240" w:lineRule="auto"/>
              <w:jc w:val="center"/>
              <w:rPr>
                <w:b/>
                <w:bCs/>
              </w:rPr>
            </w:pPr>
            <w:r>
              <w:rPr>
                <w:rFonts w:eastAsia="Calibri"/>
                <w:b/>
                <w:bCs/>
              </w:rPr>
              <w:t>Irradiancia</w:t>
            </w:r>
          </w:p>
        </w:tc>
        <w:tc>
          <w:tcPr>
            <w:tcW w:w="1628" w:type="dxa"/>
            <w:gridSpan w:val="2"/>
            <w:tcBorders>
              <w:left w:val="nil"/>
              <w:right w:val="nil"/>
            </w:tcBorders>
            <w:vAlign w:val="center"/>
          </w:tcPr>
          <w:p w14:paraId="0C623969"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eastAsia="Calibri"/>
                <w:b/>
                <w:bCs/>
              </w:rPr>
              <w:t>Tambiente</w:t>
            </w:r>
            <w:proofErr w:type="spellEnd"/>
          </w:p>
        </w:tc>
        <w:tc>
          <w:tcPr>
            <w:cnfStyle w:val="000010000000" w:firstRow="0" w:lastRow="0" w:firstColumn="0" w:lastColumn="0" w:oddVBand="1" w:evenVBand="0" w:oddHBand="0" w:evenHBand="0" w:firstRowFirstColumn="0" w:firstRowLastColumn="0" w:lastRowFirstColumn="0" w:lastRowLastColumn="0"/>
            <w:tcW w:w="1640" w:type="dxa"/>
            <w:gridSpan w:val="2"/>
            <w:vAlign w:val="center"/>
          </w:tcPr>
          <w:p w14:paraId="2F412B37" w14:textId="77777777" w:rsidR="00022D45" w:rsidRDefault="00EC245C">
            <w:pPr>
              <w:pStyle w:val="Pryectos"/>
              <w:widowControl w:val="0"/>
              <w:spacing w:after="0" w:line="240" w:lineRule="auto"/>
              <w:jc w:val="center"/>
              <w:rPr>
                <w:b/>
                <w:bCs/>
              </w:rPr>
            </w:pPr>
            <w:proofErr w:type="spellStart"/>
            <w:r>
              <w:rPr>
                <w:rFonts w:eastAsia="Calibri"/>
                <w:b/>
                <w:bCs/>
              </w:rPr>
              <w:t>Tmodulo</w:t>
            </w:r>
            <w:proofErr w:type="spellEnd"/>
          </w:p>
        </w:tc>
        <w:tc>
          <w:tcPr>
            <w:tcW w:w="1672" w:type="dxa"/>
            <w:gridSpan w:val="2"/>
            <w:tcBorders>
              <w:left w:val="nil"/>
              <w:right w:val="nil"/>
            </w:tcBorders>
            <w:vAlign w:val="center"/>
          </w:tcPr>
          <w:p w14:paraId="7223AE0D"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b/>
                <w:bCs/>
              </w:rPr>
            </w:pPr>
            <w:r>
              <w:rPr>
                <w:rFonts w:eastAsia="Calibri"/>
                <w:b/>
                <w:bCs/>
              </w:rPr>
              <w:t>Potencia</w:t>
            </w:r>
          </w:p>
        </w:tc>
        <w:tc>
          <w:tcPr>
            <w:cnfStyle w:val="000010000000" w:firstRow="0" w:lastRow="0" w:firstColumn="0" w:lastColumn="0" w:oddVBand="1" w:evenVBand="0" w:oddHBand="0" w:evenHBand="0" w:firstRowFirstColumn="0" w:firstRowLastColumn="0" w:lastRowFirstColumn="0" w:lastRowLastColumn="0"/>
            <w:tcW w:w="846" w:type="dxa"/>
            <w:vMerge w:val="restart"/>
            <w:tcBorders>
              <w:bottom w:val="nil"/>
            </w:tcBorders>
            <w:vAlign w:val="center"/>
          </w:tcPr>
          <w:p w14:paraId="5DD91717" w14:textId="77777777" w:rsidR="00022D45" w:rsidRDefault="00EC245C">
            <w:pPr>
              <w:pStyle w:val="Pryectos"/>
              <w:widowControl w:val="0"/>
              <w:spacing w:after="0" w:line="240" w:lineRule="auto"/>
              <w:jc w:val="center"/>
              <w:rPr>
                <w:b/>
                <w:bCs/>
              </w:rPr>
            </w:pPr>
            <w:proofErr w:type="gramStart"/>
            <w:r>
              <w:rPr>
                <w:rFonts w:eastAsia="Calibri"/>
                <w:b/>
                <w:bCs/>
              </w:rPr>
              <w:t>Total</w:t>
            </w:r>
            <w:proofErr w:type="gramEnd"/>
            <w:r>
              <w:rPr>
                <w:rFonts w:eastAsia="Calibri"/>
                <w:b/>
                <w:bCs/>
              </w:rPr>
              <w:t xml:space="preserve"> de filas</w:t>
            </w:r>
          </w:p>
        </w:tc>
        <w:tc>
          <w:tcPr>
            <w:tcW w:w="838" w:type="dxa"/>
            <w:vMerge w:val="restart"/>
            <w:tcBorders>
              <w:left w:val="nil"/>
              <w:bottom w:val="nil"/>
            </w:tcBorders>
            <w:vAlign w:val="center"/>
          </w:tcPr>
          <w:p w14:paraId="6C57BC9F"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b/>
                <w:bCs/>
              </w:rPr>
            </w:pPr>
            <w:r>
              <w:rPr>
                <w:rFonts w:eastAsia="Calibri"/>
                <w:b/>
                <w:bCs/>
              </w:rPr>
              <w:t>Filas con ceros</w:t>
            </w:r>
          </w:p>
        </w:tc>
      </w:tr>
      <w:tr w:rsidR="00022D45" w14:paraId="6C35045C" w14:textId="77777777" w:rsidTr="00022D45">
        <w:trPr>
          <w:trHeight w:val="195"/>
          <w:jc w:val="center"/>
        </w:trPr>
        <w:tc>
          <w:tcPr>
            <w:cnfStyle w:val="001000000000" w:firstRow="0" w:lastRow="0" w:firstColumn="1" w:lastColumn="0" w:oddVBand="0" w:evenVBand="0" w:oddHBand="0" w:evenHBand="0" w:firstRowFirstColumn="0" w:firstRowLastColumn="0" w:lastRowFirstColumn="0" w:lastRowLastColumn="0"/>
            <w:tcW w:w="1096" w:type="dxa"/>
            <w:vMerge/>
            <w:tcBorders>
              <w:top w:val="nil"/>
              <w:bottom w:val="nil"/>
            </w:tcBorders>
            <w:vAlign w:val="center"/>
          </w:tcPr>
          <w:p w14:paraId="080F09DD" w14:textId="77777777" w:rsidR="00022D45" w:rsidRDefault="00022D45">
            <w:pPr>
              <w:pStyle w:val="Pryectos"/>
              <w:widowControl w:val="0"/>
              <w:spacing w:after="0" w:line="240" w:lineRule="auto"/>
              <w:jc w:val="center"/>
              <w:rPr>
                <w:rFonts w:eastAsia="Calibri"/>
              </w:rPr>
            </w:pPr>
          </w:p>
        </w:tc>
        <w:tc>
          <w:tcPr>
            <w:cnfStyle w:val="000010000000" w:firstRow="0" w:lastRow="0" w:firstColumn="0" w:lastColumn="0" w:oddVBand="1" w:evenVBand="0" w:oddHBand="0" w:evenHBand="0" w:firstRowFirstColumn="0" w:firstRowLastColumn="0" w:lastRowFirstColumn="0" w:lastRowLastColumn="0"/>
            <w:tcW w:w="794" w:type="dxa"/>
            <w:tcBorders>
              <w:top w:val="nil"/>
              <w:bottom w:val="nil"/>
            </w:tcBorders>
            <w:vAlign w:val="center"/>
          </w:tcPr>
          <w:p w14:paraId="43FA29A5" w14:textId="77777777" w:rsidR="00022D45" w:rsidRDefault="00EC245C">
            <w:pPr>
              <w:pStyle w:val="Pryectos"/>
              <w:widowControl w:val="0"/>
              <w:spacing w:after="0" w:line="240" w:lineRule="auto"/>
              <w:jc w:val="center"/>
              <w:rPr>
                <w:i/>
                <w:iCs/>
              </w:rPr>
            </w:pPr>
            <w:r>
              <w:rPr>
                <w:rFonts w:eastAsia="Calibri"/>
                <w:i/>
                <w:iCs/>
              </w:rPr>
              <w:t>min</w:t>
            </w:r>
          </w:p>
        </w:tc>
        <w:tc>
          <w:tcPr>
            <w:tcW w:w="877" w:type="dxa"/>
            <w:tcBorders>
              <w:top w:val="nil"/>
              <w:left w:val="nil"/>
              <w:bottom w:val="nil"/>
              <w:right w:val="nil"/>
            </w:tcBorders>
            <w:vAlign w:val="center"/>
          </w:tcPr>
          <w:p w14:paraId="6F1C67EB"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i/>
                <w:iCs/>
              </w:rPr>
            </w:pPr>
            <w:proofErr w:type="spellStart"/>
            <w:r>
              <w:rPr>
                <w:rFonts w:eastAsia="Calibri"/>
                <w:i/>
                <w:iCs/>
              </w:rPr>
              <w:t>max</w:t>
            </w:r>
            <w:proofErr w:type="spellEnd"/>
          </w:p>
        </w:tc>
        <w:tc>
          <w:tcPr>
            <w:cnfStyle w:val="000010000000" w:firstRow="0" w:lastRow="0" w:firstColumn="0" w:lastColumn="0" w:oddVBand="1" w:evenVBand="0" w:oddHBand="0" w:evenHBand="0" w:firstRowFirstColumn="0" w:firstRowLastColumn="0" w:lastRowFirstColumn="0" w:lastRowLastColumn="0"/>
            <w:tcW w:w="801" w:type="dxa"/>
            <w:tcBorders>
              <w:top w:val="nil"/>
              <w:bottom w:val="nil"/>
            </w:tcBorders>
            <w:vAlign w:val="center"/>
          </w:tcPr>
          <w:p w14:paraId="2FCB9F6D" w14:textId="77777777" w:rsidR="00022D45" w:rsidRDefault="00EC245C">
            <w:pPr>
              <w:pStyle w:val="Pryectos"/>
              <w:widowControl w:val="0"/>
              <w:spacing w:after="0" w:line="240" w:lineRule="auto"/>
              <w:jc w:val="center"/>
              <w:rPr>
                <w:i/>
                <w:iCs/>
              </w:rPr>
            </w:pPr>
            <w:r>
              <w:rPr>
                <w:rFonts w:eastAsia="Calibri"/>
                <w:i/>
                <w:iCs/>
              </w:rPr>
              <w:t>min</w:t>
            </w:r>
          </w:p>
        </w:tc>
        <w:tc>
          <w:tcPr>
            <w:tcW w:w="827" w:type="dxa"/>
            <w:tcBorders>
              <w:top w:val="nil"/>
              <w:left w:val="nil"/>
              <w:bottom w:val="nil"/>
              <w:right w:val="nil"/>
            </w:tcBorders>
            <w:vAlign w:val="center"/>
          </w:tcPr>
          <w:p w14:paraId="31AFF895"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i/>
                <w:iCs/>
              </w:rPr>
            </w:pPr>
            <w:proofErr w:type="spellStart"/>
            <w:r>
              <w:rPr>
                <w:rFonts w:eastAsia="Calibri"/>
                <w:i/>
                <w:iCs/>
              </w:rPr>
              <w:t>max</w:t>
            </w:r>
            <w:proofErr w:type="spellEnd"/>
          </w:p>
        </w:tc>
        <w:tc>
          <w:tcPr>
            <w:cnfStyle w:val="000010000000" w:firstRow="0" w:lastRow="0" w:firstColumn="0" w:lastColumn="0" w:oddVBand="1" w:evenVBand="0" w:oddHBand="0" w:evenHBand="0" w:firstRowFirstColumn="0" w:firstRowLastColumn="0" w:lastRowFirstColumn="0" w:lastRowLastColumn="0"/>
            <w:tcW w:w="798" w:type="dxa"/>
            <w:tcBorders>
              <w:top w:val="nil"/>
              <w:bottom w:val="nil"/>
            </w:tcBorders>
            <w:vAlign w:val="center"/>
          </w:tcPr>
          <w:p w14:paraId="46E039C1" w14:textId="77777777" w:rsidR="00022D45" w:rsidRDefault="00EC245C">
            <w:pPr>
              <w:pStyle w:val="Pryectos"/>
              <w:widowControl w:val="0"/>
              <w:spacing w:after="0" w:line="240" w:lineRule="auto"/>
              <w:jc w:val="center"/>
              <w:rPr>
                <w:i/>
                <w:iCs/>
              </w:rPr>
            </w:pPr>
            <w:r>
              <w:rPr>
                <w:rFonts w:eastAsia="Calibri"/>
                <w:i/>
                <w:iCs/>
              </w:rPr>
              <w:t>min</w:t>
            </w:r>
          </w:p>
        </w:tc>
        <w:tc>
          <w:tcPr>
            <w:tcW w:w="842" w:type="dxa"/>
            <w:tcBorders>
              <w:top w:val="nil"/>
              <w:left w:val="nil"/>
              <w:bottom w:val="nil"/>
              <w:right w:val="nil"/>
            </w:tcBorders>
            <w:vAlign w:val="center"/>
          </w:tcPr>
          <w:p w14:paraId="231481D9"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i/>
                <w:iCs/>
              </w:rPr>
            </w:pPr>
            <w:proofErr w:type="spellStart"/>
            <w:r>
              <w:rPr>
                <w:rFonts w:eastAsia="Calibri"/>
                <w:i/>
                <w:iCs/>
              </w:rPr>
              <w:t>max</w:t>
            </w:r>
            <w:proofErr w:type="spellEnd"/>
          </w:p>
        </w:tc>
        <w:tc>
          <w:tcPr>
            <w:cnfStyle w:val="000010000000" w:firstRow="0" w:lastRow="0" w:firstColumn="0" w:lastColumn="0" w:oddVBand="1" w:evenVBand="0" w:oddHBand="0" w:evenHBand="0" w:firstRowFirstColumn="0" w:firstRowLastColumn="0" w:lastRowFirstColumn="0" w:lastRowLastColumn="0"/>
            <w:tcW w:w="796" w:type="dxa"/>
            <w:tcBorders>
              <w:top w:val="nil"/>
              <w:bottom w:val="nil"/>
            </w:tcBorders>
            <w:vAlign w:val="center"/>
          </w:tcPr>
          <w:p w14:paraId="64C6286A" w14:textId="77777777" w:rsidR="00022D45" w:rsidRDefault="00EC245C">
            <w:pPr>
              <w:pStyle w:val="Pryectos"/>
              <w:widowControl w:val="0"/>
              <w:spacing w:after="0" w:line="240" w:lineRule="auto"/>
              <w:jc w:val="center"/>
              <w:rPr>
                <w:i/>
                <w:iCs/>
              </w:rPr>
            </w:pPr>
            <w:r>
              <w:rPr>
                <w:rFonts w:eastAsia="Calibri"/>
                <w:i/>
                <w:iCs/>
              </w:rPr>
              <w:t>min</w:t>
            </w:r>
          </w:p>
        </w:tc>
        <w:tc>
          <w:tcPr>
            <w:tcW w:w="876" w:type="dxa"/>
            <w:tcBorders>
              <w:top w:val="nil"/>
              <w:left w:val="nil"/>
              <w:bottom w:val="nil"/>
              <w:right w:val="nil"/>
            </w:tcBorders>
            <w:vAlign w:val="center"/>
          </w:tcPr>
          <w:p w14:paraId="21094865"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i/>
                <w:iCs/>
              </w:rPr>
            </w:pPr>
            <w:proofErr w:type="spellStart"/>
            <w:r>
              <w:rPr>
                <w:rFonts w:eastAsia="Calibri"/>
                <w:i/>
                <w:iCs/>
              </w:rPr>
              <w:t>max</w:t>
            </w:r>
            <w:proofErr w:type="spellEnd"/>
          </w:p>
        </w:tc>
        <w:tc>
          <w:tcPr>
            <w:cnfStyle w:val="000010000000" w:firstRow="0" w:lastRow="0" w:firstColumn="0" w:lastColumn="0" w:oddVBand="1" w:evenVBand="0" w:oddHBand="0" w:evenHBand="0" w:firstRowFirstColumn="0" w:firstRowLastColumn="0" w:lastRowFirstColumn="0" w:lastRowLastColumn="0"/>
            <w:tcW w:w="846" w:type="dxa"/>
            <w:vMerge/>
            <w:tcBorders>
              <w:top w:val="nil"/>
              <w:bottom w:val="nil"/>
            </w:tcBorders>
            <w:vAlign w:val="center"/>
          </w:tcPr>
          <w:p w14:paraId="7C2B1504" w14:textId="77777777" w:rsidR="00022D45" w:rsidRDefault="00022D45">
            <w:pPr>
              <w:pStyle w:val="Pryectos"/>
              <w:widowControl w:val="0"/>
              <w:spacing w:after="0" w:line="240" w:lineRule="auto"/>
              <w:jc w:val="center"/>
              <w:rPr>
                <w:rFonts w:eastAsia="Calibri"/>
              </w:rPr>
            </w:pPr>
          </w:p>
        </w:tc>
        <w:tc>
          <w:tcPr>
            <w:tcW w:w="838" w:type="dxa"/>
            <w:vMerge/>
            <w:tcBorders>
              <w:top w:val="nil"/>
              <w:left w:val="nil"/>
              <w:bottom w:val="nil"/>
            </w:tcBorders>
            <w:vAlign w:val="center"/>
          </w:tcPr>
          <w:p w14:paraId="1BD241DA" w14:textId="77777777" w:rsidR="00022D45" w:rsidRDefault="00022D45">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p>
        </w:tc>
      </w:tr>
      <w:tr w:rsidR="00022D45" w14:paraId="2A5956EF" w14:textId="77777777" w:rsidTr="00022D45">
        <w:trPr>
          <w:cnfStyle w:val="000000100000" w:firstRow="0" w:lastRow="0" w:firstColumn="0" w:lastColumn="0" w:oddVBand="0" w:evenVBand="0" w:oddHBand="1"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8F53827" w14:textId="77777777" w:rsidR="00022D45" w:rsidRDefault="00EC245C">
            <w:pPr>
              <w:pStyle w:val="Pryectos"/>
              <w:widowControl w:val="0"/>
              <w:spacing w:after="0" w:line="240" w:lineRule="auto"/>
              <w:jc w:val="center"/>
              <w:rPr>
                <w:rFonts w:eastAsia="Calibri"/>
              </w:rPr>
            </w:pPr>
            <w:r>
              <w:rPr>
                <w:rFonts w:eastAsia="Calibri"/>
              </w:rPr>
              <w:t>IMIAS</w:t>
            </w:r>
          </w:p>
        </w:tc>
        <w:tc>
          <w:tcPr>
            <w:cnfStyle w:val="000010000000" w:firstRow="0" w:lastRow="0" w:firstColumn="0" w:lastColumn="0" w:oddVBand="1" w:evenVBand="0" w:oddHBand="0" w:evenHBand="0" w:firstRowFirstColumn="0" w:firstRowLastColumn="0" w:lastRowFirstColumn="0" w:lastRowLastColumn="0"/>
            <w:tcW w:w="794" w:type="dxa"/>
            <w:vAlign w:val="center"/>
          </w:tcPr>
          <w:p w14:paraId="02781E64" w14:textId="77777777" w:rsidR="00022D45" w:rsidRDefault="00EC245C">
            <w:pPr>
              <w:pStyle w:val="Pryectos"/>
              <w:widowControl w:val="0"/>
              <w:spacing w:after="0" w:line="240" w:lineRule="auto"/>
              <w:jc w:val="center"/>
              <w:rPr>
                <w:rFonts w:eastAsia="Calibri"/>
              </w:rPr>
            </w:pPr>
            <w:r>
              <w:rPr>
                <w:rFonts w:eastAsia="Calibri"/>
              </w:rPr>
              <w:t>2.45</w:t>
            </w:r>
          </w:p>
        </w:tc>
        <w:tc>
          <w:tcPr>
            <w:tcW w:w="877" w:type="dxa"/>
            <w:tcBorders>
              <w:left w:val="nil"/>
              <w:right w:val="nil"/>
            </w:tcBorders>
            <w:vAlign w:val="center"/>
          </w:tcPr>
          <w:p w14:paraId="55329D39"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999.3</w:t>
            </w:r>
          </w:p>
        </w:tc>
        <w:tc>
          <w:tcPr>
            <w:cnfStyle w:val="000010000000" w:firstRow="0" w:lastRow="0" w:firstColumn="0" w:lastColumn="0" w:oddVBand="1" w:evenVBand="0" w:oddHBand="0" w:evenHBand="0" w:firstRowFirstColumn="0" w:firstRowLastColumn="0" w:lastRowFirstColumn="0" w:lastRowLastColumn="0"/>
            <w:tcW w:w="801" w:type="dxa"/>
            <w:vAlign w:val="center"/>
          </w:tcPr>
          <w:p w14:paraId="11C664B6" w14:textId="77777777" w:rsidR="00022D45" w:rsidRDefault="00EC245C">
            <w:pPr>
              <w:pStyle w:val="Pryectos"/>
              <w:widowControl w:val="0"/>
              <w:spacing w:after="0" w:line="240" w:lineRule="auto"/>
              <w:jc w:val="center"/>
              <w:rPr>
                <w:rFonts w:eastAsia="Calibri"/>
              </w:rPr>
            </w:pPr>
            <w:r>
              <w:rPr>
                <w:rFonts w:eastAsia="Calibri"/>
              </w:rPr>
              <w:t>7.03</w:t>
            </w:r>
          </w:p>
        </w:tc>
        <w:tc>
          <w:tcPr>
            <w:tcW w:w="827" w:type="dxa"/>
            <w:tcBorders>
              <w:left w:val="nil"/>
              <w:right w:val="nil"/>
            </w:tcBorders>
            <w:vAlign w:val="center"/>
          </w:tcPr>
          <w:p w14:paraId="03124BCC"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39.9</w:t>
            </w:r>
          </w:p>
        </w:tc>
        <w:tc>
          <w:tcPr>
            <w:cnfStyle w:val="000010000000" w:firstRow="0" w:lastRow="0" w:firstColumn="0" w:lastColumn="0" w:oddVBand="1" w:evenVBand="0" w:oddHBand="0" w:evenHBand="0" w:firstRowFirstColumn="0" w:firstRowLastColumn="0" w:lastRowFirstColumn="0" w:lastRowLastColumn="0"/>
            <w:tcW w:w="798" w:type="dxa"/>
            <w:vAlign w:val="center"/>
          </w:tcPr>
          <w:p w14:paraId="6FF294FE" w14:textId="77777777" w:rsidR="00022D45" w:rsidRDefault="00EC245C">
            <w:pPr>
              <w:pStyle w:val="Pryectos"/>
              <w:widowControl w:val="0"/>
              <w:spacing w:after="0" w:line="240" w:lineRule="auto"/>
              <w:jc w:val="center"/>
              <w:rPr>
                <w:rFonts w:eastAsia="Calibri"/>
              </w:rPr>
            </w:pPr>
            <w:r>
              <w:rPr>
                <w:rFonts w:eastAsia="Calibri"/>
              </w:rPr>
              <w:t>6.8</w:t>
            </w:r>
          </w:p>
        </w:tc>
        <w:tc>
          <w:tcPr>
            <w:tcW w:w="842" w:type="dxa"/>
            <w:tcBorders>
              <w:left w:val="nil"/>
              <w:right w:val="nil"/>
            </w:tcBorders>
            <w:vAlign w:val="center"/>
          </w:tcPr>
          <w:p w14:paraId="484AC3D8"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61.5</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774811B4" w14:textId="77777777" w:rsidR="00022D45" w:rsidRDefault="00EC245C">
            <w:pPr>
              <w:pStyle w:val="Pryectos"/>
              <w:widowControl w:val="0"/>
              <w:spacing w:after="0" w:line="240" w:lineRule="auto"/>
              <w:jc w:val="center"/>
              <w:rPr>
                <w:rFonts w:eastAsia="Calibri"/>
              </w:rPr>
            </w:pPr>
            <w:r>
              <w:rPr>
                <w:rFonts w:eastAsia="Calibri"/>
              </w:rPr>
              <w:t>0.007</w:t>
            </w:r>
          </w:p>
        </w:tc>
        <w:tc>
          <w:tcPr>
            <w:tcW w:w="876" w:type="dxa"/>
            <w:tcBorders>
              <w:left w:val="nil"/>
              <w:right w:val="nil"/>
            </w:tcBorders>
            <w:vAlign w:val="center"/>
          </w:tcPr>
          <w:p w14:paraId="22DC173C"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5.2</w:t>
            </w:r>
          </w:p>
        </w:tc>
        <w:tc>
          <w:tcPr>
            <w:cnfStyle w:val="000010000000" w:firstRow="0" w:lastRow="0" w:firstColumn="0" w:lastColumn="0" w:oddVBand="1" w:evenVBand="0" w:oddHBand="0" w:evenHBand="0" w:firstRowFirstColumn="0" w:firstRowLastColumn="0" w:lastRowFirstColumn="0" w:lastRowLastColumn="0"/>
            <w:tcW w:w="846" w:type="dxa"/>
            <w:vAlign w:val="center"/>
          </w:tcPr>
          <w:p w14:paraId="7074218D" w14:textId="77777777" w:rsidR="00022D45" w:rsidRDefault="00EC245C">
            <w:pPr>
              <w:pStyle w:val="Pryectos"/>
              <w:widowControl w:val="0"/>
              <w:spacing w:after="0" w:line="240" w:lineRule="auto"/>
              <w:rPr>
                <w:rFonts w:eastAsia="Calibri"/>
              </w:rPr>
            </w:pPr>
            <w:r>
              <w:rPr>
                <w:rFonts w:eastAsia="Calibri"/>
              </w:rPr>
              <w:t>9870</w:t>
            </w:r>
          </w:p>
        </w:tc>
        <w:tc>
          <w:tcPr>
            <w:tcW w:w="838" w:type="dxa"/>
            <w:tcBorders>
              <w:left w:val="nil"/>
            </w:tcBorders>
            <w:vAlign w:val="center"/>
          </w:tcPr>
          <w:p w14:paraId="32380660"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1161</w:t>
            </w:r>
          </w:p>
        </w:tc>
      </w:tr>
      <w:tr w:rsidR="00022D45" w14:paraId="360131F4" w14:textId="77777777" w:rsidTr="00022D45">
        <w:trPr>
          <w:trHeight w:val="454"/>
          <w:jc w:val="center"/>
        </w:trPr>
        <w:tc>
          <w:tcPr>
            <w:cnfStyle w:val="001000000000" w:firstRow="0" w:lastRow="0" w:firstColumn="1" w:lastColumn="0" w:oddVBand="0" w:evenVBand="0" w:oddHBand="0" w:evenHBand="0" w:firstRowFirstColumn="0" w:firstRowLastColumn="0" w:lastRowFirstColumn="0" w:lastRowLastColumn="0"/>
            <w:tcW w:w="1096" w:type="dxa"/>
            <w:tcBorders>
              <w:top w:val="nil"/>
              <w:bottom w:val="nil"/>
            </w:tcBorders>
            <w:vAlign w:val="center"/>
          </w:tcPr>
          <w:p w14:paraId="4068E24B" w14:textId="77777777" w:rsidR="00022D45" w:rsidRDefault="00EC245C">
            <w:pPr>
              <w:pStyle w:val="Pryectos"/>
              <w:widowControl w:val="0"/>
              <w:spacing w:after="0" w:line="240" w:lineRule="auto"/>
              <w:jc w:val="center"/>
              <w:rPr>
                <w:rFonts w:eastAsia="Calibri"/>
              </w:rPr>
            </w:pPr>
            <w:r>
              <w:rPr>
                <w:rFonts w:eastAsia="Calibri"/>
              </w:rPr>
              <w:t>MAYAS</w:t>
            </w:r>
          </w:p>
        </w:tc>
        <w:tc>
          <w:tcPr>
            <w:cnfStyle w:val="000010000000" w:firstRow="0" w:lastRow="0" w:firstColumn="0" w:lastColumn="0" w:oddVBand="1" w:evenVBand="0" w:oddHBand="0" w:evenHBand="0" w:firstRowFirstColumn="0" w:firstRowLastColumn="0" w:lastRowFirstColumn="0" w:lastRowLastColumn="0"/>
            <w:tcW w:w="794" w:type="dxa"/>
            <w:tcBorders>
              <w:top w:val="nil"/>
              <w:bottom w:val="nil"/>
            </w:tcBorders>
            <w:vAlign w:val="center"/>
          </w:tcPr>
          <w:p w14:paraId="12BE3E6D" w14:textId="77777777" w:rsidR="00022D45" w:rsidRDefault="00EC245C">
            <w:pPr>
              <w:pStyle w:val="Pryectos"/>
              <w:widowControl w:val="0"/>
              <w:spacing w:after="0" w:line="240" w:lineRule="auto"/>
              <w:jc w:val="center"/>
              <w:rPr>
                <w:rFonts w:eastAsia="Calibri"/>
              </w:rPr>
            </w:pPr>
            <w:r>
              <w:rPr>
                <w:rFonts w:eastAsia="Calibri"/>
              </w:rPr>
              <w:t>0.09</w:t>
            </w:r>
          </w:p>
        </w:tc>
        <w:tc>
          <w:tcPr>
            <w:tcW w:w="877" w:type="dxa"/>
            <w:tcBorders>
              <w:top w:val="nil"/>
              <w:left w:val="nil"/>
              <w:bottom w:val="nil"/>
              <w:right w:val="nil"/>
            </w:tcBorders>
            <w:vAlign w:val="center"/>
          </w:tcPr>
          <w:p w14:paraId="276D93A5"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359.8</w:t>
            </w:r>
          </w:p>
        </w:tc>
        <w:tc>
          <w:tcPr>
            <w:cnfStyle w:val="000010000000" w:firstRow="0" w:lastRow="0" w:firstColumn="0" w:lastColumn="0" w:oddVBand="1" w:evenVBand="0" w:oddHBand="0" w:evenHBand="0" w:firstRowFirstColumn="0" w:firstRowLastColumn="0" w:lastRowFirstColumn="0" w:lastRowLastColumn="0"/>
            <w:tcW w:w="801" w:type="dxa"/>
            <w:tcBorders>
              <w:top w:val="nil"/>
              <w:bottom w:val="nil"/>
            </w:tcBorders>
            <w:vAlign w:val="center"/>
          </w:tcPr>
          <w:p w14:paraId="31C5F5B0" w14:textId="77777777" w:rsidR="00022D45" w:rsidRDefault="00EC245C">
            <w:pPr>
              <w:pStyle w:val="Pryectos"/>
              <w:widowControl w:val="0"/>
              <w:spacing w:after="0" w:line="240" w:lineRule="auto"/>
              <w:jc w:val="center"/>
              <w:rPr>
                <w:rFonts w:eastAsia="Calibri"/>
              </w:rPr>
            </w:pPr>
            <w:r>
              <w:rPr>
                <w:rFonts w:eastAsia="Calibri"/>
              </w:rPr>
              <w:t>8.9</w:t>
            </w:r>
          </w:p>
        </w:tc>
        <w:tc>
          <w:tcPr>
            <w:tcW w:w="827" w:type="dxa"/>
            <w:tcBorders>
              <w:top w:val="nil"/>
              <w:left w:val="nil"/>
              <w:bottom w:val="nil"/>
              <w:right w:val="nil"/>
            </w:tcBorders>
            <w:vAlign w:val="center"/>
          </w:tcPr>
          <w:p w14:paraId="126F2520"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36.7</w:t>
            </w:r>
          </w:p>
        </w:tc>
        <w:tc>
          <w:tcPr>
            <w:cnfStyle w:val="000010000000" w:firstRow="0" w:lastRow="0" w:firstColumn="0" w:lastColumn="0" w:oddVBand="1" w:evenVBand="0" w:oddHBand="0" w:evenHBand="0" w:firstRowFirstColumn="0" w:firstRowLastColumn="0" w:lastRowFirstColumn="0" w:lastRowLastColumn="0"/>
            <w:tcW w:w="798" w:type="dxa"/>
            <w:tcBorders>
              <w:top w:val="nil"/>
              <w:bottom w:val="nil"/>
            </w:tcBorders>
            <w:vAlign w:val="center"/>
          </w:tcPr>
          <w:p w14:paraId="4CEFFB57" w14:textId="77777777" w:rsidR="00022D45" w:rsidRDefault="00EC245C">
            <w:pPr>
              <w:pStyle w:val="Pryectos"/>
              <w:widowControl w:val="0"/>
              <w:spacing w:after="0" w:line="240" w:lineRule="auto"/>
              <w:jc w:val="center"/>
              <w:rPr>
                <w:rFonts w:eastAsia="Calibri"/>
              </w:rPr>
            </w:pPr>
            <w:r>
              <w:rPr>
                <w:rFonts w:eastAsia="Calibri"/>
              </w:rPr>
              <w:t>7.6</w:t>
            </w:r>
          </w:p>
        </w:tc>
        <w:tc>
          <w:tcPr>
            <w:tcW w:w="842" w:type="dxa"/>
            <w:tcBorders>
              <w:top w:val="nil"/>
              <w:left w:val="nil"/>
              <w:bottom w:val="nil"/>
              <w:right w:val="nil"/>
            </w:tcBorders>
            <w:vAlign w:val="center"/>
          </w:tcPr>
          <w:p w14:paraId="2D8A13B8"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62.7</w:t>
            </w:r>
          </w:p>
        </w:tc>
        <w:tc>
          <w:tcPr>
            <w:cnfStyle w:val="000010000000" w:firstRow="0" w:lastRow="0" w:firstColumn="0" w:lastColumn="0" w:oddVBand="1" w:evenVBand="0" w:oddHBand="0" w:evenHBand="0" w:firstRowFirstColumn="0" w:firstRowLastColumn="0" w:lastRowFirstColumn="0" w:lastRowLastColumn="0"/>
            <w:tcW w:w="796" w:type="dxa"/>
            <w:tcBorders>
              <w:top w:val="nil"/>
              <w:bottom w:val="nil"/>
            </w:tcBorders>
            <w:vAlign w:val="center"/>
          </w:tcPr>
          <w:p w14:paraId="25234EE4" w14:textId="77777777" w:rsidR="00022D45" w:rsidRDefault="00EC245C">
            <w:pPr>
              <w:pStyle w:val="Pryectos"/>
              <w:widowControl w:val="0"/>
              <w:spacing w:after="0" w:line="240" w:lineRule="auto"/>
              <w:jc w:val="center"/>
              <w:rPr>
                <w:rFonts w:eastAsia="Calibri"/>
              </w:rPr>
            </w:pPr>
            <w:r>
              <w:rPr>
                <w:rFonts w:eastAsia="Calibri"/>
              </w:rPr>
              <w:t>0.004</w:t>
            </w:r>
          </w:p>
        </w:tc>
        <w:tc>
          <w:tcPr>
            <w:tcW w:w="876" w:type="dxa"/>
            <w:tcBorders>
              <w:top w:val="nil"/>
              <w:left w:val="nil"/>
              <w:bottom w:val="nil"/>
              <w:right w:val="nil"/>
            </w:tcBorders>
            <w:vAlign w:val="center"/>
          </w:tcPr>
          <w:p w14:paraId="56963A86"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3.0</w:t>
            </w:r>
          </w:p>
        </w:tc>
        <w:tc>
          <w:tcPr>
            <w:cnfStyle w:val="000010000000" w:firstRow="0" w:lastRow="0" w:firstColumn="0" w:lastColumn="0" w:oddVBand="1" w:evenVBand="0" w:oddHBand="0" w:evenHBand="0" w:firstRowFirstColumn="0" w:firstRowLastColumn="0" w:lastRowFirstColumn="0" w:lastRowLastColumn="0"/>
            <w:tcW w:w="846" w:type="dxa"/>
            <w:tcBorders>
              <w:top w:val="nil"/>
              <w:bottom w:val="nil"/>
            </w:tcBorders>
            <w:vAlign w:val="center"/>
          </w:tcPr>
          <w:p w14:paraId="5C4FFB46" w14:textId="77777777" w:rsidR="00022D45" w:rsidRDefault="00EC245C">
            <w:pPr>
              <w:pStyle w:val="Pryectos"/>
              <w:widowControl w:val="0"/>
              <w:spacing w:after="0" w:line="240" w:lineRule="auto"/>
              <w:jc w:val="center"/>
              <w:rPr>
                <w:rFonts w:eastAsia="Calibri"/>
              </w:rPr>
            </w:pPr>
            <w:r>
              <w:rPr>
                <w:rFonts w:eastAsia="Calibri"/>
              </w:rPr>
              <w:t>9870</w:t>
            </w:r>
          </w:p>
        </w:tc>
        <w:tc>
          <w:tcPr>
            <w:tcW w:w="838" w:type="dxa"/>
            <w:tcBorders>
              <w:top w:val="nil"/>
              <w:left w:val="nil"/>
              <w:bottom w:val="nil"/>
            </w:tcBorders>
            <w:vAlign w:val="center"/>
          </w:tcPr>
          <w:p w14:paraId="0367890C"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1310</w:t>
            </w:r>
          </w:p>
        </w:tc>
      </w:tr>
      <w:tr w:rsidR="00022D45" w14:paraId="344892A1" w14:textId="77777777" w:rsidTr="00022D45">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66E63801" w14:textId="77777777" w:rsidR="00022D45" w:rsidRDefault="00EC245C">
            <w:pPr>
              <w:pStyle w:val="Pryectos"/>
              <w:widowControl w:val="0"/>
              <w:spacing w:after="0" w:line="240" w:lineRule="auto"/>
              <w:jc w:val="center"/>
              <w:rPr>
                <w:rFonts w:eastAsia="Calibri"/>
              </w:rPr>
            </w:pPr>
            <w:r>
              <w:rPr>
                <w:rFonts w:eastAsia="Calibri"/>
              </w:rPr>
              <w:t>STE2S</w:t>
            </w:r>
          </w:p>
        </w:tc>
        <w:tc>
          <w:tcPr>
            <w:cnfStyle w:val="000010000000" w:firstRow="0" w:lastRow="0" w:firstColumn="0" w:lastColumn="0" w:oddVBand="1" w:evenVBand="0" w:oddHBand="0" w:evenHBand="0" w:firstRowFirstColumn="0" w:firstRowLastColumn="0" w:lastRowFirstColumn="0" w:lastRowLastColumn="0"/>
            <w:tcW w:w="794" w:type="dxa"/>
            <w:vAlign w:val="center"/>
          </w:tcPr>
          <w:p w14:paraId="28FF5A74" w14:textId="77777777" w:rsidR="00022D45" w:rsidRDefault="00EC245C">
            <w:pPr>
              <w:pStyle w:val="Pryectos"/>
              <w:widowControl w:val="0"/>
              <w:spacing w:after="0" w:line="240" w:lineRule="auto"/>
              <w:jc w:val="center"/>
              <w:rPr>
                <w:rFonts w:eastAsia="Calibri"/>
              </w:rPr>
            </w:pPr>
            <w:r>
              <w:rPr>
                <w:rFonts w:eastAsia="Calibri"/>
              </w:rPr>
              <w:t>0.006</w:t>
            </w:r>
          </w:p>
        </w:tc>
        <w:tc>
          <w:tcPr>
            <w:tcW w:w="877" w:type="dxa"/>
            <w:tcBorders>
              <w:left w:val="nil"/>
              <w:right w:val="nil"/>
            </w:tcBorders>
            <w:vAlign w:val="center"/>
          </w:tcPr>
          <w:p w14:paraId="673DD0AE"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999.4</w:t>
            </w:r>
          </w:p>
        </w:tc>
        <w:tc>
          <w:tcPr>
            <w:cnfStyle w:val="000010000000" w:firstRow="0" w:lastRow="0" w:firstColumn="0" w:lastColumn="0" w:oddVBand="1" w:evenVBand="0" w:oddHBand="0" w:evenHBand="0" w:firstRowFirstColumn="0" w:firstRowLastColumn="0" w:lastRowFirstColumn="0" w:lastRowLastColumn="0"/>
            <w:tcW w:w="801" w:type="dxa"/>
            <w:vAlign w:val="center"/>
          </w:tcPr>
          <w:p w14:paraId="497B9A6C" w14:textId="77777777" w:rsidR="00022D45" w:rsidRDefault="00EC245C">
            <w:pPr>
              <w:pStyle w:val="Pryectos"/>
              <w:widowControl w:val="0"/>
              <w:spacing w:after="0" w:line="240" w:lineRule="auto"/>
              <w:jc w:val="center"/>
              <w:rPr>
                <w:rFonts w:eastAsia="Calibri"/>
              </w:rPr>
            </w:pPr>
            <w:r>
              <w:rPr>
                <w:rFonts w:eastAsia="Calibri"/>
              </w:rPr>
              <w:t>9.03</w:t>
            </w:r>
          </w:p>
        </w:tc>
        <w:tc>
          <w:tcPr>
            <w:tcW w:w="827" w:type="dxa"/>
            <w:tcBorders>
              <w:left w:val="nil"/>
              <w:right w:val="nil"/>
            </w:tcBorders>
            <w:vAlign w:val="center"/>
          </w:tcPr>
          <w:p w14:paraId="25DFFAB3"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38.5</w:t>
            </w:r>
          </w:p>
        </w:tc>
        <w:tc>
          <w:tcPr>
            <w:cnfStyle w:val="000010000000" w:firstRow="0" w:lastRow="0" w:firstColumn="0" w:lastColumn="0" w:oddVBand="1" w:evenVBand="0" w:oddHBand="0" w:evenHBand="0" w:firstRowFirstColumn="0" w:firstRowLastColumn="0" w:lastRowFirstColumn="0" w:lastRowLastColumn="0"/>
            <w:tcW w:w="798" w:type="dxa"/>
            <w:vAlign w:val="center"/>
          </w:tcPr>
          <w:p w14:paraId="1CA17A39" w14:textId="77777777" w:rsidR="00022D45" w:rsidRDefault="00EC245C">
            <w:pPr>
              <w:pStyle w:val="Pryectos"/>
              <w:widowControl w:val="0"/>
              <w:spacing w:after="0" w:line="240" w:lineRule="auto"/>
              <w:jc w:val="center"/>
              <w:rPr>
                <w:rFonts w:eastAsia="Calibri"/>
              </w:rPr>
            </w:pPr>
            <w:r>
              <w:rPr>
                <w:rFonts w:eastAsia="Calibri"/>
              </w:rPr>
              <w:t>2.34</w:t>
            </w:r>
          </w:p>
        </w:tc>
        <w:tc>
          <w:tcPr>
            <w:tcW w:w="842" w:type="dxa"/>
            <w:tcBorders>
              <w:left w:val="nil"/>
              <w:right w:val="nil"/>
            </w:tcBorders>
            <w:vAlign w:val="center"/>
          </w:tcPr>
          <w:p w14:paraId="79DAA456"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61.8</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53DF69F5" w14:textId="77777777" w:rsidR="00022D45" w:rsidRDefault="00EC245C">
            <w:pPr>
              <w:pStyle w:val="Pryectos"/>
              <w:widowControl w:val="0"/>
              <w:spacing w:after="0" w:line="240" w:lineRule="auto"/>
              <w:jc w:val="center"/>
              <w:rPr>
                <w:rFonts w:eastAsia="Calibri"/>
              </w:rPr>
            </w:pPr>
            <w:r>
              <w:rPr>
                <w:rFonts w:eastAsia="Calibri"/>
              </w:rPr>
              <w:t>0.002</w:t>
            </w:r>
          </w:p>
        </w:tc>
        <w:tc>
          <w:tcPr>
            <w:tcW w:w="876" w:type="dxa"/>
            <w:tcBorders>
              <w:left w:val="nil"/>
              <w:right w:val="nil"/>
            </w:tcBorders>
            <w:vAlign w:val="center"/>
          </w:tcPr>
          <w:p w14:paraId="3CF0B971"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4.6</w:t>
            </w:r>
          </w:p>
        </w:tc>
        <w:tc>
          <w:tcPr>
            <w:cnfStyle w:val="000010000000" w:firstRow="0" w:lastRow="0" w:firstColumn="0" w:lastColumn="0" w:oddVBand="1" w:evenVBand="0" w:oddHBand="0" w:evenHBand="0" w:firstRowFirstColumn="0" w:firstRowLastColumn="0" w:lastRowFirstColumn="0" w:lastRowLastColumn="0"/>
            <w:tcW w:w="846" w:type="dxa"/>
            <w:vAlign w:val="center"/>
          </w:tcPr>
          <w:p w14:paraId="7A06EAEE" w14:textId="77777777" w:rsidR="00022D45" w:rsidRDefault="00EC245C">
            <w:pPr>
              <w:pStyle w:val="Pryectos"/>
              <w:widowControl w:val="0"/>
              <w:spacing w:after="0" w:line="240" w:lineRule="auto"/>
              <w:jc w:val="center"/>
              <w:rPr>
                <w:rFonts w:eastAsia="Calibri"/>
              </w:rPr>
            </w:pPr>
            <w:r>
              <w:rPr>
                <w:rFonts w:eastAsia="Calibri"/>
              </w:rPr>
              <w:t>4676</w:t>
            </w:r>
          </w:p>
        </w:tc>
        <w:tc>
          <w:tcPr>
            <w:tcW w:w="838" w:type="dxa"/>
            <w:tcBorders>
              <w:left w:val="nil"/>
            </w:tcBorders>
            <w:vAlign w:val="center"/>
          </w:tcPr>
          <w:p w14:paraId="766FA637" w14:textId="77777777" w:rsidR="00022D45" w:rsidRDefault="00EC245C">
            <w:pPr>
              <w:pStyle w:val="Pryectos"/>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810</w:t>
            </w:r>
          </w:p>
        </w:tc>
      </w:tr>
      <w:tr w:rsidR="00022D45" w14:paraId="7688F873" w14:textId="77777777" w:rsidTr="00022D45">
        <w:trPr>
          <w:trHeight w:val="600"/>
          <w:jc w:val="center"/>
        </w:trPr>
        <w:tc>
          <w:tcPr>
            <w:cnfStyle w:val="001000000000" w:firstRow="0" w:lastRow="0" w:firstColumn="1" w:lastColumn="0" w:oddVBand="0" w:evenVBand="0" w:oddHBand="0" w:evenHBand="0" w:firstRowFirstColumn="0" w:firstRowLastColumn="0" w:lastRowFirstColumn="0" w:lastRowLastColumn="0"/>
            <w:tcW w:w="1096" w:type="dxa"/>
            <w:tcBorders>
              <w:top w:val="nil"/>
            </w:tcBorders>
            <w:vAlign w:val="center"/>
          </w:tcPr>
          <w:p w14:paraId="5F2DEDB3" w14:textId="77777777" w:rsidR="00022D45" w:rsidRDefault="00EC245C">
            <w:pPr>
              <w:pStyle w:val="Pryectos"/>
              <w:widowControl w:val="0"/>
              <w:spacing w:after="0" w:line="240" w:lineRule="auto"/>
              <w:jc w:val="center"/>
              <w:rPr>
                <w:rFonts w:eastAsia="Calibri"/>
              </w:rPr>
            </w:pPr>
            <w:r>
              <w:rPr>
                <w:rFonts w:eastAsia="Calibri"/>
              </w:rPr>
              <w:t>STERS</w:t>
            </w:r>
          </w:p>
        </w:tc>
        <w:tc>
          <w:tcPr>
            <w:cnfStyle w:val="000010000000" w:firstRow="0" w:lastRow="0" w:firstColumn="0" w:lastColumn="0" w:oddVBand="1" w:evenVBand="0" w:oddHBand="0" w:evenHBand="0" w:firstRowFirstColumn="0" w:firstRowLastColumn="0" w:lastRowFirstColumn="0" w:lastRowLastColumn="0"/>
            <w:tcW w:w="794" w:type="dxa"/>
            <w:tcBorders>
              <w:top w:val="nil"/>
            </w:tcBorders>
            <w:vAlign w:val="center"/>
          </w:tcPr>
          <w:p w14:paraId="0004C340" w14:textId="77777777" w:rsidR="00022D45" w:rsidRDefault="00EC245C">
            <w:pPr>
              <w:pStyle w:val="Pryectos"/>
              <w:widowControl w:val="0"/>
              <w:spacing w:after="0" w:line="240" w:lineRule="auto"/>
              <w:jc w:val="center"/>
              <w:rPr>
                <w:rFonts w:eastAsia="Calibri"/>
              </w:rPr>
            </w:pPr>
            <w:r>
              <w:rPr>
                <w:rFonts w:eastAsia="Calibri"/>
              </w:rPr>
              <w:t>0.008</w:t>
            </w:r>
          </w:p>
        </w:tc>
        <w:tc>
          <w:tcPr>
            <w:tcW w:w="877" w:type="dxa"/>
            <w:tcBorders>
              <w:top w:val="nil"/>
              <w:left w:val="nil"/>
              <w:right w:val="nil"/>
            </w:tcBorders>
            <w:vAlign w:val="center"/>
          </w:tcPr>
          <w:p w14:paraId="51C30BD9"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1030.9</w:t>
            </w:r>
          </w:p>
        </w:tc>
        <w:tc>
          <w:tcPr>
            <w:cnfStyle w:val="000010000000" w:firstRow="0" w:lastRow="0" w:firstColumn="0" w:lastColumn="0" w:oddVBand="1" w:evenVBand="0" w:oddHBand="0" w:evenHBand="0" w:firstRowFirstColumn="0" w:firstRowLastColumn="0" w:lastRowFirstColumn="0" w:lastRowLastColumn="0"/>
            <w:tcW w:w="801" w:type="dxa"/>
            <w:tcBorders>
              <w:top w:val="nil"/>
            </w:tcBorders>
            <w:vAlign w:val="center"/>
          </w:tcPr>
          <w:p w14:paraId="42AA5402" w14:textId="77777777" w:rsidR="00022D45" w:rsidRDefault="00EC245C">
            <w:pPr>
              <w:pStyle w:val="Pryectos"/>
              <w:widowControl w:val="0"/>
              <w:spacing w:after="0" w:line="240" w:lineRule="auto"/>
              <w:jc w:val="center"/>
              <w:rPr>
                <w:rFonts w:eastAsia="Calibri"/>
              </w:rPr>
            </w:pPr>
            <w:r>
              <w:rPr>
                <w:rFonts w:eastAsia="Calibri"/>
              </w:rPr>
              <w:t>8.1</w:t>
            </w:r>
          </w:p>
        </w:tc>
        <w:tc>
          <w:tcPr>
            <w:tcW w:w="827" w:type="dxa"/>
            <w:tcBorders>
              <w:top w:val="nil"/>
              <w:left w:val="nil"/>
              <w:right w:val="nil"/>
            </w:tcBorders>
            <w:vAlign w:val="center"/>
          </w:tcPr>
          <w:p w14:paraId="1B659FB4"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38.5</w:t>
            </w:r>
          </w:p>
        </w:tc>
        <w:tc>
          <w:tcPr>
            <w:cnfStyle w:val="000010000000" w:firstRow="0" w:lastRow="0" w:firstColumn="0" w:lastColumn="0" w:oddVBand="1" w:evenVBand="0" w:oddHBand="0" w:evenHBand="0" w:firstRowFirstColumn="0" w:firstRowLastColumn="0" w:lastRowFirstColumn="0" w:lastRowLastColumn="0"/>
            <w:tcW w:w="798" w:type="dxa"/>
            <w:tcBorders>
              <w:top w:val="nil"/>
            </w:tcBorders>
            <w:vAlign w:val="center"/>
          </w:tcPr>
          <w:p w14:paraId="24AC811A" w14:textId="77777777" w:rsidR="00022D45" w:rsidRDefault="00EC245C">
            <w:pPr>
              <w:pStyle w:val="Pryectos"/>
              <w:widowControl w:val="0"/>
              <w:spacing w:after="0" w:line="240" w:lineRule="auto"/>
              <w:jc w:val="center"/>
              <w:rPr>
                <w:rFonts w:eastAsia="Calibri"/>
              </w:rPr>
            </w:pPr>
            <w:r>
              <w:rPr>
                <w:rFonts w:eastAsia="Calibri"/>
              </w:rPr>
              <w:t>2.02</w:t>
            </w:r>
          </w:p>
        </w:tc>
        <w:tc>
          <w:tcPr>
            <w:tcW w:w="842" w:type="dxa"/>
            <w:tcBorders>
              <w:top w:val="nil"/>
              <w:left w:val="nil"/>
              <w:right w:val="nil"/>
            </w:tcBorders>
            <w:vAlign w:val="center"/>
          </w:tcPr>
          <w:p w14:paraId="08E18B94"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61.8</w:t>
            </w:r>
          </w:p>
        </w:tc>
        <w:tc>
          <w:tcPr>
            <w:cnfStyle w:val="000010000000" w:firstRow="0" w:lastRow="0" w:firstColumn="0" w:lastColumn="0" w:oddVBand="1" w:evenVBand="0" w:oddHBand="0" w:evenHBand="0" w:firstRowFirstColumn="0" w:firstRowLastColumn="0" w:lastRowFirstColumn="0" w:lastRowLastColumn="0"/>
            <w:tcW w:w="796" w:type="dxa"/>
            <w:tcBorders>
              <w:top w:val="nil"/>
            </w:tcBorders>
            <w:vAlign w:val="center"/>
          </w:tcPr>
          <w:p w14:paraId="4FB46B08" w14:textId="77777777" w:rsidR="00022D45" w:rsidRDefault="00EC245C">
            <w:pPr>
              <w:pStyle w:val="Pryectos"/>
              <w:widowControl w:val="0"/>
              <w:spacing w:after="0" w:line="240" w:lineRule="auto"/>
              <w:jc w:val="center"/>
              <w:rPr>
                <w:rFonts w:eastAsia="Calibri"/>
              </w:rPr>
            </w:pPr>
            <w:r>
              <w:rPr>
                <w:rFonts w:eastAsia="Calibri"/>
              </w:rPr>
              <w:t>0.006</w:t>
            </w:r>
          </w:p>
        </w:tc>
        <w:tc>
          <w:tcPr>
            <w:tcW w:w="876" w:type="dxa"/>
            <w:tcBorders>
              <w:top w:val="nil"/>
              <w:left w:val="nil"/>
              <w:right w:val="nil"/>
            </w:tcBorders>
            <w:vAlign w:val="center"/>
          </w:tcPr>
          <w:p w14:paraId="577AE992"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5.425</w:t>
            </w:r>
          </w:p>
        </w:tc>
        <w:tc>
          <w:tcPr>
            <w:cnfStyle w:val="000010000000" w:firstRow="0" w:lastRow="0" w:firstColumn="0" w:lastColumn="0" w:oddVBand="1" w:evenVBand="0" w:oddHBand="0" w:evenHBand="0" w:firstRowFirstColumn="0" w:firstRowLastColumn="0" w:lastRowFirstColumn="0" w:lastRowLastColumn="0"/>
            <w:tcW w:w="846" w:type="dxa"/>
            <w:tcBorders>
              <w:top w:val="nil"/>
            </w:tcBorders>
            <w:vAlign w:val="center"/>
          </w:tcPr>
          <w:p w14:paraId="215F73D0" w14:textId="77777777" w:rsidR="00022D45" w:rsidRDefault="00EC245C">
            <w:pPr>
              <w:pStyle w:val="Pryectos"/>
              <w:widowControl w:val="0"/>
              <w:spacing w:after="0" w:line="240" w:lineRule="auto"/>
              <w:jc w:val="center"/>
              <w:rPr>
                <w:rFonts w:eastAsia="Calibri"/>
              </w:rPr>
            </w:pPr>
            <w:r>
              <w:rPr>
                <w:rFonts w:eastAsia="Calibri"/>
              </w:rPr>
              <w:t>4676</w:t>
            </w:r>
          </w:p>
        </w:tc>
        <w:tc>
          <w:tcPr>
            <w:tcW w:w="838" w:type="dxa"/>
            <w:tcBorders>
              <w:top w:val="nil"/>
              <w:left w:val="nil"/>
            </w:tcBorders>
            <w:vAlign w:val="center"/>
          </w:tcPr>
          <w:p w14:paraId="65EAAA02" w14:textId="77777777" w:rsidR="00022D45" w:rsidRDefault="00EC245C">
            <w:pPr>
              <w:pStyle w:val="Pryectos"/>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824</w:t>
            </w:r>
          </w:p>
        </w:tc>
      </w:tr>
    </w:tbl>
    <w:p w14:paraId="7FB038ED" w14:textId="77777777" w:rsidR="00022D45" w:rsidRDefault="00EC245C">
      <w:pPr>
        <w:pStyle w:val="Pryectos"/>
        <w:numPr>
          <w:ilvl w:val="0"/>
          <w:numId w:val="2"/>
        </w:numPr>
        <w:rPr>
          <w:sz w:val="20"/>
          <w:szCs w:val="20"/>
        </w:rPr>
      </w:pPr>
      <w:r>
        <w:rPr>
          <w:sz w:val="20"/>
          <w:szCs w:val="20"/>
        </w:rPr>
        <w:t xml:space="preserve">Estas estadísticas se sacaron sin tener en cuenta los ceros </w:t>
      </w:r>
    </w:p>
    <w:p w14:paraId="2684E4B2" w14:textId="77777777" w:rsidR="00022D45" w:rsidRDefault="00022D45">
      <w:pPr>
        <w:pStyle w:val="Pryectos"/>
        <w:ind w:left="720"/>
      </w:pPr>
    </w:p>
    <w:p w14:paraId="5346393C" w14:textId="77777777" w:rsidR="00022D45" w:rsidRDefault="00EC245C">
      <w:pPr>
        <w:pStyle w:val="Pryectos"/>
      </w:pPr>
      <w:r>
        <w:t xml:space="preserve">Se puede observar una gran disminución de la cantidad de ceros e </w:t>
      </w:r>
      <w:r>
        <w:t>intervalos más cerrados, cumpliendo así las condiciones que se buscaban, mejorando la consistencia de las bases de casos contribuyendo así a una mejor precisión del modelo.</w:t>
      </w:r>
    </w:p>
    <w:p w14:paraId="480E91F5" w14:textId="77777777" w:rsidR="00022D45" w:rsidRDefault="00022D45">
      <w:pPr>
        <w:pStyle w:val="Pryectos"/>
      </w:pPr>
    </w:p>
    <w:p w14:paraId="720231B4" w14:textId="77777777" w:rsidR="00022D45" w:rsidRDefault="00022D45">
      <w:pPr>
        <w:pStyle w:val="Pryectos"/>
      </w:pPr>
    </w:p>
    <w:p w14:paraId="5939AE17" w14:textId="77777777" w:rsidR="00022D45" w:rsidRDefault="00022D45">
      <w:pPr>
        <w:pStyle w:val="Pryectos"/>
      </w:pPr>
    </w:p>
    <w:p w14:paraId="14D8912F" w14:textId="77777777" w:rsidR="00022D45" w:rsidRDefault="00022D45">
      <w:pPr>
        <w:pStyle w:val="Pryectos"/>
      </w:pPr>
    </w:p>
    <w:p w14:paraId="53466FF8" w14:textId="77777777" w:rsidR="00022D45" w:rsidRDefault="00022D45">
      <w:pPr>
        <w:pStyle w:val="Pryectos"/>
      </w:pPr>
    </w:p>
    <w:p w14:paraId="50426A43" w14:textId="77777777" w:rsidR="00022D45" w:rsidRDefault="00022D45">
      <w:pPr>
        <w:pStyle w:val="Pryectos"/>
      </w:pPr>
    </w:p>
    <w:p w14:paraId="1EF37F22" w14:textId="77777777" w:rsidR="00022D45" w:rsidRDefault="00022D45">
      <w:pPr>
        <w:pStyle w:val="Pryectos"/>
      </w:pPr>
    </w:p>
    <w:p w14:paraId="7E60F950" w14:textId="77777777" w:rsidR="00022D45" w:rsidRDefault="00022D45">
      <w:pPr>
        <w:pStyle w:val="Pryectos"/>
      </w:pPr>
    </w:p>
    <w:p w14:paraId="69497A94" w14:textId="77777777" w:rsidR="00022D45" w:rsidRDefault="00022D45">
      <w:pPr>
        <w:pStyle w:val="Pryectos"/>
      </w:pPr>
    </w:p>
    <w:p w14:paraId="42F07E2B" w14:textId="77777777" w:rsidR="00022D45" w:rsidRDefault="00022D45">
      <w:pPr>
        <w:pStyle w:val="Pryectos"/>
      </w:pPr>
    </w:p>
    <w:p w14:paraId="1F2521DF" w14:textId="77777777" w:rsidR="00022D45" w:rsidRDefault="00022D45">
      <w:pPr>
        <w:pStyle w:val="Pryectos"/>
      </w:pPr>
    </w:p>
    <w:p w14:paraId="6E913137" w14:textId="77777777" w:rsidR="00022D45" w:rsidRDefault="00022D45">
      <w:pPr>
        <w:pStyle w:val="Pryectos"/>
      </w:pPr>
    </w:p>
    <w:p w14:paraId="5319F694" w14:textId="77777777" w:rsidR="00022D45" w:rsidRDefault="00022D45">
      <w:pPr>
        <w:pStyle w:val="Pryectos"/>
      </w:pPr>
    </w:p>
    <w:p w14:paraId="26155F50" w14:textId="77777777" w:rsidR="00022D45" w:rsidRDefault="00022D45">
      <w:pPr>
        <w:pStyle w:val="Pryectos"/>
      </w:pPr>
    </w:p>
    <w:p w14:paraId="1CF647D9" w14:textId="77777777" w:rsidR="00022D45" w:rsidRDefault="00022D45">
      <w:pPr>
        <w:pStyle w:val="Pryectos"/>
      </w:pPr>
    </w:p>
    <w:p w14:paraId="2F2F03C2" w14:textId="77777777" w:rsidR="00022D45" w:rsidRDefault="00EC245C">
      <w:pPr>
        <w:pStyle w:val="Ttulo1"/>
      </w:pPr>
      <w:bookmarkStart w:id="8" w:name="_Toc178869839"/>
      <w:r>
        <w:lastRenderedPageBreak/>
        <w:t>Conclusiones</w:t>
      </w:r>
      <w:bookmarkEnd w:id="8"/>
    </w:p>
    <w:p w14:paraId="39AFFE99" w14:textId="77777777" w:rsidR="00022D45" w:rsidRDefault="00022D45">
      <w:pPr>
        <w:pStyle w:val="Pryectos"/>
        <w:rPr>
          <w:b/>
          <w:bCs/>
          <w:sz w:val="28"/>
          <w:szCs w:val="28"/>
        </w:rPr>
      </w:pPr>
    </w:p>
    <w:p w14:paraId="2FC6F43F" w14:textId="77777777" w:rsidR="00022D45" w:rsidRDefault="00EC245C">
      <w:pPr>
        <w:pStyle w:val="Pryectos"/>
      </w:pPr>
      <w:r>
        <w:t xml:space="preserve">El análisis y la predicción de la generación de </w:t>
      </w:r>
      <w:r>
        <w:t xml:space="preserve">energía fotovoltaica son fundamentales para optimizar el uso de recursos energéticos renovables y contribuir a un futuro más sostenible. A lo largo de este proyecto, se </w:t>
      </w:r>
      <w:proofErr w:type="spellStart"/>
      <w:r>
        <w:t>abord</w:t>
      </w:r>
      <w:r>
        <w:rPr>
          <w:lang w:val="es-CU"/>
        </w:rPr>
        <w:t>ó</w:t>
      </w:r>
      <w:proofErr w:type="spellEnd"/>
      <w:r>
        <w:t xml:space="preserve"> la fase crítica del preprocesamiento de datos, que es esencial para garantizar l</w:t>
      </w:r>
      <w:r>
        <w:t xml:space="preserve">a calidad y la relevancia de la información utilizada en modelos predictivos. La implementación de técnicas adecuadas de limpieza, transformación y organización de datos no solo mejora la precisión de las predicciones, sino que también permite identificar </w:t>
      </w:r>
      <w:r>
        <w:t>patrones y tendencias que pueden influir en la producción energética solar.</w:t>
      </w:r>
    </w:p>
    <w:p w14:paraId="7E94E55B" w14:textId="77777777" w:rsidR="00022D45" w:rsidRDefault="00EC245C">
      <w:pPr>
        <w:pStyle w:val="Pryectos"/>
      </w:pPr>
      <w:r>
        <w:t xml:space="preserve">El uso de herramientas como Pandas y </w:t>
      </w:r>
      <w:proofErr w:type="spellStart"/>
      <w:r>
        <w:t>NumPy</w:t>
      </w:r>
      <w:proofErr w:type="spellEnd"/>
      <w:r>
        <w:t xml:space="preserve"> ha demostrado ser invaluable en este proceso, facilitando la manipulación eficiente de grandes volúmenes de datos provenientes de diversa</w:t>
      </w:r>
      <w:r>
        <w:t>s fuentes. Estas bibliotecas proporcionan una base sólida para realizar análisis complejos y desarrollar modelos predictivos que optimicen la generación de energía fotovoltaica.</w:t>
      </w:r>
    </w:p>
    <w:p w14:paraId="312FD769" w14:textId="77777777" w:rsidR="00022D45" w:rsidRDefault="00EC245C">
      <w:pPr>
        <w:pStyle w:val="Pryectos"/>
        <w:rPr>
          <w:sz w:val="22"/>
          <w:szCs w:val="22"/>
        </w:rPr>
      </w:pPr>
      <w:r>
        <w:t>Además, el enfoque en el preprocesamiento no solo contribuye a mejorar los res</w:t>
      </w:r>
      <w:r>
        <w:t>ultados inmediatos del proyecto, sino que también sienta las bases para futuras investigaciones en el campo de la energía solar. Al establecer un conjunto robusto y bien estructurado de datos, creamos oportunidades para explorar nuevas metodologías y tecno</w:t>
      </w:r>
      <w:r>
        <w:t>logías que podrían revolucionar la forma en que se gestiona y se utiliza la energía renovable.</w:t>
      </w:r>
    </w:p>
    <w:p w14:paraId="13679AA8" w14:textId="77777777" w:rsidR="00022D45" w:rsidRDefault="00022D45">
      <w:pPr>
        <w:pStyle w:val="Pryectos"/>
        <w:rPr>
          <w:sz w:val="22"/>
          <w:szCs w:val="22"/>
        </w:rPr>
      </w:pPr>
    </w:p>
    <w:p w14:paraId="08A4EBC3" w14:textId="77777777" w:rsidR="00022D45" w:rsidRDefault="00022D45">
      <w:pPr>
        <w:pStyle w:val="Pryectos"/>
        <w:rPr>
          <w:sz w:val="22"/>
          <w:szCs w:val="22"/>
        </w:rPr>
      </w:pPr>
    </w:p>
    <w:p w14:paraId="39F54B51" w14:textId="77777777" w:rsidR="00022D45" w:rsidRDefault="00022D45">
      <w:pPr>
        <w:pStyle w:val="Pryectos"/>
        <w:rPr>
          <w:sz w:val="22"/>
          <w:szCs w:val="22"/>
        </w:rPr>
      </w:pPr>
    </w:p>
    <w:p w14:paraId="1257341A" w14:textId="77777777" w:rsidR="00022D45" w:rsidRDefault="00022D45">
      <w:pPr>
        <w:pStyle w:val="Pryectos"/>
        <w:rPr>
          <w:sz w:val="22"/>
          <w:szCs w:val="22"/>
        </w:rPr>
      </w:pPr>
    </w:p>
    <w:p w14:paraId="36767C79" w14:textId="77777777" w:rsidR="00022D45" w:rsidRDefault="00022D45">
      <w:pPr>
        <w:pStyle w:val="Pryectos"/>
        <w:rPr>
          <w:sz w:val="22"/>
          <w:szCs w:val="22"/>
        </w:rPr>
      </w:pPr>
    </w:p>
    <w:p w14:paraId="7A91FC2E" w14:textId="77777777" w:rsidR="00022D45" w:rsidRDefault="00022D45">
      <w:pPr>
        <w:pStyle w:val="Pryectos"/>
        <w:rPr>
          <w:sz w:val="22"/>
          <w:szCs w:val="22"/>
        </w:rPr>
      </w:pPr>
    </w:p>
    <w:p w14:paraId="4D8462D4" w14:textId="77777777" w:rsidR="00022D45" w:rsidRDefault="00022D45">
      <w:pPr>
        <w:pStyle w:val="Pryectos"/>
        <w:rPr>
          <w:sz w:val="22"/>
          <w:szCs w:val="22"/>
        </w:rPr>
      </w:pPr>
    </w:p>
    <w:p w14:paraId="6AD02B11" w14:textId="77777777" w:rsidR="00022D45" w:rsidRDefault="00022D45">
      <w:pPr>
        <w:pStyle w:val="Pryectos"/>
        <w:rPr>
          <w:sz w:val="22"/>
          <w:szCs w:val="22"/>
        </w:rPr>
      </w:pPr>
    </w:p>
    <w:p w14:paraId="4F111307" w14:textId="77777777" w:rsidR="00022D45" w:rsidRDefault="00022D45">
      <w:pPr>
        <w:pStyle w:val="Pryectos"/>
        <w:rPr>
          <w:sz w:val="22"/>
          <w:szCs w:val="22"/>
        </w:rPr>
      </w:pPr>
    </w:p>
    <w:p w14:paraId="5D13C417" w14:textId="77777777" w:rsidR="00022D45" w:rsidRDefault="00022D45">
      <w:pPr>
        <w:pStyle w:val="Pryectos"/>
        <w:rPr>
          <w:sz w:val="22"/>
          <w:szCs w:val="22"/>
        </w:rPr>
      </w:pPr>
    </w:p>
    <w:p w14:paraId="5A568A4F" w14:textId="77777777" w:rsidR="00022D45" w:rsidRDefault="00022D45">
      <w:pPr>
        <w:pStyle w:val="Pryectos"/>
        <w:rPr>
          <w:sz w:val="22"/>
          <w:szCs w:val="22"/>
        </w:rPr>
      </w:pPr>
    </w:p>
    <w:p w14:paraId="4504DE60" w14:textId="77777777" w:rsidR="00022D45" w:rsidRDefault="00022D45">
      <w:pPr>
        <w:pStyle w:val="Pryectos"/>
        <w:rPr>
          <w:sz w:val="22"/>
          <w:szCs w:val="22"/>
        </w:rPr>
      </w:pPr>
    </w:p>
    <w:p w14:paraId="66D3F55E" w14:textId="77777777" w:rsidR="00022D45" w:rsidRDefault="00022D45">
      <w:pPr>
        <w:pStyle w:val="Pryectos"/>
        <w:rPr>
          <w:sz w:val="22"/>
          <w:szCs w:val="22"/>
        </w:rPr>
      </w:pPr>
    </w:p>
    <w:p w14:paraId="6C7917F3" w14:textId="77777777" w:rsidR="00022D45" w:rsidRDefault="00022D45">
      <w:pPr>
        <w:pStyle w:val="Pryectos"/>
        <w:rPr>
          <w:sz w:val="22"/>
          <w:szCs w:val="22"/>
        </w:rPr>
      </w:pPr>
    </w:p>
    <w:p w14:paraId="7C98A854" w14:textId="77777777" w:rsidR="00022D45" w:rsidRDefault="00022D45">
      <w:pPr>
        <w:pStyle w:val="Pryectos"/>
        <w:rPr>
          <w:sz w:val="22"/>
          <w:szCs w:val="22"/>
        </w:rPr>
      </w:pPr>
    </w:p>
    <w:p w14:paraId="077EA3D1" w14:textId="77777777" w:rsidR="00022D45" w:rsidRDefault="00022D45">
      <w:pPr>
        <w:pStyle w:val="Pryectos"/>
        <w:rPr>
          <w:sz w:val="22"/>
          <w:szCs w:val="22"/>
        </w:rPr>
      </w:pPr>
    </w:p>
    <w:p w14:paraId="205F41CC" w14:textId="7FE3311F" w:rsidR="00022D45" w:rsidRDefault="00EC245C" w:rsidP="00EC245C">
      <w:pPr>
        <w:pStyle w:val="Ttulo1"/>
      </w:pPr>
      <w:bookmarkStart w:id="9" w:name="_Toc178869840"/>
      <w:r>
        <w:lastRenderedPageBreak/>
        <w:t>Bibliografí</w:t>
      </w:r>
      <w:r>
        <w:t>a</w:t>
      </w:r>
      <w:bookmarkEnd w:id="9"/>
    </w:p>
    <w:p w14:paraId="016C03C8" w14:textId="77777777" w:rsidR="00022D45" w:rsidRDefault="00EC245C">
      <w:pPr>
        <w:pStyle w:val="Pryectos"/>
        <w:numPr>
          <w:ilvl w:val="0"/>
          <w:numId w:val="3"/>
        </w:numPr>
      </w:pPr>
      <w:r>
        <w:t xml:space="preserve">Pandas </w:t>
      </w:r>
      <w:proofErr w:type="spellStart"/>
      <w:r>
        <w:t>Documentation</w:t>
      </w:r>
      <w:proofErr w:type="spellEnd"/>
      <w:r>
        <w:t xml:space="preserve"> Autor/a: pandas </w:t>
      </w:r>
      <w:proofErr w:type="spellStart"/>
      <w:r>
        <w:t>Development</w:t>
      </w:r>
      <w:proofErr w:type="spellEnd"/>
      <w:r>
        <w:t xml:space="preserve"> </w:t>
      </w:r>
      <w:proofErr w:type="spellStart"/>
      <w:r>
        <w:t>Team</w:t>
      </w:r>
      <w:proofErr w:type="spellEnd"/>
      <w:r>
        <w:t xml:space="preserve"> Fecha de publicación: No especificada Disponible en: </w:t>
      </w:r>
      <w:hyperlink r:id="rId7">
        <w:r>
          <w:rPr>
            <w:rStyle w:val="Hipervnculo"/>
          </w:rPr>
          <w:t>https://pandas.pydata.org/docs/</w:t>
        </w:r>
      </w:hyperlink>
      <w:r>
        <w:t xml:space="preserve"> Acceso: 10 de marzo de 2024 </w:t>
      </w:r>
    </w:p>
    <w:p w14:paraId="27D9CCE0" w14:textId="77777777" w:rsidR="00022D45" w:rsidRDefault="00EC245C">
      <w:pPr>
        <w:pStyle w:val="Textoindependiente"/>
        <w:numPr>
          <w:ilvl w:val="0"/>
          <w:numId w:val="3"/>
        </w:numPr>
        <w:spacing w:after="283"/>
      </w:pPr>
      <w:r>
        <w:t xml:space="preserve">Python 3.12.7 </w:t>
      </w:r>
      <w:proofErr w:type="spellStart"/>
      <w:r>
        <w:t>Documentation</w:t>
      </w:r>
      <w:proofErr w:type="spellEnd"/>
      <w:r>
        <w:t xml:space="preserve"> Autor/a: </w:t>
      </w:r>
      <w:r>
        <w:t xml:space="preserve">Python Software </w:t>
      </w:r>
      <w:proofErr w:type="spellStart"/>
      <w:r>
        <w:t>Foundation</w:t>
      </w:r>
      <w:proofErr w:type="spellEnd"/>
      <w:r>
        <w:t xml:space="preserve"> Fecha de publicación: No especificada Disponible en: </w:t>
      </w:r>
      <w:hyperlink r:id="rId8">
        <w:r>
          <w:rPr>
            <w:rStyle w:val="Hipervnculo"/>
          </w:rPr>
          <w:t>https://docs.python.org/3/</w:t>
        </w:r>
      </w:hyperlink>
      <w:r>
        <w:t xml:space="preserve"> Acceso: 10 de marzo de 2024 </w:t>
      </w:r>
    </w:p>
    <w:p w14:paraId="69957036" w14:textId="77777777" w:rsidR="00022D45" w:rsidRDefault="00EC245C">
      <w:pPr>
        <w:pStyle w:val="Textoindependiente"/>
        <w:numPr>
          <w:ilvl w:val="0"/>
          <w:numId w:val="3"/>
        </w:numPr>
        <w:spacing w:after="283"/>
      </w:pPr>
      <w:proofErr w:type="spellStart"/>
      <w:r>
        <w:t>NumPy</w:t>
      </w:r>
      <w:proofErr w:type="spellEnd"/>
      <w:r>
        <w:t xml:space="preserve"> </w:t>
      </w:r>
      <w:proofErr w:type="spellStart"/>
      <w:r>
        <w:t>Documentation</w:t>
      </w:r>
      <w:proofErr w:type="spellEnd"/>
      <w:r>
        <w:t xml:space="preserve"> Autor/a: </w:t>
      </w:r>
      <w:proofErr w:type="spellStart"/>
      <w:r>
        <w:t>NumPy</w:t>
      </w:r>
      <w:proofErr w:type="spellEnd"/>
      <w:r>
        <w:t xml:space="preserve"> </w:t>
      </w:r>
      <w:proofErr w:type="spellStart"/>
      <w:r>
        <w:t>Development</w:t>
      </w:r>
      <w:proofErr w:type="spellEnd"/>
      <w:r>
        <w:t xml:space="preserve"> </w:t>
      </w:r>
      <w:proofErr w:type="spellStart"/>
      <w:r>
        <w:t>Team</w:t>
      </w:r>
      <w:proofErr w:type="spellEnd"/>
      <w:r>
        <w:t xml:space="preserve"> Fecha de publicación: </w:t>
      </w:r>
      <w:r>
        <w:t xml:space="preserve">No especificada Disponible en: </w:t>
      </w:r>
      <w:hyperlink r:id="rId9">
        <w:r>
          <w:rPr>
            <w:rStyle w:val="Hipervnculo"/>
          </w:rPr>
          <w:t>https://numpy.org/doc/</w:t>
        </w:r>
      </w:hyperlink>
      <w:r>
        <w:t xml:space="preserve"> Acceso: 10 de marzo de 2024 </w:t>
      </w:r>
    </w:p>
    <w:p w14:paraId="24FEADDC" w14:textId="77777777" w:rsidR="00022D45" w:rsidRDefault="00EC245C">
      <w:pPr>
        <w:pStyle w:val="Textoindependiente"/>
        <w:numPr>
          <w:ilvl w:val="0"/>
          <w:numId w:val="3"/>
        </w:numPr>
        <w:spacing w:after="283"/>
      </w:pPr>
      <w:r>
        <w:t>https://github.com/maydamv/Preprocesamiento-de-Datos-paraProyecto-prediccion-de-energia</w:t>
      </w:r>
    </w:p>
    <w:p w14:paraId="596091CF" w14:textId="77777777" w:rsidR="00022D45" w:rsidRDefault="00022D45">
      <w:pPr>
        <w:pStyle w:val="Pryectos"/>
        <w:rPr>
          <w:rFonts w:asciiTheme="majorHAnsi" w:eastAsiaTheme="majorEastAsia" w:hAnsiTheme="majorHAnsi" w:cstheme="majorBidi"/>
          <w:color w:val="2F5496" w:themeColor="accent1" w:themeShade="BF"/>
          <w:sz w:val="32"/>
          <w:szCs w:val="32"/>
        </w:rPr>
      </w:pPr>
    </w:p>
    <w:sectPr w:rsidR="00022D45">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E21E8"/>
    <w:multiLevelType w:val="multilevel"/>
    <w:tmpl w:val="CE0E788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F9B5208"/>
    <w:multiLevelType w:val="multilevel"/>
    <w:tmpl w:val="9C222B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FF842B6"/>
    <w:multiLevelType w:val="multilevel"/>
    <w:tmpl w:val="ECCCFE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44D0858"/>
    <w:multiLevelType w:val="multilevel"/>
    <w:tmpl w:val="72DAB9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22D45"/>
    <w:rsid w:val="00022D45"/>
    <w:rsid w:val="00EC245C"/>
  </w:rsids>
  <m:mathPr>
    <m:mathFont m:val="Cambria Math"/>
    <m:brkBin m:val="before"/>
    <m:brkBinSub m:val="--"/>
    <m:smallFrac m:val="0"/>
    <m:dispDef/>
    <m:lMargin m:val="0"/>
    <m:rMargin m:val="0"/>
    <m:defJc m:val="centerGroup"/>
    <m:wrapIndent m:val="1440"/>
    <m:intLim m:val="subSup"/>
    <m:naryLim m:val="undOvr"/>
  </m:mathPr>
  <w:themeFontLang w:val="es-CU"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0705"/>
  <w15:docId w15:val="{C751205F-79CE-4D27-8DB7-BAB74A63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CC32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93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basedOn w:val="Fuentedeprrafopredeter"/>
    <w:link w:val="Textoindependiente"/>
    <w:semiHidden/>
    <w:qFormat/>
    <w:rsid w:val="008C4F63"/>
    <w:rPr>
      <w:rFonts w:ascii="Times New Roman" w:eastAsia="Times New Roman" w:hAnsi="Times New Roman" w:cs="Times New Roman"/>
      <w:sz w:val="24"/>
      <w:szCs w:val="24"/>
      <w:lang w:val="es-ES_tradnl" w:eastAsia="es-ES_tradnl"/>
    </w:rPr>
  </w:style>
  <w:style w:type="character" w:customStyle="1" w:styleId="SangradetextonormalCar">
    <w:name w:val="Sangría de texto normal Car"/>
    <w:basedOn w:val="Fuentedeprrafopredeter"/>
    <w:link w:val="Sangradetextonormal"/>
    <w:semiHidden/>
    <w:qFormat/>
    <w:rsid w:val="008C4F63"/>
    <w:rPr>
      <w:rFonts w:ascii="Times New Roman" w:eastAsia="Times New Roman" w:hAnsi="Times New Roman" w:cs="Times New Roman"/>
      <w:sz w:val="24"/>
      <w:szCs w:val="24"/>
      <w:lang w:val="es-ES_tradnl" w:eastAsia="es-ES_tradnl"/>
    </w:rPr>
  </w:style>
  <w:style w:type="character" w:customStyle="1" w:styleId="PryectosCar">
    <w:name w:val="Pryectos Car"/>
    <w:basedOn w:val="Fuentedeprrafopredeter"/>
    <w:link w:val="Pryectos"/>
    <w:qFormat/>
    <w:rsid w:val="00A91D40"/>
    <w:rPr>
      <w:rFonts w:ascii="Times New Roman" w:hAnsi="Times New Roman" w:cs="Arial"/>
      <w:sz w:val="24"/>
      <w:szCs w:val="24"/>
    </w:rPr>
  </w:style>
  <w:style w:type="character" w:customStyle="1" w:styleId="EncabezadoCar">
    <w:name w:val="Encabezado Car"/>
    <w:basedOn w:val="Fuentedeprrafopredeter"/>
    <w:link w:val="Encabezado"/>
    <w:uiPriority w:val="99"/>
    <w:qFormat/>
    <w:rsid w:val="00F356B7"/>
  </w:style>
  <w:style w:type="character" w:customStyle="1" w:styleId="PiedepginaCar">
    <w:name w:val="Pie de página Car"/>
    <w:basedOn w:val="Fuentedeprrafopredeter"/>
    <w:link w:val="Piedepgina"/>
    <w:uiPriority w:val="99"/>
    <w:qFormat/>
    <w:rsid w:val="00F356B7"/>
  </w:style>
  <w:style w:type="character" w:customStyle="1" w:styleId="Ttulo1Car">
    <w:name w:val="Título 1 Car"/>
    <w:basedOn w:val="Fuentedeprrafopredeter"/>
    <w:link w:val="Ttulo1"/>
    <w:uiPriority w:val="9"/>
    <w:qFormat/>
    <w:rsid w:val="00CC3274"/>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CC3274"/>
    <w:rPr>
      <w:color w:val="0563C1" w:themeColor="hyperlink"/>
      <w:u w:val="single"/>
    </w:rPr>
  </w:style>
  <w:style w:type="character" w:customStyle="1" w:styleId="Ttulo2Car">
    <w:name w:val="Título 2 Car"/>
    <w:basedOn w:val="Fuentedeprrafopredeter"/>
    <w:link w:val="Ttulo2"/>
    <w:uiPriority w:val="9"/>
    <w:qFormat/>
    <w:rsid w:val="00D93595"/>
    <w:rPr>
      <w:rFonts w:asciiTheme="majorHAnsi" w:eastAsiaTheme="majorEastAsia" w:hAnsiTheme="majorHAnsi" w:cstheme="majorBidi"/>
      <w:color w:val="2F5496" w:themeColor="accent1" w:themeShade="BF"/>
      <w:sz w:val="26"/>
      <w:szCs w:val="26"/>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semiHidden/>
    <w:unhideWhenUsed/>
    <w:rsid w:val="008C4F63"/>
    <w:pPr>
      <w:spacing w:after="0" w:line="240" w:lineRule="auto"/>
    </w:pPr>
    <w:rPr>
      <w:rFonts w:ascii="Times New Roman" w:eastAsia="Times New Roman" w:hAnsi="Times New Roman" w:cs="Times New Roman"/>
      <w:sz w:val="24"/>
      <w:szCs w:val="24"/>
      <w:lang w:val="es-ES_tradnl" w:eastAsia="es-ES_tradnl"/>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Sangradetextonormal">
    <w:name w:val="Body Text Indent"/>
    <w:basedOn w:val="Normal"/>
    <w:link w:val="SangradetextonormalCar"/>
    <w:semiHidden/>
    <w:unhideWhenUsed/>
    <w:rsid w:val="008C4F63"/>
    <w:pPr>
      <w:spacing w:before="120" w:after="0" w:line="240" w:lineRule="auto"/>
      <w:ind w:left="283"/>
      <w:jc w:val="both"/>
    </w:pPr>
    <w:rPr>
      <w:rFonts w:ascii="Times New Roman" w:eastAsia="Times New Roman" w:hAnsi="Times New Roman" w:cs="Times New Roman"/>
      <w:sz w:val="24"/>
      <w:szCs w:val="24"/>
      <w:lang w:val="es-ES_tradnl" w:eastAsia="es-ES_tradnl"/>
    </w:rPr>
  </w:style>
  <w:style w:type="paragraph" w:customStyle="1" w:styleId="Pryectos">
    <w:name w:val="Pryectos"/>
    <w:basedOn w:val="Normal"/>
    <w:link w:val="PryectosCar"/>
    <w:qFormat/>
    <w:rsid w:val="00A91D40"/>
    <w:pPr>
      <w:jc w:val="both"/>
    </w:pPr>
    <w:rPr>
      <w:rFonts w:ascii="Times New Roman" w:hAnsi="Times New Roman" w:cs="Arial"/>
      <w:sz w:val="24"/>
      <w:szCs w:val="24"/>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F356B7"/>
    <w:pPr>
      <w:tabs>
        <w:tab w:val="center" w:pos="4252"/>
        <w:tab w:val="right" w:pos="8504"/>
      </w:tabs>
      <w:spacing w:after="0" w:line="240" w:lineRule="auto"/>
    </w:pPr>
  </w:style>
  <w:style w:type="paragraph" w:styleId="Piedepgina">
    <w:name w:val="footer"/>
    <w:basedOn w:val="Normal"/>
    <w:link w:val="PiedepginaCar"/>
    <w:uiPriority w:val="99"/>
    <w:unhideWhenUsed/>
    <w:rsid w:val="00F356B7"/>
    <w:pPr>
      <w:tabs>
        <w:tab w:val="center" w:pos="4252"/>
        <w:tab w:val="right" w:pos="8504"/>
      </w:tabs>
      <w:spacing w:after="0" w:line="240" w:lineRule="auto"/>
    </w:pPr>
  </w:style>
  <w:style w:type="paragraph" w:styleId="Ttulodendice">
    <w:name w:val="index heading"/>
    <w:basedOn w:val="Heading"/>
  </w:style>
  <w:style w:type="paragraph" w:styleId="TtuloTDC">
    <w:name w:val="TOC Heading"/>
    <w:basedOn w:val="Ttulo1"/>
    <w:next w:val="Normal"/>
    <w:uiPriority w:val="39"/>
    <w:unhideWhenUsed/>
    <w:qFormat/>
    <w:rsid w:val="00CC3274"/>
    <w:pPr>
      <w:outlineLvl w:val="9"/>
    </w:pPr>
    <w:rPr>
      <w:lang w:eastAsia="es-ES"/>
    </w:rPr>
  </w:style>
  <w:style w:type="paragraph" w:styleId="TDC1">
    <w:name w:val="toc 1"/>
    <w:basedOn w:val="Normal"/>
    <w:next w:val="Normal"/>
    <w:autoRedefine/>
    <w:uiPriority w:val="39"/>
    <w:unhideWhenUsed/>
    <w:rsid w:val="00CC3274"/>
    <w:pPr>
      <w:spacing w:after="100"/>
    </w:pPr>
  </w:style>
  <w:style w:type="paragraph" w:styleId="TDC2">
    <w:name w:val="toc 2"/>
    <w:basedOn w:val="Normal"/>
    <w:next w:val="Normal"/>
    <w:autoRedefine/>
    <w:uiPriority w:val="39"/>
    <w:unhideWhenUsed/>
    <w:rsid w:val="00A22385"/>
    <w:pPr>
      <w:spacing w:after="100"/>
      <w:ind w:left="220"/>
    </w:pPr>
  </w:style>
  <w:style w:type="table" w:styleId="Tablaconcuadrcula">
    <w:name w:val="Table Grid"/>
    <w:basedOn w:val="Tablanormal"/>
    <w:uiPriority w:val="39"/>
    <w:rsid w:val="00022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02236C"/>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3-nfasis1">
    <w:name w:val="Grid Table 3 Accent 1"/>
    <w:basedOn w:val="Tablanormal"/>
    <w:uiPriority w:val="48"/>
    <w:rsid w:val="000223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4472C4" w:themeColor="accent1"/>
        </w:tcBorders>
      </w:tcPr>
    </w:tblStylePr>
    <w:tblStylePr w:type="nwCell">
      <w:tblPr/>
      <w:tcPr>
        <w:tcBorders>
          <w:bottom w:val="single" w:sz="4" w:space="0" w:color="4472C4" w:themeColor="accent1"/>
        </w:tcBorders>
      </w:tcPr>
    </w:tblStylePr>
    <w:tblStylePr w:type="seCell">
      <w:tblPr/>
      <w:tcPr>
        <w:tcBorders>
          <w:top w:val="single" w:sz="4" w:space="0" w:color="4472C4" w:themeColor="accent1"/>
        </w:tcBorders>
      </w:tcPr>
    </w:tblStylePr>
    <w:tblStylePr w:type="swCell">
      <w:tblPr/>
      <w:tcPr>
        <w:tcBorders>
          <w:top w:val="single" w:sz="4" w:space="0" w:color="4472C4" w:themeColor="accent1"/>
        </w:tcBorders>
      </w:tcPr>
    </w:tblStylePr>
  </w:style>
  <w:style w:type="table" w:styleId="Tablaconcuadrcula1clara-nfasis1">
    <w:name w:val="Grid Table 1 Light Accent 1"/>
    <w:basedOn w:val="Tablanormal"/>
    <w:uiPriority w:val="46"/>
    <w:rsid w:val="0002236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Tabladelista3-nfasis1">
    <w:name w:val="List Table 3 Accent 1"/>
    <w:basedOn w:val="Tablanormal"/>
    <w:uiPriority w:val="48"/>
    <w:rsid w:val="003005A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3" Type="http://schemas.openxmlformats.org/officeDocument/2006/relationships/styles" Target="styles.xml"/><Relationship Id="rId7" Type="http://schemas.openxmlformats.org/officeDocument/2006/relationships/hyperlink" Target="https://pandas.pydata.org/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umpy.org/do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C9F86-8437-46B4-A71C-5CBE39264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10</Pages>
  <Words>1908</Words>
  <Characters>10496</Characters>
  <Application>Microsoft Office Word</Application>
  <DocSecurity>0</DocSecurity>
  <Lines>87</Lines>
  <Paragraphs>24</Paragraphs>
  <ScaleCrop>false</ScaleCrop>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Jander Enseñat</dc:creator>
  <dc:description/>
  <cp:lastModifiedBy>Jander Enseñat</cp:lastModifiedBy>
  <cp:revision>24</cp:revision>
  <dcterms:created xsi:type="dcterms:W3CDTF">2024-09-30T04:06:00Z</dcterms:created>
  <dcterms:modified xsi:type="dcterms:W3CDTF">2024-10-03T21:43:00Z</dcterms:modified>
  <dc:language>en-US</dc:language>
</cp:coreProperties>
</file>