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2CE08" w14:textId="2C564703" w:rsidR="00D5164A" w:rsidRPr="004C24A1" w:rsidRDefault="00D5164A" w:rsidP="004F56A1">
      <w:pPr>
        <w:spacing w:line="360" w:lineRule="auto"/>
        <w:jc w:val="center"/>
        <w:rPr>
          <w:rFonts w:ascii="宋体" w:eastAsia="宋体" w:hAnsi="宋体"/>
          <w:b/>
          <w:bCs/>
          <w:sz w:val="28"/>
          <w:szCs w:val="28"/>
        </w:rPr>
      </w:pPr>
      <w:r w:rsidRPr="004C24A1">
        <w:rPr>
          <w:rFonts w:ascii="宋体" w:eastAsia="宋体" w:hAnsi="宋体" w:hint="eastAsia"/>
          <w:b/>
          <w:bCs/>
          <w:sz w:val="28"/>
          <w:szCs w:val="28"/>
        </w:rPr>
        <w:t>《</w:t>
      </w:r>
      <w:r w:rsidR="00405650" w:rsidRPr="00405650">
        <w:rPr>
          <w:rFonts w:ascii="宋体" w:eastAsia="宋体" w:hAnsi="宋体" w:cs="Times New Roman" w:hint="eastAsia"/>
          <w:b/>
          <w:bCs/>
          <w:sz w:val="28"/>
          <w:szCs w:val="28"/>
        </w:rPr>
        <w:t>在线民宿房源五星评级影响因素分析</w:t>
      </w:r>
      <w:r w:rsidRPr="004C24A1">
        <w:rPr>
          <w:rFonts w:ascii="宋体" w:eastAsia="宋体" w:hAnsi="宋体" w:hint="eastAsia"/>
          <w:b/>
          <w:bCs/>
          <w:sz w:val="28"/>
          <w:szCs w:val="28"/>
        </w:rPr>
        <w:t>》</w:t>
      </w:r>
    </w:p>
    <w:p w14:paraId="2A56C706" w14:textId="77777777" w:rsidR="00D5164A" w:rsidRPr="008942BE" w:rsidRDefault="00D5164A" w:rsidP="004F56A1">
      <w:pPr>
        <w:spacing w:line="360" w:lineRule="auto"/>
        <w:jc w:val="center"/>
        <w:rPr>
          <w:rFonts w:ascii="宋体" w:eastAsia="宋体" w:hAnsi="宋体" w:cs="Times New Roman"/>
          <w:sz w:val="28"/>
          <w:szCs w:val="28"/>
        </w:rPr>
      </w:pPr>
    </w:p>
    <w:p w14:paraId="5E1DFAE8" w14:textId="77777777" w:rsidR="00D5164A" w:rsidRPr="00B620D9" w:rsidRDefault="00D5164A" w:rsidP="00CC58B3">
      <w:pPr>
        <w:pStyle w:val="a3"/>
        <w:numPr>
          <w:ilvl w:val="0"/>
          <w:numId w:val="1"/>
        </w:numPr>
        <w:spacing w:line="360" w:lineRule="auto"/>
        <w:ind w:left="0" w:firstLineChars="0" w:firstLine="0"/>
        <w:jc w:val="center"/>
        <w:rPr>
          <w:rFonts w:ascii="宋体" w:eastAsia="宋体" w:hAnsi="宋体"/>
          <w:b/>
          <w:bCs/>
          <w:sz w:val="28"/>
          <w:szCs w:val="32"/>
        </w:rPr>
      </w:pPr>
      <w:r w:rsidRPr="004C6F1B">
        <w:rPr>
          <w:rFonts w:ascii="宋体" w:eastAsia="宋体" w:hAnsi="宋体" w:hint="eastAsia"/>
          <w:b/>
          <w:bCs/>
          <w:sz w:val="28"/>
          <w:szCs w:val="32"/>
        </w:rPr>
        <w:t>背景介绍</w:t>
      </w:r>
    </w:p>
    <w:p w14:paraId="3F2F8C4B" w14:textId="406A06AD" w:rsidR="00D5164A" w:rsidRDefault="00D5164A" w:rsidP="004F56A1">
      <w:pPr>
        <w:pStyle w:val="a3"/>
        <w:spacing w:line="360" w:lineRule="auto"/>
        <w:ind w:left="426" w:firstLineChars="177" w:firstLine="425"/>
        <w:rPr>
          <w:rFonts w:ascii="宋体" w:eastAsia="宋体" w:hAnsi="宋体"/>
          <w:sz w:val="24"/>
          <w:szCs w:val="24"/>
        </w:rPr>
      </w:pPr>
      <w:r w:rsidRPr="00D4145B">
        <w:rPr>
          <w:rFonts w:ascii="宋体" w:eastAsia="宋体" w:hAnsi="宋体" w:hint="eastAsia"/>
          <w:sz w:val="24"/>
          <w:szCs w:val="24"/>
        </w:rPr>
        <w:t>随着我国经济的发展和人民生活水平的提高，旅游从少数人消费得起的奢侈品变为大众喜爱且有能力负担的消费品</w:t>
      </w:r>
      <w:r w:rsidR="00556DD3">
        <w:rPr>
          <w:rFonts w:ascii="宋体" w:eastAsia="宋体" w:hAnsi="宋体" w:hint="eastAsia"/>
          <w:sz w:val="24"/>
          <w:szCs w:val="24"/>
        </w:rPr>
        <w:t>。</w:t>
      </w:r>
      <w:r>
        <w:rPr>
          <w:rFonts w:ascii="宋体" w:eastAsia="宋体" w:hAnsi="宋体" w:hint="eastAsia"/>
          <w:sz w:val="24"/>
          <w:szCs w:val="24"/>
        </w:rPr>
        <w:t>出行人数增多，旅游消费急剧增长，与旅游业息息相关的住宿业也迎来了新的行业搅局者</w:t>
      </w:r>
      <w:r w:rsidR="00556DD3">
        <w:rPr>
          <w:rFonts w:ascii="宋体" w:eastAsia="宋体" w:hAnsi="宋体" w:hint="eastAsia"/>
          <w:sz w:val="24"/>
          <w:szCs w:val="24"/>
        </w:rPr>
        <w:t>：</w:t>
      </w:r>
      <w:r>
        <w:rPr>
          <w:rFonts w:ascii="宋体" w:eastAsia="宋体" w:hAnsi="宋体" w:hint="eastAsia"/>
          <w:sz w:val="24"/>
          <w:szCs w:val="24"/>
        </w:rPr>
        <w:t>在线</w:t>
      </w:r>
      <w:r w:rsidRPr="00D4145B">
        <w:rPr>
          <w:rFonts w:ascii="宋体" w:eastAsia="宋体" w:hAnsi="宋体"/>
          <w:sz w:val="24"/>
          <w:szCs w:val="24"/>
        </w:rPr>
        <w:t>民宿</w:t>
      </w:r>
      <w:r w:rsidR="00556DD3">
        <w:rPr>
          <w:rFonts w:ascii="宋体" w:eastAsia="宋体" w:hAnsi="宋体" w:hint="eastAsia"/>
          <w:sz w:val="24"/>
          <w:szCs w:val="24"/>
        </w:rPr>
        <w:t>。</w:t>
      </w:r>
      <w:r w:rsidR="00CD2DA2">
        <w:rPr>
          <w:rFonts w:ascii="宋体" w:eastAsia="宋体" w:hAnsi="宋体" w:hint="eastAsia"/>
          <w:sz w:val="24"/>
          <w:szCs w:val="24"/>
        </w:rPr>
        <w:t>所谓的在线民宿就是</w:t>
      </w:r>
      <w:r w:rsidR="001A4A0D">
        <w:rPr>
          <w:rFonts w:ascii="宋体" w:eastAsia="宋体" w:hAnsi="宋体" w:hint="eastAsia"/>
          <w:sz w:val="24"/>
          <w:szCs w:val="24"/>
        </w:rPr>
        <w:t>以线上平台运营与线下闲置房源相结合为运营模式，为游客提供住宿的接待场所。</w:t>
      </w:r>
      <w:r w:rsidR="00C833EF">
        <w:rPr>
          <w:rFonts w:ascii="宋体" w:eastAsia="宋体" w:hAnsi="宋体" w:hint="eastAsia"/>
          <w:sz w:val="24"/>
          <w:szCs w:val="24"/>
        </w:rPr>
        <w:t>在线民宿与传统酒店的主要差异在于：（1）房源分散，单点房源量较少；（2）产品个性化，经营主体多元化；（3）依赖互联网+模式。</w:t>
      </w:r>
      <w:r w:rsidR="00991FAC">
        <w:rPr>
          <w:rFonts w:ascii="宋体" w:eastAsia="宋体" w:hAnsi="宋体" w:hint="eastAsia"/>
          <w:sz w:val="24"/>
          <w:szCs w:val="24"/>
        </w:rPr>
        <w:t>由于在线民宿具有性价比高、预订便捷、选择多样的优点，因此倍受消费者的青睐</w:t>
      </w:r>
    </w:p>
    <w:p w14:paraId="5F4D129A" w14:textId="77777777" w:rsidR="00AA3963" w:rsidRDefault="00AA3963" w:rsidP="004F56A1">
      <w:pPr>
        <w:pStyle w:val="a3"/>
        <w:spacing w:line="360" w:lineRule="auto"/>
        <w:ind w:left="426" w:firstLineChars="177" w:firstLine="425"/>
        <w:rPr>
          <w:rFonts w:ascii="宋体" w:eastAsia="宋体" w:hAnsi="宋体"/>
          <w:sz w:val="24"/>
          <w:szCs w:val="24"/>
        </w:rPr>
      </w:pPr>
    </w:p>
    <w:p w14:paraId="1E25F64F" w14:textId="1448B255" w:rsidR="00D5164A" w:rsidRDefault="00D5164A" w:rsidP="004F56A1">
      <w:pPr>
        <w:pStyle w:val="a3"/>
        <w:spacing w:line="360" w:lineRule="auto"/>
        <w:ind w:left="426" w:firstLineChars="177" w:firstLine="425"/>
        <w:rPr>
          <w:rFonts w:ascii="宋体" w:eastAsia="宋体" w:hAnsi="宋体"/>
          <w:sz w:val="24"/>
          <w:szCs w:val="24"/>
        </w:rPr>
      </w:pPr>
      <w:r>
        <w:rPr>
          <w:rFonts w:ascii="宋体" w:eastAsia="宋体" w:hAnsi="宋体" w:hint="eastAsia"/>
          <w:sz w:val="24"/>
          <w:szCs w:val="24"/>
        </w:rPr>
        <w:t>中国的在线民宿行业萌芽于2</w:t>
      </w:r>
      <w:r>
        <w:rPr>
          <w:rFonts w:ascii="宋体" w:eastAsia="宋体" w:hAnsi="宋体"/>
          <w:sz w:val="24"/>
          <w:szCs w:val="24"/>
        </w:rPr>
        <w:t>011</w:t>
      </w:r>
      <w:r>
        <w:rPr>
          <w:rFonts w:ascii="宋体" w:eastAsia="宋体" w:hAnsi="宋体" w:hint="eastAsia"/>
          <w:sz w:val="24"/>
          <w:szCs w:val="24"/>
        </w:rPr>
        <w:t>年</w:t>
      </w:r>
      <w:r w:rsidR="00556DD3">
        <w:rPr>
          <w:rFonts w:ascii="宋体" w:eastAsia="宋体" w:hAnsi="宋体" w:hint="eastAsia"/>
          <w:sz w:val="24"/>
          <w:szCs w:val="24"/>
        </w:rPr>
        <w:t>。</w:t>
      </w:r>
      <w:r w:rsidRPr="00D4145B">
        <w:rPr>
          <w:rFonts w:ascii="宋体" w:eastAsia="宋体" w:hAnsi="宋体" w:hint="eastAsia"/>
          <w:sz w:val="24"/>
          <w:szCs w:val="24"/>
        </w:rPr>
        <w:t>在互联网浪潮的席卷下，途家、蚂蚁短租等在线民宿预订平台成为首批开拓者，</w:t>
      </w:r>
      <w:r w:rsidR="00556DD3">
        <w:rPr>
          <w:rFonts w:ascii="宋体" w:eastAsia="宋体" w:hAnsi="宋体" w:hint="eastAsia"/>
          <w:sz w:val="24"/>
          <w:szCs w:val="24"/>
        </w:rPr>
        <w:t>2</w:t>
      </w:r>
      <w:r w:rsidR="00556DD3">
        <w:rPr>
          <w:rFonts w:ascii="宋体" w:eastAsia="宋体" w:hAnsi="宋体"/>
          <w:sz w:val="24"/>
          <w:szCs w:val="24"/>
        </w:rPr>
        <w:t>016</w:t>
      </w:r>
      <w:r w:rsidR="00556DD3">
        <w:rPr>
          <w:rFonts w:ascii="宋体" w:eastAsia="宋体" w:hAnsi="宋体" w:hint="eastAsia"/>
          <w:sz w:val="24"/>
          <w:szCs w:val="24"/>
        </w:rPr>
        <w:t>年</w:t>
      </w:r>
      <w:r w:rsidRPr="00D4145B">
        <w:rPr>
          <w:rFonts w:ascii="宋体" w:eastAsia="宋体" w:hAnsi="宋体" w:hint="eastAsia"/>
          <w:sz w:val="24"/>
          <w:szCs w:val="24"/>
        </w:rPr>
        <w:t>Airbnb作为老牌劲旅强势</w:t>
      </w:r>
      <w:r w:rsidR="001B7D61">
        <w:rPr>
          <w:rFonts w:ascii="宋体" w:eastAsia="宋体" w:hAnsi="宋体" w:hint="eastAsia"/>
          <w:sz w:val="24"/>
          <w:szCs w:val="24"/>
        </w:rPr>
        <w:t>崛起</w:t>
      </w:r>
      <w:r w:rsidRPr="00D4145B">
        <w:rPr>
          <w:rFonts w:ascii="宋体" w:eastAsia="宋体" w:hAnsi="宋体" w:hint="eastAsia"/>
          <w:sz w:val="24"/>
          <w:szCs w:val="24"/>
        </w:rPr>
        <w:t>，随后行业经历了野蛮生长的蜜月期。</w:t>
      </w:r>
      <w:r>
        <w:rPr>
          <w:rFonts w:ascii="宋体" w:eastAsia="宋体" w:hAnsi="宋体" w:hint="eastAsia"/>
          <w:sz w:val="24"/>
          <w:szCs w:val="24"/>
        </w:rPr>
        <w:t>如今，</w:t>
      </w:r>
      <w:r w:rsidRPr="00D4145B">
        <w:rPr>
          <w:rFonts w:ascii="宋体" w:eastAsia="宋体" w:hAnsi="宋体" w:hint="eastAsia"/>
          <w:sz w:val="24"/>
          <w:szCs w:val="24"/>
        </w:rPr>
        <w:t>在资本、市场和技术的多方面因素助力下，中国的在线民宿行业欣欣向荣</w:t>
      </w:r>
      <w:r>
        <w:rPr>
          <w:rFonts w:ascii="宋体" w:eastAsia="宋体" w:hAnsi="宋体" w:hint="eastAsia"/>
          <w:sz w:val="24"/>
          <w:szCs w:val="24"/>
        </w:rPr>
        <w:t>，</w:t>
      </w:r>
      <w:r w:rsidR="009C04BF">
        <w:rPr>
          <w:rFonts w:ascii="宋体" w:eastAsia="宋体" w:hAnsi="宋体" w:hint="eastAsia"/>
          <w:sz w:val="24"/>
          <w:szCs w:val="24"/>
        </w:rPr>
        <w:t>根据数据显示，</w:t>
      </w:r>
      <w:r>
        <w:rPr>
          <w:rFonts w:ascii="宋体" w:eastAsia="宋体" w:hAnsi="宋体" w:hint="eastAsia"/>
          <w:sz w:val="24"/>
          <w:szCs w:val="24"/>
        </w:rPr>
        <w:t>2</w:t>
      </w:r>
      <w:r>
        <w:rPr>
          <w:rFonts w:ascii="宋体" w:eastAsia="宋体" w:hAnsi="宋体"/>
          <w:sz w:val="24"/>
          <w:szCs w:val="24"/>
        </w:rPr>
        <w:t>018</w:t>
      </w:r>
      <w:r>
        <w:rPr>
          <w:rFonts w:ascii="宋体" w:eastAsia="宋体" w:hAnsi="宋体" w:hint="eastAsia"/>
          <w:sz w:val="24"/>
          <w:szCs w:val="24"/>
        </w:rPr>
        <w:t>年，中国在线民宿</w:t>
      </w:r>
      <w:r w:rsidR="006249F0">
        <w:rPr>
          <w:rFonts w:ascii="宋体" w:eastAsia="宋体" w:hAnsi="宋体" w:hint="eastAsia"/>
          <w:sz w:val="24"/>
          <w:szCs w:val="24"/>
        </w:rPr>
        <w:t>房源数量从2</w:t>
      </w:r>
      <w:r w:rsidR="006249F0">
        <w:rPr>
          <w:rFonts w:ascii="宋体" w:eastAsia="宋体" w:hAnsi="宋体"/>
          <w:sz w:val="24"/>
          <w:szCs w:val="24"/>
        </w:rPr>
        <w:t>017</w:t>
      </w:r>
      <w:r w:rsidR="006249F0">
        <w:rPr>
          <w:rFonts w:ascii="宋体" w:eastAsia="宋体" w:hAnsi="宋体" w:hint="eastAsia"/>
          <w:sz w:val="24"/>
          <w:szCs w:val="24"/>
        </w:rPr>
        <w:t>年的</w:t>
      </w:r>
      <w:r w:rsidR="000E2BA0">
        <w:rPr>
          <w:rFonts w:ascii="宋体" w:eastAsia="宋体" w:hAnsi="宋体" w:hint="eastAsia"/>
          <w:sz w:val="24"/>
          <w:szCs w:val="24"/>
        </w:rPr>
        <w:t>8</w:t>
      </w:r>
      <w:r w:rsidR="000E2BA0">
        <w:rPr>
          <w:rFonts w:ascii="宋体" w:eastAsia="宋体" w:hAnsi="宋体"/>
          <w:sz w:val="24"/>
          <w:szCs w:val="24"/>
        </w:rPr>
        <w:t>1.5</w:t>
      </w:r>
      <w:r w:rsidR="006249F0">
        <w:rPr>
          <w:rFonts w:ascii="宋体" w:eastAsia="宋体" w:hAnsi="宋体" w:hint="eastAsia"/>
          <w:sz w:val="24"/>
          <w:szCs w:val="24"/>
        </w:rPr>
        <w:t>万增长到2</w:t>
      </w:r>
      <w:r w:rsidR="006249F0">
        <w:rPr>
          <w:rFonts w:ascii="宋体" w:eastAsia="宋体" w:hAnsi="宋体"/>
          <w:sz w:val="24"/>
          <w:szCs w:val="24"/>
        </w:rPr>
        <w:t>018</w:t>
      </w:r>
      <w:r w:rsidR="006249F0">
        <w:rPr>
          <w:rFonts w:ascii="宋体" w:eastAsia="宋体" w:hAnsi="宋体" w:hint="eastAsia"/>
          <w:sz w:val="24"/>
          <w:szCs w:val="24"/>
        </w:rPr>
        <w:t>年</w:t>
      </w:r>
      <w:r w:rsidR="000E2BA0">
        <w:rPr>
          <w:rFonts w:ascii="宋体" w:eastAsia="宋体" w:hAnsi="宋体" w:hint="eastAsia"/>
          <w:sz w:val="24"/>
          <w:szCs w:val="24"/>
        </w:rPr>
        <w:t>的1</w:t>
      </w:r>
      <w:r w:rsidR="000E2BA0">
        <w:rPr>
          <w:rFonts w:ascii="宋体" w:eastAsia="宋体" w:hAnsi="宋体"/>
          <w:sz w:val="24"/>
          <w:szCs w:val="24"/>
        </w:rPr>
        <w:t>07.2</w:t>
      </w:r>
      <w:r w:rsidR="000E2BA0">
        <w:rPr>
          <w:rFonts w:ascii="宋体" w:eastAsia="宋体" w:hAnsi="宋体" w:hint="eastAsia"/>
          <w:sz w:val="24"/>
          <w:szCs w:val="24"/>
        </w:rPr>
        <w:t>万，而在线民宿</w:t>
      </w:r>
      <w:r>
        <w:rPr>
          <w:rFonts w:ascii="宋体" w:eastAsia="宋体" w:hAnsi="宋体" w:hint="eastAsia"/>
          <w:sz w:val="24"/>
          <w:szCs w:val="24"/>
        </w:rPr>
        <w:t>线上交易额</w:t>
      </w:r>
      <w:r w:rsidR="000E2BA0">
        <w:rPr>
          <w:rFonts w:ascii="宋体" w:eastAsia="宋体" w:hAnsi="宋体" w:hint="eastAsia"/>
          <w:sz w:val="24"/>
          <w:szCs w:val="24"/>
        </w:rPr>
        <w:t>也从2</w:t>
      </w:r>
      <w:r w:rsidR="000E2BA0">
        <w:rPr>
          <w:rFonts w:ascii="宋体" w:eastAsia="宋体" w:hAnsi="宋体"/>
          <w:sz w:val="24"/>
          <w:szCs w:val="24"/>
        </w:rPr>
        <w:t>017</w:t>
      </w:r>
      <w:r w:rsidR="000E2BA0">
        <w:rPr>
          <w:rFonts w:ascii="宋体" w:eastAsia="宋体" w:hAnsi="宋体" w:hint="eastAsia"/>
          <w:sz w:val="24"/>
          <w:szCs w:val="24"/>
        </w:rPr>
        <w:t>年的7</w:t>
      </w:r>
      <w:r w:rsidR="000E2BA0">
        <w:rPr>
          <w:rFonts w:ascii="宋体" w:eastAsia="宋体" w:hAnsi="宋体"/>
          <w:sz w:val="24"/>
          <w:szCs w:val="24"/>
        </w:rPr>
        <w:t>8.1</w:t>
      </w:r>
      <w:r w:rsidR="000E2BA0">
        <w:rPr>
          <w:rFonts w:ascii="宋体" w:eastAsia="宋体" w:hAnsi="宋体" w:hint="eastAsia"/>
          <w:sz w:val="24"/>
          <w:szCs w:val="24"/>
        </w:rPr>
        <w:t>亿元增长到2</w:t>
      </w:r>
      <w:r w:rsidR="000E2BA0">
        <w:rPr>
          <w:rFonts w:ascii="宋体" w:eastAsia="宋体" w:hAnsi="宋体"/>
          <w:sz w:val="24"/>
          <w:szCs w:val="24"/>
        </w:rPr>
        <w:t>018</w:t>
      </w:r>
      <w:r w:rsidR="000E2BA0">
        <w:rPr>
          <w:rFonts w:ascii="宋体" w:eastAsia="宋体" w:hAnsi="宋体" w:hint="eastAsia"/>
          <w:sz w:val="24"/>
          <w:szCs w:val="24"/>
        </w:rPr>
        <w:t>年的1</w:t>
      </w:r>
      <w:r w:rsidR="000E2BA0">
        <w:rPr>
          <w:rFonts w:ascii="宋体" w:eastAsia="宋体" w:hAnsi="宋体"/>
          <w:sz w:val="24"/>
          <w:szCs w:val="24"/>
        </w:rPr>
        <w:t>27.9</w:t>
      </w:r>
      <w:r w:rsidR="000E2BA0">
        <w:rPr>
          <w:rFonts w:ascii="宋体" w:eastAsia="宋体" w:hAnsi="宋体" w:hint="eastAsia"/>
          <w:sz w:val="24"/>
          <w:szCs w:val="24"/>
        </w:rPr>
        <w:t>亿元，预计2</w:t>
      </w:r>
      <w:r w:rsidR="000E2BA0">
        <w:rPr>
          <w:rFonts w:ascii="宋体" w:eastAsia="宋体" w:hAnsi="宋体"/>
          <w:sz w:val="24"/>
          <w:szCs w:val="24"/>
        </w:rPr>
        <w:t>019</w:t>
      </w:r>
      <w:r w:rsidR="000E2BA0">
        <w:rPr>
          <w:rFonts w:ascii="宋体" w:eastAsia="宋体" w:hAnsi="宋体" w:hint="eastAsia"/>
          <w:sz w:val="24"/>
          <w:szCs w:val="24"/>
        </w:rPr>
        <w:t>年全年将突破2</w:t>
      </w:r>
      <w:r w:rsidR="000E2BA0">
        <w:rPr>
          <w:rFonts w:ascii="宋体" w:eastAsia="宋体" w:hAnsi="宋体"/>
          <w:sz w:val="24"/>
          <w:szCs w:val="24"/>
        </w:rPr>
        <w:t>00</w:t>
      </w:r>
      <w:r w:rsidR="000E2BA0">
        <w:rPr>
          <w:rFonts w:ascii="宋体" w:eastAsia="宋体" w:hAnsi="宋体" w:hint="eastAsia"/>
          <w:sz w:val="24"/>
          <w:szCs w:val="24"/>
        </w:rPr>
        <w:t>亿元</w:t>
      </w:r>
      <w:r w:rsidR="00AA3963">
        <w:rPr>
          <w:rFonts w:ascii="宋体" w:eastAsia="宋体" w:hAnsi="宋体" w:hint="eastAsia"/>
          <w:sz w:val="24"/>
          <w:szCs w:val="24"/>
        </w:rPr>
        <w:t>大关</w:t>
      </w:r>
      <w:r w:rsidR="000E2BA0">
        <w:rPr>
          <w:rFonts w:ascii="宋体" w:eastAsia="宋体" w:hAnsi="宋体" w:hint="eastAsia"/>
          <w:sz w:val="24"/>
          <w:szCs w:val="24"/>
        </w:rPr>
        <w:t>。与此同时，</w:t>
      </w:r>
      <w:r w:rsidR="004A239E">
        <w:rPr>
          <w:rFonts w:ascii="宋体" w:eastAsia="宋体" w:hAnsi="宋体" w:hint="eastAsia"/>
          <w:sz w:val="24"/>
          <w:szCs w:val="24"/>
        </w:rPr>
        <w:t>截止2</w:t>
      </w:r>
      <w:r w:rsidR="004A239E">
        <w:rPr>
          <w:rFonts w:ascii="宋体" w:eastAsia="宋体" w:hAnsi="宋体"/>
          <w:sz w:val="24"/>
          <w:szCs w:val="24"/>
        </w:rPr>
        <w:t>019</w:t>
      </w:r>
      <w:r w:rsidR="004A239E">
        <w:rPr>
          <w:rFonts w:ascii="宋体" w:eastAsia="宋体" w:hAnsi="宋体" w:hint="eastAsia"/>
          <w:sz w:val="24"/>
          <w:szCs w:val="24"/>
        </w:rPr>
        <w:t>年第一季度，</w:t>
      </w:r>
      <w:proofErr w:type="gramStart"/>
      <w:r w:rsidR="004A239E">
        <w:rPr>
          <w:rFonts w:ascii="宋体" w:eastAsia="宋体" w:hAnsi="宋体" w:hint="eastAsia"/>
          <w:sz w:val="24"/>
          <w:szCs w:val="24"/>
        </w:rPr>
        <w:t>途家平台</w:t>
      </w:r>
      <w:proofErr w:type="gramEnd"/>
      <w:r w:rsidR="004A239E">
        <w:rPr>
          <w:rFonts w:ascii="宋体" w:eastAsia="宋体" w:hAnsi="宋体" w:hint="eastAsia"/>
          <w:sz w:val="24"/>
          <w:szCs w:val="24"/>
        </w:rPr>
        <w:t>的房源渗透率最高，达到了6</w:t>
      </w:r>
      <w:r w:rsidR="004A239E">
        <w:rPr>
          <w:rFonts w:ascii="宋体" w:eastAsia="宋体" w:hAnsi="宋体"/>
          <w:sz w:val="24"/>
          <w:szCs w:val="24"/>
        </w:rPr>
        <w:t>9</w:t>
      </w:r>
      <w:r w:rsidR="004A239E">
        <w:rPr>
          <w:rFonts w:ascii="宋体" w:eastAsia="宋体" w:hAnsi="宋体" w:hint="eastAsia"/>
          <w:sz w:val="24"/>
          <w:szCs w:val="24"/>
        </w:rPr>
        <w:t>%，环比增长2</w:t>
      </w:r>
      <w:r w:rsidR="004A239E">
        <w:rPr>
          <w:rFonts w:ascii="宋体" w:eastAsia="宋体" w:hAnsi="宋体"/>
          <w:sz w:val="24"/>
          <w:szCs w:val="24"/>
        </w:rPr>
        <w:t>.4</w:t>
      </w:r>
      <w:r w:rsidR="004A239E">
        <w:rPr>
          <w:rFonts w:ascii="宋体" w:eastAsia="宋体" w:hAnsi="宋体" w:hint="eastAsia"/>
          <w:sz w:val="24"/>
          <w:szCs w:val="24"/>
        </w:rPr>
        <w:t>%，</w:t>
      </w:r>
      <w:proofErr w:type="gramStart"/>
      <w:r w:rsidR="004A239E">
        <w:rPr>
          <w:rFonts w:ascii="宋体" w:eastAsia="宋体" w:hAnsi="宋体" w:hint="eastAsia"/>
          <w:sz w:val="24"/>
          <w:szCs w:val="24"/>
        </w:rPr>
        <w:t>榛</w:t>
      </w:r>
      <w:proofErr w:type="gramEnd"/>
      <w:r w:rsidR="004A239E">
        <w:rPr>
          <w:rFonts w:ascii="宋体" w:eastAsia="宋体" w:hAnsi="宋体" w:hint="eastAsia"/>
          <w:sz w:val="24"/>
          <w:szCs w:val="24"/>
        </w:rPr>
        <w:t>果民宿以4</w:t>
      </w:r>
      <w:r w:rsidR="004A239E">
        <w:rPr>
          <w:rFonts w:ascii="宋体" w:eastAsia="宋体" w:hAnsi="宋体"/>
          <w:sz w:val="24"/>
          <w:szCs w:val="24"/>
        </w:rPr>
        <w:t>3</w:t>
      </w:r>
      <w:r w:rsidR="004A239E">
        <w:rPr>
          <w:rFonts w:ascii="宋体" w:eastAsia="宋体" w:hAnsi="宋体" w:hint="eastAsia"/>
          <w:sz w:val="24"/>
          <w:szCs w:val="24"/>
        </w:rPr>
        <w:t>%的房源渗透率紧随其后，在线预订平台房源数</w:t>
      </w:r>
      <w:r w:rsidR="008A48F8">
        <w:rPr>
          <w:rFonts w:ascii="宋体" w:eastAsia="宋体" w:hAnsi="宋体" w:hint="eastAsia"/>
          <w:sz w:val="24"/>
          <w:szCs w:val="24"/>
        </w:rPr>
        <w:t>量得到了</w:t>
      </w:r>
      <w:r w:rsidR="004A239E">
        <w:rPr>
          <w:rFonts w:ascii="宋体" w:eastAsia="宋体" w:hAnsi="宋体" w:hint="eastAsia"/>
          <w:sz w:val="24"/>
          <w:szCs w:val="24"/>
        </w:rPr>
        <w:t>整体提升。</w:t>
      </w:r>
    </w:p>
    <w:p w14:paraId="5CD8A33C" w14:textId="77777777" w:rsidR="00AE1149" w:rsidRDefault="00AE1149" w:rsidP="004F56A1">
      <w:pPr>
        <w:spacing w:line="360" w:lineRule="auto"/>
        <w:rPr>
          <w:rFonts w:ascii="宋体" w:eastAsia="宋体" w:hAnsi="宋体"/>
          <w:sz w:val="24"/>
          <w:szCs w:val="24"/>
        </w:rPr>
      </w:pPr>
      <w:r w:rsidRPr="00AE1149">
        <w:rPr>
          <w:rFonts w:ascii="宋体" w:eastAsia="宋体" w:hAnsi="宋体"/>
          <w:sz w:val="24"/>
          <w:szCs w:val="24"/>
        </w:rPr>
        <w:tab/>
      </w:r>
      <w:r>
        <w:rPr>
          <w:rFonts w:ascii="宋体" w:eastAsia="宋体" w:hAnsi="宋体"/>
          <w:sz w:val="24"/>
          <w:szCs w:val="24"/>
        </w:rPr>
        <w:tab/>
      </w:r>
    </w:p>
    <w:p w14:paraId="78457F6B" w14:textId="4ABA1C39" w:rsidR="00D5164A" w:rsidRDefault="00AE1149" w:rsidP="004F56A1">
      <w:pPr>
        <w:spacing w:line="360" w:lineRule="auto"/>
        <w:ind w:left="567" w:firstLine="420"/>
        <w:rPr>
          <w:rFonts w:ascii="宋体" w:eastAsia="宋体" w:hAnsi="宋体"/>
          <w:sz w:val="24"/>
          <w:szCs w:val="28"/>
        </w:rPr>
      </w:pPr>
      <w:r>
        <w:rPr>
          <w:rFonts w:ascii="宋体" w:eastAsia="宋体" w:hAnsi="宋体" w:hint="eastAsia"/>
          <w:sz w:val="24"/>
          <w:szCs w:val="28"/>
        </w:rPr>
        <w:t>虽然行业整体形势大好，但是</w:t>
      </w:r>
      <w:r w:rsidR="003A1841">
        <w:rPr>
          <w:rFonts w:ascii="宋体" w:eastAsia="宋体" w:hAnsi="宋体" w:hint="eastAsia"/>
          <w:sz w:val="24"/>
          <w:szCs w:val="28"/>
        </w:rPr>
        <w:t>依然存在一些问题与挑战</w:t>
      </w:r>
      <w:r w:rsidR="008A48F8">
        <w:rPr>
          <w:rFonts w:ascii="宋体" w:eastAsia="宋体" w:hAnsi="宋体" w:hint="eastAsia"/>
          <w:sz w:val="24"/>
          <w:szCs w:val="28"/>
        </w:rPr>
        <w:t>。主要问题是</w:t>
      </w:r>
      <w:r w:rsidR="00C51F47">
        <w:rPr>
          <w:rFonts w:ascii="宋体" w:eastAsia="宋体" w:hAnsi="宋体" w:hint="eastAsia"/>
          <w:sz w:val="24"/>
          <w:szCs w:val="28"/>
        </w:rPr>
        <w:t>现有房东群体专业性</w:t>
      </w:r>
      <w:r w:rsidR="003A1841">
        <w:rPr>
          <w:rFonts w:ascii="宋体" w:eastAsia="宋体" w:hAnsi="宋体" w:hint="eastAsia"/>
          <w:sz w:val="24"/>
          <w:szCs w:val="28"/>
        </w:rPr>
        <w:t>有待提升</w:t>
      </w:r>
      <w:r w:rsidR="00C51F47">
        <w:rPr>
          <w:rFonts w:ascii="宋体" w:eastAsia="宋体" w:hAnsi="宋体" w:hint="eastAsia"/>
          <w:sz w:val="24"/>
          <w:szCs w:val="28"/>
        </w:rPr>
        <w:t>。</w:t>
      </w:r>
      <w:r w:rsidR="009C04BF">
        <w:rPr>
          <w:rFonts w:ascii="宋体" w:eastAsia="宋体" w:hAnsi="宋体" w:hint="eastAsia"/>
          <w:sz w:val="24"/>
          <w:szCs w:val="28"/>
        </w:rPr>
        <w:t>对于在线民宿而言，</w:t>
      </w:r>
      <w:r w:rsidR="00192E98">
        <w:rPr>
          <w:rFonts w:ascii="宋体" w:eastAsia="宋体" w:hAnsi="宋体" w:hint="eastAsia"/>
          <w:sz w:val="24"/>
          <w:szCs w:val="28"/>
        </w:rPr>
        <w:t>平台方</w:t>
      </w:r>
      <w:r w:rsidR="009C04BF">
        <w:rPr>
          <w:rFonts w:ascii="宋体" w:eastAsia="宋体" w:hAnsi="宋体" w:hint="eastAsia"/>
          <w:sz w:val="24"/>
          <w:szCs w:val="28"/>
        </w:rPr>
        <w:t>主要是</w:t>
      </w:r>
      <w:r w:rsidR="00192E98">
        <w:rPr>
          <w:rFonts w:ascii="宋体" w:eastAsia="宋体" w:hAnsi="宋体" w:hint="eastAsia"/>
          <w:sz w:val="24"/>
          <w:szCs w:val="28"/>
        </w:rPr>
        <w:t>为房源提供技术加持，而房东才是</w:t>
      </w:r>
      <w:r w:rsidR="002C2BA3">
        <w:rPr>
          <w:rFonts w:ascii="宋体" w:eastAsia="宋体" w:hAnsi="宋体" w:hint="eastAsia"/>
          <w:sz w:val="24"/>
          <w:szCs w:val="28"/>
        </w:rPr>
        <w:t>房源</w:t>
      </w:r>
      <w:r w:rsidR="00192E98">
        <w:rPr>
          <w:rFonts w:ascii="宋体" w:eastAsia="宋体" w:hAnsi="宋体" w:hint="eastAsia"/>
          <w:sz w:val="24"/>
          <w:szCs w:val="28"/>
        </w:rPr>
        <w:t>经营的主体</w:t>
      </w:r>
      <w:r w:rsidR="009C04BF">
        <w:rPr>
          <w:rFonts w:ascii="宋体" w:eastAsia="宋体" w:hAnsi="宋体" w:hint="eastAsia"/>
          <w:sz w:val="24"/>
          <w:szCs w:val="28"/>
        </w:rPr>
        <w:t>。</w:t>
      </w:r>
      <w:r w:rsidR="00C51F47">
        <w:rPr>
          <w:rFonts w:ascii="宋体" w:eastAsia="宋体" w:hAnsi="宋体" w:hint="eastAsia"/>
          <w:sz w:val="24"/>
          <w:szCs w:val="28"/>
        </w:rPr>
        <w:t>根据</w:t>
      </w:r>
      <w:r w:rsidR="00E06595">
        <w:rPr>
          <w:rFonts w:ascii="宋体" w:eastAsia="宋体" w:hAnsi="宋体" w:hint="eastAsia"/>
          <w:sz w:val="24"/>
          <w:szCs w:val="24"/>
        </w:rPr>
        <w:t>房东经营方式</w:t>
      </w:r>
      <w:r w:rsidR="00C51F47">
        <w:rPr>
          <w:rFonts w:ascii="宋体" w:eastAsia="宋体" w:hAnsi="宋体" w:hint="eastAsia"/>
          <w:sz w:val="24"/>
          <w:szCs w:val="28"/>
        </w:rPr>
        <w:t>数据显示，截止2</w:t>
      </w:r>
      <w:r w:rsidR="00C51F47">
        <w:rPr>
          <w:rFonts w:ascii="宋体" w:eastAsia="宋体" w:hAnsi="宋体"/>
          <w:sz w:val="24"/>
          <w:szCs w:val="28"/>
        </w:rPr>
        <w:t>019</w:t>
      </w:r>
      <w:r w:rsidR="00C51F47">
        <w:rPr>
          <w:rFonts w:ascii="宋体" w:eastAsia="宋体" w:hAnsi="宋体" w:hint="eastAsia"/>
          <w:sz w:val="24"/>
          <w:szCs w:val="28"/>
        </w:rPr>
        <w:t>年第一季度，在线民宿房东经营方式仍然以个人/家庭为主，专业公司经营比例仅占7%</w:t>
      </w:r>
      <w:r w:rsidR="00E06595">
        <w:rPr>
          <w:rFonts w:ascii="宋体" w:eastAsia="宋体" w:hAnsi="宋体" w:hint="eastAsia"/>
          <w:sz w:val="24"/>
          <w:szCs w:val="28"/>
        </w:rPr>
        <w:t>。而房东专兼职对比的数据也</w:t>
      </w:r>
      <w:r w:rsidR="004615DE">
        <w:rPr>
          <w:rFonts w:ascii="宋体" w:eastAsia="宋体" w:hAnsi="宋体" w:hint="eastAsia"/>
          <w:sz w:val="24"/>
          <w:szCs w:val="28"/>
        </w:rPr>
        <w:t>表明</w:t>
      </w:r>
      <w:r w:rsidR="00E06595">
        <w:rPr>
          <w:rFonts w:ascii="宋体" w:eastAsia="宋体" w:hAnsi="宋体" w:hint="eastAsia"/>
          <w:sz w:val="24"/>
          <w:szCs w:val="28"/>
        </w:rPr>
        <w:t>，</w:t>
      </w:r>
      <w:r w:rsidR="00C51F47">
        <w:rPr>
          <w:rFonts w:ascii="宋体" w:eastAsia="宋体" w:hAnsi="宋体" w:hint="eastAsia"/>
          <w:sz w:val="24"/>
          <w:szCs w:val="28"/>
        </w:rPr>
        <w:t>现有房东群体专职比例虽然</w:t>
      </w:r>
      <w:r w:rsidR="00906B8D">
        <w:rPr>
          <w:rFonts w:ascii="宋体" w:eastAsia="宋体" w:hAnsi="宋体" w:hint="eastAsia"/>
          <w:sz w:val="24"/>
          <w:szCs w:val="28"/>
        </w:rPr>
        <w:t>较</w:t>
      </w:r>
      <w:r w:rsidR="00C51F47">
        <w:rPr>
          <w:rFonts w:ascii="宋体" w:eastAsia="宋体" w:hAnsi="宋体" w:hint="eastAsia"/>
          <w:sz w:val="24"/>
          <w:szCs w:val="28"/>
        </w:rPr>
        <w:t>2</w:t>
      </w:r>
      <w:r w:rsidR="00C51F47">
        <w:rPr>
          <w:rFonts w:ascii="宋体" w:eastAsia="宋体" w:hAnsi="宋体"/>
          <w:sz w:val="24"/>
          <w:szCs w:val="28"/>
        </w:rPr>
        <w:t>018</w:t>
      </w:r>
      <w:r w:rsidR="00C51F47">
        <w:rPr>
          <w:rFonts w:ascii="宋体" w:eastAsia="宋体" w:hAnsi="宋体" w:hint="eastAsia"/>
          <w:sz w:val="24"/>
          <w:szCs w:val="28"/>
        </w:rPr>
        <w:t>年略有上升，但是整体占比仍然不到四成</w:t>
      </w:r>
      <w:r w:rsidR="00DF2CB5">
        <w:rPr>
          <w:rFonts w:ascii="宋体" w:eastAsia="宋体" w:hAnsi="宋体" w:hint="eastAsia"/>
          <w:sz w:val="24"/>
          <w:szCs w:val="28"/>
        </w:rPr>
        <w:t>。个人/家庭、</w:t>
      </w:r>
      <w:r w:rsidR="00DF2CB5">
        <w:rPr>
          <w:rFonts w:ascii="宋体" w:eastAsia="宋体" w:hAnsi="宋体" w:hint="eastAsia"/>
          <w:sz w:val="24"/>
          <w:szCs w:val="28"/>
        </w:rPr>
        <w:lastRenderedPageBreak/>
        <w:t>兼职为主的经营模式意味着房东群体缺乏相关的住宿管理经验，而且没有足够的时间进行打理和营销</w:t>
      </w:r>
      <w:r w:rsidR="009C04BF">
        <w:rPr>
          <w:rFonts w:ascii="宋体" w:eastAsia="宋体" w:hAnsi="宋体" w:hint="eastAsia"/>
          <w:sz w:val="24"/>
          <w:szCs w:val="28"/>
        </w:rPr>
        <w:t>。</w:t>
      </w:r>
      <w:r w:rsidR="00192E98">
        <w:rPr>
          <w:rFonts w:ascii="宋体" w:eastAsia="宋体" w:hAnsi="宋体" w:hint="eastAsia"/>
          <w:sz w:val="24"/>
          <w:szCs w:val="28"/>
        </w:rPr>
        <w:t>这种专业性的缺失</w:t>
      </w:r>
      <w:r w:rsidR="00DF2CB5">
        <w:rPr>
          <w:rFonts w:ascii="宋体" w:eastAsia="宋体" w:hAnsi="宋体" w:hint="eastAsia"/>
          <w:sz w:val="24"/>
          <w:szCs w:val="28"/>
        </w:rPr>
        <w:t>会导致两个直接后果</w:t>
      </w:r>
      <w:r w:rsidR="00E06595">
        <w:rPr>
          <w:rFonts w:ascii="宋体" w:eastAsia="宋体" w:hAnsi="宋体" w:hint="eastAsia"/>
          <w:sz w:val="24"/>
          <w:szCs w:val="28"/>
        </w:rPr>
        <w:t>：</w:t>
      </w:r>
      <w:r w:rsidR="00DF2CB5">
        <w:rPr>
          <w:rFonts w:ascii="宋体" w:eastAsia="宋体" w:hAnsi="宋体" w:hint="eastAsia"/>
          <w:sz w:val="24"/>
          <w:szCs w:val="28"/>
        </w:rPr>
        <w:t>第一</w:t>
      </w:r>
      <w:r w:rsidR="002C2BA3">
        <w:rPr>
          <w:rFonts w:ascii="宋体" w:eastAsia="宋体" w:hAnsi="宋体" w:hint="eastAsia"/>
          <w:sz w:val="24"/>
          <w:szCs w:val="28"/>
        </w:rPr>
        <w:t>房源</w:t>
      </w:r>
      <w:r w:rsidR="00DF2CB5">
        <w:rPr>
          <w:rFonts w:ascii="宋体" w:eastAsia="宋体" w:hAnsi="宋体" w:hint="eastAsia"/>
          <w:sz w:val="24"/>
          <w:szCs w:val="28"/>
        </w:rPr>
        <w:t>硬性条件不完善</w:t>
      </w:r>
      <w:r w:rsidR="00E06595">
        <w:rPr>
          <w:rFonts w:ascii="宋体" w:eastAsia="宋体" w:hAnsi="宋体" w:hint="eastAsia"/>
          <w:sz w:val="24"/>
          <w:szCs w:val="28"/>
        </w:rPr>
        <w:t>。</w:t>
      </w:r>
      <w:r w:rsidR="003A1841" w:rsidRPr="009738B7">
        <w:rPr>
          <w:rFonts w:ascii="宋体" w:eastAsia="宋体" w:hAnsi="宋体" w:hint="eastAsia"/>
          <w:sz w:val="24"/>
          <w:szCs w:val="28"/>
        </w:rPr>
        <w:t>部分</w:t>
      </w:r>
      <w:r w:rsidR="00192E98" w:rsidRPr="009738B7">
        <w:rPr>
          <w:rFonts w:ascii="宋体" w:eastAsia="宋体" w:hAnsi="宋体" w:hint="eastAsia"/>
          <w:sz w:val="24"/>
          <w:szCs w:val="28"/>
        </w:rPr>
        <w:t>房东仅仅提供</w:t>
      </w:r>
      <w:r w:rsidR="009738B7">
        <w:rPr>
          <w:rFonts w:ascii="宋体" w:eastAsia="宋体" w:hAnsi="宋体" w:hint="eastAsia"/>
          <w:sz w:val="24"/>
          <w:szCs w:val="28"/>
        </w:rPr>
        <w:t>住所</w:t>
      </w:r>
      <w:r w:rsidR="00192E98" w:rsidRPr="009738B7">
        <w:rPr>
          <w:rFonts w:ascii="宋体" w:eastAsia="宋体" w:hAnsi="宋体" w:hint="eastAsia"/>
          <w:sz w:val="24"/>
          <w:szCs w:val="28"/>
        </w:rPr>
        <w:t>，而对房间数量、容纳人数及厨房配套等硬件设施并</w:t>
      </w:r>
      <w:r w:rsidR="009738B7">
        <w:rPr>
          <w:rFonts w:ascii="宋体" w:eastAsia="宋体" w:hAnsi="宋体" w:hint="eastAsia"/>
          <w:sz w:val="24"/>
          <w:szCs w:val="28"/>
        </w:rPr>
        <w:t>未</w:t>
      </w:r>
      <w:r w:rsidR="00192E98" w:rsidRPr="009738B7">
        <w:rPr>
          <w:rFonts w:ascii="宋体" w:eastAsia="宋体" w:hAnsi="宋体" w:hint="eastAsia"/>
          <w:sz w:val="24"/>
          <w:szCs w:val="28"/>
        </w:rPr>
        <w:t>多加</w:t>
      </w:r>
      <w:r w:rsidR="00906B8D">
        <w:rPr>
          <w:rFonts w:ascii="宋体" w:eastAsia="宋体" w:hAnsi="宋体" w:hint="eastAsia"/>
          <w:sz w:val="24"/>
          <w:szCs w:val="28"/>
        </w:rPr>
        <w:t>考虑</w:t>
      </w:r>
      <w:r w:rsidR="00E06595">
        <w:rPr>
          <w:rFonts w:ascii="宋体" w:eastAsia="宋体" w:hAnsi="宋体" w:hint="eastAsia"/>
          <w:sz w:val="24"/>
          <w:szCs w:val="28"/>
        </w:rPr>
        <w:t>。</w:t>
      </w:r>
      <w:r w:rsidR="00CD7EF3">
        <w:rPr>
          <w:rFonts w:ascii="宋体" w:eastAsia="宋体" w:hAnsi="宋体" w:hint="eastAsia"/>
          <w:sz w:val="24"/>
          <w:szCs w:val="28"/>
        </w:rPr>
        <w:t>这种不以消费者为中心的经营方式</w:t>
      </w:r>
      <w:r w:rsidR="00FB221C">
        <w:rPr>
          <w:rFonts w:ascii="宋体" w:eastAsia="宋体" w:hAnsi="宋体" w:hint="eastAsia"/>
          <w:sz w:val="24"/>
          <w:szCs w:val="28"/>
        </w:rPr>
        <w:t>无法有效挽留消费者</w:t>
      </w:r>
      <w:r w:rsidR="00CD7EF3">
        <w:rPr>
          <w:rFonts w:ascii="宋体" w:eastAsia="宋体" w:hAnsi="宋体" w:hint="eastAsia"/>
          <w:sz w:val="24"/>
          <w:szCs w:val="28"/>
        </w:rPr>
        <w:t>。</w:t>
      </w:r>
      <w:r w:rsidR="009C04BF" w:rsidRPr="009C04BF">
        <w:rPr>
          <w:rFonts w:ascii="宋体" w:eastAsia="宋体" w:hAnsi="宋体" w:hint="eastAsia"/>
          <w:sz w:val="24"/>
          <w:szCs w:val="28"/>
        </w:rPr>
        <w:t>第二营销策略不合理</w:t>
      </w:r>
      <w:r w:rsidR="00E06595">
        <w:rPr>
          <w:rFonts w:ascii="宋体" w:eastAsia="宋体" w:hAnsi="宋体" w:hint="eastAsia"/>
          <w:sz w:val="24"/>
          <w:szCs w:val="28"/>
        </w:rPr>
        <w:t>。</w:t>
      </w:r>
      <w:r w:rsidR="00CD7EF3">
        <w:rPr>
          <w:rFonts w:ascii="宋体" w:eastAsia="宋体" w:hAnsi="宋体" w:hint="eastAsia"/>
          <w:sz w:val="24"/>
          <w:szCs w:val="28"/>
        </w:rPr>
        <w:t>如果说</w:t>
      </w:r>
      <w:r w:rsidR="002C2BA3">
        <w:rPr>
          <w:rFonts w:ascii="宋体" w:eastAsia="宋体" w:hAnsi="宋体" w:hint="eastAsia"/>
          <w:sz w:val="24"/>
          <w:szCs w:val="28"/>
        </w:rPr>
        <w:t>房源</w:t>
      </w:r>
      <w:r w:rsidR="00CD7EF3">
        <w:rPr>
          <w:rFonts w:ascii="宋体" w:eastAsia="宋体" w:hAnsi="宋体" w:hint="eastAsia"/>
          <w:sz w:val="24"/>
          <w:szCs w:val="28"/>
        </w:rPr>
        <w:t>硬性条件是硬实力，那么房东的营销策略则是软实力。随着消费者消费习惯向移动端迁移，</w:t>
      </w:r>
      <w:r w:rsidR="00C47810">
        <w:rPr>
          <w:rFonts w:ascii="宋体" w:eastAsia="宋体" w:hAnsi="宋体" w:hint="eastAsia"/>
          <w:sz w:val="24"/>
          <w:szCs w:val="28"/>
        </w:rPr>
        <w:t>预订平台上的用户评价、房东的优质等级以及打折活动等都会被纳入消费</w:t>
      </w:r>
      <w:proofErr w:type="gramStart"/>
      <w:r w:rsidR="00C47810">
        <w:rPr>
          <w:rFonts w:ascii="宋体" w:eastAsia="宋体" w:hAnsi="宋体" w:hint="eastAsia"/>
          <w:sz w:val="24"/>
          <w:szCs w:val="28"/>
        </w:rPr>
        <w:t>考量</w:t>
      </w:r>
      <w:proofErr w:type="gramEnd"/>
      <w:r w:rsidR="00C47810">
        <w:rPr>
          <w:rFonts w:ascii="宋体" w:eastAsia="宋体" w:hAnsi="宋体" w:hint="eastAsia"/>
          <w:sz w:val="24"/>
          <w:szCs w:val="28"/>
        </w:rPr>
        <w:t>范围，</w:t>
      </w:r>
      <w:r w:rsidR="00D0142A">
        <w:rPr>
          <w:rFonts w:ascii="宋体" w:eastAsia="宋体" w:hAnsi="宋体" w:hint="eastAsia"/>
          <w:sz w:val="24"/>
          <w:szCs w:val="28"/>
        </w:rPr>
        <w:t>倘若</w:t>
      </w:r>
      <w:r w:rsidR="00C47810">
        <w:rPr>
          <w:rFonts w:ascii="宋体" w:eastAsia="宋体" w:hAnsi="宋体" w:hint="eastAsia"/>
          <w:sz w:val="24"/>
          <w:szCs w:val="28"/>
        </w:rPr>
        <w:t>房东不注重平台的营销策略，</w:t>
      </w:r>
      <w:r w:rsidR="00807AB8">
        <w:rPr>
          <w:rFonts w:ascii="宋体" w:eastAsia="宋体" w:hAnsi="宋体" w:hint="eastAsia"/>
          <w:sz w:val="24"/>
          <w:szCs w:val="28"/>
        </w:rPr>
        <w:t>就会在赛道上被拥有同等硬件质量但更善于</w:t>
      </w:r>
      <w:r w:rsidR="00FB221C">
        <w:rPr>
          <w:rFonts w:ascii="宋体" w:eastAsia="宋体" w:hAnsi="宋体" w:hint="eastAsia"/>
          <w:sz w:val="24"/>
          <w:szCs w:val="28"/>
        </w:rPr>
        <w:t>平台</w:t>
      </w:r>
      <w:r w:rsidR="00807AB8">
        <w:rPr>
          <w:rFonts w:ascii="宋体" w:eastAsia="宋体" w:hAnsi="宋体" w:hint="eastAsia"/>
          <w:sz w:val="24"/>
          <w:szCs w:val="28"/>
        </w:rPr>
        <w:t>营销的竞争者远远甩开。</w:t>
      </w:r>
    </w:p>
    <w:p w14:paraId="1992EA29" w14:textId="77777777" w:rsidR="00AA3963" w:rsidRDefault="00AA3963" w:rsidP="004F56A1">
      <w:pPr>
        <w:spacing w:line="360" w:lineRule="auto"/>
        <w:ind w:left="567" w:firstLine="420"/>
        <w:rPr>
          <w:rFonts w:ascii="宋体" w:eastAsia="宋体" w:hAnsi="宋体"/>
          <w:sz w:val="24"/>
          <w:szCs w:val="28"/>
        </w:rPr>
      </w:pPr>
    </w:p>
    <w:p w14:paraId="35EACB0C" w14:textId="7251B32E" w:rsidR="0013286E" w:rsidRDefault="00B50134" w:rsidP="004F56A1">
      <w:pPr>
        <w:pStyle w:val="a3"/>
        <w:spacing w:line="360" w:lineRule="auto"/>
        <w:ind w:left="426" w:firstLineChars="177" w:firstLine="425"/>
        <w:rPr>
          <w:rFonts w:ascii="宋体" w:eastAsia="宋体" w:hAnsi="宋体"/>
          <w:sz w:val="24"/>
          <w:szCs w:val="28"/>
        </w:rPr>
      </w:pPr>
      <w:r>
        <w:rPr>
          <w:rFonts w:ascii="宋体" w:eastAsia="宋体" w:hAnsi="宋体" w:hint="eastAsia"/>
          <w:sz w:val="24"/>
          <w:szCs w:val="28"/>
        </w:rPr>
        <w:t>由此可见，对于</w:t>
      </w:r>
      <w:r w:rsidR="004615DE">
        <w:rPr>
          <w:rFonts w:ascii="宋体" w:eastAsia="宋体" w:hAnsi="宋体" w:hint="eastAsia"/>
          <w:sz w:val="24"/>
          <w:szCs w:val="28"/>
        </w:rPr>
        <w:t>在线</w:t>
      </w:r>
      <w:r>
        <w:rPr>
          <w:rFonts w:ascii="宋体" w:eastAsia="宋体" w:hAnsi="宋体" w:hint="eastAsia"/>
          <w:sz w:val="24"/>
          <w:szCs w:val="28"/>
        </w:rPr>
        <w:t>民宿行业而言，如何提高房东专业性就变成了一个重要的问题，这主要表现在如何改善</w:t>
      </w:r>
      <w:r w:rsidR="002C2BA3">
        <w:rPr>
          <w:rFonts w:ascii="宋体" w:eastAsia="宋体" w:hAnsi="宋体" w:hint="eastAsia"/>
          <w:sz w:val="24"/>
          <w:szCs w:val="28"/>
        </w:rPr>
        <w:t>房源</w:t>
      </w:r>
      <w:r>
        <w:rPr>
          <w:rFonts w:ascii="宋体" w:eastAsia="宋体" w:hAnsi="宋体" w:hint="eastAsia"/>
          <w:sz w:val="24"/>
          <w:szCs w:val="28"/>
        </w:rPr>
        <w:t>硬性条件，以及如何优化平台营销策略。为此，</w:t>
      </w:r>
      <w:r w:rsidR="00CD2DA2">
        <w:rPr>
          <w:rFonts w:ascii="宋体" w:eastAsia="宋体" w:hAnsi="宋体" w:hint="eastAsia"/>
          <w:sz w:val="24"/>
          <w:szCs w:val="28"/>
        </w:rPr>
        <w:t>平台</w:t>
      </w:r>
      <w:r>
        <w:rPr>
          <w:rFonts w:ascii="宋体" w:eastAsia="宋体" w:hAnsi="宋体" w:hint="eastAsia"/>
          <w:sz w:val="24"/>
          <w:szCs w:val="28"/>
        </w:rPr>
        <w:t>需要了解</w:t>
      </w:r>
      <w:r w:rsidR="002C2BA3">
        <w:rPr>
          <w:rFonts w:ascii="宋体" w:eastAsia="宋体" w:hAnsi="宋体" w:hint="eastAsia"/>
          <w:sz w:val="24"/>
          <w:szCs w:val="28"/>
        </w:rPr>
        <w:t>房源</w:t>
      </w:r>
      <w:r>
        <w:rPr>
          <w:rFonts w:ascii="宋体" w:eastAsia="宋体" w:hAnsi="宋体" w:hint="eastAsia"/>
          <w:sz w:val="24"/>
          <w:szCs w:val="28"/>
        </w:rPr>
        <w:t>硬性条件的优劣与营销策略</w:t>
      </w:r>
      <w:r w:rsidR="004615DE">
        <w:rPr>
          <w:rFonts w:ascii="宋体" w:eastAsia="宋体" w:hAnsi="宋体" w:hint="eastAsia"/>
          <w:sz w:val="24"/>
          <w:szCs w:val="28"/>
        </w:rPr>
        <w:t>的不同将会</w:t>
      </w:r>
      <w:r>
        <w:rPr>
          <w:rFonts w:ascii="宋体" w:eastAsia="宋体" w:hAnsi="宋体" w:hint="eastAsia"/>
          <w:sz w:val="24"/>
          <w:szCs w:val="28"/>
        </w:rPr>
        <w:t>如何影响</w:t>
      </w:r>
      <w:r w:rsidR="002C2BA3">
        <w:rPr>
          <w:rFonts w:ascii="宋体" w:eastAsia="宋体" w:hAnsi="宋体" w:hint="eastAsia"/>
          <w:sz w:val="24"/>
          <w:szCs w:val="28"/>
        </w:rPr>
        <w:t>房源</w:t>
      </w:r>
      <w:r>
        <w:rPr>
          <w:rFonts w:ascii="宋体" w:eastAsia="宋体" w:hAnsi="宋体" w:hint="eastAsia"/>
          <w:sz w:val="24"/>
          <w:szCs w:val="28"/>
        </w:rPr>
        <w:t>的评分指标。为了能够科学地回答该问题，</w:t>
      </w:r>
      <w:r w:rsidR="00E81C7C">
        <w:rPr>
          <w:rFonts w:ascii="宋体" w:eastAsia="宋体" w:hAnsi="宋体" w:hint="eastAsia"/>
          <w:sz w:val="24"/>
          <w:szCs w:val="28"/>
        </w:rPr>
        <w:t>收集了</w:t>
      </w:r>
      <w:r w:rsidR="00A320B8">
        <w:rPr>
          <w:rFonts w:ascii="宋体" w:eastAsia="宋体" w:hAnsi="宋体" w:hint="eastAsia"/>
          <w:sz w:val="24"/>
          <w:szCs w:val="28"/>
        </w:rPr>
        <w:t>某在线民宿平台</w:t>
      </w:r>
      <w:r w:rsidR="00E81C7C">
        <w:rPr>
          <w:rFonts w:ascii="宋体" w:eastAsia="宋体" w:hAnsi="宋体" w:hint="eastAsia"/>
          <w:sz w:val="24"/>
          <w:szCs w:val="28"/>
        </w:rPr>
        <w:t>北京</w:t>
      </w:r>
      <w:r w:rsidR="00FB221C">
        <w:rPr>
          <w:rFonts w:ascii="宋体" w:eastAsia="宋体" w:hAnsi="宋体" w:hint="eastAsia"/>
          <w:sz w:val="24"/>
          <w:szCs w:val="28"/>
        </w:rPr>
        <w:t>地</w:t>
      </w:r>
      <w:r w:rsidR="00E81C7C">
        <w:rPr>
          <w:rFonts w:ascii="宋体" w:eastAsia="宋体" w:hAnsi="宋体" w:hint="eastAsia"/>
          <w:sz w:val="24"/>
          <w:szCs w:val="28"/>
        </w:rPr>
        <w:t>区的</w:t>
      </w:r>
      <w:r w:rsidR="00915DA8">
        <w:rPr>
          <w:rFonts w:ascii="宋体" w:eastAsia="宋体" w:hAnsi="宋体" w:hint="eastAsia"/>
          <w:sz w:val="24"/>
          <w:szCs w:val="28"/>
        </w:rPr>
        <w:t>4</w:t>
      </w:r>
      <w:r w:rsidR="00443994">
        <w:rPr>
          <w:rFonts w:ascii="宋体" w:eastAsia="宋体" w:hAnsi="宋体"/>
          <w:sz w:val="24"/>
          <w:szCs w:val="28"/>
        </w:rPr>
        <w:t>75</w:t>
      </w:r>
      <w:r w:rsidR="00915DA8">
        <w:rPr>
          <w:rFonts w:ascii="宋体" w:eastAsia="宋体" w:hAnsi="宋体" w:hint="eastAsia"/>
          <w:sz w:val="24"/>
          <w:szCs w:val="28"/>
        </w:rPr>
        <w:t>条</w:t>
      </w:r>
      <w:r w:rsidR="00E81C7C">
        <w:rPr>
          <w:rFonts w:ascii="宋体" w:eastAsia="宋体" w:hAnsi="宋体" w:hint="eastAsia"/>
          <w:sz w:val="24"/>
          <w:szCs w:val="28"/>
        </w:rPr>
        <w:t>房源</w:t>
      </w:r>
      <w:r w:rsidR="00915DA8">
        <w:rPr>
          <w:rFonts w:ascii="宋体" w:eastAsia="宋体" w:hAnsi="宋体" w:hint="eastAsia"/>
          <w:sz w:val="24"/>
          <w:szCs w:val="28"/>
        </w:rPr>
        <w:t>信息。有</w:t>
      </w:r>
      <w:r w:rsidR="00E81C7C">
        <w:rPr>
          <w:rFonts w:ascii="宋体" w:eastAsia="宋体" w:hAnsi="宋体" w:hint="eastAsia"/>
          <w:sz w:val="24"/>
          <w:szCs w:val="28"/>
        </w:rPr>
        <w:t>针对性地提取了</w:t>
      </w:r>
      <w:r w:rsidR="00915DA8">
        <w:rPr>
          <w:rFonts w:ascii="宋体" w:eastAsia="宋体" w:hAnsi="宋体" w:hint="eastAsia"/>
          <w:sz w:val="24"/>
          <w:szCs w:val="28"/>
        </w:rPr>
        <w:t>关于：（1）</w:t>
      </w:r>
      <w:r w:rsidR="002C2BA3">
        <w:rPr>
          <w:rFonts w:ascii="宋体" w:eastAsia="宋体" w:hAnsi="宋体" w:hint="eastAsia"/>
          <w:sz w:val="24"/>
          <w:szCs w:val="28"/>
        </w:rPr>
        <w:t>房源</w:t>
      </w:r>
      <w:r w:rsidR="00E81C7C">
        <w:rPr>
          <w:rFonts w:ascii="宋体" w:eastAsia="宋体" w:hAnsi="宋体" w:hint="eastAsia"/>
          <w:sz w:val="24"/>
          <w:szCs w:val="28"/>
        </w:rPr>
        <w:t>硬性条件（包括</w:t>
      </w:r>
      <w:r w:rsidR="002C2BA3">
        <w:rPr>
          <w:rFonts w:ascii="宋体" w:eastAsia="宋体" w:hAnsi="宋体" w:hint="eastAsia"/>
          <w:sz w:val="24"/>
          <w:szCs w:val="28"/>
        </w:rPr>
        <w:t>房源</w:t>
      </w:r>
      <w:r w:rsidR="00E81C7C">
        <w:rPr>
          <w:rFonts w:ascii="宋体" w:eastAsia="宋体" w:hAnsi="宋体" w:hint="eastAsia"/>
          <w:sz w:val="24"/>
          <w:szCs w:val="28"/>
        </w:rPr>
        <w:t>配置和所处地段）和</w:t>
      </w:r>
      <w:r w:rsidR="00915DA8">
        <w:rPr>
          <w:rFonts w:ascii="宋体" w:eastAsia="宋体" w:hAnsi="宋体" w:hint="eastAsia"/>
          <w:sz w:val="24"/>
          <w:szCs w:val="28"/>
        </w:rPr>
        <w:t>（2）</w:t>
      </w:r>
      <w:r w:rsidR="00E81C7C">
        <w:rPr>
          <w:rFonts w:ascii="宋体" w:eastAsia="宋体" w:hAnsi="宋体" w:hint="eastAsia"/>
          <w:sz w:val="24"/>
          <w:szCs w:val="28"/>
        </w:rPr>
        <w:t>平台营销</w:t>
      </w:r>
      <w:r w:rsidR="00915DA8">
        <w:rPr>
          <w:rFonts w:ascii="宋体" w:eastAsia="宋体" w:hAnsi="宋体" w:hint="eastAsia"/>
          <w:sz w:val="24"/>
          <w:szCs w:val="28"/>
        </w:rPr>
        <w:t>能力</w:t>
      </w:r>
      <w:r w:rsidR="00E81C7C">
        <w:rPr>
          <w:rFonts w:ascii="宋体" w:eastAsia="宋体" w:hAnsi="宋体" w:hint="eastAsia"/>
          <w:sz w:val="24"/>
          <w:szCs w:val="28"/>
        </w:rPr>
        <w:t>（包括房东展示和用户评价）</w:t>
      </w:r>
      <w:r w:rsidR="00915DA8">
        <w:rPr>
          <w:rFonts w:ascii="宋体" w:eastAsia="宋体" w:hAnsi="宋体" w:hint="eastAsia"/>
          <w:sz w:val="24"/>
          <w:szCs w:val="28"/>
        </w:rPr>
        <w:t>相关</w:t>
      </w:r>
      <w:r w:rsidR="00E81C7C">
        <w:rPr>
          <w:rFonts w:ascii="宋体" w:eastAsia="宋体" w:hAnsi="宋体" w:hint="eastAsia"/>
          <w:sz w:val="24"/>
          <w:szCs w:val="28"/>
        </w:rPr>
        <w:t>的指标</w:t>
      </w:r>
      <w:r w:rsidR="00915DA8">
        <w:rPr>
          <w:rFonts w:ascii="宋体" w:eastAsia="宋体" w:hAnsi="宋体" w:hint="eastAsia"/>
          <w:sz w:val="24"/>
          <w:szCs w:val="28"/>
        </w:rPr>
        <w:t>。具体而言，在</w:t>
      </w:r>
      <w:r w:rsidR="002C2BA3">
        <w:rPr>
          <w:rFonts w:ascii="宋体" w:eastAsia="宋体" w:hAnsi="宋体" w:hint="eastAsia"/>
          <w:sz w:val="24"/>
          <w:szCs w:val="28"/>
        </w:rPr>
        <w:t>房源</w:t>
      </w:r>
      <w:r w:rsidR="00837FDF">
        <w:rPr>
          <w:rFonts w:ascii="宋体" w:eastAsia="宋体" w:hAnsi="宋体" w:hint="eastAsia"/>
          <w:sz w:val="24"/>
          <w:szCs w:val="28"/>
        </w:rPr>
        <w:t>硬性</w:t>
      </w:r>
      <w:r w:rsidR="00915DA8">
        <w:rPr>
          <w:rFonts w:ascii="宋体" w:eastAsia="宋体" w:hAnsi="宋体" w:hint="eastAsia"/>
          <w:sz w:val="24"/>
          <w:szCs w:val="28"/>
        </w:rPr>
        <w:t>条件方面</w:t>
      </w:r>
      <w:r w:rsidR="00FB221C">
        <w:rPr>
          <w:rFonts w:ascii="宋体" w:eastAsia="宋体" w:hAnsi="宋体" w:hint="eastAsia"/>
          <w:sz w:val="24"/>
          <w:szCs w:val="28"/>
        </w:rPr>
        <w:t>，</w:t>
      </w:r>
      <w:r w:rsidR="00915DA8">
        <w:rPr>
          <w:rFonts w:ascii="宋体" w:eastAsia="宋体" w:hAnsi="宋体" w:hint="eastAsia"/>
          <w:sz w:val="24"/>
          <w:szCs w:val="28"/>
        </w:rPr>
        <w:t>采集了</w:t>
      </w:r>
      <w:r w:rsidR="00837FDF">
        <w:rPr>
          <w:rFonts w:ascii="宋体" w:eastAsia="宋体" w:hAnsi="宋体" w:hint="eastAsia"/>
          <w:sz w:val="24"/>
          <w:szCs w:val="28"/>
        </w:rPr>
        <w:t>房源类型、</w:t>
      </w:r>
      <w:r w:rsidR="00FB221C">
        <w:rPr>
          <w:rFonts w:ascii="宋体" w:eastAsia="宋体" w:hAnsi="宋体" w:hint="eastAsia"/>
          <w:sz w:val="24"/>
          <w:szCs w:val="28"/>
        </w:rPr>
        <w:t>容纳</w:t>
      </w:r>
      <w:r w:rsidR="00837FDF">
        <w:rPr>
          <w:rFonts w:ascii="宋体" w:eastAsia="宋体" w:hAnsi="宋体" w:hint="eastAsia"/>
          <w:sz w:val="24"/>
          <w:szCs w:val="28"/>
        </w:rPr>
        <w:t>数量、厨房</w:t>
      </w:r>
      <w:r w:rsidR="00FB221C">
        <w:rPr>
          <w:rFonts w:ascii="宋体" w:eastAsia="宋体" w:hAnsi="宋体" w:hint="eastAsia"/>
          <w:sz w:val="24"/>
          <w:szCs w:val="28"/>
        </w:rPr>
        <w:t>配套</w:t>
      </w:r>
      <w:r w:rsidR="00837FDF">
        <w:rPr>
          <w:rFonts w:ascii="宋体" w:eastAsia="宋体" w:hAnsi="宋体" w:hint="eastAsia"/>
          <w:sz w:val="24"/>
          <w:szCs w:val="28"/>
        </w:rPr>
        <w:t>、所处城区、地铁配套、与天安门的距离，共</w:t>
      </w:r>
      <w:r w:rsidR="00443994">
        <w:rPr>
          <w:rFonts w:ascii="宋体" w:eastAsia="宋体" w:hAnsi="宋体"/>
          <w:sz w:val="24"/>
          <w:szCs w:val="28"/>
        </w:rPr>
        <w:t>6</w:t>
      </w:r>
      <w:r w:rsidR="00837FDF">
        <w:rPr>
          <w:rFonts w:ascii="宋体" w:eastAsia="宋体" w:hAnsi="宋体" w:hint="eastAsia"/>
          <w:sz w:val="24"/>
          <w:szCs w:val="28"/>
        </w:rPr>
        <w:t>个指标。在平台营销能力方面，采集了性价比等级、房东等级、评论数、标题长度、价格、打折类型，共6个指标。通过这些指标，希望能够对在线民宿</w:t>
      </w:r>
      <w:r w:rsidR="002C2BA3">
        <w:rPr>
          <w:rFonts w:ascii="宋体" w:eastAsia="宋体" w:hAnsi="宋体" w:hint="eastAsia"/>
          <w:sz w:val="24"/>
          <w:szCs w:val="28"/>
        </w:rPr>
        <w:t>房源</w:t>
      </w:r>
      <w:r w:rsidR="00837FDF">
        <w:rPr>
          <w:rFonts w:ascii="宋体" w:eastAsia="宋体" w:hAnsi="宋体" w:hint="eastAsia"/>
          <w:sz w:val="24"/>
          <w:szCs w:val="28"/>
        </w:rPr>
        <w:t>的硬性条件</w:t>
      </w:r>
      <w:r w:rsidR="00BB79C6">
        <w:rPr>
          <w:rFonts w:ascii="宋体" w:eastAsia="宋体" w:hAnsi="宋体" w:hint="eastAsia"/>
          <w:sz w:val="24"/>
          <w:szCs w:val="28"/>
        </w:rPr>
        <w:t>与平台营销能力有所</w:t>
      </w:r>
      <w:r w:rsidR="00DC2F0E">
        <w:rPr>
          <w:rFonts w:ascii="宋体" w:eastAsia="宋体" w:hAnsi="宋体" w:hint="eastAsia"/>
          <w:sz w:val="24"/>
          <w:szCs w:val="28"/>
        </w:rPr>
        <w:t>描述</w:t>
      </w:r>
      <w:r w:rsidR="00BB79C6">
        <w:rPr>
          <w:rFonts w:ascii="宋体" w:eastAsia="宋体" w:hAnsi="宋体" w:hint="eastAsia"/>
          <w:sz w:val="24"/>
          <w:szCs w:val="28"/>
        </w:rPr>
        <w:t>，进而通过</w:t>
      </w:r>
      <w:r w:rsidR="00DC2F0E">
        <w:rPr>
          <w:rFonts w:ascii="宋体" w:eastAsia="宋体" w:hAnsi="宋体" w:hint="eastAsia"/>
          <w:sz w:val="24"/>
          <w:szCs w:val="28"/>
        </w:rPr>
        <w:t>定序回归分析的方法建立</w:t>
      </w:r>
      <w:r w:rsidR="002C2BA3">
        <w:rPr>
          <w:rFonts w:ascii="宋体" w:eastAsia="宋体" w:hAnsi="宋体" w:hint="eastAsia"/>
          <w:sz w:val="24"/>
          <w:szCs w:val="28"/>
        </w:rPr>
        <w:t>房源</w:t>
      </w:r>
      <w:r w:rsidR="00DC2F0E">
        <w:rPr>
          <w:rFonts w:ascii="宋体" w:eastAsia="宋体" w:hAnsi="宋体" w:hint="eastAsia"/>
          <w:sz w:val="24"/>
          <w:szCs w:val="28"/>
        </w:rPr>
        <w:t>评分与</w:t>
      </w:r>
      <w:r w:rsidR="002C2BA3">
        <w:rPr>
          <w:rFonts w:ascii="宋体" w:eastAsia="宋体" w:hAnsi="宋体" w:hint="eastAsia"/>
          <w:sz w:val="24"/>
          <w:szCs w:val="28"/>
        </w:rPr>
        <w:t>房源</w:t>
      </w:r>
      <w:r w:rsidR="00DC2F0E">
        <w:rPr>
          <w:rFonts w:ascii="宋体" w:eastAsia="宋体" w:hAnsi="宋体" w:hint="eastAsia"/>
          <w:sz w:val="24"/>
          <w:szCs w:val="28"/>
        </w:rPr>
        <w:t>配置、地段、房东展示、用户评价之间的相关性，从而为改善</w:t>
      </w:r>
      <w:r w:rsidR="002C2BA3">
        <w:rPr>
          <w:rFonts w:ascii="宋体" w:eastAsia="宋体" w:hAnsi="宋体" w:hint="eastAsia"/>
          <w:sz w:val="24"/>
          <w:szCs w:val="28"/>
        </w:rPr>
        <w:t>房源</w:t>
      </w:r>
      <w:r w:rsidR="00DC2F0E">
        <w:rPr>
          <w:rFonts w:ascii="宋体" w:eastAsia="宋体" w:hAnsi="宋体" w:hint="eastAsia"/>
          <w:sz w:val="24"/>
          <w:szCs w:val="28"/>
        </w:rPr>
        <w:t>硬性条件，改进平台营销能力提供建议与参考，详细分析如下。</w:t>
      </w:r>
    </w:p>
    <w:p w14:paraId="49BCE71A" w14:textId="6EFA9BD2" w:rsidR="00CC58B3" w:rsidRDefault="00CC58B3" w:rsidP="004F56A1">
      <w:pPr>
        <w:pStyle w:val="a3"/>
        <w:spacing w:line="360" w:lineRule="auto"/>
        <w:ind w:left="426" w:firstLineChars="177" w:firstLine="425"/>
        <w:rPr>
          <w:rFonts w:ascii="宋体" w:eastAsia="宋体" w:hAnsi="宋体"/>
          <w:sz w:val="24"/>
          <w:szCs w:val="28"/>
        </w:rPr>
      </w:pPr>
    </w:p>
    <w:p w14:paraId="1F38C89E" w14:textId="60751CA7" w:rsidR="00CC58B3" w:rsidRDefault="00CC58B3" w:rsidP="004F56A1">
      <w:pPr>
        <w:pStyle w:val="a3"/>
        <w:spacing w:line="360" w:lineRule="auto"/>
        <w:ind w:left="426" w:firstLineChars="177" w:firstLine="425"/>
        <w:rPr>
          <w:rFonts w:ascii="宋体" w:eastAsia="宋体" w:hAnsi="宋体"/>
          <w:sz w:val="24"/>
          <w:szCs w:val="28"/>
        </w:rPr>
      </w:pPr>
    </w:p>
    <w:p w14:paraId="07D928E9" w14:textId="310317E3" w:rsidR="00CC58B3" w:rsidRDefault="00CC58B3" w:rsidP="004F56A1">
      <w:pPr>
        <w:pStyle w:val="a3"/>
        <w:spacing w:line="360" w:lineRule="auto"/>
        <w:ind w:left="426" w:firstLineChars="177" w:firstLine="425"/>
        <w:rPr>
          <w:rFonts w:ascii="宋体" w:eastAsia="宋体" w:hAnsi="宋体"/>
          <w:sz w:val="24"/>
          <w:szCs w:val="28"/>
        </w:rPr>
      </w:pPr>
    </w:p>
    <w:p w14:paraId="5EB81D81" w14:textId="5850C6FD" w:rsidR="00CC58B3" w:rsidRDefault="00CC58B3" w:rsidP="004F56A1">
      <w:pPr>
        <w:pStyle w:val="a3"/>
        <w:spacing w:line="360" w:lineRule="auto"/>
        <w:ind w:left="426" w:firstLineChars="177" w:firstLine="425"/>
        <w:rPr>
          <w:rFonts w:ascii="宋体" w:eastAsia="宋体" w:hAnsi="宋体"/>
          <w:sz w:val="24"/>
          <w:szCs w:val="28"/>
        </w:rPr>
      </w:pPr>
    </w:p>
    <w:p w14:paraId="2DEEABAE" w14:textId="77777777" w:rsidR="00CC58B3" w:rsidRPr="00192501" w:rsidRDefault="00CC58B3" w:rsidP="004F56A1">
      <w:pPr>
        <w:pStyle w:val="a3"/>
        <w:spacing w:line="360" w:lineRule="auto"/>
        <w:ind w:left="426" w:firstLineChars="177" w:firstLine="425"/>
        <w:rPr>
          <w:rFonts w:ascii="宋体" w:eastAsia="宋体" w:hAnsi="宋体"/>
          <w:sz w:val="24"/>
          <w:szCs w:val="28"/>
        </w:rPr>
      </w:pPr>
    </w:p>
    <w:p w14:paraId="549849AA" w14:textId="77777777" w:rsidR="006A6F85" w:rsidRPr="004C6C07" w:rsidRDefault="006A6F85" w:rsidP="004C6C07">
      <w:pPr>
        <w:spacing w:line="360" w:lineRule="auto"/>
        <w:rPr>
          <w:rFonts w:ascii="宋体" w:eastAsia="宋体" w:hAnsi="宋体"/>
          <w:sz w:val="24"/>
          <w:szCs w:val="28"/>
        </w:rPr>
      </w:pPr>
    </w:p>
    <w:p w14:paraId="68C3C4C7" w14:textId="77777777" w:rsidR="00FB1279" w:rsidRPr="00444C18" w:rsidRDefault="00FB1279" w:rsidP="004F56A1">
      <w:pPr>
        <w:pStyle w:val="a3"/>
        <w:numPr>
          <w:ilvl w:val="0"/>
          <w:numId w:val="1"/>
        </w:numPr>
        <w:spacing w:line="360" w:lineRule="auto"/>
        <w:ind w:firstLineChars="0"/>
        <w:jc w:val="center"/>
        <w:rPr>
          <w:rFonts w:ascii="Times New Roman" w:eastAsia="宋体" w:hAnsi="Times New Roman" w:cs="Times New Roman"/>
          <w:b/>
          <w:bCs/>
          <w:sz w:val="28"/>
          <w:szCs w:val="28"/>
        </w:rPr>
      </w:pPr>
      <w:r w:rsidRPr="00444C18">
        <w:rPr>
          <w:rFonts w:ascii="Times New Roman" w:eastAsia="宋体" w:hAnsi="Times New Roman" w:cs="Times New Roman"/>
          <w:b/>
          <w:bCs/>
          <w:sz w:val="28"/>
          <w:szCs w:val="28"/>
        </w:rPr>
        <w:lastRenderedPageBreak/>
        <w:t>数据来源与指标设计</w:t>
      </w:r>
    </w:p>
    <w:p w14:paraId="4E048C94" w14:textId="58B95F92" w:rsidR="00E81C7C" w:rsidRDefault="00FB1279" w:rsidP="004F56A1">
      <w:pPr>
        <w:spacing w:line="360" w:lineRule="auto"/>
        <w:ind w:left="142" w:firstLineChars="118" w:firstLine="283"/>
        <w:rPr>
          <w:rFonts w:ascii="宋体" w:eastAsia="宋体" w:hAnsi="宋体" w:cs="Times New Roman"/>
          <w:sz w:val="24"/>
          <w:szCs w:val="24"/>
        </w:rPr>
      </w:pPr>
      <w:r>
        <w:rPr>
          <w:rFonts w:ascii="宋体" w:eastAsia="宋体" w:hAnsi="宋体" w:cs="Times New Roman" w:hint="eastAsia"/>
          <w:sz w:val="24"/>
          <w:szCs w:val="24"/>
        </w:rPr>
        <w:t>首先，考虑什么指标能够衡量</w:t>
      </w:r>
      <w:r w:rsidR="002C2BA3">
        <w:rPr>
          <w:rFonts w:ascii="宋体" w:eastAsia="宋体" w:hAnsi="宋体" w:cs="Times New Roman" w:hint="eastAsia"/>
          <w:sz w:val="24"/>
          <w:szCs w:val="24"/>
        </w:rPr>
        <w:t>房源</w:t>
      </w:r>
      <w:r>
        <w:rPr>
          <w:rFonts w:ascii="宋体" w:eastAsia="宋体" w:hAnsi="宋体" w:cs="Times New Roman" w:hint="eastAsia"/>
          <w:sz w:val="24"/>
          <w:szCs w:val="24"/>
        </w:rPr>
        <w:t>的硬性条件和平台营销能力。</w:t>
      </w:r>
      <w:r w:rsidR="008B58E5">
        <w:rPr>
          <w:rFonts w:ascii="宋体" w:eastAsia="宋体" w:hAnsi="宋体" w:cs="Times New Roman" w:hint="eastAsia"/>
          <w:sz w:val="24"/>
          <w:szCs w:val="24"/>
        </w:rPr>
        <w:t>由于消费者是</w:t>
      </w:r>
      <w:r w:rsidR="002C2BA3">
        <w:rPr>
          <w:rFonts w:ascii="宋体" w:eastAsia="宋体" w:hAnsi="宋体" w:cs="Times New Roman" w:hint="eastAsia"/>
          <w:sz w:val="24"/>
          <w:szCs w:val="24"/>
        </w:rPr>
        <w:t>房源</w:t>
      </w:r>
      <w:r w:rsidR="008B58E5">
        <w:rPr>
          <w:rFonts w:ascii="宋体" w:eastAsia="宋体" w:hAnsi="宋体" w:cs="Times New Roman" w:hint="eastAsia"/>
          <w:sz w:val="24"/>
          <w:szCs w:val="24"/>
        </w:rPr>
        <w:t>的直接体验者，因此消费者的反馈是一个最为恰当的指标。关键问题是，如何量化消费者的反馈？在线民宿预订平台的房源评分。</w:t>
      </w:r>
      <w:r w:rsidR="005F6402">
        <w:rPr>
          <w:rFonts w:ascii="宋体" w:eastAsia="宋体" w:hAnsi="宋体" w:cs="Times New Roman" w:hint="eastAsia"/>
          <w:sz w:val="24"/>
          <w:szCs w:val="24"/>
        </w:rPr>
        <w:t>房源评分指标是平台通过</w:t>
      </w:r>
      <w:r w:rsidR="00A465DA">
        <w:rPr>
          <w:rFonts w:ascii="宋体" w:eastAsia="宋体" w:hAnsi="宋体" w:cs="Times New Roman" w:hint="eastAsia"/>
          <w:sz w:val="24"/>
          <w:szCs w:val="24"/>
        </w:rPr>
        <w:t>收集历史消费者对于</w:t>
      </w:r>
      <w:r w:rsidR="002C2BA3">
        <w:rPr>
          <w:rFonts w:ascii="宋体" w:eastAsia="宋体" w:hAnsi="宋体" w:cs="Times New Roman" w:hint="eastAsia"/>
          <w:sz w:val="24"/>
          <w:szCs w:val="24"/>
        </w:rPr>
        <w:t>房源</w:t>
      </w:r>
      <w:r w:rsidR="00A465DA">
        <w:rPr>
          <w:rFonts w:ascii="宋体" w:eastAsia="宋体" w:hAnsi="宋体" w:cs="Times New Roman" w:hint="eastAsia"/>
          <w:sz w:val="24"/>
          <w:szCs w:val="24"/>
        </w:rPr>
        <w:t>的评分，通过</w:t>
      </w:r>
      <w:r w:rsidR="005F6402">
        <w:rPr>
          <w:rFonts w:ascii="宋体" w:eastAsia="宋体" w:hAnsi="宋体" w:cs="Times New Roman" w:hint="eastAsia"/>
          <w:sz w:val="24"/>
          <w:szCs w:val="24"/>
        </w:rPr>
        <w:t>特定算法</w:t>
      </w:r>
      <w:r w:rsidR="003C4F28">
        <w:rPr>
          <w:rFonts w:ascii="宋体" w:eastAsia="宋体" w:hAnsi="宋体" w:cs="Times New Roman" w:hint="eastAsia"/>
          <w:sz w:val="24"/>
          <w:szCs w:val="24"/>
        </w:rPr>
        <w:t>得出的综合性评价指标</w:t>
      </w:r>
      <w:r w:rsidR="008E0CB5">
        <w:rPr>
          <w:rFonts w:ascii="宋体" w:eastAsia="宋体" w:hAnsi="宋体" w:cs="Times New Roman" w:hint="eastAsia"/>
          <w:sz w:val="24"/>
          <w:szCs w:val="24"/>
        </w:rPr>
        <w:t>，取值范围在0分到5分之间</w:t>
      </w:r>
      <w:r w:rsidR="003C4F28">
        <w:rPr>
          <w:rFonts w:ascii="宋体" w:eastAsia="宋体" w:hAnsi="宋体" w:cs="Times New Roman" w:hint="eastAsia"/>
          <w:sz w:val="24"/>
          <w:szCs w:val="24"/>
        </w:rPr>
        <w:t>。</w:t>
      </w:r>
      <w:r w:rsidR="00044E6B">
        <w:rPr>
          <w:rFonts w:ascii="宋体" w:eastAsia="宋体" w:hAnsi="宋体" w:cs="Times New Roman" w:hint="eastAsia"/>
          <w:sz w:val="24"/>
          <w:szCs w:val="24"/>
        </w:rPr>
        <w:t>对该评分作直方图（见图2-</w:t>
      </w:r>
      <w:r w:rsidR="00044E6B">
        <w:rPr>
          <w:rFonts w:ascii="宋体" w:eastAsia="宋体" w:hAnsi="宋体" w:cs="Times New Roman"/>
          <w:sz w:val="24"/>
          <w:szCs w:val="24"/>
        </w:rPr>
        <w:t>1</w:t>
      </w:r>
      <w:r w:rsidR="00044E6B">
        <w:rPr>
          <w:rFonts w:ascii="宋体" w:eastAsia="宋体" w:hAnsi="宋体" w:cs="Times New Roman" w:hint="eastAsia"/>
          <w:sz w:val="24"/>
          <w:szCs w:val="24"/>
        </w:rPr>
        <w:t>），从中可以发现2</w:t>
      </w:r>
      <w:r w:rsidR="00044E6B">
        <w:rPr>
          <w:rFonts w:ascii="宋体" w:eastAsia="宋体" w:hAnsi="宋体" w:cs="Times New Roman"/>
          <w:sz w:val="24"/>
          <w:szCs w:val="24"/>
        </w:rPr>
        <w:t>4</w:t>
      </w:r>
      <w:r w:rsidR="00044E6B">
        <w:rPr>
          <w:rFonts w:ascii="宋体" w:eastAsia="宋体" w:hAnsi="宋体" w:cs="Times New Roman" w:hint="eastAsia"/>
          <w:sz w:val="24"/>
          <w:szCs w:val="24"/>
        </w:rPr>
        <w:t>%的样本得分为5分，这说明</w:t>
      </w:r>
      <w:r w:rsidR="00767BF1">
        <w:rPr>
          <w:rFonts w:ascii="宋体" w:eastAsia="宋体" w:hAnsi="宋体" w:cs="Times New Roman" w:hint="eastAsia"/>
          <w:sz w:val="24"/>
          <w:szCs w:val="24"/>
        </w:rPr>
        <w:t>通过提升房源质量来达到消费者的需求从而获得高分的目标是能够实现的</w:t>
      </w:r>
      <w:r w:rsidR="00044E6B">
        <w:rPr>
          <w:rFonts w:ascii="宋体" w:eastAsia="宋体" w:hAnsi="宋体" w:cs="Times New Roman" w:hint="eastAsia"/>
          <w:sz w:val="24"/>
          <w:szCs w:val="24"/>
        </w:rPr>
        <w:t>。同时</w:t>
      </w:r>
      <w:r w:rsidR="00937137">
        <w:rPr>
          <w:rFonts w:ascii="宋体" w:eastAsia="宋体" w:hAnsi="宋体" w:cs="Times New Roman" w:hint="eastAsia"/>
          <w:sz w:val="24"/>
          <w:szCs w:val="24"/>
        </w:rPr>
        <w:t>，</w:t>
      </w:r>
      <w:r w:rsidR="00767BF1">
        <w:rPr>
          <w:rFonts w:ascii="宋体" w:eastAsia="宋体" w:hAnsi="宋体" w:cs="Times New Roman" w:hint="eastAsia"/>
          <w:sz w:val="24"/>
          <w:szCs w:val="24"/>
        </w:rPr>
        <w:t>也</w:t>
      </w:r>
      <w:r w:rsidR="00937137">
        <w:rPr>
          <w:rFonts w:ascii="宋体" w:eastAsia="宋体" w:hAnsi="宋体" w:cs="Times New Roman" w:hint="eastAsia"/>
          <w:sz w:val="24"/>
          <w:szCs w:val="24"/>
        </w:rPr>
        <w:t>提示我们关心什么样的房源硬性条件和平台营销能力可以得到5分的满分。</w:t>
      </w:r>
      <w:r w:rsidR="00767BF1">
        <w:rPr>
          <w:rFonts w:ascii="宋体" w:eastAsia="宋体" w:hAnsi="宋体" w:cs="Times New Roman" w:hint="eastAsia"/>
          <w:sz w:val="24"/>
          <w:szCs w:val="24"/>
        </w:rPr>
        <w:t>为此，定义</w:t>
      </w:r>
      <w:r w:rsidR="00687E8A">
        <w:rPr>
          <w:rFonts w:ascii="宋体" w:eastAsia="宋体" w:hAnsi="宋体" w:cs="Times New Roman" w:hint="eastAsia"/>
          <w:sz w:val="24"/>
          <w:szCs w:val="24"/>
        </w:rPr>
        <w:t>房源评分等级</w:t>
      </w:r>
      <w:r w:rsidR="00767BF1">
        <w:rPr>
          <w:rFonts w:ascii="宋体" w:eastAsia="宋体" w:hAnsi="宋体" w:cs="Times New Roman" w:hint="eastAsia"/>
          <w:sz w:val="24"/>
          <w:szCs w:val="24"/>
        </w:rPr>
        <w:t>Y</w:t>
      </w:r>
      <w:r w:rsidR="00687E8A">
        <w:rPr>
          <w:rFonts w:ascii="宋体" w:eastAsia="宋体" w:hAnsi="宋体" w:cs="Times New Roman"/>
          <w:sz w:val="24"/>
          <w:szCs w:val="24"/>
        </w:rPr>
        <w:t>=1</w:t>
      </w:r>
      <w:r w:rsidR="00687E8A">
        <w:rPr>
          <w:rFonts w:ascii="宋体" w:eastAsia="宋体" w:hAnsi="宋体" w:cs="Times New Roman" w:hint="eastAsia"/>
          <w:sz w:val="24"/>
          <w:szCs w:val="24"/>
        </w:rPr>
        <w:t>（如果房源评分为5分），否则Y=</w:t>
      </w:r>
      <w:r w:rsidR="00687E8A">
        <w:rPr>
          <w:rFonts w:ascii="宋体" w:eastAsia="宋体" w:hAnsi="宋体" w:cs="Times New Roman"/>
          <w:sz w:val="24"/>
          <w:szCs w:val="24"/>
        </w:rPr>
        <w:t>0</w:t>
      </w:r>
      <w:r w:rsidR="00687E8A">
        <w:rPr>
          <w:rFonts w:ascii="宋体" w:eastAsia="宋体" w:hAnsi="宋体" w:cs="Times New Roman" w:hint="eastAsia"/>
          <w:sz w:val="24"/>
          <w:szCs w:val="24"/>
        </w:rPr>
        <w:t>。这就是本案例的因变量。</w:t>
      </w:r>
    </w:p>
    <w:p w14:paraId="72B99D9F" w14:textId="5E46F0DC" w:rsidR="00C63FB2" w:rsidRDefault="0078088F" w:rsidP="004F56A1">
      <w:pPr>
        <w:spacing w:line="360" w:lineRule="auto"/>
        <w:ind w:left="142" w:firstLineChars="118" w:firstLine="248"/>
        <w:jc w:val="center"/>
        <w:rPr>
          <w:rFonts w:ascii="宋体" w:eastAsia="宋体" w:hAnsi="宋体"/>
          <w:sz w:val="24"/>
          <w:szCs w:val="28"/>
        </w:rPr>
      </w:pPr>
      <w:r w:rsidRPr="0078088F">
        <w:rPr>
          <w:noProof/>
        </w:rPr>
        <w:drawing>
          <wp:inline distT="0" distB="0" distL="0" distR="0" wp14:anchorId="62931C65" wp14:editId="2F8AE5A6">
            <wp:extent cx="3032760" cy="28936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959" r="1720"/>
                    <a:stretch/>
                  </pic:blipFill>
                  <pic:spPr bwMode="auto">
                    <a:xfrm>
                      <a:off x="0" y="0"/>
                      <a:ext cx="3048739" cy="2908942"/>
                    </a:xfrm>
                    <a:prstGeom prst="rect">
                      <a:avLst/>
                    </a:prstGeom>
                    <a:ln>
                      <a:noFill/>
                    </a:ln>
                    <a:extLst>
                      <a:ext uri="{53640926-AAD7-44D8-BBD7-CCE9431645EC}">
                        <a14:shadowObscured xmlns:a14="http://schemas.microsoft.com/office/drawing/2010/main"/>
                      </a:ext>
                    </a:extLst>
                  </pic:spPr>
                </pic:pic>
              </a:graphicData>
            </a:graphic>
          </wp:inline>
        </w:drawing>
      </w:r>
    </w:p>
    <w:p w14:paraId="69BBA3B4" w14:textId="17A2F546" w:rsidR="00C63FB2" w:rsidRDefault="00C63FB2" w:rsidP="00CC58B3">
      <w:pPr>
        <w:spacing w:line="360" w:lineRule="auto"/>
        <w:ind w:left="567" w:firstLine="420"/>
        <w:jc w:val="center"/>
        <w:rPr>
          <w:rFonts w:ascii="黑体" w:eastAsia="黑体" w:hAnsi="黑体"/>
          <w:szCs w:val="21"/>
        </w:rPr>
      </w:pPr>
      <w:r w:rsidRPr="00742A38">
        <w:rPr>
          <w:rFonts w:ascii="黑体" w:eastAsia="黑体" w:hAnsi="黑体" w:hint="eastAsia"/>
          <w:szCs w:val="21"/>
        </w:rPr>
        <w:t>图</w:t>
      </w:r>
      <w:r w:rsidR="006A6F85">
        <w:rPr>
          <w:rFonts w:ascii="黑体" w:eastAsia="黑体" w:hAnsi="黑体"/>
          <w:szCs w:val="21"/>
        </w:rPr>
        <w:t>2-1</w:t>
      </w:r>
      <w:r w:rsidRPr="00742A38">
        <w:rPr>
          <w:rFonts w:ascii="黑体" w:eastAsia="黑体" w:hAnsi="黑体"/>
          <w:szCs w:val="21"/>
        </w:rPr>
        <w:t xml:space="preserve"> </w:t>
      </w:r>
      <w:r w:rsidR="0078088F">
        <w:rPr>
          <w:rFonts w:ascii="黑体" w:eastAsia="黑体" w:hAnsi="黑体" w:hint="eastAsia"/>
          <w:szCs w:val="21"/>
        </w:rPr>
        <w:t>某在线民宿平台</w:t>
      </w:r>
      <w:r w:rsidRPr="00742A38">
        <w:rPr>
          <w:rFonts w:ascii="黑体" w:eastAsia="黑体" w:hAnsi="黑体" w:hint="eastAsia"/>
          <w:szCs w:val="21"/>
        </w:rPr>
        <w:t>北京地区房源评分直方图</w:t>
      </w:r>
    </w:p>
    <w:p w14:paraId="19ECC249" w14:textId="77777777" w:rsidR="00CC58B3" w:rsidRPr="00CC58B3" w:rsidRDefault="00CC58B3" w:rsidP="00CC58B3">
      <w:pPr>
        <w:spacing w:line="360" w:lineRule="auto"/>
        <w:ind w:left="567" w:firstLine="420"/>
        <w:jc w:val="center"/>
        <w:rPr>
          <w:rFonts w:ascii="黑体" w:eastAsia="黑体" w:hAnsi="黑体"/>
          <w:szCs w:val="21"/>
        </w:rPr>
      </w:pPr>
    </w:p>
    <w:p w14:paraId="5D7EF23C" w14:textId="63E234E0" w:rsidR="00742A38" w:rsidRDefault="00975569" w:rsidP="004F56A1">
      <w:pPr>
        <w:spacing w:line="360" w:lineRule="auto"/>
        <w:ind w:left="142" w:firstLineChars="118" w:firstLine="283"/>
        <w:rPr>
          <w:rFonts w:ascii="宋体" w:eastAsia="宋体" w:hAnsi="宋体" w:cs="Times New Roman"/>
          <w:sz w:val="24"/>
          <w:szCs w:val="24"/>
        </w:rPr>
      </w:pPr>
      <w:r>
        <w:rPr>
          <w:rFonts w:ascii="宋体" w:eastAsia="宋体" w:hAnsi="宋体" w:cs="Times New Roman" w:hint="eastAsia"/>
          <w:sz w:val="24"/>
          <w:szCs w:val="24"/>
        </w:rPr>
        <w:t>确定了因变量之后，本案例再考虑解释变量。由于案例的研究问题是如何提升房源的硬性条件和平台营销能力，</w:t>
      </w:r>
      <w:r w:rsidR="004218FD">
        <w:rPr>
          <w:rFonts w:ascii="宋体" w:eastAsia="宋体" w:hAnsi="宋体" w:cs="Times New Roman" w:hint="eastAsia"/>
          <w:sz w:val="24"/>
          <w:szCs w:val="24"/>
        </w:rPr>
        <w:t>因此解释变量的挑选从这两方面着手。根据日常对房源的评价经验，刻画房源的硬性条件特征可以有很多指标或者标签。例如，</w:t>
      </w:r>
      <w:r w:rsidR="0064652D">
        <w:rPr>
          <w:rFonts w:ascii="宋体" w:eastAsia="宋体" w:hAnsi="宋体" w:cs="Times New Roman" w:hint="eastAsia"/>
          <w:sz w:val="24"/>
          <w:szCs w:val="24"/>
        </w:rPr>
        <w:t>可以考虑房源的配置，主要包括房源的类型（如独立和整套）、容纳数量和厨房配套</w:t>
      </w:r>
      <w:r w:rsidR="008D3684">
        <w:rPr>
          <w:rFonts w:ascii="宋体" w:eastAsia="宋体" w:hAnsi="宋体" w:cs="Times New Roman" w:hint="eastAsia"/>
          <w:sz w:val="24"/>
          <w:szCs w:val="24"/>
        </w:rPr>
        <w:t>；还可以考虑房源的所处地段，包括该房源的所处城区、地铁配套、与核心</w:t>
      </w:r>
      <w:r w:rsidR="00401D1B">
        <w:rPr>
          <w:rFonts w:ascii="宋体" w:eastAsia="宋体" w:hAnsi="宋体" w:cs="Times New Roman" w:hint="eastAsia"/>
          <w:sz w:val="24"/>
          <w:szCs w:val="24"/>
        </w:rPr>
        <w:t>区域</w:t>
      </w:r>
      <w:r w:rsidR="008D3684">
        <w:rPr>
          <w:rFonts w:ascii="宋体" w:eastAsia="宋体" w:hAnsi="宋体" w:cs="Times New Roman" w:hint="eastAsia"/>
          <w:sz w:val="24"/>
          <w:szCs w:val="24"/>
        </w:rPr>
        <w:t>（天安门）的距离</w:t>
      </w:r>
      <w:r w:rsidR="00446C3A">
        <w:rPr>
          <w:rFonts w:ascii="宋体" w:eastAsia="宋体" w:hAnsi="宋体" w:cs="Times New Roman" w:hint="eastAsia"/>
          <w:sz w:val="24"/>
          <w:szCs w:val="24"/>
        </w:rPr>
        <w:t>。</w:t>
      </w:r>
      <w:r w:rsidR="009A03A1">
        <w:rPr>
          <w:rFonts w:ascii="宋体" w:eastAsia="宋体" w:hAnsi="宋体" w:cs="Times New Roman" w:hint="eastAsia"/>
          <w:sz w:val="24"/>
          <w:szCs w:val="24"/>
        </w:rPr>
        <w:t>针对平台营销能力，</w:t>
      </w:r>
      <w:r w:rsidR="00446C3A">
        <w:rPr>
          <w:rFonts w:ascii="宋体" w:eastAsia="宋体" w:hAnsi="宋体" w:cs="Times New Roman" w:hint="eastAsia"/>
          <w:sz w:val="24"/>
          <w:szCs w:val="24"/>
        </w:rPr>
        <w:t>通过对</w:t>
      </w:r>
      <w:r w:rsidR="00A10682">
        <w:rPr>
          <w:rFonts w:ascii="宋体" w:eastAsia="宋体" w:hAnsi="宋体" w:cs="Times New Roman" w:hint="eastAsia"/>
          <w:sz w:val="24"/>
          <w:szCs w:val="24"/>
        </w:rPr>
        <w:t>该</w:t>
      </w:r>
      <w:r w:rsidR="00446C3A">
        <w:rPr>
          <w:rFonts w:ascii="宋体" w:eastAsia="宋体" w:hAnsi="宋体" w:cs="Times New Roman" w:hint="eastAsia"/>
          <w:sz w:val="24"/>
          <w:szCs w:val="24"/>
        </w:rPr>
        <w:t>平台的要素观察，</w:t>
      </w:r>
      <w:r w:rsidR="00AF1FDB">
        <w:rPr>
          <w:rFonts w:ascii="宋体" w:eastAsia="宋体" w:hAnsi="宋体" w:cs="Times New Roman" w:hint="eastAsia"/>
          <w:sz w:val="24"/>
          <w:szCs w:val="24"/>
        </w:rPr>
        <w:t>能够反映平台营销能力的指标主要有两个方面：房东展示和用户评价。房东展</w:t>
      </w:r>
      <w:r w:rsidR="00AF1FDB">
        <w:rPr>
          <w:rFonts w:ascii="宋体" w:eastAsia="宋体" w:hAnsi="宋体" w:cs="Times New Roman" w:hint="eastAsia"/>
          <w:sz w:val="24"/>
          <w:szCs w:val="24"/>
        </w:rPr>
        <w:lastRenderedPageBreak/>
        <w:t>示主要包括标题长度、房源价格</w:t>
      </w:r>
      <w:r w:rsidR="0073166E">
        <w:rPr>
          <w:rFonts w:ascii="宋体" w:eastAsia="宋体" w:hAnsi="宋体" w:cs="Times New Roman" w:hint="eastAsia"/>
          <w:sz w:val="24"/>
          <w:szCs w:val="24"/>
        </w:rPr>
        <w:t>和打折类型（</w:t>
      </w:r>
      <w:proofErr w:type="gramStart"/>
      <w:r w:rsidR="0073166E">
        <w:rPr>
          <w:rFonts w:ascii="宋体" w:eastAsia="宋体" w:hAnsi="宋体" w:cs="Times New Roman" w:hint="eastAsia"/>
          <w:sz w:val="24"/>
          <w:szCs w:val="24"/>
        </w:rPr>
        <w:t>不</w:t>
      </w:r>
      <w:proofErr w:type="gramEnd"/>
      <w:r w:rsidR="0073166E">
        <w:rPr>
          <w:rFonts w:ascii="宋体" w:eastAsia="宋体" w:hAnsi="宋体" w:cs="Times New Roman" w:hint="eastAsia"/>
          <w:sz w:val="24"/>
          <w:szCs w:val="24"/>
        </w:rPr>
        <w:t>打折、有条件打折、直接打折），而用户评价包括性价比等级、房东等级和评论数。</w:t>
      </w:r>
      <w:r w:rsidR="00BE1B1D">
        <w:rPr>
          <w:rFonts w:ascii="宋体" w:eastAsia="宋体" w:hAnsi="宋体" w:cs="Times New Roman" w:hint="eastAsia"/>
          <w:sz w:val="24"/>
          <w:szCs w:val="24"/>
        </w:rPr>
        <w:t>综上所述，以上指标可以帮助更好地描述房源的硬性条件和平台营销能力，而这些指标都可以成为解释性变量</w:t>
      </w:r>
      <w:r w:rsidR="00A10682">
        <w:rPr>
          <w:rFonts w:ascii="宋体" w:eastAsia="宋体" w:hAnsi="宋体" w:cs="Times New Roman" w:hint="eastAsia"/>
          <w:sz w:val="24"/>
          <w:szCs w:val="24"/>
        </w:rPr>
        <w:t>；</w:t>
      </w:r>
      <w:r w:rsidR="00BE1B1D">
        <w:rPr>
          <w:rFonts w:ascii="宋体" w:eastAsia="宋体" w:hAnsi="宋体" w:cs="Times New Roman" w:hint="eastAsia"/>
          <w:sz w:val="24"/>
          <w:szCs w:val="24"/>
        </w:rPr>
        <w:t>见表2-</w:t>
      </w:r>
      <w:r w:rsidR="00BE1B1D">
        <w:rPr>
          <w:rFonts w:ascii="宋体" w:eastAsia="宋体" w:hAnsi="宋体" w:cs="Times New Roman"/>
          <w:sz w:val="24"/>
          <w:szCs w:val="24"/>
        </w:rPr>
        <w:t>1</w:t>
      </w:r>
      <w:r w:rsidR="00BE1B1D">
        <w:rPr>
          <w:rFonts w:ascii="宋体" w:eastAsia="宋体" w:hAnsi="宋体" w:cs="Times New Roman" w:hint="eastAsia"/>
          <w:sz w:val="24"/>
          <w:szCs w:val="24"/>
        </w:rPr>
        <w:t>：</w:t>
      </w:r>
    </w:p>
    <w:p w14:paraId="0C046E1C" w14:textId="5684C583" w:rsidR="00F80915" w:rsidRPr="00F80915" w:rsidRDefault="00F80915" w:rsidP="00F80915">
      <w:pPr>
        <w:spacing w:line="360" w:lineRule="auto"/>
        <w:ind w:left="142" w:firstLineChars="118" w:firstLine="248"/>
        <w:jc w:val="center"/>
        <w:rPr>
          <w:rFonts w:ascii="黑体" w:eastAsia="黑体" w:hAnsi="黑体" w:cs="Times New Roman"/>
          <w:szCs w:val="21"/>
        </w:rPr>
      </w:pPr>
      <w:r w:rsidRPr="00F80915">
        <w:rPr>
          <w:rFonts w:ascii="黑体" w:eastAsia="黑体" w:hAnsi="黑体" w:cs="Times New Roman" w:hint="eastAsia"/>
          <w:szCs w:val="21"/>
        </w:rPr>
        <w:t>表2-</w:t>
      </w:r>
      <w:r w:rsidRPr="00F80915">
        <w:rPr>
          <w:rFonts w:ascii="黑体" w:eastAsia="黑体" w:hAnsi="黑体" w:cs="Times New Roman"/>
          <w:szCs w:val="21"/>
        </w:rPr>
        <w:t>1</w:t>
      </w:r>
      <w:r w:rsidRPr="00F80915">
        <w:rPr>
          <w:rFonts w:ascii="黑体" w:eastAsia="黑体" w:hAnsi="黑体" w:cs="Times New Roman" w:hint="eastAsia"/>
          <w:szCs w:val="21"/>
        </w:rPr>
        <w:t>： 案例数据说明表</w:t>
      </w:r>
    </w:p>
    <w:p w14:paraId="1E4508D7" w14:textId="5474636D" w:rsidR="00600424" w:rsidRDefault="00C03013" w:rsidP="00443994">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14:anchorId="1E88353D" wp14:editId="5AEFB824">
            <wp:extent cx="5073641" cy="36690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0151" cy="3688201"/>
                    </a:xfrm>
                    <a:prstGeom prst="rect">
                      <a:avLst/>
                    </a:prstGeom>
                    <a:noFill/>
                  </pic:spPr>
                </pic:pic>
              </a:graphicData>
            </a:graphic>
          </wp:inline>
        </w:drawing>
      </w:r>
    </w:p>
    <w:p w14:paraId="27EBBD75" w14:textId="77777777" w:rsidR="00CC58B3" w:rsidRPr="00D53C8B" w:rsidRDefault="00CC58B3" w:rsidP="00D140EF">
      <w:pPr>
        <w:spacing w:line="360" w:lineRule="auto"/>
        <w:jc w:val="left"/>
        <w:rPr>
          <w:rFonts w:ascii="宋体" w:eastAsia="宋体" w:hAnsi="宋体"/>
          <w:sz w:val="24"/>
          <w:szCs w:val="24"/>
        </w:rPr>
      </w:pPr>
    </w:p>
    <w:p w14:paraId="20C285B1" w14:textId="2C6CC0BC" w:rsidR="004C6C07" w:rsidRPr="004C6C07" w:rsidRDefault="00600424" w:rsidP="00CC58B3">
      <w:pPr>
        <w:pStyle w:val="a3"/>
        <w:numPr>
          <w:ilvl w:val="0"/>
          <w:numId w:val="1"/>
        </w:numPr>
        <w:spacing w:line="360" w:lineRule="auto"/>
        <w:ind w:left="0" w:firstLineChars="0" w:firstLine="0"/>
        <w:jc w:val="center"/>
        <w:rPr>
          <w:rFonts w:ascii="宋体" w:eastAsia="宋体" w:hAnsi="宋体"/>
          <w:b/>
          <w:bCs/>
          <w:sz w:val="28"/>
          <w:szCs w:val="28"/>
        </w:rPr>
      </w:pPr>
      <w:r w:rsidRPr="00600424">
        <w:rPr>
          <w:rFonts w:ascii="宋体" w:eastAsia="宋体" w:hAnsi="宋体"/>
          <w:b/>
          <w:bCs/>
          <w:sz w:val="28"/>
          <w:szCs w:val="28"/>
          <w:shd w:val="clear" w:color="auto" w:fill="FFFFFF"/>
        </w:rPr>
        <w:t>描述性分析</w:t>
      </w:r>
    </w:p>
    <w:p w14:paraId="1AF654D8" w14:textId="2E7BE10F" w:rsidR="00600424" w:rsidRDefault="00600424" w:rsidP="004F56A1">
      <w:pPr>
        <w:pStyle w:val="a3"/>
        <w:spacing w:line="360" w:lineRule="auto"/>
        <w:ind w:firstLineChars="0"/>
        <w:rPr>
          <w:rFonts w:ascii="宋体" w:eastAsia="宋体" w:hAnsi="宋体"/>
          <w:sz w:val="24"/>
          <w:szCs w:val="24"/>
          <w:shd w:val="clear" w:color="auto" w:fill="FFFFFF"/>
        </w:rPr>
      </w:pPr>
      <w:r>
        <w:rPr>
          <w:rFonts w:ascii="宋体" w:eastAsia="宋体" w:hAnsi="宋体" w:hint="eastAsia"/>
          <w:sz w:val="24"/>
          <w:szCs w:val="24"/>
          <w:shd w:val="clear" w:color="auto" w:fill="FFFFFF"/>
        </w:rPr>
        <w:t>在对房源评分等级的影响因素进行模型探究之前，首先对各变量进行描述性分析，以初步判断</w:t>
      </w:r>
      <w:r w:rsidR="009A72EA">
        <w:rPr>
          <w:rFonts w:ascii="宋体" w:eastAsia="宋体" w:hAnsi="宋体" w:hint="eastAsia"/>
          <w:sz w:val="24"/>
          <w:szCs w:val="24"/>
          <w:shd w:val="clear" w:color="auto" w:fill="FFFFFF"/>
        </w:rPr>
        <w:t>评分等级</w:t>
      </w:r>
      <w:r>
        <w:rPr>
          <w:rFonts w:ascii="宋体" w:eastAsia="宋体" w:hAnsi="宋体" w:hint="eastAsia"/>
          <w:sz w:val="24"/>
          <w:szCs w:val="24"/>
          <w:shd w:val="clear" w:color="auto" w:fill="FFFFFF"/>
        </w:rPr>
        <w:t>的影响因素，为后续研究做铺垫。</w:t>
      </w:r>
    </w:p>
    <w:p w14:paraId="4FDBD3C7" w14:textId="418C3AE6" w:rsidR="00600424" w:rsidRDefault="00600424" w:rsidP="004F56A1">
      <w:pPr>
        <w:pStyle w:val="a3"/>
        <w:numPr>
          <w:ilvl w:val="0"/>
          <w:numId w:val="5"/>
        </w:numPr>
        <w:spacing w:line="360" w:lineRule="auto"/>
        <w:ind w:left="0" w:firstLineChars="0" w:firstLine="426"/>
        <w:rPr>
          <w:rFonts w:ascii="宋体" w:eastAsia="宋体" w:hAnsi="宋体"/>
          <w:sz w:val="24"/>
          <w:szCs w:val="24"/>
        </w:rPr>
      </w:pPr>
      <w:r>
        <w:rPr>
          <w:rFonts w:ascii="宋体" w:eastAsia="宋体" w:hAnsi="宋体" w:hint="eastAsia"/>
          <w:sz w:val="24"/>
          <w:szCs w:val="24"/>
        </w:rPr>
        <w:t>因变量：房源评分等级</w:t>
      </w:r>
    </w:p>
    <w:p w14:paraId="3BBC4E6A" w14:textId="6CE5C6E9" w:rsidR="003E7CDB" w:rsidRDefault="00172C54" w:rsidP="004F56A1">
      <w:pPr>
        <w:pStyle w:val="a3"/>
        <w:spacing w:line="360" w:lineRule="auto"/>
        <w:ind w:firstLineChars="177" w:firstLine="425"/>
        <w:rPr>
          <w:rFonts w:ascii="宋体" w:eastAsia="宋体" w:hAnsi="宋体"/>
          <w:sz w:val="24"/>
          <w:szCs w:val="24"/>
        </w:rPr>
      </w:pPr>
      <w:r>
        <w:rPr>
          <w:rFonts w:ascii="宋体" w:eastAsia="宋体" w:hAnsi="宋体" w:hint="eastAsia"/>
          <w:sz w:val="24"/>
          <w:szCs w:val="24"/>
        </w:rPr>
        <w:t>在本案例中，</w:t>
      </w:r>
      <w:r w:rsidR="001D6EFA">
        <w:rPr>
          <w:rFonts w:ascii="宋体" w:eastAsia="宋体" w:hAnsi="宋体" w:hint="eastAsia"/>
          <w:sz w:val="24"/>
          <w:szCs w:val="24"/>
        </w:rPr>
        <w:t>共有</w:t>
      </w:r>
      <w:r>
        <w:rPr>
          <w:rFonts w:ascii="宋体" w:eastAsia="宋体" w:hAnsi="宋体" w:hint="eastAsia"/>
          <w:sz w:val="24"/>
          <w:szCs w:val="24"/>
        </w:rPr>
        <w:t>五星房源1</w:t>
      </w:r>
      <w:r>
        <w:rPr>
          <w:rFonts w:ascii="宋体" w:eastAsia="宋体" w:hAnsi="宋体"/>
          <w:sz w:val="24"/>
          <w:szCs w:val="24"/>
        </w:rPr>
        <w:t>1</w:t>
      </w:r>
      <w:r w:rsidR="0078088F">
        <w:rPr>
          <w:rFonts w:ascii="宋体" w:eastAsia="宋体" w:hAnsi="宋体"/>
          <w:sz w:val="24"/>
          <w:szCs w:val="24"/>
        </w:rPr>
        <w:t>2</w:t>
      </w:r>
      <w:r w:rsidR="001D6EFA">
        <w:rPr>
          <w:rFonts w:ascii="宋体" w:eastAsia="宋体" w:hAnsi="宋体" w:hint="eastAsia"/>
          <w:sz w:val="24"/>
          <w:szCs w:val="24"/>
        </w:rPr>
        <w:t>间，非五星房源3</w:t>
      </w:r>
      <w:r w:rsidR="0078088F">
        <w:rPr>
          <w:rFonts w:ascii="宋体" w:eastAsia="宋体" w:hAnsi="宋体"/>
          <w:sz w:val="24"/>
          <w:szCs w:val="24"/>
        </w:rPr>
        <w:t>63</w:t>
      </w:r>
      <w:r w:rsidR="001D6EFA">
        <w:rPr>
          <w:rFonts w:ascii="宋体" w:eastAsia="宋体" w:hAnsi="宋体" w:hint="eastAsia"/>
          <w:sz w:val="24"/>
          <w:szCs w:val="24"/>
        </w:rPr>
        <w:t>间，全五星好评的房源数量相对较少，可见打造一套“完美民宿”还是具有一定难度。</w:t>
      </w:r>
    </w:p>
    <w:p w14:paraId="43EE7351" w14:textId="77777777" w:rsidR="00B95813" w:rsidRPr="001D6EFA" w:rsidRDefault="00B95813" w:rsidP="004F56A1">
      <w:pPr>
        <w:pStyle w:val="a3"/>
        <w:spacing w:line="360" w:lineRule="auto"/>
        <w:ind w:leftChars="202" w:left="424" w:firstLineChars="177" w:firstLine="425"/>
        <w:rPr>
          <w:rFonts w:ascii="宋体" w:eastAsia="宋体" w:hAnsi="宋体"/>
          <w:sz w:val="24"/>
          <w:szCs w:val="24"/>
        </w:rPr>
      </w:pPr>
    </w:p>
    <w:p w14:paraId="270B37A8" w14:textId="047D16F9" w:rsidR="00600424" w:rsidRDefault="0078088F" w:rsidP="004F56A1">
      <w:pPr>
        <w:pStyle w:val="a3"/>
        <w:spacing w:line="360" w:lineRule="auto"/>
        <w:ind w:firstLineChars="0" w:firstLine="0"/>
        <w:jc w:val="center"/>
        <w:rPr>
          <w:rFonts w:ascii="宋体" w:eastAsia="宋体" w:hAnsi="宋体"/>
          <w:sz w:val="24"/>
          <w:szCs w:val="24"/>
        </w:rPr>
      </w:pPr>
      <w:r>
        <w:rPr>
          <w:noProof/>
        </w:rPr>
        <w:lastRenderedPageBreak/>
        <w:drawing>
          <wp:inline distT="0" distB="0" distL="0" distR="0" wp14:anchorId="4DE70155" wp14:editId="108235BF">
            <wp:extent cx="3055620" cy="2781122"/>
            <wp:effectExtent l="0" t="0" r="762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837" r="-880"/>
                    <a:stretch/>
                  </pic:blipFill>
                  <pic:spPr bwMode="auto">
                    <a:xfrm>
                      <a:off x="0" y="0"/>
                      <a:ext cx="3055620" cy="2781122"/>
                    </a:xfrm>
                    <a:prstGeom prst="rect">
                      <a:avLst/>
                    </a:prstGeom>
                    <a:ln>
                      <a:noFill/>
                    </a:ln>
                    <a:extLst>
                      <a:ext uri="{53640926-AAD7-44D8-BBD7-CCE9431645EC}">
                        <a14:shadowObscured xmlns:a14="http://schemas.microsoft.com/office/drawing/2010/main"/>
                      </a:ext>
                    </a:extLst>
                  </pic:spPr>
                </pic:pic>
              </a:graphicData>
            </a:graphic>
          </wp:inline>
        </w:drawing>
      </w:r>
    </w:p>
    <w:p w14:paraId="21051CBB" w14:textId="4DB72ACF" w:rsidR="00B95813" w:rsidRDefault="00B95813" w:rsidP="004F56A1">
      <w:pPr>
        <w:pStyle w:val="a3"/>
        <w:spacing w:line="360" w:lineRule="auto"/>
        <w:ind w:firstLineChars="0" w:firstLine="0"/>
        <w:jc w:val="center"/>
        <w:rPr>
          <w:rFonts w:ascii="黑体" w:eastAsia="黑体" w:hAnsi="黑体"/>
          <w:szCs w:val="21"/>
        </w:rPr>
      </w:pPr>
      <w:r w:rsidRPr="00AD693F">
        <w:rPr>
          <w:rFonts w:ascii="黑体" w:eastAsia="黑体" w:hAnsi="黑体" w:hint="eastAsia"/>
          <w:szCs w:val="21"/>
        </w:rPr>
        <w:t>图3-</w:t>
      </w:r>
      <w:r w:rsidRPr="00AD693F">
        <w:rPr>
          <w:rFonts w:ascii="黑体" w:eastAsia="黑体" w:hAnsi="黑体"/>
          <w:szCs w:val="21"/>
        </w:rPr>
        <w:t>1</w:t>
      </w:r>
      <w:r w:rsidRPr="00AD693F">
        <w:rPr>
          <w:rFonts w:ascii="黑体" w:eastAsia="黑体" w:hAnsi="黑体" w:hint="eastAsia"/>
          <w:szCs w:val="21"/>
        </w:rPr>
        <w:t>：五星评级房源的分布情况</w:t>
      </w:r>
    </w:p>
    <w:p w14:paraId="06F21CB2" w14:textId="77777777" w:rsidR="005C3A76" w:rsidRPr="00AD693F" w:rsidRDefault="005C3A76" w:rsidP="004F56A1">
      <w:pPr>
        <w:pStyle w:val="a3"/>
        <w:spacing w:line="360" w:lineRule="auto"/>
        <w:ind w:firstLineChars="0" w:firstLine="0"/>
        <w:jc w:val="center"/>
        <w:rPr>
          <w:rFonts w:ascii="黑体" w:eastAsia="黑体" w:hAnsi="黑体"/>
          <w:szCs w:val="21"/>
        </w:rPr>
      </w:pPr>
    </w:p>
    <w:p w14:paraId="56A460CF" w14:textId="2D9B5E38" w:rsidR="001D6EFA" w:rsidRDefault="001D6EFA" w:rsidP="004F56A1">
      <w:pPr>
        <w:pStyle w:val="a3"/>
        <w:numPr>
          <w:ilvl w:val="0"/>
          <w:numId w:val="5"/>
        </w:numPr>
        <w:spacing w:line="360" w:lineRule="auto"/>
        <w:ind w:left="0" w:firstLineChars="0" w:firstLine="426"/>
        <w:jc w:val="left"/>
        <w:rPr>
          <w:rFonts w:ascii="宋体" w:eastAsia="宋体" w:hAnsi="宋体"/>
          <w:sz w:val="24"/>
          <w:szCs w:val="24"/>
        </w:rPr>
      </w:pPr>
      <w:r>
        <w:rPr>
          <w:rFonts w:ascii="宋体" w:eastAsia="宋体" w:hAnsi="宋体" w:hint="eastAsia"/>
          <w:sz w:val="24"/>
          <w:szCs w:val="24"/>
        </w:rPr>
        <w:t>自变量</w:t>
      </w:r>
      <w:r w:rsidR="00AD693F">
        <w:rPr>
          <w:rFonts w:ascii="宋体" w:eastAsia="宋体" w:hAnsi="宋体" w:hint="eastAsia"/>
          <w:sz w:val="24"/>
          <w:szCs w:val="24"/>
        </w:rPr>
        <w:t>：房源硬性条件</w:t>
      </w:r>
    </w:p>
    <w:p w14:paraId="3C7A58B8" w14:textId="6040D6A7" w:rsidR="00AD693F" w:rsidRDefault="006C7542" w:rsidP="004F56A1">
      <w:pPr>
        <w:pStyle w:val="a3"/>
        <w:spacing w:line="360" w:lineRule="auto"/>
        <w:ind w:firstLineChars="177" w:firstLine="425"/>
        <w:jc w:val="left"/>
        <w:rPr>
          <w:rFonts w:ascii="宋体" w:eastAsia="宋体" w:hAnsi="宋体"/>
          <w:sz w:val="24"/>
          <w:szCs w:val="24"/>
        </w:rPr>
      </w:pPr>
      <w:r>
        <w:rPr>
          <w:rFonts w:ascii="宋体" w:eastAsia="宋体" w:hAnsi="宋体" w:hint="eastAsia"/>
          <w:sz w:val="24"/>
          <w:szCs w:val="24"/>
        </w:rPr>
        <w:t>从图3-</w:t>
      </w:r>
      <w:r>
        <w:rPr>
          <w:rFonts w:ascii="宋体" w:eastAsia="宋体" w:hAnsi="宋体"/>
          <w:sz w:val="24"/>
          <w:szCs w:val="24"/>
        </w:rPr>
        <w:t>2</w:t>
      </w:r>
      <w:r>
        <w:rPr>
          <w:rFonts w:ascii="宋体" w:eastAsia="宋体" w:hAnsi="宋体" w:hint="eastAsia"/>
          <w:sz w:val="24"/>
          <w:szCs w:val="24"/>
        </w:rPr>
        <w:t>可以看出，在北京地区</w:t>
      </w:r>
      <w:r w:rsidR="005F1E9B">
        <w:rPr>
          <w:rFonts w:ascii="宋体" w:eastAsia="宋体" w:hAnsi="宋体" w:hint="eastAsia"/>
          <w:sz w:val="24"/>
          <w:szCs w:val="24"/>
        </w:rPr>
        <w:t>可容纳2人的房源数量最多，其余容纳数量的房源数量较少。</w:t>
      </w:r>
      <w:r w:rsidR="00A753D3">
        <w:rPr>
          <w:rFonts w:ascii="宋体" w:eastAsia="宋体" w:hAnsi="宋体" w:hint="eastAsia"/>
          <w:sz w:val="24"/>
          <w:szCs w:val="24"/>
        </w:rPr>
        <w:t>针对二人房源数量远远超过其他类型房源的</w:t>
      </w:r>
      <w:r w:rsidR="00395269">
        <w:rPr>
          <w:rFonts w:ascii="宋体" w:eastAsia="宋体" w:hAnsi="宋体" w:hint="eastAsia"/>
          <w:sz w:val="24"/>
          <w:szCs w:val="24"/>
        </w:rPr>
        <w:t>现象，初步猜想，第一是市场需求因素，在线预订民宿的消费者大多为游客，两人结伴而行的形式较为常见，</w:t>
      </w:r>
      <w:r w:rsidR="00E62221">
        <w:rPr>
          <w:rFonts w:ascii="宋体" w:eastAsia="宋体" w:hAnsi="宋体" w:hint="eastAsia"/>
          <w:sz w:val="24"/>
          <w:szCs w:val="24"/>
        </w:rPr>
        <w:t>房源</w:t>
      </w:r>
      <w:r w:rsidR="00395269">
        <w:rPr>
          <w:rFonts w:ascii="宋体" w:eastAsia="宋体" w:hAnsi="宋体" w:hint="eastAsia"/>
          <w:sz w:val="24"/>
          <w:szCs w:val="24"/>
        </w:rPr>
        <w:t>需求</w:t>
      </w:r>
      <w:proofErr w:type="gramStart"/>
      <w:r w:rsidR="00E62221">
        <w:rPr>
          <w:rFonts w:ascii="宋体" w:eastAsia="宋体" w:hAnsi="宋体" w:hint="eastAsia"/>
          <w:sz w:val="24"/>
          <w:szCs w:val="24"/>
        </w:rPr>
        <w:t>端影响</w:t>
      </w:r>
      <w:proofErr w:type="gramEnd"/>
      <w:r w:rsidR="00E62221">
        <w:rPr>
          <w:rFonts w:ascii="宋体" w:eastAsia="宋体" w:hAnsi="宋体" w:hint="eastAsia"/>
          <w:sz w:val="24"/>
          <w:szCs w:val="24"/>
        </w:rPr>
        <w:t>供给端</w:t>
      </w:r>
      <w:r w:rsidR="00395269">
        <w:rPr>
          <w:rFonts w:ascii="宋体" w:eastAsia="宋体" w:hAnsi="宋体" w:hint="eastAsia"/>
          <w:sz w:val="24"/>
          <w:szCs w:val="24"/>
        </w:rPr>
        <w:t>；第二是房价因素</w:t>
      </w:r>
      <w:r w:rsidR="00E62221">
        <w:rPr>
          <w:rFonts w:ascii="宋体" w:eastAsia="宋体" w:hAnsi="宋体" w:hint="eastAsia"/>
          <w:sz w:val="24"/>
          <w:szCs w:val="24"/>
        </w:rPr>
        <w:t>，北京作为首都，寸土寸金，容纳人数3人及以上</w:t>
      </w:r>
      <w:r w:rsidR="00FB393A">
        <w:rPr>
          <w:rFonts w:ascii="宋体" w:eastAsia="宋体" w:hAnsi="宋体" w:hint="eastAsia"/>
          <w:sz w:val="24"/>
          <w:szCs w:val="24"/>
        </w:rPr>
        <w:t>的房源需要较大的占地面积，对于房东来说，成本相对较高。</w:t>
      </w:r>
    </w:p>
    <w:p w14:paraId="61479EB8" w14:textId="79B763B3" w:rsidR="00FB393A" w:rsidRPr="00FB393A" w:rsidRDefault="00FB393A" w:rsidP="004F56A1">
      <w:pPr>
        <w:pStyle w:val="a3"/>
        <w:spacing w:line="360" w:lineRule="auto"/>
        <w:ind w:firstLineChars="177" w:firstLine="425"/>
        <w:jc w:val="left"/>
        <w:rPr>
          <w:rFonts w:ascii="宋体" w:eastAsia="宋体" w:hAnsi="宋体"/>
          <w:sz w:val="24"/>
          <w:szCs w:val="24"/>
        </w:rPr>
      </w:pPr>
      <w:r>
        <w:rPr>
          <w:rFonts w:ascii="宋体" w:eastAsia="宋体" w:hAnsi="宋体" w:hint="eastAsia"/>
          <w:sz w:val="24"/>
          <w:szCs w:val="24"/>
        </w:rPr>
        <w:t>此外，从不同容纳数量的房源五星占比来看，单人</w:t>
      </w:r>
      <w:proofErr w:type="gramStart"/>
      <w:r>
        <w:rPr>
          <w:rFonts w:ascii="宋体" w:eastAsia="宋体" w:hAnsi="宋体" w:hint="eastAsia"/>
          <w:sz w:val="24"/>
          <w:szCs w:val="24"/>
        </w:rPr>
        <w:t>房源占</w:t>
      </w:r>
      <w:proofErr w:type="gramEnd"/>
      <w:r>
        <w:rPr>
          <w:rFonts w:ascii="宋体" w:eastAsia="宋体" w:hAnsi="宋体" w:hint="eastAsia"/>
          <w:sz w:val="24"/>
          <w:szCs w:val="24"/>
        </w:rPr>
        <w:t>比</w:t>
      </w:r>
      <w:r w:rsidR="00781A8C">
        <w:rPr>
          <w:rFonts w:ascii="宋体" w:eastAsia="宋体" w:hAnsi="宋体"/>
          <w:sz w:val="24"/>
          <w:szCs w:val="24"/>
        </w:rPr>
        <w:t>27</w:t>
      </w:r>
      <w:r>
        <w:rPr>
          <w:rFonts w:ascii="宋体" w:eastAsia="宋体" w:hAnsi="宋体" w:hint="eastAsia"/>
          <w:sz w:val="24"/>
          <w:szCs w:val="24"/>
        </w:rPr>
        <w:t>%最高，二人房源以2</w:t>
      </w:r>
      <w:r>
        <w:rPr>
          <w:rFonts w:ascii="宋体" w:eastAsia="宋体" w:hAnsi="宋体"/>
          <w:sz w:val="24"/>
          <w:szCs w:val="24"/>
        </w:rPr>
        <w:t>5</w:t>
      </w:r>
      <w:r>
        <w:rPr>
          <w:rFonts w:ascii="宋体" w:eastAsia="宋体" w:hAnsi="宋体" w:hint="eastAsia"/>
          <w:sz w:val="24"/>
          <w:szCs w:val="24"/>
        </w:rPr>
        <w:t>%的比例紧随其后，其余</w:t>
      </w:r>
      <w:r w:rsidR="004E525A">
        <w:rPr>
          <w:rFonts w:ascii="宋体" w:eastAsia="宋体" w:hAnsi="宋体" w:hint="eastAsia"/>
          <w:sz w:val="24"/>
          <w:szCs w:val="24"/>
        </w:rPr>
        <w:t>容纳</w:t>
      </w:r>
      <w:r>
        <w:rPr>
          <w:rFonts w:ascii="宋体" w:eastAsia="宋体" w:hAnsi="宋体" w:hint="eastAsia"/>
          <w:sz w:val="24"/>
          <w:szCs w:val="24"/>
        </w:rPr>
        <w:t>类型占比均在2</w:t>
      </w:r>
      <w:r>
        <w:rPr>
          <w:rFonts w:ascii="宋体" w:eastAsia="宋体" w:hAnsi="宋体"/>
          <w:sz w:val="24"/>
          <w:szCs w:val="24"/>
        </w:rPr>
        <w:t>0</w:t>
      </w:r>
      <w:r>
        <w:rPr>
          <w:rFonts w:ascii="宋体" w:eastAsia="宋体" w:hAnsi="宋体" w:hint="eastAsia"/>
          <w:sz w:val="24"/>
          <w:szCs w:val="24"/>
        </w:rPr>
        <w:t>%上下波动。</w:t>
      </w:r>
      <w:r w:rsidR="00F4150E">
        <w:rPr>
          <w:rFonts w:ascii="宋体" w:eastAsia="宋体" w:hAnsi="宋体" w:hint="eastAsia"/>
          <w:sz w:val="24"/>
          <w:szCs w:val="24"/>
        </w:rPr>
        <w:t>随着房客数量的增加，五星房源的比例呈下降趋势，这可能是由于房客数量的增加带来了需求的增加，从而导致消费者满意度降低。比如，单人房源可能仅仅</w:t>
      </w:r>
      <w:r w:rsidR="007D42D6">
        <w:rPr>
          <w:rFonts w:ascii="宋体" w:eastAsia="宋体" w:hAnsi="宋体" w:hint="eastAsia"/>
          <w:sz w:val="24"/>
          <w:szCs w:val="24"/>
        </w:rPr>
        <w:t>需要</w:t>
      </w:r>
      <w:r w:rsidR="00F4150E">
        <w:rPr>
          <w:rFonts w:ascii="宋体" w:eastAsia="宋体" w:hAnsi="宋体" w:hint="eastAsia"/>
          <w:sz w:val="24"/>
          <w:szCs w:val="24"/>
        </w:rPr>
        <w:t>满足</w:t>
      </w:r>
      <w:r w:rsidR="007D42D6">
        <w:rPr>
          <w:rFonts w:ascii="宋体" w:eastAsia="宋体" w:hAnsi="宋体" w:hint="eastAsia"/>
          <w:sz w:val="24"/>
          <w:szCs w:val="24"/>
        </w:rPr>
        <w:t>基本的起居需求</w:t>
      </w:r>
      <w:r w:rsidR="00F4150E">
        <w:rPr>
          <w:rFonts w:ascii="宋体" w:eastAsia="宋体" w:hAnsi="宋体" w:hint="eastAsia"/>
          <w:sz w:val="24"/>
          <w:szCs w:val="24"/>
        </w:rPr>
        <w:t>，而四人房源还需要考虑</w:t>
      </w:r>
      <w:r w:rsidR="007D42D6">
        <w:rPr>
          <w:rFonts w:ascii="宋体" w:eastAsia="宋体" w:hAnsi="宋体" w:hint="eastAsia"/>
          <w:sz w:val="24"/>
          <w:szCs w:val="24"/>
        </w:rPr>
        <w:t>娱乐端（电脑、电视、投影仪等）的需求。其次，房客数量较多，个人评判标准各异，众口难调，因此</w:t>
      </w:r>
      <w:r w:rsidR="004E525A">
        <w:rPr>
          <w:rFonts w:ascii="宋体" w:eastAsia="宋体" w:hAnsi="宋体" w:hint="eastAsia"/>
          <w:sz w:val="24"/>
          <w:szCs w:val="24"/>
        </w:rPr>
        <w:t>容纳人数较多的</w:t>
      </w:r>
      <w:r w:rsidR="00B531DC">
        <w:rPr>
          <w:rFonts w:ascii="宋体" w:eastAsia="宋体" w:hAnsi="宋体" w:hint="eastAsia"/>
          <w:sz w:val="24"/>
          <w:szCs w:val="24"/>
        </w:rPr>
        <w:t>房源达成</w:t>
      </w:r>
      <w:r w:rsidR="007D42D6">
        <w:rPr>
          <w:rFonts w:ascii="宋体" w:eastAsia="宋体" w:hAnsi="宋体" w:hint="eastAsia"/>
          <w:sz w:val="24"/>
          <w:szCs w:val="24"/>
        </w:rPr>
        <w:t>五星房源的门槛较高。</w:t>
      </w:r>
    </w:p>
    <w:p w14:paraId="40D1B29C" w14:textId="277F29C8" w:rsidR="00AD693F" w:rsidRDefault="00781A8C" w:rsidP="004F56A1">
      <w:pPr>
        <w:pStyle w:val="a3"/>
        <w:spacing w:line="360" w:lineRule="auto"/>
        <w:ind w:firstLineChars="0" w:firstLine="0"/>
        <w:jc w:val="center"/>
        <w:rPr>
          <w:rFonts w:ascii="宋体" w:eastAsia="宋体" w:hAnsi="宋体"/>
          <w:sz w:val="24"/>
          <w:szCs w:val="24"/>
        </w:rPr>
      </w:pPr>
      <w:r>
        <w:rPr>
          <w:noProof/>
        </w:rPr>
        <w:lastRenderedPageBreak/>
        <w:drawing>
          <wp:inline distT="0" distB="0" distL="0" distR="0" wp14:anchorId="5472B672" wp14:editId="66EC7406">
            <wp:extent cx="2377440" cy="226937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453" r="1209"/>
                    <a:stretch/>
                  </pic:blipFill>
                  <pic:spPr bwMode="auto">
                    <a:xfrm>
                      <a:off x="0" y="0"/>
                      <a:ext cx="2400390" cy="2291281"/>
                    </a:xfrm>
                    <a:prstGeom prst="rect">
                      <a:avLst/>
                    </a:prstGeom>
                    <a:ln>
                      <a:noFill/>
                    </a:ln>
                    <a:extLst>
                      <a:ext uri="{53640926-AAD7-44D8-BBD7-CCE9431645EC}">
                        <a14:shadowObscured xmlns:a14="http://schemas.microsoft.com/office/drawing/2010/main"/>
                      </a:ext>
                    </a:extLst>
                  </pic:spPr>
                </pic:pic>
              </a:graphicData>
            </a:graphic>
          </wp:inline>
        </w:drawing>
      </w:r>
    </w:p>
    <w:p w14:paraId="750EA404" w14:textId="182C02E4" w:rsidR="005C3A76" w:rsidRDefault="00AD693F" w:rsidP="004A5229">
      <w:pPr>
        <w:pStyle w:val="a3"/>
        <w:spacing w:line="360" w:lineRule="auto"/>
        <w:ind w:firstLineChars="0" w:firstLine="0"/>
        <w:jc w:val="center"/>
        <w:rPr>
          <w:rFonts w:ascii="黑体" w:eastAsia="黑体" w:hAnsi="黑体"/>
          <w:szCs w:val="21"/>
        </w:rPr>
      </w:pPr>
      <w:r w:rsidRPr="006C7542">
        <w:rPr>
          <w:rFonts w:ascii="黑体" w:eastAsia="黑体" w:hAnsi="黑体" w:hint="eastAsia"/>
          <w:szCs w:val="21"/>
        </w:rPr>
        <w:t>图3-</w:t>
      </w:r>
      <w:r w:rsidRPr="006C7542">
        <w:rPr>
          <w:rFonts w:ascii="黑体" w:eastAsia="黑体" w:hAnsi="黑体"/>
          <w:szCs w:val="21"/>
        </w:rPr>
        <w:t>2</w:t>
      </w:r>
      <w:r w:rsidRPr="006C7542">
        <w:rPr>
          <w:rFonts w:ascii="黑体" w:eastAsia="黑体" w:hAnsi="黑体" w:hint="eastAsia"/>
          <w:szCs w:val="21"/>
        </w:rPr>
        <w:t>：五星评级与</w:t>
      </w:r>
      <w:r w:rsidR="006C7542" w:rsidRPr="006C7542">
        <w:rPr>
          <w:rFonts w:ascii="黑体" w:eastAsia="黑体" w:hAnsi="黑体" w:hint="eastAsia"/>
          <w:szCs w:val="21"/>
        </w:rPr>
        <w:t>房源容纳数量的分布情况</w:t>
      </w:r>
    </w:p>
    <w:p w14:paraId="71236CD0" w14:textId="481018D1" w:rsidR="004E525A" w:rsidRDefault="005C3A76" w:rsidP="004F56A1">
      <w:pPr>
        <w:pStyle w:val="a3"/>
        <w:spacing w:line="360" w:lineRule="auto"/>
        <w:ind w:firstLineChars="202" w:firstLine="485"/>
        <w:jc w:val="left"/>
        <w:rPr>
          <w:rFonts w:ascii="宋体" w:eastAsia="宋体" w:hAnsi="宋体" w:cs="Times New Roman"/>
          <w:sz w:val="24"/>
          <w:szCs w:val="24"/>
        </w:rPr>
      </w:pPr>
      <w:r w:rsidRPr="005C3A76">
        <w:rPr>
          <w:rFonts w:ascii="宋体" w:eastAsia="宋体" w:hAnsi="宋体" w:cs="Times New Roman"/>
          <w:sz w:val="24"/>
          <w:szCs w:val="24"/>
        </w:rPr>
        <w:t>从图3-3</w:t>
      </w:r>
      <w:r w:rsidR="00CF78D5">
        <w:rPr>
          <w:rFonts w:ascii="宋体" w:eastAsia="宋体" w:hAnsi="宋体" w:cs="Times New Roman" w:hint="eastAsia"/>
          <w:sz w:val="24"/>
          <w:szCs w:val="24"/>
        </w:rPr>
        <w:t>的房源类型分布情况</w:t>
      </w:r>
      <w:r w:rsidRPr="005C3A76">
        <w:rPr>
          <w:rFonts w:ascii="宋体" w:eastAsia="宋体" w:hAnsi="宋体" w:cs="Times New Roman"/>
          <w:sz w:val="24"/>
          <w:szCs w:val="24"/>
        </w:rPr>
        <w:t>可以看出，</w:t>
      </w:r>
      <w:r>
        <w:rPr>
          <w:rFonts w:ascii="宋体" w:eastAsia="宋体" w:hAnsi="宋体" w:cs="Times New Roman" w:hint="eastAsia"/>
          <w:sz w:val="24"/>
          <w:szCs w:val="24"/>
        </w:rPr>
        <w:t>整套类型的房源数量最多，合住类型的房源</w:t>
      </w:r>
      <w:r w:rsidR="00FE24C8">
        <w:rPr>
          <w:rFonts w:ascii="宋体" w:eastAsia="宋体" w:hAnsi="宋体" w:cs="Times New Roman" w:hint="eastAsia"/>
          <w:sz w:val="24"/>
          <w:szCs w:val="24"/>
        </w:rPr>
        <w:t>数量</w:t>
      </w:r>
      <w:r>
        <w:rPr>
          <w:rFonts w:ascii="宋体" w:eastAsia="宋体" w:hAnsi="宋体" w:cs="Times New Roman" w:hint="eastAsia"/>
          <w:sz w:val="24"/>
          <w:szCs w:val="24"/>
        </w:rPr>
        <w:t>极少</w:t>
      </w:r>
      <w:r w:rsidR="00FE24C8">
        <w:rPr>
          <w:rFonts w:ascii="宋体" w:eastAsia="宋体" w:hAnsi="宋体" w:cs="Times New Roman" w:hint="eastAsia"/>
          <w:sz w:val="24"/>
          <w:szCs w:val="24"/>
        </w:rPr>
        <w:t>，仅有1</w:t>
      </w:r>
      <w:r w:rsidR="00FE24C8">
        <w:rPr>
          <w:rFonts w:ascii="宋体" w:eastAsia="宋体" w:hAnsi="宋体" w:cs="Times New Roman"/>
          <w:sz w:val="24"/>
          <w:szCs w:val="24"/>
        </w:rPr>
        <w:t>3</w:t>
      </w:r>
      <w:r w:rsidR="00FE24C8">
        <w:rPr>
          <w:rFonts w:ascii="宋体" w:eastAsia="宋体" w:hAnsi="宋体" w:cs="Times New Roman" w:hint="eastAsia"/>
          <w:sz w:val="24"/>
          <w:szCs w:val="24"/>
        </w:rPr>
        <w:t>套。此类现象可能与市场竞争有关，合住类型的房源在市场上面临着青年旅馆这一</w:t>
      </w:r>
      <w:r w:rsidR="00CF78D5">
        <w:rPr>
          <w:rFonts w:ascii="宋体" w:eastAsia="宋体" w:hAnsi="宋体" w:cs="Times New Roman" w:hint="eastAsia"/>
          <w:sz w:val="24"/>
          <w:szCs w:val="24"/>
        </w:rPr>
        <w:t>强势对手，而且青年旅馆与在线民宿相比成本更低，消费者的需求也更低，因此在在线民宿行业中出租合住房源可能不是一个合适的选择。</w:t>
      </w:r>
    </w:p>
    <w:p w14:paraId="0F986A9E" w14:textId="08AE7B2F" w:rsidR="00C508D9" w:rsidRPr="004A5229" w:rsidRDefault="00CF78D5" w:rsidP="004A5229">
      <w:pPr>
        <w:pStyle w:val="a3"/>
        <w:spacing w:line="360" w:lineRule="auto"/>
        <w:ind w:firstLineChars="202" w:firstLine="485"/>
        <w:jc w:val="left"/>
        <w:rPr>
          <w:rFonts w:ascii="宋体" w:eastAsia="宋体" w:hAnsi="宋体" w:cs="Times New Roman"/>
          <w:sz w:val="24"/>
          <w:szCs w:val="24"/>
        </w:rPr>
      </w:pPr>
      <w:r>
        <w:rPr>
          <w:rFonts w:ascii="宋体" w:eastAsia="宋体" w:hAnsi="宋体" w:cs="Times New Roman" w:hint="eastAsia"/>
          <w:sz w:val="24"/>
          <w:szCs w:val="24"/>
        </w:rPr>
        <w:t>从所处城区的房源分布情况来看，北京各</w:t>
      </w:r>
      <w:r w:rsidR="00530F11">
        <w:rPr>
          <w:rFonts w:ascii="宋体" w:eastAsia="宋体" w:hAnsi="宋体" w:cs="Times New Roman" w:hint="eastAsia"/>
          <w:sz w:val="24"/>
          <w:szCs w:val="24"/>
        </w:rPr>
        <w:t>城</w:t>
      </w:r>
      <w:r>
        <w:rPr>
          <w:rFonts w:ascii="宋体" w:eastAsia="宋体" w:hAnsi="宋体" w:cs="Times New Roman" w:hint="eastAsia"/>
          <w:sz w:val="24"/>
          <w:szCs w:val="24"/>
        </w:rPr>
        <w:t>区的房源数量差异较大。总的来说可以分为三个梯队，第一梯队为朝阳区；第二梯队包括东城</w:t>
      </w:r>
      <w:r w:rsidR="00530F11">
        <w:rPr>
          <w:rFonts w:ascii="宋体" w:eastAsia="宋体" w:hAnsi="宋体" w:cs="Times New Roman" w:hint="eastAsia"/>
          <w:sz w:val="24"/>
          <w:szCs w:val="24"/>
        </w:rPr>
        <w:t>区</w:t>
      </w:r>
      <w:r>
        <w:rPr>
          <w:rFonts w:ascii="宋体" w:eastAsia="宋体" w:hAnsi="宋体" w:cs="Times New Roman" w:hint="eastAsia"/>
          <w:sz w:val="24"/>
          <w:szCs w:val="24"/>
        </w:rPr>
        <w:t>和海淀</w:t>
      </w:r>
      <w:r w:rsidR="00530F11">
        <w:rPr>
          <w:rFonts w:ascii="宋体" w:eastAsia="宋体" w:hAnsi="宋体" w:cs="Times New Roman" w:hint="eastAsia"/>
          <w:sz w:val="24"/>
          <w:szCs w:val="24"/>
        </w:rPr>
        <w:t>区</w:t>
      </w:r>
      <w:r w:rsidR="00667F06">
        <w:rPr>
          <w:rFonts w:ascii="宋体" w:eastAsia="宋体" w:hAnsi="宋体" w:cs="Times New Roman" w:hint="eastAsia"/>
          <w:sz w:val="24"/>
          <w:szCs w:val="24"/>
        </w:rPr>
        <w:t>；第三梯队包括西城</w:t>
      </w:r>
      <w:r w:rsidR="00530F11">
        <w:rPr>
          <w:rFonts w:ascii="宋体" w:eastAsia="宋体" w:hAnsi="宋体" w:cs="Times New Roman" w:hint="eastAsia"/>
          <w:sz w:val="24"/>
          <w:szCs w:val="24"/>
        </w:rPr>
        <w:t>区</w:t>
      </w:r>
      <w:r w:rsidR="00667F06">
        <w:rPr>
          <w:rFonts w:ascii="宋体" w:eastAsia="宋体" w:hAnsi="宋体" w:cs="Times New Roman" w:hint="eastAsia"/>
          <w:sz w:val="24"/>
          <w:szCs w:val="24"/>
        </w:rPr>
        <w:t>和丰台</w:t>
      </w:r>
      <w:r w:rsidR="00530F11">
        <w:rPr>
          <w:rFonts w:ascii="宋体" w:eastAsia="宋体" w:hAnsi="宋体" w:cs="Times New Roman" w:hint="eastAsia"/>
          <w:sz w:val="24"/>
          <w:szCs w:val="24"/>
        </w:rPr>
        <w:t>区</w:t>
      </w:r>
      <w:r w:rsidR="00667F06">
        <w:rPr>
          <w:rFonts w:ascii="宋体" w:eastAsia="宋体" w:hAnsi="宋体" w:cs="Times New Roman" w:hint="eastAsia"/>
          <w:sz w:val="24"/>
          <w:szCs w:val="24"/>
        </w:rPr>
        <w:t>。初步猜想，这可能与各城区的旅游资源有关，朝阳、东城和海淀集中了北京市的大多数知名旅游景点，西城和丰台旅游资源相对匮乏，而且距离市中心较远。</w:t>
      </w:r>
    </w:p>
    <w:p w14:paraId="3C38B304" w14:textId="0329178C" w:rsidR="00C508D9" w:rsidRDefault="00995909" w:rsidP="004F56A1">
      <w:pPr>
        <w:pStyle w:val="a3"/>
        <w:spacing w:line="360" w:lineRule="auto"/>
        <w:ind w:firstLineChars="0" w:firstLine="0"/>
        <w:jc w:val="center"/>
        <w:rPr>
          <w:rFonts w:ascii="黑体" w:eastAsia="黑体" w:hAnsi="黑体"/>
          <w:szCs w:val="21"/>
        </w:rPr>
      </w:pPr>
      <w:r w:rsidRPr="00995909">
        <w:rPr>
          <w:noProof/>
        </w:rPr>
        <w:drawing>
          <wp:inline distT="0" distB="0" distL="0" distR="0" wp14:anchorId="5A79037D" wp14:editId="6414CFF5">
            <wp:extent cx="4315878" cy="281940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0170" cy="2848334"/>
                    </a:xfrm>
                    <a:prstGeom prst="rect">
                      <a:avLst/>
                    </a:prstGeom>
                  </pic:spPr>
                </pic:pic>
              </a:graphicData>
            </a:graphic>
          </wp:inline>
        </w:drawing>
      </w:r>
    </w:p>
    <w:p w14:paraId="4807E864" w14:textId="2197B47F" w:rsidR="00C508D9" w:rsidRDefault="004E525A" w:rsidP="004F56A1">
      <w:pPr>
        <w:pStyle w:val="a3"/>
        <w:spacing w:line="360" w:lineRule="auto"/>
        <w:ind w:firstLineChars="0" w:firstLine="0"/>
        <w:jc w:val="center"/>
        <w:rPr>
          <w:rFonts w:ascii="黑体" w:eastAsia="黑体" w:hAnsi="黑体"/>
          <w:szCs w:val="21"/>
        </w:rPr>
      </w:pPr>
      <w:r>
        <w:rPr>
          <w:rFonts w:ascii="黑体" w:eastAsia="黑体" w:hAnsi="黑体" w:hint="eastAsia"/>
          <w:szCs w:val="21"/>
        </w:rPr>
        <w:t>图3-</w:t>
      </w:r>
      <w:r>
        <w:rPr>
          <w:rFonts w:ascii="黑体" w:eastAsia="黑体" w:hAnsi="黑体"/>
          <w:szCs w:val="21"/>
        </w:rPr>
        <w:t>3</w:t>
      </w:r>
      <w:r>
        <w:rPr>
          <w:rFonts w:ascii="黑体" w:eastAsia="黑体" w:hAnsi="黑体" w:hint="eastAsia"/>
          <w:szCs w:val="21"/>
        </w:rPr>
        <w:t>：房源类型与所处城区的分布情况</w:t>
      </w:r>
    </w:p>
    <w:p w14:paraId="53F4380A" w14:textId="0E87958F" w:rsidR="00530F11" w:rsidRDefault="00530F11" w:rsidP="004F56A1">
      <w:pPr>
        <w:pStyle w:val="a3"/>
        <w:spacing w:line="360" w:lineRule="auto"/>
        <w:ind w:firstLineChars="0" w:firstLine="0"/>
        <w:jc w:val="center"/>
        <w:rPr>
          <w:rFonts w:ascii="黑体" w:eastAsia="黑体" w:hAnsi="黑体"/>
          <w:szCs w:val="21"/>
        </w:rPr>
      </w:pPr>
    </w:p>
    <w:p w14:paraId="0580C841" w14:textId="36CAB0CE" w:rsidR="00C53009" w:rsidRPr="00C53084" w:rsidRDefault="00C53009" w:rsidP="004F56A1">
      <w:pPr>
        <w:pStyle w:val="a3"/>
        <w:spacing w:line="360" w:lineRule="auto"/>
        <w:ind w:firstLineChars="202" w:firstLine="485"/>
        <w:jc w:val="left"/>
        <w:rPr>
          <w:rFonts w:ascii="宋体" w:eastAsia="宋体" w:hAnsi="宋体"/>
          <w:sz w:val="24"/>
          <w:szCs w:val="24"/>
        </w:rPr>
      </w:pPr>
      <w:r w:rsidRPr="00C53009">
        <w:rPr>
          <w:rFonts w:ascii="宋体" w:eastAsia="宋体" w:hAnsi="宋体" w:hint="eastAsia"/>
          <w:sz w:val="24"/>
          <w:szCs w:val="24"/>
        </w:rPr>
        <w:t>图3-</w:t>
      </w:r>
      <w:r w:rsidRPr="00C53009">
        <w:rPr>
          <w:rFonts w:ascii="宋体" w:eastAsia="宋体" w:hAnsi="宋体"/>
          <w:sz w:val="24"/>
          <w:szCs w:val="24"/>
        </w:rPr>
        <w:t>4</w:t>
      </w:r>
      <w:r w:rsidRPr="00C53009">
        <w:rPr>
          <w:rFonts w:ascii="宋体" w:eastAsia="宋体" w:hAnsi="宋体" w:hint="eastAsia"/>
          <w:sz w:val="24"/>
          <w:szCs w:val="24"/>
        </w:rPr>
        <w:t>描述了</w:t>
      </w:r>
      <w:r w:rsidR="00C54B7A">
        <w:rPr>
          <w:rFonts w:ascii="宋体" w:eastAsia="宋体" w:hAnsi="宋体" w:hint="eastAsia"/>
          <w:sz w:val="24"/>
          <w:szCs w:val="24"/>
        </w:rPr>
        <w:t>在是否</w:t>
      </w:r>
      <w:r w:rsidR="00C53084">
        <w:rPr>
          <w:rFonts w:ascii="宋体" w:eastAsia="宋体" w:hAnsi="宋体" w:hint="eastAsia"/>
          <w:sz w:val="24"/>
          <w:szCs w:val="24"/>
        </w:rPr>
        <w:t>拥</w:t>
      </w:r>
      <w:r w:rsidR="00C54B7A">
        <w:rPr>
          <w:rFonts w:ascii="宋体" w:eastAsia="宋体" w:hAnsi="宋体" w:hint="eastAsia"/>
          <w:sz w:val="24"/>
          <w:szCs w:val="24"/>
        </w:rPr>
        <w:t>有地铁</w:t>
      </w:r>
      <w:r w:rsidR="00C53084">
        <w:rPr>
          <w:rFonts w:ascii="宋体" w:eastAsia="宋体" w:hAnsi="宋体" w:hint="eastAsia"/>
          <w:sz w:val="24"/>
          <w:szCs w:val="24"/>
        </w:rPr>
        <w:t>配套</w:t>
      </w:r>
      <w:r w:rsidR="00C54B7A">
        <w:rPr>
          <w:rFonts w:ascii="宋体" w:eastAsia="宋体" w:hAnsi="宋体" w:hint="eastAsia"/>
          <w:sz w:val="24"/>
          <w:szCs w:val="24"/>
        </w:rPr>
        <w:t>的状况下五星房源的概率分布，从中可以看到，</w:t>
      </w:r>
      <w:r w:rsidR="00C53084">
        <w:rPr>
          <w:rFonts w:ascii="宋体" w:eastAsia="宋体" w:hAnsi="宋体" w:hint="eastAsia"/>
          <w:sz w:val="24"/>
          <w:szCs w:val="24"/>
        </w:rPr>
        <w:t>在五星房源中，拥有地铁配套的占比远小于其在非五星房源中的占比，这说明地铁配套因素</w:t>
      </w:r>
      <w:r w:rsidR="00DE3711">
        <w:rPr>
          <w:rFonts w:ascii="宋体" w:eastAsia="宋体" w:hAnsi="宋体" w:hint="eastAsia"/>
          <w:sz w:val="24"/>
          <w:szCs w:val="24"/>
        </w:rPr>
        <w:t>可能在某种程度上影响了五星评级</w:t>
      </w:r>
      <w:r w:rsidR="00C53084">
        <w:rPr>
          <w:rFonts w:ascii="宋体" w:eastAsia="宋体" w:hAnsi="宋体" w:hint="eastAsia"/>
          <w:sz w:val="24"/>
          <w:szCs w:val="24"/>
        </w:rPr>
        <w:t>。</w:t>
      </w:r>
    </w:p>
    <w:p w14:paraId="65A56ECF" w14:textId="6332E786" w:rsidR="00C53009" w:rsidRDefault="00DE3711" w:rsidP="004F56A1">
      <w:pPr>
        <w:pStyle w:val="a3"/>
        <w:spacing w:line="360" w:lineRule="auto"/>
        <w:ind w:firstLineChars="0" w:firstLine="0"/>
        <w:jc w:val="center"/>
        <w:rPr>
          <w:rFonts w:ascii="黑体" w:eastAsia="黑体" w:hAnsi="黑体"/>
          <w:szCs w:val="21"/>
        </w:rPr>
      </w:pPr>
      <w:r w:rsidRPr="00DE3711">
        <w:rPr>
          <w:noProof/>
        </w:rPr>
        <w:drawing>
          <wp:inline distT="0" distB="0" distL="0" distR="0" wp14:anchorId="32E8DCE4" wp14:editId="34758154">
            <wp:extent cx="2247900" cy="2110594"/>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10780" r="-351"/>
                    <a:stretch/>
                  </pic:blipFill>
                  <pic:spPr bwMode="auto">
                    <a:xfrm>
                      <a:off x="0" y="0"/>
                      <a:ext cx="2270491" cy="2131805"/>
                    </a:xfrm>
                    <a:prstGeom prst="rect">
                      <a:avLst/>
                    </a:prstGeom>
                    <a:ln>
                      <a:noFill/>
                    </a:ln>
                    <a:extLst>
                      <a:ext uri="{53640926-AAD7-44D8-BBD7-CCE9431645EC}">
                        <a14:shadowObscured xmlns:a14="http://schemas.microsoft.com/office/drawing/2010/main"/>
                      </a:ext>
                    </a:extLst>
                  </pic:spPr>
                </pic:pic>
              </a:graphicData>
            </a:graphic>
          </wp:inline>
        </w:drawing>
      </w:r>
    </w:p>
    <w:p w14:paraId="53670749" w14:textId="2028F900" w:rsidR="00C53009" w:rsidRDefault="00C53009" w:rsidP="004F56A1">
      <w:pPr>
        <w:pStyle w:val="a3"/>
        <w:spacing w:line="360" w:lineRule="auto"/>
        <w:ind w:firstLineChars="0" w:firstLine="0"/>
        <w:jc w:val="center"/>
        <w:rPr>
          <w:rFonts w:ascii="黑体" w:eastAsia="黑体" w:hAnsi="黑体"/>
          <w:szCs w:val="21"/>
        </w:rPr>
      </w:pPr>
      <w:r>
        <w:rPr>
          <w:rFonts w:ascii="黑体" w:eastAsia="黑体" w:hAnsi="黑体" w:hint="eastAsia"/>
          <w:szCs w:val="21"/>
        </w:rPr>
        <w:t>图3-</w:t>
      </w:r>
      <w:r>
        <w:rPr>
          <w:rFonts w:ascii="黑体" w:eastAsia="黑体" w:hAnsi="黑体"/>
          <w:szCs w:val="21"/>
        </w:rPr>
        <w:t>4</w:t>
      </w:r>
      <w:r>
        <w:rPr>
          <w:rFonts w:ascii="黑体" w:eastAsia="黑体" w:hAnsi="黑体" w:hint="eastAsia"/>
          <w:szCs w:val="21"/>
        </w:rPr>
        <w:t>：五星评级-地铁指标</w:t>
      </w:r>
      <w:proofErr w:type="gramStart"/>
      <w:r>
        <w:rPr>
          <w:rFonts w:ascii="黑体" w:eastAsia="黑体" w:hAnsi="黑体" w:hint="eastAsia"/>
          <w:szCs w:val="21"/>
        </w:rPr>
        <w:t>棘</w:t>
      </w:r>
      <w:proofErr w:type="gramEnd"/>
      <w:r>
        <w:rPr>
          <w:rFonts w:ascii="黑体" w:eastAsia="黑体" w:hAnsi="黑体" w:hint="eastAsia"/>
          <w:szCs w:val="21"/>
        </w:rPr>
        <w:t>状图</w:t>
      </w:r>
    </w:p>
    <w:p w14:paraId="5039A3C5" w14:textId="23242231" w:rsidR="00530F11" w:rsidRDefault="00530F11" w:rsidP="004F56A1">
      <w:pPr>
        <w:pStyle w:val="a3"/>
        <w:numPr>
          <w:ilvl w:val="0"/>
          <w:numId w:val="5"/>
        </w:numPr>
        <w:spacing w:line="360" w:lineRule="auto"/>
        <w:ind w:left="0" w:firstLineChars="0" w:firstLine="426"/>
        <w:jc w:val="left"/>
        <w:rPr>
          <w:rFonts w:ascii="宋体" w:eastAsia="宋体" w:hAnsi="宋体"/>
          <w:sz w:val="24"/>
          <w:szCs w:val="24"/>
        </w:rPr>
      </w:pPr>
      <w:r>
        <w:rPr>
          <w:rFonts w:ascii="宋体" w:eastAsia="宋体" w:hAnsi="宋体" w:hint="eastAsia"/>
          <w:sz w:val="24"/>
          <w:szCs w:val="24"/>
        </w:rPr>
        <w:t>自变量：平台营销能力</w:t>
      </w:r>
    </w:p>
    <w:p w14:paraId="3C408340" w14:textId="3EE94933" w:rsidR="003B0743" w:rsidRDefault="003B0743" w:rsidP="003B0743">
      <w:pPr>
        <w:pStyle w:val="a3"/>
        <w:spacing w:line="360" w:lineRule="auto"/>
        <w:ind w:firstLineChars="177" w:firstLine="425"/>
        <w:jc w:val="left"/>
        <w:rPr>
          <w:rFonts w:ascii="宋体" w:eastAsia="宋体" w:hAnsi="宋体"/>
          <w:sz w:val="24"/>
          <w:szCs w:val="24"/>
        </w:rPr>
      </w:pPr>
      <w:r>
        <w:rPr>
          <w:rFonts w:ascii="宋体" w:eastAsia="宋体" w:hAnsi="宋体" w:hint="eastAsia"/>
          <w:sz w:val="24"/>
          <w:szCs w:val="24"/>
        </w:rPr>
        <w:t>从图3-</w:t>
      </w:r>
      <w:r w:rsidR="006A3B07">
        <w:rPr>
          <w:rFonts w:ascii="宋体" w:eastAsia="宋体" w:hAnsi="宋体"/>
          <w:sz w:val="24"/>
          <w:szCs w:val="24"/>
        </w:rPr>
        <w:t>5</w:t>
      </w:r>
      <w:r>
        <w:rPr>
          <w:rFonts w:ascii="宋体" w:eastAsia="宋体" w:hAnsi="宋体" w:hint="eastAsia"/>
          <w:sz w:val="24"/>
          <w:szCs w:val="24"/>
        </w:rPr>
        <w:t>中可以看到，</w:t>
      </w:r>
      <w:r w:rsidR="001F4922">
        <w:rPr>
          <w:rFonts w:ascii="宋体" w:eastAsia="宋体" w:hAnsi="宋体" w:hint="eastAsia"/>
          <w:sz w:val="24"/>
          <w:szCs w:val="24"/>
        </w:rPr>
        <w:t>在</w:t>
      </w:r>
      <w:r>
        <w:rPr>
          <w:rFonts w:ascii="宋体" w:eastAsia="宋体" w:hAnsi="宋体" w:hint="eastAsia"/>
          <w:sz w:val="24"/>
          <w:szCs w:val="24"/>
        </w:rPr>
        <w:t>房源的标题长度</w:t>
      </w:r>
      <w:r w:rsidR="001F4922">
        <w:rPr>
          <w:rFonts w:ascii="宋体" w:eastAsia="宋体" w:hAnsi="宋体" w:hint="eastAsia"/>
          <w:sz w:val="24"/>
          <w:szCs w:val="24"/>
        </w:rPr>
        <w:t>上，整体</w:t>
      </w:r>
      <w:r>
        <w:rPr>
          <w:rFonts w:ascii="宋体" w:eastAsia="宋体" w:hAnsi="宋体" w:hint="eastAsia"/>
          <w:sz w:val="24"/>
          <w:szCs w:val="24"/>
        </w:rPr>
        <w:t>呈左偏分布，五成房源的标题长度达到4</w:t>
      </w:r>
      <w:r>
        <w:rPr>
          <w:rFonts w:ascii="宋体" w:eastAsia="宋体" w:hAnsi="宋体"/>
          <w:sz w:val="24"/>
          <w:szCs w:val="24"/>
        </w:rPr>
        <w:t>0</w:t>
      </w:r>
      <w:r>
        <w:rPr>
          <w:rFonts w:ascii="宋体" w:eastAsia="宋体" w:hAnsi="宋体" w:hint="eastAsia"/>
          <w:sz w:val="24"/>
          <w:szCs w:val="24"/>
        </w:rPr>
        <w:t>字以上，说明该平台的房东更倾向于详细描述自己的房屋，以此让消费者得到更多</w:t>
      </w:r>
      <w:r w:rsidR="004A5229">
        <w:rPr>
          <w:rFonts w:ascii="宋体" w:eastAsia="宋体" w:hAnsi="宋体" w:hint="eastAsia"/>
          <w:sz w:val="24"/>
          <w:szCs w:val="24"/>
        </w:rPr>
        <w:t>信息</w:t>
      </w:r>
      <w:r w:rsidR="001F4922">
        <w:rPr>
          <w:rFonts w:ascii="宋体" w:eastAsia="宋体" w:hAnsi="宋体" w:hint="eastAsia"/>
          <w:sz w:val="24"/>
          <w:szCs w:val="24"/>
        </w:rPr>
        <w:t>；在房源的价格上，整体呈右偏分布，八成房源的价格在5</w:t>
      </w:r>
      <w:r w:rsidR="001F4922">
        <w:rPr>
          <w:rFonts w:ascii="宋体" w:eastAsia="宋体" w:hAnsi="宋体"/>
          <w:sz w:val="24"/>
          <w:szCs w:val="24"/>
        </w:rPr>
        <w:t>00</w:t>
      </w:r>
      <w:r w:rsidR="001F4922">
        <w:rPr>
          <w:rFonts w:ascii="宋体" w:eastAsia="宋体" w:hAnsi="宋体" w:hint="eastAsia"/>
          <w:sz w:val="24"/>
          <w:szCs w:val="24"/>
        </w:rPr>
        <w:t>元以下，比较符合大多数消费者的消费能力；在打折类型上，有条件打折的房源最多，相较于</w:t>
      </w:r>
      <w:proofErr w:type="gramStart"/>
      <w:r w:rsidR="001F4922">
        <w:rPr>
          <w:rFonts w:ascii="宋体" w:eastAsia="宋体" w:hAnsi="宋体" w:hint="eastAsia"/>
          <w:sz w:val="24"/>
          <w:szCs w:val="24"/>
        </w:rPr>
        <w:t>不</w:t>
      </w:r>
      <w:proofErr w:type="gramEnd"/>
      <w:r w:rsidR="001F4922">
        <w:rPr>
          <w:rFonts w:ascii="宋体" w:eastAsia="宋体" w:hAnsi="宋体" w:hint="eastAsia"/>
          <w:sz w:val="24"/>
          <w:szCs w:val="24"/>
        </w:rPr>
        <w:t>打折和直接打折，这种“中庸”的打折之道在有效揽客和控制成本之间达到了平衡。</w:t>
      </w:r>
    </w:p>
    <w:p w14:paraId="4F1D4619" w14:textId="67A3D62A" w:rsidR="003B0743" w:rsidRDefault="003B0743" w:rsidP="003B0743">
      <w:pPr>
        <w:pStyle w:val="a3"/>
        <w:spacing w:line="360" w:lineRule="auto"/>
        <w:ind w:firstLineChars="0" w:firstLine="0"/>
        <w:jc w:val="center"/>
        <w:rPr>
          <w:rFonts w:ascii="宋体" w:eastAsia="宋体" w:hAnsi="宋体"/>
          <w:sz w:val="24"/>
          <w:szCs w:val="24"/>
        </w:rPr>
      </w:pPr>
      <w:r>
        <w:rPr>
          <w:noProof/>
        </w:rPr>
        <w:drawing>
          <wp:inline distT="0" distB="0" distL="0" distR="0" wp14:anchorId="135C0139" wp14:editId="243435BC">
            <wp:extent cx="4434840" cy="2453992"/>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0491" cy="2468186"/>
                    </a:xfrm>
                    <a:prstGeom prst="rect">
                      <a:avLst/>
                    </a:prstGeom>
                  </pic:spPr>
                </pic:pic>
              </a:graphicData>
            </a:graphic>
          </wp:inline>
        </w:drawing>
      </w:r>
    </w:p>
    <w:p w14:paraId="133D9ECB" w14:textId="77777777" w:rsidR="006A3B07" w:rsidRDefault="006A3B07" w:rsidP="006A3B07">
      <w:pPr>
        <w:pStyle w:val="a3"/>
        <w:spacing w:line="360" w:lineRule="auto"/>
        <w:ind w:firstLineChars="0" w:firstLine="0"/>
        <w:jc w:val="center"/>
        <w:rPr>
          <w:rFonts w:ascii="黑体" w:eastAsia="黑体" w:hAnsi="黑体"/>
          <w:szCs w:val="21"/>
        </w:rPr>
      </w:pPr>
      <w:r>
        <w:rPr>
          <w:rFonts w:ascii="黑体" w:eastAsia="黑体" w:hAnsi="黑体" w:hint="eastAsia"/>
          <w:szCs w:val="21"/>
        </w:rPr>
        <w:t>图3-</w:t>
      </w:r>
      <w:r>
        <w:rPr>
          <w:rFonts w:ascii="黑体" w:eastAsia="黑体" w:hAnsi="黑体"/>
          <w:szCs w:val="21"/>
        </w:rPr>
        <w:t>5</w:t>
      </w:r>
      <w:r>
        <w:rPr>
          <w:rFonts w:ascii="黑体" w:eastAsia="黑体" w:hAnsi="黑体" w:hint="eastAsia"/>
          <w:szCs w:val="21"/>
        </w:rPr>
        <w:t>：房源平台营销能力（房东展示）变量分布图</w:t>
      </w:r>
    </w:p>
    <w:p w14:paraId="3E40B993" w14:textId="311F356C" w:rsidR="006A3B07" w:rsidRPr="006A3B07" w:rsidRDefault="006A3B07" w:rsidP="006A3B07">
      <w:pPr>
        <w:pStyle w:val="a3"/>
        <w:spacing w:line="360" w:lineRule="auto"/>
        <w:ind w:firstLineChars="202" w:firstLine="485"/>
        <w:jc w:val="left"/>
        <w:rPr>
          <w:rFonts w:ascii="宋体" w:eastAsia="宋体" w:hAnsi="宋体"/>
          <w:sz w:val="24"/>
          <w:szCs w:val="24"/>
        </w:rPr>
      </w:pPr>
      <w:r w:rsidRPr="006A3B07">
        <w:rPr>
          <w:rFonts w:ascii="宋体" w:eastAsia="宋体" w:hAnsi="宋体" w:hint="eastAsia"/>
          <w:sz w:val="24"/>
          <w:szCs w:val="24"/>
        </w:rPr>
        <w:lastRenderedPageBreak/>
        <w:t>从图</w:t>
      </w:r>
      <w:r>
        <w:rPr>
          <w:rFonts w:ascii="宋体" w:eastAsia="宋体" w:hAnsi="宋体" w:hint="eastAsia"/>
          <w:sz w:val="24"/>
          <w:szCs w:val="24"/>
        </w:rPr>
        <w:t>3-</w:t>
      </w:r>
      <w:r>
        <w:rPr>
          <w:rFonts w:ascii="宋体" w:eastAsia="宋体" w:hAnsi="宋体"/>
          <w:sz w:val="24"/>
          <w:szCs w:val="24"/>
        </w:rPr>
        <w:t>6</w:t>
      </w:r>
      <w:r>
        <w:rPr>
          <w:rFonts w:ascii="宋体" w:eastAsia="宋体" w:hAnsi="宋体" w:hint="eastAsia"/>
          <w:sz w:val="24"/>
          <w:szCs w:val="24"/>
        </w:rPr>
        <w:t>中可以看到，在房东等级上，房东等级为超级房东的房源有2</w:t>
      </w:r>
      <w:r>
        <w:rPr>
          <w:rFonts w:ascii="宋体" w:eastAsia="宋体" w:hAnsi="宋体"/>
          <w:sz w:val="24"/>
          <w:szCs w:val="24"/>
        </w:rPr>
        <w:t>78</w:t>
      </w:r>
      <w:r>
        <w:rPr>
          <w:rFonts w:ascii="宋体" w:eastAsia="宋体" w:hAnsi="宋体" w:hint="eastAsia"/>
          <w:sz w:val="24"/>
          <w:szCs w:val="24"/>
        </w:rPr>
        <w:t>套，占比5</w:t>
      </w:r>
      <w:r>
        <w:rPr>
          <w:rFonts w:ascii="宋体" w:eastAsia="宋体" w:hAnsi="宋体"/>
          <w:sz w:val="24"/>
          <w:szCs w:val="24"/>
        </w:rPr>
        <w:t>8.53</w:t>
      </w:r>
      <w:r>
        <w:rPr>
          <w:rFonts w:ascii="宋体" w:eastAsia="宋体" w:hAnsi="宋体" w:hint="eastAsia"/>
          <w:sz w:val="24"/>
          <w:szCs w:val="24"/>
        </w:rPr>
        <w:t>%，说明该平台半数以上的房东得到了消费者一定程度的认可；在性价比等级上，属于高性价比房源的共有1</w:t>
      </w:r>
      <w:r>
        <w:rPr>
          <w:rFonts w:ascii="宋体" w:eastAsia="宋体" w:hAnsi="宋体"/>
          <w:sz w:val="24"/>
          <w:szCs w:val="24"/>
        </w:rPr>
        <w:t>10</w:t>
      </w:r>
      <w:r>
        <w:rPr>
          <w:rFonts w:ascii="宋体" w:eastAsia="宋体" w:hAnsi="宋体" w:hint="eastAsia"/>
          <w:sz w:val="24"/>
          <w:szCs w:val="24"/>
        </w:rPr>
        <w:t>套，占比2</w:t>
      </w:r>
      <w:r>
        <w:rPr>
          <w:rFonts w:ascii="宋体" w:eastAsia="宋体" w:hAnsi="宋体"/>
          <w:sz w:val="24"/>
          <w:szCs w:val="24"/>
        </w:rPr>
        <w:t>3.16</w:t>
      </w:r>
      <w:r>
        <w:rPr>
          <w:rFonts w:ascii="宋体" w:eastAsia="宋体" w:hAnsi="宋体" w:hint="eastAsia"/>
          <w:sz w:val="24"/>
          <w:szCs w:val="24"/>
        </w:rPr>
        <w:t>%，</w:t>
      </w:r>
      <w:r w:rsidR="008B2ADE">
        <w:rPr>
          <w:rFonts w:ascii="宋体" w:eastAsia="宋体" w:hAnsi="宋体" w:hint="eastAsia"/>
          <w:sz w:val="24"/>
          <w:szCs w:val="24"/>
        </w:rPr>
        <w:t>说明消费者对于性价比等级的要求更加严苛；在评论数上，整体呈右偏分布，近五成的评论在</w:t>
      </w:r>
      <w:r w:rsidR="008B2ADE">
        <w:rPr>
          <w:rFonts w:ascii="宋体" w:eastAsia="宋体" w:hAnsi="宋体"/>
          <w:sz w:val="24"/>
          <w:szCs w:val="24"/>
        </w:rPr>
        <w:t>40</w:t>
      </w:r>
      <w:r w:rsidR="008B2ADE">
        <w:rPr>
          <w:rFonts w:ascii="宋体" w:eastAsia="宋体" w:hAnsi="宋体" w:hint="eastAsia"/>
          <w:sz w:val="24"/>
          <w:szCs w:val="24"/>
        </w:rPr>
        <w:t>字以下，符合消费者日常的评论习惯。</w:t>
      </w:r>
    </w:p>
    <w:p w14:paraId="2C35AB7A" w14:textId="53EA7763" w:rsidR="006A3B07" w:rsidRDefault="006A3B07" w:rsidP="008C50E7">
      <w:pPr>
        <w:pStyle w:val="a3"/>
        <w:spacing w:line="360" w:lineRule="auto"/>
        <w:ind w:firstLineChars="0" w:firstLine="0"/>
        <w:jc w:val="center"/>
        <w:rPr>
          <w:rFonts w:ascii="黑体" w:eastAsia="黑体" w:hAnsi="黑体"/>
          <w:szCs w:val="21"/>
        </w:rPr>
      </w:pPr>
      <w:r>
        <w:rPr>
          <w:noProof/>
        </w:rPr>
        <w:drawing>
          <wp:inline distT="0" distB="0" distL="0" distR="0" wp14:anchorId="374D71C1" wp14:editId="50206E15">
            <wp:extent cx="5006340" cy="2695575"/>
            <wp:effectExtent l="0" t="0" r="381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2125" cy="2704074"/>
                    </a:xfrm>
                    <a:prstGeom prst="rect">
                      <a:avLst/>
                    </a:prstGeom>
                  </pic:spPr>
                </pic:pic>
              </a:graphicData>
            </a:graphic>
          </wp:inline>
        </w:drawing>
      </w:r>
    </w:p>
    <w:p w14:paraId="0FBE5132" w14:textId="34387D54" w:rsidR="006A3B07" w:rsidRDefault="006A3B07" w:rsidP="006A3B07">
      <w:pPr>
        <w:pStyle w:val="a3"/>
        <w:spacing w:line="360" w:lineRule="auto"/>
        <w:ind w:firstLineChars="0" w:firstLine="0"/>
        <w:jc w:val="center"/>
        <w:rPr>
          <w:rFonts w:ascii="黑体" w:eastAsia="黑体" w:hAnsi="黑体"/>
          <w:szCs w:val="21"/>
        </w:rPr>
      </w:pPr>
      <w:r>
        <w:rPr>
          <w:rFonts w:ascii="黑体" w:eastAsia="黑体" w:hAnsi="黑体" w:hint="eastAsia"/>
          <w:szCs w:val="21"/>
        </w:rPr>
        <w:t>图3-</w:t>
      </w:r>
      <w:r>
        <w:rPr>
          <w:rFonts w:ascii="黑体" w:eastAsia="黑体" w:hAnsi="黑体"/>
          <w:szCs w:val="21"/>
        </w:rPr>
        <w:t>6</w:t>
      </w:r>
      <w:r>
        <w:rPr>
          <w:rFonts w:ascii="黑体" w:eastAsia="黑体" w:hAnsi="黑体" w:hint="eastAsia"/>
          <w:szCs w:val="21"/>
        </w:rPr>
        <w:t>：房源平台营销能力（用户评价）变量分布图</w:t>
      </w:r>
    </w:p>
    <w:p w14:paraId="32C19F13" w14:textId="1EC43DB5" w:rsidR="00DC7EFB" w:rsidRDefault="009272E7" w:rsidP="006A3B07">
      <w:pPr>
        <w:pStyle w:val="a3"/>
        <w:spacing w:line="360" w:lineRule="auto"/>
        <w:ind w:firstLineChars="177" w:firstLine="425"/>
        <w:jc w:val="left"/>
        <w:rPr>
          <w:rFonts w:ascii="宋体" w:eastAsia="宋体" w:hAnsi="宋体"/>
          <w:sz w:val="24"/>
          <w:szCs w:val="24"/>
        </w:rPr>
      </w:pPr>
      <w:r>
        <w:rPr>
          <w:rFonts w:ascii="宋体" w:eastAsia="宋体" w:hAnsi="宋体" w:hint="eastAsia"/>
          <w:sz w:val="24"/>
          <w:szCs w:val="24"/>
        </w:rPr>
        <w:t>在图3-</w:t>
      </w:r>
      <w:r w:rsidR="00C60F99">
        <w:rPr>
          <w:rFonts w:ascii="宋体" w:eastAsia="宋体" w:hAnsi="宋体"/>
          <w:sz w:val="24"/>
          <w:szCs w:val="24"/>
        </w:rPr>
        <w:t>7</w:t>
      </w:r>
      <w:r>
        <w:rPr>
          <w:rFonts w:ascii="宋体" w:eastAsia="宋体" w:hAnsi="宋体" w:hint="eastAsia"/>
          <w:sz w:val="24"/>
          <w:szCs w:val="24"/>
        </w:rPr>
        <w:t>中可以看到，五星房源的平台评论数很少，</w:t>
      </w:r>
      <w:r w:rsidR="002F0716">
        <w:rPr>
          <w:rFonts w:ascii="宋体" w:eastAsia="宋体" w:hAnsi="宋体" w:hint="eastAsia"/>
          <w:sz w:val="24"/>
          <w:szCs w:val="24"/>
        </w:rPr>
        <w:t>一方面可能是因为五星房源大多上线时间较短，交易记录较少；另一方面是随着入住人数的增多，较难继续保持全五星好评。</w:t>
      </w:r>
      <w:r w:rsidR="009166A6">
        <w:rPr>
          <w:rFonts w:ascii="宋体" w:eastAsia="宋体" w:hAnsi="宋体" w:hint="eastAsia"/>
          <w:sz w:val="24"/>
          <w:szCs w:val="24"/>
        </w:rPr>
        <w:t>此外，可以看到评论数与五星评级存在一定的负相关。</w:t>
      </w:r>
    </w:p>
    <w:p w14:paraId="10A62081" w14:textId="74A99AC6" w:rsidR="00530F11" w:rsidRDefault="00DC7EFB" w:rsidP="004F56A1">
      <w:pPr>
        <w:pStyle w:val="a3"/>
        <w:spacing w:line="360" w:lineRule="auto"/>
        <w:ind w:firstLineChars="0" w:firstLine="0"/>
        <w:jc w:val="center"/>
        <w:rPr>
          <w:rFonts w:ascii="黑体" w:eastAsia="黑体" w:hAnsi="黑体"/>
          <w:szCs w:val="21"/>
        </w:rPr>
      </w:pPr>
      <w:r w:rsidRPr="00DC7EFB">
        <w:rPr>
          <w:rFonts w:ascii="黑体" w:eastAsia="黑体" w:hAnsi="黑体"/>
          <w:noProof/>
          <w:szCs w:val="21"/>
        </w:rPr>
        <w:drawing>
          <wp:inline distT="0" distB="0" distL="0" distR="0" wp14:anchorId="2FE3D467" wp14:editId="04A013FB">
            <wp:extent cx="3266951" cy="2727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1338" cy="2739974"/>
                    </a:xfrm>
                    <a:prstGeom prst="rect">
                      <a:avLst/>
                    </a:prstGeom>
                  </pic:spPr>
                </pic:pic>
              </a:graphicData>
            </a:graphic>
          </wp:inline>
        </w:drawing>
      </w:r>
    </w:p>
    <w:p w14:paraId="4ACD4A30" w14:textId="1007DD67" w:rsidR="002F0716" w:rsidRPr="004A5229" w:rsidRDefault="00DC7EFB" w:rsidP="004A5229">
      <w:pPr>
        <w:pStyle w:val="a3"/>
        <w:spacing w:line="360" w:lineRule="auto"/>
        <w:ind w:firstLineChars="0" w:firstLine="0"/>
        <w:jc w:val="center"/>
        <w:rPr>
          <w:rFonts w:ascii="黑体" w:eastAsia="黑体" w:hAnsi="黑体"/>
          <w:szCs w:val="21"/>
        </w:rPr>
      </w:pPr>
      <w:r>
        <w:rPr>
          <w:rFonts w:ascii="黑体" w:eastAsia="黑体" w:hAnsi="黑体" w:hint="eastAsia"/>
          <w:szCs w:val="21"/>
        </w:rPr>
        <w:t>图3-</w:t>
      </w:r>
      <w:r w:rsidR="00C60F99">
        <w:rPr>
          <w:rFonts w:ascii="黑体" w:eastAsia="黑体" w:hAnsi="黑体"/>
          <w:szCs w:val="21"/>
        </w:rPr>
        <w:t>7</w:t>
      </w:r>
      <w:r>
        <w:rPr>
          <w:rFonts w:ascii="黑体" w:eastAsia="黑体" w:hAnsi="黑体" w:hint="eastAsia"/>
          <w:szCs w:val="21"/>
        </w:rPr>
        <w:t>：五星评级</w:t>
      </w:r>
      <w:r w:rsidR="00205D9B">
        <w:rPr>
          <w:rFonts w:ascii="黑体" w:eastAsia="黑体" w:hAnsi="黑体" w:hint="eastAsia"/>
          <w:szCs w:val="21"/>
        </w:rPr>
        <w:t>评论数量</w:t>
      </w:r>
      <w:r>
        <w:rPr>
          <w:rFonts w:ascii="黑体" w:eastAsia="黑体" w:hAnsi="黑体" w:hint="eastAsia"/>
          <w:szCs w:val="21"/>
        </w:rPr>
        <w:t>对比箱线图</w:t>
      </w:r>
    </w:p>
    <w:p w14:paraId="1BF64BFE" w14:textId="1541315D" w:rsidR="002F0716" w:rsidRDefault="009166A6" w:rsidP="00341440">
      <w:pPr>
        <w:pStyle w:val="a3"/>
        <w:spacing w:line="360" w:lineRule="auto"/>
        <w:ind w:firstLineChars="202" w:firstLine="485"/>
        <w:rPr>
          <w:rFonts w:ascii="宋体" w:eastAsia="宋体" w:hAnsi="宋体"/>
          <w:sz w:val="24"/>
          <w:szCs w:val="24"/>
        </w:rPr>
      </w:pPr>
      <w:r>
        <w:rPr>
          <w:rFonts w:ascii="宋体" w:eastAsia="宋体" w:hAnsi="宋体" w:hint="eastAsia"/>
          <w:sz w:val="24"/>
          <w:szCs w:val="24"/>
        </w:rPr>
        <w:lastRenderedPageBreak/>
        <w:t>从图3-</w:t>
      </w:r>
      <w:r w:rsidR="00C60F99">
        <w:rPr>
          <w:rFonts w:ascii="宋体" w:eastAsia="宋体" w:hAnsi="宋体"/>
          <w:sz w:val="24"/>
          <w:szCs w:val="24"/>
        </w:rPr>
        <w:t>8</w:t>
      </w:r>
      <w:r>
        <w:rPr>
          <w:rFonts w:ascii="宋体" w:eastAsia="宋体" w:hAnsi="宋体" w:hint="eastAsia"/>
          <w:sz w:val="24"/>
          <w:szCs w:val="24"/>
        </w:rPr>
        <w:t>中可以看到，</w:t>
      </w:r>
      <w:r w:rsidR="00EA6F20">
        <w:rPr>
          <w:rFonts w:ascii="宋体" w:eastAsia="宋体" w:hAnsi="宋体" w:hint="eastAsia"/>
          <w:sz w:val="24"/>
          <w:szCs w:val="24"/>
        </w:rPr>
        <w:t>在性价比指标上，五星房源中高性价比的占比很小，说明性价比并无法完全让房客满意。在打折类型指标上，五星房源中</w:t>
      </w:r>
      <w:proofErr w:type="gramStart"/>
      <w:r w:rsidR="00EA6F20">
        <w:rPr>
          <w:rFonts w:ascii="宋体" w:eastAsia="宋体" w:hAnsi="宋体" w:hint="eastAsia"/>
          <w:sz w:val="24"/>
          <w:szCs w:val="24"/>
        </w:rPr>
        <w:t>不</w:t>
      </w:r>
      <w:proofErr w:type="gramEnd"/>
      <w:r w:rsidR="00EA6F20">
        <w:rPr>
          <w:rFonts w:ascii="宋体" w:eastAsia="宋体" w:hAnsi="宋体" w:hint="eastAsia"/>
          <w:sz w:val="24"/>
          <w:szCs w:val="24"/>
        </w:rPr>
        <w:t>打折类型的占比最少，直接打折的占比最多，说明折扣对于房客的满意</w:t>
      </w:r>
      <w:proofErr w:type="gramStart"/>
      <w:r w:rsidR="00EA6F20">
        <w:rPr>
          <w:rFonts w:ascii="宋体" w:eastAsia="宋体" w:hAnsi="宋体" w:hint="eastAsia"/>
          <w:sz w:val="24"/>
          <w:szCs w:val="24"/>
        </w:rPr>
        <w:t>度影响</w:t>
      </w:r>
      <w:proofErr w:type="gramEnd"/>
      <w:r w:rsidR="00EA6F20">
        <w:rPr>
          <w:rFonts w:ascii="宋体" w:eastAsia="宋体" w:hAnsi="宋体" w:hint="eastAsia"/>
          <w:sz w:val="24"/>
          <w:szCs w:val="24"/>
        </w:rPr>
        <w:t>较大，这些初步的结论都比较符合大众的预期。</w:t>
      </w:r>
    </w:p>
    <w:p w14:paraId="00294C61" w14:textId="015D7EEA" w:rsidR="009A72EA" w:rsidRPr="00EA6F20" w:rsidRDefault="003B0743" w:rsidP="004F56A1">
      <w:pPr>
        <w:pStyle w:val="a3"/>
        <w:spacing w:line="360" w:lineRule="auto"/>
        <w:ind w:firstLineChars="202" w:firstLine="424"/>
        <w:jc w:val="left"/>
        <w:rPr>
          <w:rFonts w:ascii="宋体" w:eastAsia="宋体" w:hAnsi="宋体"/>
          <w:sz w:val="24"/>
          <w:szCs w:val="24"/>
        </w:rPr>
      </w:pPr>
      <w:r w:rsidRPr="00341440">
        <w:rPr>
          <w:noProof/>
        </w:rPr>
        <w:drawing>
          <wp:anchor distT="0" distB="0" distL="114300" distR="114300" simplePos="0" relativeHeight="251660288" behindDoc="0" locked="0" layoutInCell="1" allowOverlap="1" wp14:anchorId="04819EED" wp14:editId="62AF511F">
            <wp:simplePos x="0" y="0"/>
            <wp:positionH relativeFrom="column">
              <wp:posOffset>3040380</wp:posOffset>
            </wp:positionH>
            <wp:positionV relativeFrom="paragraph">
              <wp:posOffset>-38100</wp:posOffset>
            </wp:positionV>
            <wp:extent cx="2445787" cy="260604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231" t="10397" r="341" b="-4025"/>
                    <a:stretch/>
                  </pic:blipFill>
                  <pic:spPr bwMode="auto">
                    <a:xfrm>
                      <a:off x="0" y="0"/>
                      <a:ext cx="2445787" cy="2606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1440" w:rsidRPr="00341440">
        <w:rPr>
          <w:noProof/>
        </w:rPr>
        <w:drawing>
          <wp:anchor distT="0" distB="0" distL="114300" distR="114300" simplePos="0" relativeHeight="251659264" behindDoc="0" locked="0" layoutInCell="1" allowOverlap="1" wp14:anchorId="6FDBDAAE" wp14:editId="6345506F">
            <wp:simplePos x="0" y="0"/>
            <wp:positionH relativeFrom="column">
              <wp:posOffset>312420</wp:posOffset>
            </wp:positionH>
            <wp:positionV relativeFrom="paragraph">
              <wp:posOffset>11236</wp:posOffset>
            </wp:positionV>
            <wp:extent cx="2446020" cy="2472249"/>
            <wp:effectExtent l="0" t="0" r="0" b="444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0133" r="1449"/>
                    <a:stretch/>
                  </pic:blipFill>
                  <pic:spPr bwMode="auto">
                    <a:xfrm>
                      <a:off x="0" y="0"/>
                      <a:ext cx="2449629" cy="24758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E19F30" w14:textId="59509D7B" w:rsidR="002F0716" w:rsidRDefault="002F0716" w:rsidP="004F56A1">
      <w:pPr>
        <w:pStyle w:val="a3"/>
        <w:spacing w:line="360" w:lineRule="auto"/>
        <w:ind w:firstLineChars="0" w:firstLine="0"/>
        <w:jc w:val="center"/>
        <w:rPr>
          <w:rFonts w:ascii="黑体" w:eastAsia="黑体" w:hAnsi="黑体"/>
          <w:szCs w:val="21"/>
        </w:rPr>
      </w:pPr>
    </w:p>
    <w:p w14:paraId="7F0D5B5F" w14:textId="3BC10CDF" w:rsidR="00825045" w:rsidRPr="00825045" w:rsidRDefault="00825045" w:rsidP="004F56A1">
      <w:pPr>
        <w:spacing w:line="360" w:lineRule="auto"/>
      </w:pPr>
    </w:p>
    <w:p w14:paraId="3CDD7645" w14:textId="1C4D5A9B" w:rsidR="00825045" w:rsidRPr="00825045" w:rsidRDefault="00825045" w:rsidP="004F56A1">
      <w:pPr>
        <w:spacing w:line="360" w:lineRule="auto"/>
      </w:pPr>
    </w:p>
    <w:p w14:paraId="34ED0C49" w14:textId="786950FB" w:rsidR="00825045" w:rsidRPr="00825045" w:rsidRDefault="00825045" w:rsidP="004F56A1">
      <w:pPr>
        <w:spacing w:line="360" w:lineRule="auto"/>
      </w:pPr>
    </w:p>
    <w:p w14:paraId="7DCF7370" w14:textId="766249E6" w:rsidR="00825045" w:rsidRPr="00825045" w:rsidRDefault="00825045" w:rsidP="004F56A1">
      <w:pPr>
        <w:spacing w:line="360" w:lineRule="auto"/>
      </w:pPr>
    </w:p>
    <w:p w14:paraId="1B11CB41" w14:textId="14AF3629" w:rsidR="00825045" w:rsidRPr="00825045" w:rsidRDefault="00825045" w:rsidP="004F56A1">
      <w:pPr>
        <w:spacing w:line="360" w:lineRule="auto"/>
      </w:pPr>
    </w:p>
    <w:p w14:paraId="20BD898E" w14:textId="2252CB14" w:rsidR="00825045" w:rsidRPr="00825045" w:rsidRDefault="00825045" w:rsidP="004F56A1">
      <w:pPr>
        <w:spacing w:line="360" w:lineRule="auto"/>
      </w:pPr>
    </w:p>
    <w:p w14:paraId="5D458479" w14:textId="4EF7F75D" w:rsidR="00825045" w:rsidRPr="00825045" w:rsidRDefault="00825045" w:rsidP="004F56A1">
      <w:pPr>
        <w:spacing w:line="360" w:lineRule="auto"/>
      </w:pPr>
    </w:p>
    <w:p w14:paraId="0678E640" w14:textId="6E04D4B7" w:rsidR="00825045" w:rsidRPr="009166A6" w:rsidRDefault="00825045" w:rsidP="004F56A1">
      <w:pPr>
        <w:spacing w:line="360" w:lineRule="auto"/>
        <w:jc w:val="center"/>
        <w:rPr>
          <w:rFonts w:ascii="黑体" w:eastAsia="黑体" w:hAnsi="黑体"/>
          <w:szCs w:val="21"/>
        </w:rPr>
      </w:pPr>
      <w:r w:rsidRPr="009166A6">
        <w:rPr>
          <w:rFonts w:ascii="黑体" w:eastAsia="黑体" w:hAnsi="黑体" w:hint="eastAsia"/>
          <w:szCs w:val="21"/>
        </w:rPr>
        <w:t>图3-</w:t>
      </w:r>
      <w:r w:rsidR="00C60F99">
        <w:rPr>
          <w:rFonts w:ascii="黑体" w:eastAsia="黑体" w:hAnsi="黑体"/>
          <w:szCs w:val="21"/>
        </w:rPr>
        <w:t>8</w:t>
      </w:r>
      <w:r w:rsidRPr="009166A6">
        <w:rPr>
          <w:rFonts w:ascii="黑体" w:eastAsia="黑体" w:hAnsi="黑体" w:hint="eastAsia"/>
          <w:szCs w:val="21"/>
        </w:rPr>
        <w:t>：五星评级-性价比等级、打折类型</w:t>
      </w:r>
      <w:r w:rsidRPr="009166A6">
        <w:rPr>
          <w:rFonts w:ascii="黑体" w:eastAsia="黑体" w:hAnsi="黑体"/>
          <w:szCs w:val="21"/>
          <w:shd w:val="clear" w:color="auto" w:fill="FFFFFF"/>
        </w:rPr>
        <w:t>的</w:t>
      </w:r>
      <w:proofErr w:type="gramStart"/>
      <w:r w:rsidRPr="009166A6">
        <w:rPr>
          <w:rFonts w:ascii="黑体" w:eastAsia="黑体" w:hAnsi="黑体"/>
          <w:szCs w:val="21"/>
          <w:shd w:val="clear" w:color="auto" w:fill="FFFFFF"/>
        </w:rPr>
        <w:t>棘</w:t>
      </w:r>
      <w:proofErr w:type="gramEnd"/>
      <w:r w:rsidRPr="009166A6">
        <w:rPr>
          <w:rFonts w:ascii="黑体" w:eastAsia="黑体" w:hAnsi="黑体"/>
          <w:szCs w:val="21"/>
          <w:shd w:val="clear" w:color="auto" w:fill="FFFFFF"/>
        </w:rPr>
        <w:t>状图</w:t>
      </w:r>
    </w:p>
    <w:p w14:paraId="2F578781" w14:textId="4BF63E7F" w:rsidR="00825045" w:rsidRPr="00825045" w:rsidRDefault="00825045" w:rsidP="004F56A1">
      <w:pPr>
        <w:spacing w:line="360" w:lineRule="auto"/>
      </w:pPr>
    </w:p>
    <w:p w14:paraId="40C877C9" w14:textId="0E6D41E5" w:rsidR="00825045" w:rsidRDefault="00EA6F20" w:rsidP="004F56A1">
      <w:pPr>
        <w:spacing w:line="360" w:lineRule="auto"/>
        <w:ind w:firstLineChars="202" w:firstLine="485"/>
        <w:rPr>
          <w:rFonts w:ascii="宋体" w:eastAsia="宋体" w:hAnsi="宋体"/>
          <w:sz w:val="24"/>
          <w:szCs w:val="24"/>
        </w:rPr>
      </w:pPr>
      <w:r w:rsidRPr="00EA6F20">
        <w:rPr>
          <w:rFonts w:ascii="宋体" w:eastAsia="宋体" w:hAnsi="宋体" w:hint="eastAsia"/>
          <w:sz w:val="24"/>
          <w:szCs w:val="24"/>
        </w:rPr>
        <w:t>综上，通过对本案例数据的描述性分析</w:t>
      </w:r>
      <w:r>
        <w:rPr>
          <w:rFonts w:ascii="宋体" w:eastAsia="宋体" w:hAnsi="宋体" w:hint="eastAsia"/>
          <w:sz w:val="24"/>
          <w:szCs w:val="24"/>
        </w:rPr>
        <w:t>，可以推测：</w:t>
      </w:r>
      <w:r w:rsidR="009A6771">
        <w:rPr>
          <w:rFonts w:ascii="宋体" w:eastAsia="宋体" w:hAnsi="宋体" w:hint="eastAsia"/>
          <w:sz w:val="24"/>
          <w:szCs w:val="24"/>
        </w:rPr>
        <w:t>对房源评价等级产生影响的因素包括：</w:t>
      </w:r>
      <w:r w:rsidR="009E3913">
        <w:rPr>
          <w:rFonts w:ascii="宋体" w:eastAsia="宋体" w:hAnsi="宋体" w:hint="eastAsia"/>
          <w:sz w:val="24"/>
          <w:szCs w:val="24"/>
        </w:rPr>
        <w:t>房源硬性条件（房源类型、容纳数量）和平台营销能力（评论数量、打折类型）；从影响作用来看，硬性条件因素更为明显一些。</w:t>
      </w:r>
    </w:p>
    <w:p w14:paraId="1085AA5D" w14:textId="77777777" w:rsidR="004A5229" w:rsidRPr="00EA6F20" w:rsidRDefault="004A5229" w:rsidP="004F56A1">
      <w:pPr>
        <w:spacing w:line="360" w:lineRule="auto"/>
        <w:ind w:firstLineChars="202" w:firstLine="485"/>
        <w:rPr>
          <w:rFonts w:ascii="宋体" w:eastAsia="宋体" w:hAnsi="宋体"/>
          <w:sz w:val="24"/>
          <w:szCs w:val="24"/>
        </w:rPr>
      </w:pPr>
    </w:p>
    <w:p w14:paraId="01810919" w14:textId="6E8CAC74" w:rsidR="00825045" w:rsidRPr="00D53C8B" w:rsidRDefault="0099665E" w:rsidP="00850980">
      <w:pPr>
        <w:pStyle w:val="a3"/>
        <w:numPr>
          <w:ilvl w:val="0"/>
          <w:numId w:val="5"/>
        </w:numPr>
        <w:spacing w:line="360" w:lineRule="auto"/>
        <w:ind w:leftChars="1" w:left="424" w:hangingChars="150" w:hanging="422"/>
        <w:jc w:val="center"/>
        <w:rPr>
          <w:rFonts w:ascii="宋体" w:eastAsia="宋体" w:hAnsi="宋体"/>
          <w:b/>
          <w:bCs/>
          <w:sz w:val="28"/>
          <w:szCs w:val="28"/>
        </w:rPr>
      </w:pPr>
      <w:r w:rsidRPr="00D53C8B">
        <w:rPr>
          <w:rFonts w:ascii="宋体" w:eastAsia="宋体" w:hAnsi="宋体" w:hint="eastAsia"/>
          <w:b/>
          <w:bCs/>
          <w:sz w:val="28"/>
          <w:szCs w:val="28"/>
        </w:rPr>
        <w:t>模型</w:t>
      </w:r>
      <w:r w:rsidR="00081D41">
        <w:rPr>
          <w:rFonts w:ascii="宋体" w:eastAsia="宋体" w:hAnsi="宋体" w:hint="eastAsia"/>
          <w:b/>
          <w:bCs/>
          <w:sz w:val="28"/>
          <w:szCs w:val="28"/>
        </w:rPr>
        <w:t>分析</w:t>
      </w:r>
    </w:p>
    <w:p w14:paraId="0AB1BD0E" w14:textId="18C5751D" w:rsidR="00263994" w:rsidRDefault="00F16124" w:rsidP="001E55CD">
      <w:pPr>
        <w:pStyle w:val="a3"/>
        <w:spacing w:line="360" w:lineRule="auto"/>
        <w:ind w:firstLineChars="177" w:firstLine="425"/>
        <w:rPr>
          <w:rFonts w:ascii="宋体" w:eastAsia="宋体" w:hAnsi="宋体"/>
          <w:sz w:val="24"/>
          <w:szCs w:val="24"/>
        </w:rPr>
      </w:pPr>
      <w:r w:rsidRPr="00D53C8B">
        <w:rPr>
          <w:rFonts w:ascii="宋体" w:eastAsia="宋体" w:hAnsi="宋体" w:hint="eastAsia"/>
          <w:sz w:val="24"/>
          <w:szCs w:val="24"/>
        </w:rPr>
        <w:t>为了更深入地分析各因素对房源评价等级的影响，本案例将建立房源评价等级关于硬性条件因素和平台营销</w:t>
      </w:r>
      <w:r w:rsidR="00FF0D47">
        <w:rPr>
          <w:rFonts w:ascii="宋体" w:eastAsia="宋体" w:hAnsi="宋体" w:hint="eastAsia"/>
          <w:sz w:val="24"/>
          <w:szCs w:val="24"/>
        </w:rPr>
        <w:t>能力</w:t>
      </w:r>
      <w:r w:rsidRPr="00D53C8B">
        <w:rPr>
          <w:rFonts w:ascii="宋体" w:eastAsia="宋体" w:hAnsi="宋体" w:hint="eastAsia"/>
          <w:sz w:val="24"/>
          <w:szCs w:val="24"/>
        </w:rPr>
        <w:t>因素的</w:t>
      </w:r>
      <w:r w:rsidR="00243E98" w:rsidRPr="00D53C8B">
        <w:rPr>
          <w:rFonts w:ascii="宋体" w:eastAsia="宋体" w:hAnsi="宋体" w:hint="eastAsia"/>
          <w:sz w:val="24"/>
          <w:szCs w:val="24"/>
        </w:rPr>
        <w:t>逻辑回归模型，使用定量化的方式更为精细地刻画两方面因素的影响大小，并且使用该模型来预测房源评价等级。</w:t>
      </w:r>
      <w:r w:rsidR="001E55CD">
        <w:rPr>
          <w:rFonts w:ascii="宋体" w:eastAsia="宋体" w:hAnsi="宋体" w:hint="eastAsia"/>
          <w:sz w:val="24"/>
          <w:szCs w:val="24"/>
        </w:rPr>
        <w:t>具体而言</w:t>
      </w:r>
      <w:r w:rsidR="00D53C8B" w:rsidRPr="00D53C8B">
        <w:rPr>
          <w:rFonts w:ascii="宋体" w:eastAsia="宋体" w:hAnsi="宋体" w:hint="eastAsia"/>
          <w:sz w:val="24"/>
          <w:szCs w:val="24"/>
        </w:rPr>
        <w:t>，对数据建立逻辑回归模型</w:t>
      </w:r>
      <w:r w:rsidR="00C209E8">
        <w:rPr>
          <w:rFonts w:ascii="宋体" w:eastAsia="宋体" w:hAnsi="宋体" w:hint="eastAsia"/>
          <w:sz w:val="24"/>
          <w:szCs w:val="24"/>
        </w:rPr>
        <w:t>，</w:t>
      </w:r>
      <w:r w:rsidR="001E55CD">
        <w:rPr>
          <w:rFonts w:ascii="宋体" w:eastAsia="宋体" w:hAnsi="宋体" w:hint="eastAsia"/>
          <w:sz w:val="24"/>
          <w:szCs w:val="24"/>
        </w:rPr>
        <w:t>为得到一个尽量简单同时又具有良好预测能力的模型，采用</w:t>
      </w:r>
      <w:r w:rsidR="00C209E8">
        <w:rPr>
          <w:rFonts w:ascii="宋体" w:eastAsia="宋体" w:hAnsi="宋体" w:hint="eastAsia"/>
          <w:sz w:val="24"/>
          <w:szCs w:val="24"/>
        </w:rPr>
        <w:t>A</w:t>
      </w:r>
      <w:r w:rsidR="00C209E8">
        <w:rPr>
          <w:rFonts w:ascii="宋体" w:eastAsia="宋体" w:hAnsi="宋体"/>
          <w:sz w:val="24"/>
          <w:szCs w:val="24"/>
        </w:rPr>
        <w:t>IC</w:t>
      </w:r>
      <w:r w:rsidR="00C209E8">
        <w:rPr>
          <w:rFonts w:ascii="宋体" w:eastAsia="宋体" w:hAnsi="宋体" w:hint="eastAsia"/>
          <w:sz w:val="24"/>
          <w:szCs w:val="24"/>
        </w:rPr>
        <w:t>准则进行逐步回归</w:t>
      </w:r>
      <w:r w:rsidR="00020D6F">
        <w:rPr>
          <w:rFonts w:ascii="宋体" w:eastAsia="宋体" w:hAnsi="宋体" w:hint="eastAsia"/>
          <w:sz w:val="24"/>
          <w:szCs w:val="24"/>
        </w:rPr>
        <w:t>，结果如表4-</w:t>
      </w:r>
      <w:r w:rsidR="00020D6F">
        <w:rPr>
          <w:rFonts w:ascii="宋体" w:eastAsia="宋体" w:hAnsi="宋体"/>
          <w:sz w:val="24"/>
          <w:szCs w:val="24"/>
        </w:rPr>
        <w:t>1</w:t>
      </w:r>
      <w:r w:rsidR="00020D6F">
        <w:rPr>
          <w:rFonts w:ascii="宋体" w:eastAsia="宋体" w:hAnsi="宋体" w:hint="eastAsia"/>
          <w:sz w:val="24"/>
          <w:szCs w:val="24"/>
        </w:rPr>
        <w:t>所示。</w:t>
      </w:r>
      <w:r w:rsidR="00504036" w:rsidRPr="00504036">
        <w:rPr>
          <w:rFonts w:ascii="宋体" w:eastAsia="宋体" w:hAnsi="宋体" w:hint="eastAsia"/>
          <w:sz w:val="24"/>
          <w:szCs w:val="24"/>
        </w:rPr>
        <w:t>经测算，本模型的</w:t>
      </w:r>
      <w:r w:rsidR="00504036" w:rsidRPr="00504036">
        <w:rPr>
          <w:rFonts w:ascii="宋体" w:eastAsia="宋体" w:hAnsi="宋体"/>
          <w:sz w:val="24"/>
          <w:szCs w:val="24"/>
        </w:rPr>
        <w:t>AUC高达9</w:t>
      </w:r>
      <w:r w:rsidR="00504036">
        <w:rPr>
          <w:rFonts w:ascii="宋体" w:eastAsia="宋体" w:hAnsi="宋体" w:hint="eastAsia"/>
          <w:sz w:val="24"/>
          <w:szCs w:val="24"/>
        </w:rPr>
        <w:t>3</w:t>
      </w:r>
      <w:r w:rsidR="00504036">
        <w:rPr>
          <w:rFonts w:ascii="宋体" w:eastAsia="宋体" w:hAnsi="宋体"/>
          <w:sz w:val="24"/>
          <w:szCs w:val="24"/>
        </w:rPr>
        <w:t>.</w:t>
      </w:r>
      <w:r w:rsidR="002B6287">
        <w:rPr>
          <w:rFonts w:ascii="宋体" w:eastAsia="宋体" w:hAnsi="宋体"/>
          <w:sz w:val="24"/>
          <w:szCs w:val="24"/>
        </w:rPr>
        <w:t>4</w:t>
      </w:r>
      <w:r w:rsidR="00504036" w:rsidRPr="00504036">
        <w:rPr>
          <w:rFonts w:ascii="宋体" w:eastAsia="宋体" w:hAnsi="宋体"/>
          <w:sz w:val="24"/>
          <w:szCs w:val="24"/>
        </w:rPr>
        <w:t>%。这说明本模型的预测精度非常高。详细分析结果如下：</w:t>
      </w:r>
    </w:p>
    <w:p w14:paraId="6A2AA8F5" w14:textId="01A0AD87" w:rsidR="004A5229" w:rsidRDefault="004A5229" w:rsidP="001E55CD">
      <w:pPr>
        <w:pStyle w:val="a3"/>
        <w:spacing w:line="360" w:lineRule="auto"/>
        <w:ind w:firstLineChars="177" w:firstLine="425"/>
        <w:rPr>
          <w:rFonts w:ascii="宋体" w:eastAsia="宋体" w:hAnsi="宋体"/>
          <w:sz w:val="24"/>
          <w:szCs w:val="24"/>
        </w:rPr>
      </w:pPr>
    </w:p>
    <w:p w14:paraId="0C2DC473" w14:textId="52D6304A" w:rsidR="004A5229" w:rsidRDefault="004A5229" w:rsidP="001E55CD">
      <w:pPr>
        <w:pStyle w:val="a3"/>
        <w:spacing w:line="360" w:lineRule="auto"/>
        <w:ind w:firstLineChars="177" w:firstLine="425"/>
        <w:rPr>
          <w:rFonts w:ascii="宋体" w:eastAsia="宋体" w:hAnsi="宋体"/>
          <w:sz w:val="24"/>
          <w:szCs w:val="24"/>
        </w:rPr>
      </w:pPr>
    </w:p>
    <w:p w14:paraId="7E077B48" w14:textId="00116D00" w:rsidR="004A5229" w:rsidRDefault="004A5229" w:rsidP="001E55CD">
      <w:pPr>
        <w:pStyle w:val="a3"/>
        <w:spacing w:line="360" w:lineRule="auto"/>
        <w:ind w:firstLineChars="177" w:firstLine="425"/>
        <w:rPr>
          <w:rFonts w:ascii="宋体" w:eastAsia="宋体" w:hAnsi="宋体"/>
          <w:sz w:val="24"/>
          <w:szCs w:val="24"/>
        </w:rPr>
      </w:pPr>
    </w:p>
    <w:p w14:paraId="378F4595" w14:textId="77777777" w:rsidR="004A5229" w:rsidRDefault="004A5229" w:rsidP="001E55CD">
      <w:pPr>
        <w:pStyle w:val="a3"/>
        <w:spacing w:line="360" w:lineRule="auto"/>
        <w:ind w:firstLineChars="177" w:firstLine="425"/>
        <w:rPr>
          <w:rFonts w:ascii="宋体" w:eastAsia="宋体" w:hAnsi="宋体"/>
          <w:sz w:val="24"/>
          <w:szCs w:val="24"/>
        </w:rPr>
      </w:pPr>
    </w:p>
    <w:p w14:paraId="08984AAA" w14:textId="08F9EFB1" w:rsidR="00825045" w:rsidRPr="00263994" w:rsidRDefault="00263994" w:rsidP="004F56A1">
      <w:pPr>
        <w:spacing w:line="360" w:lineRule="auto"/>
        <w:ind w:firstLineChars="202" w:firstLine="424"/>
        <w:jc w:val="center"/>
        <w:rPr>
          <w:rFonts w:ascii="黑体" w:eastAsia="黑体" w:hAnsi="黑体"/>
          <w:szCs w:val="21"/>
        </w:rPr>
      </w:pPr>
      <w:r w:rsidRPr="00263994">
        <w:rPr>
          <w:rFonts w:ascii="黑体" w:eastAsia="黑体" w:hAnsi="黑体" w:hint="eastAsia"/>
          <w:szCs w:val="21"/>
        </w:rPr>
        <w:t>表4-</w:t>
      </w:r>
      <w:r w:rsidRPr="00263994">
        <w:rPr>
          <w:rFonts w:ascii="黑体" w:eastAsia="黑体" w:hAnsi="黑体"/>
          <w:szCs w:val="21"/>
        </w:rPr>
        <w:t>1</w:t>
      </w:r>
      <w:r w:rsidRPr="00263994">
        <w:rPr>
          <w:rFonts w:ascii="黑体" w:eastAsia="黑体" w:hAnsi="黑体" w:hint="eastAsia"/>
          <w:szCs w:val="21"/>
        </w:rPr>
        <w:t>： 逻辑回归结果</w:t>
      </w:r>
    </w:p>
    <w:p w14:paraId="04947C78" w14:textId="53C41C99" w:rsidR="00825045" w:rsidRPr="00825045" w:rsidRDefault="00C03013" w:rsidP="004F56A1">
      <w:pPr>
        <w:spacing w:line="360" w:lineRule="auto"/>
        <w:jc w:val="center"/>
      </w:pPr>
      <w:r>
        <w:rPr>
          <w:noProof/>
        </w:rPr>
        <w:drawing>
          <wp:inline distT="0" distB="0" distL="0" distR="0" wp14:anchorId="29B6BCD2" wp14:editId="7E22C3C4">
            <wp:extent cx="5104130" cy="3181493"/>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1366" cy="3186003"/>
                    </a:xfrm>
                    <a:prstGeom prst="rect">
                      <a:avLst/>
                    </a:prstGeom>
                    <a:noFill/>
                  </pic:spPr>
                </pic:pic>
              </a:graphicData>
            </a:graphic>
          </wp:inline>
        </w:drawing>
      </w:r>
    </w:p>
    <w:p w14:paraId="3CE66F04" w14:textId="177FD09C" w:rsidR="00825045" w:rsidRDefault="00825045" w:rsidP="004F56A1">
      <w:pPr>
        <w:spacing w:line="360" w:lineRule="auto"/>
        <w:ind w:firstLineChars="202" w:firstLine="424"/>
      </w:pPr>
    </w:p>
    <w:p w14:paraId="096F3D04" w14:textId="3861FC6D" w:rsidR="00FF0D47" w:rsidRDefault="008568EB" w:rsidP="000E62E7">
      <w:pPr>
        <w:spacing w:line="360" w:lineRule="auto"/>
        <w:ind w:firstLineChars="202" w:firstLine="485"/>
        <w:rPr>
          <w:rFonts w:ascii="宋体" w:eastAsia="宋体" w:hAnsi="宋体"/>
          <w:sz w:val="24"/>
          <w:szCs w:val="24"/>
        </w:rPr>
      </w:pPr>
      <w:r>
        <w:rPr>
          <w:rFonts w:ascii="宋体" w:eastAsia="宋体" w:hAnsi="宋体" w:hint="eastAsia"/>
          <w:sz w:val="24"/>
          <w:szCs w:val="24"/>
        </w:rPr>
        <w:t>从表4-</w:t>
      </w:r>
      <w:r>
        <w:rPr>
          <w:rFonts w:ascii="宋体" w:eastAsia="宋体" w:hAnsi="宋体"/>
          <w:sz w:val="24"/>
          <w:szCs w:val="24"/>
        </w:rPr>
        <w:t>1</w:t>
      </w:r>
      <w:r>
        <w:rPr>
          <w:rFonts w:ascii="宋体" w:eastAsia="宋体" w:hAnsi="宋体" w:hint="eastAsia"/>
          <w:sz w:val="24"/>
          <w:szCs w:val="24"/>
        </w:rPr>
        <w:t>中可以看出，模型整体是高度显著的，A</w:t>
      </w:r>
      <w:r>
        <w:rPr>
          <w:rFonts w:ascii="宋体" w:eastAsia="宋体" w:hAnsi="宋体"/>
          <w:sz w:val="24"/>
          <w:szCs w:val="24"/>
        </w:rPr>
        <w:t>IC</w:t>
      </w:r>
      <w:r>
        <w:rPr>
          <w:rFonts w:ascii="宋体" w:eastAsia="宋体" w:hAnsi="宋体" w:hint="eastAsia"/>
          <w:sz w:val="24"/>
          <w:szCs w:val="24"/>
        </w:rPr>
        <w:t>值为2</w:t>
      </w:r>
      <w:r w:rsidR="002B6287">
        <w:rPr>
          <w:rFonts w:ascii="宋体" w:eastAsia="宋体" w:hAnsi="宋体"/>
          <w:sz w:val="24"/>
          <w:szCs w:val="24"/>
        </w:rPr>
        <w:t>73.95</w:t>
      </w:r>
      <w:r>
        <w:rPr>
          <w:rFonts w:ascii="宋体" w:eastAsia="宋体" w:hAnsi="宋体" w:hint="eastAsia"/>
          <w:sz w:val="24"/>
          <w:szCs w:val="24"/>
        </w:rPr>
        <w:t>。</w:t>
      </w:r>
      <w:r w:rsidR="00263994" w:rsidRPr="00263994">
        <w:rPr>
          <w:rFonts w:ascii="宋体" w:eastAsia="宋体" w:hAnsi="宋体" w:hint="eastAsia"/>
          <w:sz w:val="24"/>
          <w:szCs w:val="24"/>
        </w:rPr>
        <w:t>在控制其他因素不变时，可以得到以下结论</w:t>
      </w:r>
      <w:r w:rsidR="00263994">
        <w:rPr>
          <w:rFonts w:ascii="宋体" w:eastAsia="宋体" w:hAnsi="宋体" w:hint="eastAsia"/>
          <w:sz w:val="24"/>
          <w:szCs w:val="24"/>
        </w:rPr>
        <w:t>：</w:t>
      </w:r>
      <w:r w:rsidR="00870185">
        <w:rPr>
          <w:rFonts w:ascii="宋体" w:eastAsia="宋体" w:hAnsi="宋体" w:hint="eastAsia"/>
          <w:sz w:val="24"/>
          <w:szCs w:val="24"/>
        </w:rPr>
        <w:t>（1）</w:t>
      </w:r>
      <w:r w:rsidR="004F56A1" w:rsidRPr="00870185">
        <w:rPr>
          <w:rFonts w:ascii="宋体" w:eastAsia="宋体" w:hAnsi="宋体" w:hint="eastAsia"/>
          <w:sz w:val="24"/>
          <w:szCs w:val="24"/>
        </w:rPr>
        <w:t>在房源配置方面，相较于整套类型，</w:t>
      </w:r>
      <w:r w:rsidR="002B6287">
        <w:rPr>
          <w:rFonts w:ascii="宋体" w:eastAsia="宋体" w:hAnsi="宋体" w:hint="eastAsia"/>
          <w:sz w:val="24"/>
          <w:szCs w:val="24"/>
        </w:rPr>
        <w:t>独立</w:t>
      </w:r>
      <w:r w:rsidR="004F56A1" w:rsidRPr="00870185">
        <w:rPr>
          <w:rFonts w:ascii="宋体" w:eastAsia="宋体" w:hAnsi="宋体" w:hint="eastAsia"/>
          <w:sz w:val="24"/>
          <w:szCs w:val="24"/>
        </w:rPr>
        <w:t>类型的房源更容易成为五星房源；</w:t>
      </w:r>
      <w:r w:rsidR="00870185" w:rsidRPr="00870185">
        <w:rPr>
          <w:rFonts w:ascii="宋体" w:eastAsia="宋体" w:hAnsi="宋体"/>
          <w:sz w:val="24"/>
          <w:szCs w:val="24"/>
        </w:rPr>
        <w:t>这说明</w:t>
      </w:r>
      <w:r w:rsidR="00870185">
        <w:rPr>
          <w:rFonts w:ascii="宋体" w:eastAsia="宋体" w:hAnsi="宋体" w:hint="eastAsia"/>
          <w:sz w:val="24"/>
          <w:szCs w:val="24"/>
        </w:rPr>
        <w:t>在线民宿</w:t>
      </w:r>
      <w:r w:rsidR="00870185" w:rsidRPr="00870185">
        <w:rPr>
          <w:rFonts w:ascii="宋体" w:eastAsia="宋体" w:hAnsi="宋体"/>
          <w:sz w:val="24"/>
          <w:szCs w:val="24"/>
        </w:rPr>
        <w:t>的客户主要是</w:t>
      </w:r>
      <w:r w:rsidR="001645D6">
        <w:rPr>
          <w:rFonts w:ascii="宋体" w:eastAsia="宋体" w:hAnsi="宋体" w:hint="eastAsia"/>
          <w:sz w:val="24"/>
          <w:szCs w:val="24"/>
        </w:rPr>
        <w:t>年轻群体，这类群体注重私密性但同时又</w:t>
      </w:r>
      <w:r w:rsidR="004A3AFF">
        <w:rPr>
          <w:rFonts w:ascii="宋体" w:eastAsia="宋体" w:hAnsi="宋体" w:hint="eastAsia"/>
          <w:sz w:val="24"/>
          <w:szCs w:val="24"/>
        </w:rPr>
        <w:t>乐意</w:t>
      </w:r>
      <w:r w:rsidR="001645D6">
        <w:rPr>
          <w:rFonts w:ascii="宋体" w:eastAsia="宋体" w:hAnsi="宋体" w:hint="eastAsia"/>
          <w:sz w:val="24"/>
          <w:szCs w:val="24"/>
        </w:rPr>
        <w:t>交友，而合住类型</w:t>
      </w:r>
      <w:r w:rsidR="004A3AFF">
        <w:rPr>
          <w:rFonts w:ascii="宋体" w:eastAsia="宋体" w:hAnsi="宋体" w:hint="eastAsia"/>
          <w:sz w:val="24"/>
          <w:szCs w:val="24"/>
        </w:rPr>
        <w:t>恰好</w:t>
      </w:r>
      <w:r w:rsidR="001645D6">
        <w:rPr>
          <w:rFonts w:ascii="宋体" w:eastAsia="宋体" w:hAnsi="宋体" w:hint="eastAsia"/>
          <w:sz w:val="24"/>
          <w:szCs w:val="24"/>
        </w:rPr>
        <w:t>能够满足私密与交友的双重需求。（2）</w:t>
      </w:r>
      <w:r w:rsidR="001645D6" w:rsidRPr="001645D6">
        <w:rPr>
          <w:rFonts w:ascii="宋体" w:eastAsia="宋体" w:hAnsi="宋体"/>
          <w:sz w:val="24"/>
          <w:szCs w:val="24"/>
        </w:rPr>
        <w:t>在房源地段方面，所处城区的差异对民宿的五星评级来说并不显著，而拥有地铁配套、与天安门距离越远的房源更不易成为五星房源；</w:t>
      </w:r>
      <w:r w:rsidR="0065297F">
        <w:rPr>
          <w:rFonts w:ascii="宋体" w:eastAsia="宋体" w:hAnsi="宋体" w:hint="eastAsia"/>
          <w:sz w:val="24"/>
          <w:szCs w:val="24"/>
        </w:rPr>
        <w:t>在</w:t>
      </w:r>
      <w:r w:rsidR="003E0326">
        <w:rPr>
          <w:rFonts w:ascii="宋体" w:eastAsia="宋体" w:hAnsi="宋体" w:hint="eastAsia"/>
          <w:sz w:val="24"/>
          <w:szCs w:val="24"/>
        </w:rPr>
        <w:t>北京便利的公共交通网下</w:t>
      </w:r>
      <w:r w:rsidR="0065297F">
        <w:rPr>
          <w:rFonts w:ascii="宋体" w:eastAsia="宋体" w:hAnsi="宋体" w:hint="eastAsia"/>
          <w:sz w:val="24"/>
          <w:szCs w:val="24"/>
        </w:rPr>
        <w:t>，各大城区地理上的距离劣势被抹去，</w:t>
      </w:r>
      <w:r w:rsidR="003E0326">
        <w:rPr>
          <w:rFonts w:ascii="宋体" w:eastAsia="宋体" w:hAnsi="宋体" w:hint="eastAsia"/>
          <w:sz w:val="24"/>
          <w:szCs w:val="24"/>
        </w:rPr>
        <w:t>与此</w:t>
      </w:r>
      <w:r w:rsidR="0065297F">
        <w:rPr>
          <w:rFonts w:ascii="宋体" w:eastAsia="宋体" w:hAnsi="宋体" w:hint="eastAsia"/>
          <w:sz w:val="24"/>
          <w:szCs w:val="24"/>
        </w:rPr>
        <w:t>同时</w:t>
      </w:r>
      <w:r w:rsidR="003E0326">
        <w:rPr>
          <w:rFonts w:ascii="宋体" w:eastAsia="宋体" w:hAnsi="宋体" w:hint="eastAsia"/>
          <w:sz w:val="24"/>
          <w:szCs w:val="24"/>
        </w:rPr>
        <w:t>，</w:t>
      </w:r>
      <w:r w:rsidR="0065297F">
        <w:rPr>
          <w:rFonts w:ascii="宋体" w:eastAsia="宋体" w:hAnsi="宋体" w:hint="eastAsia"/>
          <w:sz w:val="24"/>
          <w:szCs w:val="24"/>
        </w:rPr>
        <w:t>由于共享单车</w:t>
      </w:r>
      <w:r w:rsidR="005A5DDC">
        <w:rPr>
          <w:rFonts w:ascii="宋体" w:eastAsia="宋体" w:hAnsi="宋体" w:hint="eastAsia"/>
          <w:sz w:val="24"/>
          <w:szCs w:val="24"/>
        </w:rPr>
        <w:t>的出现弥补了从住处到地铁站的交通空白，</w:t>
      </w:r>
      <w:r w:rsidR="003E0326">
        <w:rPr>
          <w:rFonts w:ascii="宋体" w:eastAsia="宋体" w:hAnsi="宋体" w:hint="eastAsia"/>
          <w:sz w:val="24"/>
          <w:szCs w:val="24"/>
        </w:rPr>
        <w:t>民宿的</w:t>
      </w:r>
      <w:r w:rsidR="005A5DDC">
        <w:rPr>
          <w:rFonts w:ascii="宋体" w:eastAsia="宋体" w:hAnsi="宋体" w:hint="eastAsia"/>
          <w:sz w:val="24"/>
          <w:szCs w:val="24"/>
        </w:rPr>
        <w:t>地铁配套</w:t>
      </w:r>
      <w:r w:rsidR="003E0326">
        <w:rPr>
          <w:rFonts w:ascii="宋体" w:eastAsia="宋体" w:hAnsi="宋体" w:hint="eastAsia"/>
          <w:sz w:val="24"/>
          <w:szCs w:val="24"/>
        </w:rPr>
        <w:t>设施</w:t>
      </w:r>
      <w:r w:rsidR="005A5DDC">
        <w:rPr>
          <w:rFonts w:ascii="宋体" w:eastAsia="宋体" w:hAnsi="宋体" w:hint="eastAsia"/>
          <w:sz w:val="24"/>
          <w:szCs w:val="24"/>
        </w:rPr>
        <w:t>变得不再重要，相反还可能</w:t>
      </w:r>
      <w:r w:rsidR="003E0326">
        <w:rPr>
          <w:rFonts w:ascii="宋体" w:eastAsia="宋体" w:hAnsi="宋体" w:hint="eastAsia"/>
          <w:sz w:val="24"/>
          <w:szCs w:val="24"/>
        </w:rPr>
        <w:t>因为过于嘈杂而被抛弃</w:t>
      </w:r>
      <w:r w:rsidR="005A5DDC">
        <w:rPr>
          <w:rFonts w:ascii="宋体" w:eastAsia="宋体" w:hAnsi="宋体" w:hint="eastAsia"/>
          <w:sz w:val="24"/>
          <w:szCs w:val="24"/>
        </w:rPr>
        <w:t>。</w:t>
      </w:r>
      <w:r w:rsidR="00477E93">
        <w:rPr>
          <w:rFonts w:ascii="宋体" w:eastAsia="宋体" w:hAnsi="宋体" w:hint="eastAsia"/>
          <w:sz w:val="24"/>
          <w:szCs w:val="24"/>
        </w:rPr>
        <w:t>鉴于</w:t>
      </w:r>
      <w:r w:rsidR="003E0326">
        <w:rPr>
          <w:rFonts w:ascii="宋体" w:eastAsia="宋体" w:hAnsi="宋体" w:hint="eastAsia"/>
          <w:sz w:val="24"/>
          <w:szCs w:val="24"/>
        </w:rPr>
        <w:t>天安门在中国人</w:t>
      </w:r>
      <w:r w:rsidR="00477E93">
        <w:rPr>
          <w:rFonts w:ascii="宋体" w:eastAsia="宋体" w:hAnsi="宋体" w:hint="eastAsia"/>
          <w:sz w:val="24"/>
          <w:szCs w:val="24"/>
        </w:rPr>
        <w:t>民</w:t>
      </w:r>
      <w:r w:rsidR="003E0326">
        <w:rPr>
          <w:rFonts w:ascii="宋体" w:eastAsia="宋体" w:hAnsi="宋体" w:hint="eastAsia"/>
          <w:sz w:val="24"/>
          <w:szCs w:val="24"/>
        </w:rPr>
        <w:t>心中拥有特殊的历史地位，与天安门的距离近的房源拥有了情怀加分。</w:t>
      </w:r>
      <w:r w:rsidR="00477E93">
        <w:rPr>
          <w:rFonts w:ascii="宋体" w:eastAsia="宋体" w:hAnsi="宋体" w:hint="eastAsia"/>
          <w:sz w:val="24"/>
          <w:szCs w:val="24"/>
        </w:rPr>
        <w:t>（</w:t>
      </w:r>
      <w:r w:rsidR="00477E93">
        <w:rPr>
          <w:rFonts w:ascii="宋体" w:eastAsia="宋体" w:hAnsi="宋体"/>
          <w:sz w:val="24"/>
          <w:szCs w:val="24"/>
        </w:rPr>
        <w:t>3</w:t>
      </w:r>
      <w:r w:rsidR="00477E93">
        <w:rPr>
          <w:rFonts w:ascii="宋体" w:eastAsia="宋体" w:hAnsi="宋体" w:hint="eastAsia"/>
          <w:sz w:val="24"/>
          <w:szCs w:val="24"/>
        </w:rPr>
        <w:t>）在房东展示方面，房源价格越高，房源评分等级越高；这说明了消费者在某种程度上还是偏向“一分价钱一分货”的观念，对于价格较低的房源容易先入为主地预设房源质量较差</w:t>
      </w:r>
      <w:r w:rsidR="00A51A7D">
        <w:rPr>
          <w:rFonts w:ascii="宋体" w:eastAsia="宋体" w:hAnsi="宋体" w:hint="eastAsia"/>
          <w:sz w:val="24"/>
          <w:szCs w:val="24"/>
        </w:rPr>
        <w:t>从而影响最后打分。</w:t>
      </w:r>
      <w:r w:rsidR="00477E93">
        <w:rPr>
          <w:rFonts w:ascii="宋体" w:eastAsia="宋体" w:hAnsi="宋体" w:hint="eastAsia"/>
          <w:sz w:val="24"/>
          <w:szCs w:val="24"/>
        </w:rPr>
        <w:t>（4）在用户评价方面，</w:t>
      </w:r>
      <w:proofErr w:type="gramStart"/>
      <w:r w:rsidR="00477E93" w:rsidRPr="00477E93">
        <w:rPr>
          <w:rFonts w:ascii="宋体" w:eastAsia="宋体" w:hAnsi="宋体" w:hint="eastAsia"/>
          <w:sz w:val="24"/>
          <w:szCs w:val="24"/>
        </w:rPr>
        <w:t>超赞房东</w:t>
      </w:r>
      <w:proofErr w:type="gramEnd"/>
      <w:r w:rsidR="00477E93" w:rsidRPr="00477E93">
        <w:rPr>
          <w:rFonts w:ascii="宋体" w:eastAsia="宋体" w:hAnsi="宋体" w:hint="eastAsia"/>
          <w:sz w:val="24"/>
          <w:szCs w:val="24"/>
        </w:rPr>
        <w:t>更容易经营出五星房源，而房源的高性价比指标和评论数在某种程度上拖累了房源评级</w:t>
      </w:r>
      <w:r w:rsidR="00477E93">
        <w:rPr>
          <w:rFonts w:ascii="宋体" w:eastAsia="宋体" w:hAnsi="宋体" w:hint="eastAsia"/>
          <w:sz w:val="24"/>
          <w:szCs w:val="24"/>
        </w:rPr>
        <w:t>；</w:t>
      </w:r>
      <w:r w:rsidR="003C64CF">
        <w:rPr>
          <w:rFonts w:ascii="宋体" w:eastAsia="宋体" w:hAnsi="宋体" w:hint="eastAsia"/>
          <w:sz w:val="24"/>
          <w:szCs w:val="24"/>
        </w:rPr>
        <w:t>这说明了在消费者的打分标准中，房东的服务素养是较为重要的，情感上的愉悦能够在一定程度上弥补现实</w:t>
      </w:r>
      <w:r w:rsidR="003C64CF">
        <w:rPr>
          <w:rFonts w:ascii="宋体" w:eastAsia="宋体" w:hAnsi="宋体" w:hint="eastAsia"/>
          <w:sz w:val="24"/>
          <w:szCs w:val="24"/>
        </w:rPr>
        <w:lastRenderedPageBreak/>
        <w:t>房源的缺点。此外，高性价比指标</w:t>
      </w:r>
      <w:r w:rsidR="00843CF9">
        <w:rPr>
          <w:rFonts w:ascii="宋体" w:eastAsia="宋体" w:hAnsi="宋体" w:hint="eastAsia"/>
          <w:sz w:val="24"/>
          <w:szCs w:val="24"/>
        </w:rPr>
        <w:t>和评论数</w:t>
      </w:r>
      <w:r w:rsidR="003C64CF">
        <w:rPr>
          <w:rFonts w:ascii="宋体" w:eastAsia="宋体" w:hAnsi="宋体" w:hint="eastAsia"/>
          <w:sz w:val="24"/>
          <w:szCs w:val="24"/>
        </w:rPr>
        <w:t>的结论说明当下消费者</w:t>
      </w:r>
      <w:r w:rsidR="00843CF9">
        <w:rPr>
          <w:rFonts w:ascii="宋体" w:eastAsia="宋体" w:hAnsi="宋体" w:hint="eastAsia"/>
          <w:sz w:val="24"/>
          <w:szCs w:val="24"/>
        </w:rPr>
        <w:t>更加理性和客观，不能单纯将性价比与房源质量挂钩，发表评论不仅仅是出于赞赏，也可能是批评与建议。</w:t>
      </w:r>
    </w:p>
    <w:p w14:paraId="6CEC93F5" w14:textId="1079B21E" w:rsidR="000E62E7" w:rsidRDefault="000E62E7" w:rsidP="000E62E7">
      <w:pPr>
        <w:spacing w:line="360" w:lineRule="auto"/>
        <w:ind w:firstLineChars="202" w:firstLine="485"/>
        <w:rPr>
          <w:rFonts w:ascii="宋体" w:eastAsia="宋体" w:hAnsi="宋体"/>
          <w:sz w:val="24"/>
          <w:szCs w:val="24"/>
        </w:rPr>
      </w:pPr>
    </w:p>
    <w:p w14:paraId="27B2DED9" w14:textId="77777777" w:rsidR="00CC58B3" w:rsidRPr="000E62E7" w:rsidRDefault="00CC58B3" w:rsidP="000E62E7">
      <w:pPr>
        <w:spacing w:line="360" w:lineRule="auto"/>
        <w:ind w:firstLineChars="202" w:firstLine="485"/>
        <w:rPr>
          <w:rFonts w:ascii="宋体" w:eastAsia="宋体" w:hAnsi="宋体"/>
          <w:sz w:val="24"/>
          <w:szCs w:val="24"/>
        </w:rPr>
      </w:pPr>
    </w:p>
    <w:p w14:paraId="443D7750" w14:textId="557B376F" w:rsidR="000E62E7" w:rsidRPr="00CC58B3" w:rsidRDefault="00106265" w:rsidP="00CC58B3">
      <w:pPr>
        <w:pStyle w:val="a3"/>
        <w:numPr>
          <w:ilvl w:val="0"/>
          <w:numId w:val="5"/>
        </w:numPr>
        <w:spacing w:line="360" w:lineRule="auto"/>
        <w:ind w:left="0" w:firstLineChars="0" w:firstLine="426"/>
        <w:jc w:val="center"/>
        <w:rPr>
          <w:rFonts w:ascii="宋体" w:eastAsia="宋体" w:hAnsi="宋体"/>
          <w:b/>
          <w:bCs/>
          <w:sz w:val="28"/>
          <w:szCs w:val="28"/>
        </w:rPr>
      </w:pPr>
      <w:r w:rsidRPr="00106265">
        <w:rPr>
          <w:rFonts w:ascii="宋体" w:eastAsia="宋体" w:hAnsi="宋体" w:hint="eastAsia"/>
          <w:b/>
          <w:bCs/>
          <w:sz w:val="28"/>
          <w:szCs w:val="28"/>
        </w:rPr>
        <w:t>结论与建议</w:t>
      </w:r>
    </w:p>
    <w:p w14:paraId="78DBC398" w14:textId="02EBB4BF" w:rsidR="000E62E7" w:rsidRDefault="00106265" w:rsidP="000E62E7">
      <w:pPr>
        <w:spacing w:line="360" w:lineRule="auto"/>
        <w:ind w:firstLineChars="202" w:firstLine="485"/>
        <w:rPr>
          <w:rFonts w:ascii="宋体" w:eastAsia="宋体" w:hAnsi="宋体"/>
          <w:sz w:val="24"/>
          <w:szCs w:val="24"/>
        </w:rPr>
      </w:pPr>
      <w:r>
        <w:rPr>
          <w:rFonts w:ascii="宋体" w:eastAsia="宋体" w:hAnsi="宋体" w:hint="eastAsia"/>
          <w:sz w:val="24"/>
          <w:szCs w:val="24"/>
        </w:rPr>
        <w:t>本案例对于</w:t>
      </w:r>
      <w:r w:rsidR="00FE0A50">
        <w:rPr>
          <w:rFonts w:ascii="宋体" w:eastAsia="宋体" w:hAnsi="宋体" w:hint="eastAsia"/>
          <w:sz w:val="24"/>
          <w:szCs w:val="24"/>
        </w:rPr>
        <w:t>某在线民宿预订平台北京地区的房源数据进行统计分析，得</w:t>
      </w:r>
      <w:r w:rsidR="00FF0D47">
        <w:rPr>
          <w:rFonts w:ascii="宋体" w:eastAsia="宋体" w:hAnsi="宋体" w:hint="eastAsia"/>
          <w:sz w:val="24"/>
          <w:szCs w:val="24"/>
        </w:rPr>
        <w:t>出结论</w:t>
      </w:r>
      <w:r w:rsidR="0038777A">
        <w:rPr>
          <w:rFonts w:ascii="宋体" w:eastAsia="宋体" w:hAnsi="宋体" w:hint="eastAsia"/>
          <w:sz w:val="24"/>
          <w:szCs w:val="24"/>
        </w:rPr>
        <w:t>：</w:t>
      </w:r>
      <w:r w:rsidR="00FE0A50" w:rsidRPr="00FF0D47">
        <w:rPr>
          <w:rFonts w:ascii="宋体" w:eastAsia="宋体" w:hAnsi="宋体" w:hint="eastAsia"/>
          <w:sz w:val="24"/>
          <w:szCs w:val="24"/>
        </w:rPr>
        <w:t>影响北京地区在线民宿房源评价等级的主要因素有</w:t>
      </w:r>
      <w:r w:rsidR="00081D41">
        <w:rPr>
          <w:rFonts w:ascii="宋体" w:eastAsia="宋体" w:hAnsi="宋体" w:hint="eastAsia"/>
          <w:sz w:val="24"/>
          <w:szCs w:val="24"/>
        </w:rPr>
        <w:t>硬性条件因素和平台营销能力因素。在</w:t>
      </w:r>
      <w:r w:rsidR="00FE0A50" w:rsidRPr="00FF0D47">
        <w:rPr>
          <w:rFonts w:ascii="宋体" w:eastAsia="宋体" w:hAnsi="宋体" w:hint="eastAsia"/>
          <w:sz w:val="24"/>
          <w:szCs w:val="24"/>
        </w:rPr>
        <w:t>硬性条件</w:t>
      </w:r>
      <w:r w:rsidR="00081D41">
        <w:rPr>
          <w:rFonts w:ascii="宋体" w:eastAsia="宋体" w:hAnsi="宋体" w:hint="eastAsia"/>
          <w:sz w:val="24"/>
          <w:szCs w:val="24"/>
        </w:rPr>
        <w:t>方面，</w:t>
      </w:r>
      <w:r w:rsidR="00730A62">
        <w:rPr>
          <w:rFonts w:ascii="宋体" w:eastAsia="宋体" w:hAnsi="宋体" w:hint="eastAsia"/>
          <w:sz w:val="24"/>
          <w:szCs w:val="24"/>
        </w:rPr>
        <w:t>主要包括</w:t>
      </w:r>
      <w:r w:rsidR="00FE0A50" w:rsidRPr="00FF0D47">
        <w:rPr>
          <w:rFonts w:ascii="宋体" w:eastAsia="宋体" w:hAnsi="宋体" w:hint="eastAsia"/>
          <w:sz w:val="24"/>
          <w:szCs w:val="24"/>
        </w:rPr>
        <w:t>房源类型、</w:t>
      </w:r>
      <w:r w:rsidR="008F30AB" w:rsidRPr="00FF0D47">
        <w:rPr>
          <w:rFonts w:ascii="宋体" w:eastAsia="宋体" w:hAnsi="宋体" w:hint="eastAsia"/>
          <w:sz w:val="24"/>
          <w:szCs w:val="24"/>
        </w:rPr>
        <w:t>地铁配套、与天安门的距离</w:t>
      </w:r>
      <w:r w:rsidR="00730A62">
        <w:rPr>
          <w:rFonts w:ascii="宋体" w:eastAsia="宋体" w:hAnsi="宋体" w:hint="eastAsia"/>
          <w:sz w:val="24"/>
          <w:szCs w:val="24"/>
        </w:rPr>
        <w:t>。与天安门距离较近，远离地铁口，出租</w:t>
      </w:r>
      <w:r w:rsidR="002B6287">
        <w:rPr>
          <w:rFonts w:ascii="宋体" w:eastAsia="宋体" w:hAnsi="宋体" w:hint="eastAsia"/>
          <w:sz w:val="24"/>
          <w:szCs w:val="24"/>
        </w:rPr>
        <w:t>独立房间</w:t>
      </w:r>
      <w:r w:rsidR="00730A62">
        <w:rPr>
          <w:rFonts w:ascii="宋体" w:eastAsia="宋体" w:hAnsi="宋体" w:hint="eastAsia"/>
          <w:sz w:val="24"/>
          <w:szCs w:val="24"/>
        </w:rPr>
        <w:t>的房源更加容易获得五星评级</w:t>
      </w:r>
      <w:r w:rsidR="00200D72">
        <w:rPr>
          <w:rFonts w:ascii="宋体" w:eastAsia="宋体" w:hAnsi="宋体" w:hint="eastAsia"/>
          <w:sz w:val="24"/>
          <w:szCs w:val="24"/>
        </w:rPr>
        <w:t>；</w:t>
      </w:r>
      <w:r w:rsidR="00730A62">
        <w:rPr>
          <w:rFonts w:ascii="宋体" w:eastAsia="宋体" w:hAnsi="宋体" w:hint="eastAsia"/>
          <w:sz w:val="24"/>
          <w:szCs w:val="24"/>
        </w:rPr>
        <w:t>在平台营销能力方面，主要包括</w:t>
      </w:r>
      <w:r w:rsidR="00730A62" w:rsidRPr="00730A62">
        <w:rPr>
          <w:rFonts w:ascii="宋体" w:eastAsia="宋体" w:hAnsi="宋体" w:hint="eastAsia"/>
          <w:sz w:val="24"/>
          <w:szCs w:val="24"/>
        </w:rPr>
        <w:t>房源价格、是否高性价比、</w:t>
      </w:r>
      <w:proofErr w:type="gramStart"/>
      <w:r w:rsidR="00730A62" w:rsidRPr="00730A62">
        <w:rPr>
          <w:rFonts w:ascii="宋体" w:eastAsia="宋体" w:hAnsi="宋体" w:hint="eastAsia"/>
          <w:sz w:val="24"/>
          <w:szCs w:val="24"/>
        </w:rPr>
        <w:t>是否超赞房东</w:t>
      </w:r>
      <w:proofErr w:type="gramEnd"/>
      <w:r w:rsidR="00730A62" w:rsidRPr="00730A62">
        <w:rPr>
          <w:rFonts w:ascii="宋体" w:eastAsia="宋体" w:hAnsi="宋体" w:hint="eastAsia"/>
          <w:sz w:val="24"/>
          <w:szCs w:val="24"/>
        </w:rPr>
        <w:t>、评论数。</w:t>
      </w:r>
      <w:r w:rsidR="00730A62">
        <w:rPr>
          <w:rFonts w:ascii="宋体" w:eastAsia="宋体" w:hAnsi="宋体" w:hint="eastAsia"/>
          <w:sz w:val="24"/>
          <w:szCs w:val="24"/>
        </w:rPr>
        <w:t>房源价格较高，房东</w:t>
      </w:r>
      <w:proofErr w:type="gramStart"/>
      <w:r w:rsidR="00730A62">
        <w:rPr>
          <w:rFonts w:ascii="宋体" w:eastAsia="宋体" w:hAnsi="宋体" w:hint="eastAsia"/>
          <w:sz w:val="24"/>
          <w:szCs w:val="24"/>
        </w:rPr>
        <w:t>属性超赞且</w:t>
      </w:r>
      <w:proofErr w:type="gramEnd"/>
      <w:r w:rsidR="00730A62">
        <w:rPr>
          <w:rFonts w:ascii="宋体" w:eastAsia="宋体" w:hAnsi="宋体" w:hint="eastAsia"/>
          <w:sz w:val="24"/>
          <w:szCs w:val="24"/>
        </w:rPr>
        <w:t>拥有较少评论数的非高性价比房源更容易获得五星评级。</w:t>
      </w:r>
    </w:p>
    <w:p w14:paraId="629D1182" w14:textId="71D2B666" w:rsidR="001138A6" w:rsidRPr="004C6C07" w:rsidRDefault="0038777A" w:rsidP="004C6C07">
      <w:pPr>
        <w:spacing w:line="360" w:lineRule="auto"/>
        <w:ind w:firstLineChars="202" w:firstLine="485"/>
        <w:rPr>
          <w:rFonts w:ascii="宋体" w:eastAsia="宋体" w:hAnsi="宋体"/>
          <w:sz w:val="24"/>
          <w:szCs w:val="24"/>
        </w:rPr>
      </w:pPr>
      <w:r>
        <w:rPr>
          <w:rFonts w:ascii="宋体" w:eastAsia="宋体" w:hAnsi="宋体" w:hint="eastAsia"/>
          <w:sz w:val="24"/>
          <w:szCs w:val="24"/>
        </w:rPr>
        <w:t>根据模型结果</w:t>
      </w:r>
      <w:r w:rsidR="00FF0D47">
        <w:rPr>
          <w:rFonts w:ascii="宋体" w:eastAsia="宋体" w:hAnsi="宋体" w:hint="eastAsia"/>
          <w:sz w:val="24"/>
          <w:szCs w:val="24"/>
        </w:rPr>
        <w:t>提出以下建议</w:t>
      </w:r>
      <w:r w:rsidR="005A1F8D">
        <w:rPr>
          <w:rFonts w:ascii="宋体" w:eastAsia="宋体" w:hAnsi="宋体" w:hint="eastAsia"/>
          <w:sz w:val="24"/>
          <w:szCs w:val="24"/>
        </w:rPr>
        <w:t>，第一，</w:t>
      </w:r>
      <w:r w:rsidR="001138A6" w:rsidRPr="005A1F8D">
        <w:rPr>
          <w:rFonts w:ascii="宋体" w:eastAsia="宋体" w:hAnsi="宋体" w:hint="eastAsia"/>
          <w:sz w:val="24"/>
          <w:szCs w:val="24"/>
        </w:rPr>
        <w:t>合理规划房源类型。</w:t>
      </w:r>
      <w:r w:rsidR="00E32764" w:rsidRPr="005A1F8D">
        <w:rPr>
          <w:rFonts w:ascii="宋体" w:eastAsia="宋体" w:hAnsi="宋体" w:hint="eastAsia"/>
          <w:sz w:val="24"/>
          <w:szCs w:val="24"/>
        </w:rPr>
        <w:t>房东可以考虑将整套房子拆分成</w:t>
      </w:r>
      <w:r w:rsidR="002B6287">
        <w:rPr>
          <w:rFonts w:ascii="宋体" w:eastAsia="宋体" w:hAnsi="宋体" w:hint="eastAsia"/>
          <w:sz w:val="24"/>
          <w:szCs w:val="24"/>
        </w:rPr>
        <w:t>独立房间</w:t>
      </w:r>
      <w:r w:rsidR="00E32764" w:rsidRPr="005A1F8D">
        <w:rPr>
          <w:rFonts w:ascii="宋体" w:eastAsia="宋体" w:hAnsi="宋体" w:hint="eastAsia"/>
          <w:sz w:val="24"/>
          <w:szCs w:val="24"/>
        </w:rPr>
        <w:t>进行出租，从而提高房客的满意度</w:t>
      </w:r>
      <w:r w:rsidR="004C6C07">
        <w:rPr>
          <w:rFonts w:ascii="宋体" w:eastAsia="宋体" w:hAnsi="宋体" w:hint="eastAsia"/>
          <w:sz w:val="24"/>
          <w:szCs w:val="24"/>
        </w:rPr>
        <w:t>；第二，</w:t>
      </w:r>
      <w:r w:rsidR="00E32764" w:rsidRPr="004C6C07">
        <w:rPr>
          <w:rFonts w:ascii="宋体" w:eastAsia="宋体" w:hAnsi="宋体" w:hint="eastAsia"/>
          <w:sz w:val="24"/>
          <w:szCs w:val="24"/>
        </w:rPr>
        <w:t>避免地铁配套误区</w:t>
      </w:r>
      <w:r w:rsidR="00547C1B" w:rsidRPr="004C6C07">
        <w:rPr>
          <w:rFonts w:ascii="宋体" w:eastAsia="宋体" w:hAnsi="宋体" w:hint="eastAsia"/>
          <w:sz w:val="24"/>
          <w:szCs w:val="24"/>
        </w:rPr>
        <w:t>。</w:t>
      </w:r>
      <w:r w:rsidR="00E32764" w:rsidRPr="004C6C07">
        <w:rPr>
          <w:rFonts w:ascii="宋体" w:eastAsia="宋体" w:hAnsi="宋体" w:hint="eastAsia"/>
          <w:sz w:val="24"/>
          <w:szCs w:val="24"/>
        </w:rPr>
        <w:t>房东</w:t>
      </w:r>
      <w:r w:rsidR="001138A6" w:rsidRPr="004C6C07">
        <w:rPr>
          <w:rFonts w:ascii="宋体" w:eastAsia="宋体" w:hAnsi="宋体" w:hint="eastAsia"/>
          <w:sz w:val="24"/>
          <w:szCs w:val="24"/>
        </w:rPr>
        <w:t>在考虑交通便利性的同时，应更注重于地铁站保持适当距离防止噪音干扰，同时尽可能选在天安门附近的核心区域，方便房客获得较好的旅行体验</w:t>
      </w:r>
      <w:r w:rsidR="004C6C07">
        <w:rPr>
          <w:rFonts w:ascii="宋体" w:eastAsia="宋体" w:hAnsi="宋体" w:hint="eastAsia"/>
          <w:sz w:val="24"/>
          <w:szCs w:val="24"/>
        </w:rPr>
        <w:t>；第三，</w:t>
      </w:r>
      <w:r w:rsidR="00547C1B" w:rsidRPr="004C6C07">
        <w:rPr>
          <w:rFonts w:ascii="宋体" w:eastAsia="宋体" w:hAnsi="宋体" w:hint="eastAsia"/>
          <w:sz w:val="24"/>
          <w:szCs w:val="24"/>
        </w:rPr>
        <w:t>重视用户评价。房东切勿片面追求评论数量，评论数较多可能一定程度上反映了房客给出差评的激动情绪。因此房东在经营过程中需要注意服务态度和形象，及时解决房客在评论中提及的问题，从而提高满意度</w:t>
      </w:r>
      <w:r w:rsidR="004C6C07">
        <w:rPr>
          <w:rFonts w:ascii="宋体" w:eastAsia="宋体" w:hAnsi="宋体" w:hint="eastAsia"/>
          <w:sz w:val="24"/>
          <w:szCs w:val="24"/>
        </w:rPr>
        <w:t>；第四，</w:t>
      </w:r>
      <w:r w:rsidR="00463607" w:rsidRPr="004C6C07">
        <w:rPr>
          <w:rFonts w:ascii="宋体" w:eastAsia="宋体" w:hAnsi="宋体" w:hint="eastAsia"/>
          <w:sz w:val="24"/>
          <w:szCs w:val="24"/>
        </w:rPr>
        <w:t>摆脱性价比束缚。</w:t>
      </w:r>
      <w:r w:rsidR="00547C1B" w:rsidRPr="004C6C07">
        <w:rPr>
          <w:rFonts w:ascii="宋体" w:eastAsia="宋体" w:hAnsi="宋体" w:hint="eastAsia"/>
          <w:sz w:val="24"/>
          <w:szCs w:val="24"/>
        </w:rPr>
        <w:t>现在的年轻房客经济能力较好，在选择房源时会更加注重品质高低，而非单纯追求性价比，所以房东对于民宿的设计中仍需以品质优先，适当的高价优质房源会吸引更多房客。</w:t>
      </w:r>
    </w:p>
    <w:p w14:paraId="1C978FED" w14:textId="7824C881" w:rsidR="00825045" w:rsidRPr="00463607" w:rsidRDefault="00463607" w:rsidP="00463607">
      <w:pPr>
        <w:spacing w:line="360" w:lineRule="auto"/>
        <w:ind w:firstLineChars="202" w:firstLine="485"/>
        <w:rPr>
          <w:rFonts w:ascii="宋体" w:eastAsia="宋体" w:hAnsi="宋体"/>
          <w:sz w:val="24"/>
          <w:szCs w:val="24"/>
        </w:rPr>
      </w:pPr>
      <w:r w:rsidRPr="00463607">
        <w:rPr>
          <w:rFonts w:ascii="宋体" w:eastAsia="宋体" w:hAnsi="宋体" w:hint="eastAsia"/>
          <w:sz w:val="24"/>
          <w:szCs w:val="24"/>
        </w:rPr>
        <w:t>由于房源评价等级的影响因素有很多</w:t>
      </w:r>
      <w:r>
        <w:rPr>
          <w:rFonts w:ascii="宋体" w:eastAsia="宋体" w:hAnsi="宋体" w:hint="eastAsia"/>
          <w:sz w:val="24"/>
          <w:szCs w:val="24"/>
        </w:rPr>
        <w:t>，因此在未来的研究中可以考虑在模型中加入更多因素，比如评论情感分析（正面、负面）、房东资料完整度等。另外，若要将模型推广到其他城市，还要进一步考虑城市特有因素（如：在旅游城市是否为海景房等）。</w:t>
      </w:r>
    </w:p>
    <w:p w14:paraId="2C157E91" w14:textId="4FA55651" w:rsidR="00825045" w:rsidRDefault="00825045" w:rsidP="004F56A1">
      <w:pPr>
        <w:spacing w:line="360" w:lineRule="auto"/>
        <w:rPr>
          <w:rFonts w:ascii="黑体" w:eastAsia="黑体" w:hAnsi="黑体"/>
          <w:szCs w:val="21"/>
        </w:rPr>
      </w:pPr>
    </w:p>
    <w:p w14:paraId="14ED52DF" w14:textId="6F90E8A2" w:rsidR="00825045" w:rsidRPr="00825045" w:rsidRDefault="00825045" w:rsidP="004F56A1">
      <w:pPr>
        <w:tabs>
          <w:tab w:val="left" w:pos="1320"/>
        </w:tabs>
        <w:spacing w:line="360" w:lineRule="auto"/>
      </w:pPr>
      <w:r>
        <w:tab/>
      </w:r>
    </w:p>
    <w:sectPr w:rsidR="00825045" w:rsidRPr="008250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65098" w14:textId="77777777" w:rsidR="00BE276F" w:rsidRDefault="00BE276F" w:rsidP="00C2594C">
      <w:r>
        <w:separator/>
      </w:r>
    </w:p>
  </w:endnote>
  <w:endnote w:type="continuationSeparator" w:id="0">
    <w:p w14:paraId="4590D165" w14:textId="77777777" w:rsidR="00BE276F" w:rsidRDefault="00BE276F" w:rsidP="00C25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E5342" w14:textId="77777777" w:rsidR="00BE276F" w:rsidRDefault="00BE276F" w:rsidP="00C2594C">
      <w:r>
        <w:separator/>
      </w:r>
    </w:p>
  </w:footnote>
  <w:footnote w:type="continuationSeparator" w:id="0">
    <w:p w14:paraId="749A87D2" w14:textId="77777777" w:rsidR="00BE276F" w:rsidRDefault="00BE276F" w:rsidP="00C259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8592F"/>
    <w:multiLevelType w:val="hybridMultilevel"/>
    <w:tmpl w:val="33E2DD34"/>
    <w:lvl w:ilvl="0" w:tplc="04090013">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8E95C62"/>
    <w:multiLevelType w:val="hybridMultilevel"/>
    <w:tmpl w:val="C27479A2"/>
    <w:lvl w:ilvl="0" w:tplc="1C485660">
      <w:start w:val="2"/>
      <w:numFmt w:val="none"/>
      <w:lvlText w:val="二、"/>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A0323E"/>
    <w:multiLevelType w:val="hybridMultilevel"/>
    <w:tmpl w:val="5E2075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016132"/>
    <w:multiLevelType w:val="hybridMultilevel"/>
    <w:tmpl w:val="160C11B2"/>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290265E9"/>
    <w:multiLevelType w:val="hybridMultilevel"/>
    <w:tmpl w:val="D7BCF132"/>
    <w:lvl w:ilvl="0" w:tplc="8CD650BE">
      <w:start w:val="1"/>
      <w:numFmt w:val="bullet"/>
      <w:lvlText w:val=""/>
      <w:lvlJc w:val="left"/>
      <w:pPr>
        <w:ind w:left="844" w:hanging="420"/>
      </w:pPr>
      <w:rPr>
        <w:rFonts w:ascii="Wingdings" w:hAnsi="Wingdings" w:hint="default"/>
        <w:sz w:val="21"/>
        <w:szCs w:val="21"/>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 w15:restartNumberingAfterBreak="0">
    <w:nsid w:val="3FE205AE"/>
    <w:multiLevelType w:val="hybridMultilevel"/>
    <w:tmpl w:val="DC240678"/>
    <w:lvl w:ilvl="0" w:tplc="72E42DDC">
      <w:start w:val="1"/>
      <w:numFmt w:val="bullet"/>
      <w:lvlText w:val=""/>
      <w:lvlJc w:val="left"/>
      <w:pPr>
        <w:ind w:left="905" w:hanging="420"/>
      </w:pPr>
      <w:rPr>
        <w:rFonts w:ascii="Wingdings" w:hAnsi="Wingdings" w:hint="default"/>
        <w:sz w:val="21"/>
        <w:szCs w:val="21"/>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6" w15:restartNumberingAfterBreak="0">
    <w:nsid w:val="4E4B6982"/>
    <w:multiLevelType w:val="hybridMultilevel"/>
    <w:tmpl w:val="6EC0236C"/>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625F2279"/>
    <w:multiLevelType w:val="hybridMultilevel"/>
    <w:tmpl w:val="8502420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433FCC"/>
    <w:multiLevelType w:val="hybridMultilevel"/>
    <w:tmpl w:val="A38CBA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A60555"/>
    <w:multiLevelType w:val="hybridMultilevel"/>
    <w:tmpl w:val="20F2333E"/>
    <w:lvl w:ilvl="0" w:tplc="04090001">
      <w:start w:val="1"/>
      <w:numFmt w:val="bullet"/>
      <w:lvlText w:val=""/>
      <w:lvlJc w:val="left"/>
      <w:pPr>
        <w:ind w:left="1745" w:hanging="420"/>
      </w:pPr>
      <w:rPr>
        <w:rFonts w:ascii="Wingdings" w:hAnsi="Wingdings" w:hint="default"/>
        <w:sz w:val="24"/>
        <w:szCs w:val="24"/>
      </w:rPr>
    </w:lvl>
    <w:lvl w:ilvl="1" w:tplc="04090003" w:tentative="1">
      <w:start w:val="1"/>
      <w:numFmt w:val="bullet"/>
      <w:lvlText w:val=""/>
      <w:lvlJc w:val="left"/>
      <w:pPr>
        <w:ind w:left="2165" w:hanging="420"/>
      </w:pPr>
      <w:rPr>
        <w:rFonts w:ascii="Wingdings" w:hAnsi="Wingdings" w:hint="default"/>
      </w:rPr>
    </w:lvl>
    <w:lvl w:ilvl="2" w:tplc="04090005" w:tentative="1">
      <w:start w:val="1"/>
      <w:numFmt w:val="bullet"/>
      <w:lvlText w:val=""/>
      <w:lvlJc w:val="left"/>
      <w:pPr>
        <w:ind w:left="2585" w:hanging="420"/>
      </w:pPr>
      <w:rPr>
        <w:rFonts w:ascii="Wingdings" w:hAnsi="Wingdings" w:hint="default"/>
      </w:rPr>
    </w:lvl>
    <w:lvl w:ilvl="3" w:tplc="04090001" w:tentative="1">
      <w:start w:val="1"/>
      <w:numFmt w:val="bullet"/>
      <w:lvlText w:val=""/>
      <w:lvlJc w:val="left"/>
      <w:pPr>
        <w:ind w:left="3005" w:hanging="420"/>
      </w:pPr>
      <w:rPr>
        <w:rFonts w:ascii="Wingdings" w:hAnsi="Wingdings" w:hint="default"/>
      </w:rPr>
    </w:lvl>
    <w:lvl w:ilvl="4" w:tplc="04090003" w:tentative="1">
      <w:start w:val="1"/>
      <w:numFmt w:val="bullet"/>
      <w:lvlText w:val=""/>
      <w:lvlJc w:val="left"/>
      <w:pPr>
        <w:ind w:left="3425" w:hanging="420"/>
      </w:pPr>
      <w:rPr>
        <w:rFonts w:ascii="Wingdings" w:hAnsi="Wingdings" w:hint="default"/>
      </w:rPr>
    </w:lvl>
    <w:lvl w:ilvl="5" w:tplc="04090005" w:tentative="1">
      <w:start w:val="1"/>
      <w:numFmt w:val="bullet"/>
      <w:lvlText w:val=""/>
      <w:lvlJc w:val="left"/>
      <w:pPr>
        <w:ind w:left="3845" w:hanging="420"/>
      </w:pPr>
      <w:rPr>
        <w:rFonts w:ascii="Wingdings" w:hAnsi="Wingdings" w:hint="default"/>
      </w:rPr>
    </w:lvl>
    <w:lvl w:ilvl="6" w:tplc="04090001" w:tentative="1">
      <w:start w:val="1"/>
      <w:numFmt w:val="bullet"/>
      <w:lvlText w:val=""/>
      <w:lvlJc w:val="left"/>
      <w:pPr>
        <w:ind w:left="4265" w:hanging="420"/>
      </w:pPr>
      <w:rPr>
        <w:rFonts w:ascii="Wingdings" w:hAnsi="Wingdings" w:hint="default"/>
      </w:rPr>
    </w:lvl>
    <w:lvl w:ilvl="7" w:tplc="04090003" w:tentative="1">
      <w:start w:val="1"/>
      <w:numFmt w:val="bullet"/>
      <w:lvlText w:val=""/>
      <w:lvlJc w:val="left"/>
      <w:pPr>
        <w:ind w:left="4685" w:hanging="420"/>
      </w:pPr>
      <w:rPr>
        <w:rFonts w:ascii="Wingdings" w:hAnsi="Wingdings" w:hint="default"/>
      </w:rPr>
    </w:lvl>
    <w:lvl w:ilvl="8" w:tplc="04090005" w:tentative="1">
      <w:start w:val="1"/>
      <w:numFmt w:val="bullet"/>
      <w:lvlText w:val=""/>
      <w:lvlJc w:val="left"/>
      <w:pPr>
        <w:ind w:left="5105" w:hanging="420"/>
      </w:pPr>
      <w:rPr>
        <w:rFonts w:ascii="Wingdings" w:hAnsi="Wingdings" w:hint="default"/>
      </w:rPr>
    </w:lvl>
  </w:abstractNum>
  <w:num w:numId="1">
    <w:abstractNumId w:val="7"/>
  </w:num>
  <w:num w:numId="2">
    <w:abstractNumId w:val="1"/>
  </w:num>
  <w:num w:numId="3">
    <w:abstractNumId w:val="3"/>
  </w:num>
  <w:num w:numId="4">
    <w:abstractNumId w:val="8"/>
  </w:num>
  <w:num w:numId="5">
    <w:abstractNumId w:val="0"/>
  </w:num>
  <w:num w:numId="6">
    <w:abstractNumId w:val="6"/>
  </w:num>
  <w:num w:numId="7">
    <w:abstractNumId w:val="9"/>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wNTYyMDUzMrI0tzBT0lEKTi0uzszPAykwNKsFANSBC9wtAAAA"/>
  </w:docVars>
  <w:rsids>
    <w:rsidRoot w:val="00D5164A"/>
    <w:rsid w:val="00020D6F"/>
    <w:rsid w:val="00044E6B"/>
    <w:rsid w:val="00081D41"/>
    <w:rsid w:val="000A7ED1"/>
    <w:rsid w:val="000C7C35"/>
    <w:rsid w:val="000D653C"/>
    <w:rsid w:val="000E2BA0"/>
    <w:rsid w:val="000E62E7"/>
    <w:rsid w:val="00106265"/>
    <w:rsid w:val="001138A6"/>
    <w:rsid w:val="0013286E"/>
    <w:rsid w:val="001645D6"/>
    <w:rsid w:val="00172C54"/>
    <w:rsid w:val="00174E08"/>
    <w:rsid w:val="00182BC5"/>
    <w:rsid w:val="00192E98"/>
    <w:rsid w:val="001A4A0D"/>
    <w:rsid w:val="001B7A16"/>
    <w:rsid w:val="001B7D61"/>
    <w:rsid w:val="001C1675"/>
    <w:rsid w:val="001D6EFA"/>
    <w:rsid w:val="001E55CD"/>
    <w:rsid w:val="001F4922"/>
    <w:rsid w:val="00200D72"/>
    <w:rsid w:val="00205D9B"/>
    <w:rsid w:val="00237ED0"/>
    <w:rsid w:val="00243E98"/>
    <w:rsid w:val="00256C15"/>
    <w:rsid w:val="00263994"/>
    <w:rsid w:val="00295D1A"/>
    <w:rsid w:val="002B6287"/>
    <w:rsid w:val="002C171A"/>
    <w:rsid w:val="002C2BA3"/>
    <w:rsid w:val="002E3221"/>
    <w:rsid w:val="002F0716"/>
    <w:rsid w:val="00314836"/>
    <w:rsid w:val="00341440"/>
    <w:rsid w:val="00386BCF"/>
    <w:rsid w:val="0038777A"/>
    <w:rsid w:val="00395269"/>
    <w:rsid w:val="003A1841"/>
    <w:rsid w:val="003B0743"/>
    <w:rsid w:val="003C4F28"/>
    <w:rsid w:val="003C64CF"/>
    <w:rsid w:val="003E0326"/>
    <w:rsid w:val="003E7CDB"/>
    <w:rsid w:val="003F2B32"/>
    <w:rsid w:val="00401D1B"/>
    <w:rsid w:val="00405650"/>
    <w:rsid w:val="004218FD"/>
    <w:rsid w:val="00421CE2"/>
    <w:rsid w:val="00443994"/>
    <w:rsid w:val="00446C3A"/>
    <w:rsid w:val="004615DE"/>
    <w:rsid w:val="00463607"/>
    <w:rsid w:val="00477E93"/>
    <w:rsid w:val="00492907"/>
    <w:rsid w:val="004A239E"/>
    <w:rsid w:val="004A3AFF"/>
    <w:rsid w:val="004A5229"/>
    <w:rsid w:val="004C6C07"/>
    <w:rsid w:val="004E2E21"/>
    <w:rsid w:val="004E525A"/>
    <w:rsid w:val="004F56A1"/>
    <w:rsid w:val="00504036"/>
    <w:rsid w:val="005212DD"/>
    <w:rsid w:val="00530F11"/>
    <w:rsid w:val="00547C1B"/>
    <w:rsid w:val="00556DD3"/>
    <w:rsid w:val="00583539"/>
    <w:rsid w:val="00597A04"/>
    <w:rsid w:val="005A1F8D"/>
    <w:rsid w:val="005A5DDC"/>
    <w:rsid w:val="005C3A76"/>
    <w:rsid w:val="005F1E9B"/>
    <w:rsid w:val="005F6402"/>
    <w:rsid w:val="00600424"/>
    <w:rsid w:val="0060197E"/>
    <w:rsid w:val="006146D8"/>
    <w:rsid w:val="006249F0"/>
    <w:rsid w:val="0064652D"/>
    <w:rsid w:val="0064679B"/>
    <w:rsid w:val="0064797F"/>
    <w:rsid w:val="0065297F"/>
    <w:rsid w:val="00667F06"/>
    <w:rsid w:val="00674C42"/>
    <w:rsid w:val="00675C96"/>
    <w:rsid w:val="00687E8A"/>
    <w:rsid w:val="006A3B07"/>
    <w:rsid w:val="006A6F85"/>
    <w:rsid w:val="006B0745"/>
    <w:rsid w:val="006C7542"/>
    <w:rsid w:val="006D11EF"/>
    <w:rsid w:val="00730A62"/>
    <w:rsid w:val="0073166E"/>
    <w:rsid w:val="00742A38"/>
    <w:rsid w:val="00767BF1"/>
    <w:rsid w:val="0078088F"/>
    <w:rsid w:val="00781A8C"/>
    <w:rsid w:val="0079319C"/>
    <w:rsid w:val="00793476"/>
    <w:rsid w:val="007D42D6"/>
    <w:rsid w:val="007E471B"/>
    <w:rsid w:val="00807AB8"/>
    <w:rsid w:val="00824075"/>
    <w:rsid w:val="00825045"/>
    <w:rsid w:val="00837FDF"/>
    <w:rsid w:val="00843CF9"/>
    <w:rsid w:val="00845051"/>
    <w:rsid w:val="00850980"/>
    <w:rsid w:val="008568EB"/>
    <w:rsid w:val="00863278"/>
    <w:rsid w:val="00870185"/>
    <w:rsid w:val="00870CC4"/>
    <w:rsid w:val="008939A3"/>
    <w:rsid w:val="008A18EA"/>
    <w:rsid w:val="008A48F8"/>
    <w:rsid w:val="008B2ADE"/>
    <w:rsid w:val="008B58E5"/>
    <w:rsid w:val="008B6A9C"/>
    <w:rsid w:val="008C50E7"/>
    <w:rsid w:val="008D3684"/>
    <w:rsid w:val="008E0CB5"/>
    <w:rsid w:val="008E4B44"/>
    <w:rsid w:val="008F30AB"/>
    <w:rsid w:val="008F496F"/>
    <w:rsid w:val="008F4B90"/>
    <w:rsid w:val="00906B8D"/>
    <w:rsid w:val="00915DA8"/>
    <w:rsid w:val="009166A6"/>
    <w:rsid w:val="0092234C"/>
    <w:rsid w:val="009272E7"/>
    <w:rsid w:val="00937137"/>
    <w:rsid w:val="009612D7"/>
    <w:rsid w:val="009619E6"/>
    <w:rsid w:val="009738B7"/>
    <w:rsid w:val="00975569"/>
    <w:rsid w:val="00991FAC"/>
    <w:rsid w:val="00995909"/>
    <w:rsid w:val="0099665E"/>
    <w:rsid w:val="009974D9"/>
    <w:rsid w:val="009A00A7"/>
    <w:rsid w:val="009A03A1"/>
    <w:rsid w:val="009A6771"/>
    <w:rsid w:val="009A72EA"/>
    <w:rsid w:val="009C04BF"/>
    <w:rsid w:val="009D6104"/>
    <w:rsid w:val="009E3913"/>
    <w:rsid w:val="00A10682"/>
    <w:rsid w:val="00A25BB9"/>
    <w:rsid w:val="00A266C4"/>
    <w:rsid w:val="00A26D2F"/>
    <w:rsid w:val="00A320B8"/>
    <w:rsid w:val="00A465DA"/>
    <w:rsid w:val="00A51A7D"/>
    <w:rsid w:val="00A753D3"/>
    <w:rsid w:val="00A836D7"/>
    <w:rsid w:val="00A86164"/>
    <w:rsid w:val="00AA3963"/>
    <w:rsid w:val="00AB236C"/>
    <w:rsid w:val="00AD1EF4"/>
    <w:rsid w:val="00AD693F"/>
    <w:rsid w:val="00AE1149"/>
    <w:rsid w:val="00AF1E74"/>
    <w:rsid w:val="00AF1FDB"/>
    <w:rsid w:val="00B0727D"/>
    <w:rsid w:val="00B1653E"/>
    <w:rsid w:val="00B45BA0"/>
    <w:rsid w:val="00B50134"/>
    <w:rsid w:val="00B531DC"/>
    <w:rsid w:val="00B66245"/>
    <w:rsid w:val="00B95813"/>
    <w:rsid w:val="00BB79C6"/>
    <w:rsid w:val="00BE13E6"/>
    <w:rsid w:val="00BE14E6"/>
    <w:rsid w:val="00BE1B1D"/>
    <w:rsid w:val="00BE276F"/>
    <w:rsid w:val="00C02B2A"/>
    <w:rsid w:val="00C02EF6"/>
    <w:rsid w:val="00C03013"/>
    <w:rsid w:val="00C05C97"/>
    <w:rsid w:val="00C209E8"/>
    <w:rsid w:val="00C237B2"/>
    <w:rsid w:val="00C23FB4"/>
    <w:rsid w:val="00C2594C"/>
    <w:rsid w:val="00C354D0"/>
    <w:rsid w:val="00C47810"/>
    <w:rsid w:val="00C508D9"/>
    <w:rsid w:val="00C51F47"/>
    <w:rsid w:val="00C53009"/>
    <w:rsid w:val="00C53084"/>
    <w:rsid w:val="00C54B7A"/>
    <w:rsid w:val="00C60F99"/>
    <w:rsid w:val="00C63FB2"/>
    <w:rsid w:val="00C833EF"/>
    <w:rsid w:val="00CB578D"/>
    <w:rsid w:val="00CC2654"/>
    <w:rsid w:val="00CC58B3"/>
    <w:rsid w:val="00CD2DA2"/>
    <w:rsid w:val="00CD7EF3"/>
    <w:rsid w:val="00CF78D5"/>
    <w:rsid w:val="00D0142A"/>
    <w:rsid w:val="00D140EF"/>
    <w:rsid w:val="00D5164A"/>
    <w:rsid w:val="00D53C8B"/>
    <w:rsid w:val="00D97694"/>
    <w:rsid w:val="00DB3042"/>
    <w:rsid w:val="00DC2F0E"/>
    <w:rsid w:val="00DC7EFB"/>
    <w:rsid w:val="00DE3711"/>
    <w:rsid w:val="00DF2CB5"/>
    <w:rsid w:val="00E06595"/>
    <w:rsid w:val="00E23CE9"/>
    <w:rsid w:val="00E255AB"/>
    <w:rsid w:val="00E32764"/>
    <w:rsid w:val="00E43B43"/>
    <w:rsid w:val="00E5384F"/>
    <w:rsid w:val="00E62221"/>
    <w:rsid w:val="00E66B36"/>
    <w:rsid w:val="00E773C7"/>
    <w:rsid w:val="00E81C7C"/>
    <w:rsid w:val="00E96BB6"/>
    <w:rsid w:val="00EA6F20"/>
    <w:rsid w:val="00F16124"/>
    <w:rsid w:val="00F20B6D"/>
    <w:rsid w:val="00F4150E"/>
    <w:rsid w:val="00F6032F"/>
    <w:rsid w:val="00F80915"/>
    <w:rsid w:val="00FB1279"/>
    <w:rsid w:val="00FB221C"/>
    <w:rsid w:val="00FB393A"/>
    <w:rsid w:val="00FE0A50"/>
    <w:rsid w:val="00FE1CB1"/>
    <w:rsid w:val="00FE24C8"/>
    <w:rsid w:val="00FE4424"/>
    <w:rsid w:val="00FF0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A4D87"/>
  <w15:chartTrackingRefBased/>
  <w15:docId w15:val="{7552ED1A-9EEF-4140-99CF-D1FB2973F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6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64A"/>
    <w:pPr>
      <w:ind w:firstLineChars="200" w:firstLine="420"/>
    </w:pPr>
  </w:style>
  <w:style w:type="paragraph" w:styleId="a4">
    <w:name w:val="header"/>
    <w:basedOn w:val="a"/>
    <w:link w:val="a5"/>
    <w:uiPriority w:val="99"/>
    <w:unhideWhenUsed/>
    <w:rsid w:val="00C259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594C"/>
    <w:rPr>
      <w:sz w:val="18"/>
      <w:szCs w:val="18"/>
    </w:rPr>
  </w:style>
  <w:style w:type="paragraph" w:styleId="a6">
    <w:name w:val="footer"/>
    <w:basedOn w:val="a"/>
    <w:link w:val="a7"/>
    <w:uiPriority w:val="99"/>
    <w:unhideWhenUsed/>
    <w:rsid w:val="00C2594C"/>
    <w:pPr>
      <w:tabs>
        <w:tab w:val="center" w:pos="4153"/>
        <w:tab w:val="right" w:pos="8306"/>
      </w:tabs>
      <w:snapToGrid w:val="0"/>
      <w:jc w:val="left"/>
    </w:pPr>
    <w:rPr>
      <w:sz w:val="18"/>
      <w:szCs w:val="18"/>
    </w:rPr>
  </w:style>
  <w:style w:type="character" w:customStyle="1" w:styleId="a7">
    <w:name w:val="页脚 字符"/>
    <w:basedOn w:val="a0"/>
    <w:link w:val="a6"/>
    <w:uiPriority w:val="99"/>
    <w:rsid w:val="00C2594C"/>
    <w:rPr>
      <w:sz w:val="18"/>
      <w:szCs w:val="18"/>
    </w:rPr>
  </w:style>
  <w:style w:type="paragraph" w:styleId="a8">
    <w:name w:val="Balloon Text"/>
    <w:basedOn w:val="a"/>
    <w:link w:val="a9"/>
    <w:uiPriority w:val="99"/>
    <w:semiHidden/>
    <w:unhideWhenUsed/>
    <w:rsid w:val="008939A3"/>
    <w:rPr>
      <w:sz w:val="18"/>
      <w:szCs w:val="18"/>
    </w:rPr>
  </w:style>
  <w:style w:type="character" w:customStyle="1" w:styleId="a9">
    <w:name w:val="批注框文本 字符"/>
    <w:basedOn w:val="a0"/>
    <w:link w:val="a8"/>
    <w:uiPriority w:val="99"/>
    <w:semiHidden/>
    <w:rsid w:val="008939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65485">
      <w:bodyDiv w:val="1"/>
      <w:marLeft w:val="0"/>
      <w:marRight w:val="0"/>
      <w:marTop w:val="0"/>
      <w:marBottom w:val="0"/>
      <w:divBdr>
        <w:top w:val="none" w:sz="0" w:space="0" w:color="auto"/>
        <w:left w:val="none" w:sz="0" w:space="0" w:color="auto"/>
        <w:bottom w:val="none" w:sz="0" w:space="0" w:color="auto"/>
        <w:right w:val="none" w:sz="0" w:space="0" w:color="auto"/>
      </w:divBdr>
    </w:div>
    <w:div w:id="178515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zxcswjtu@126.com</dc:creator>
  <cp:keywords/>
  <dc:description/>
  <cp:lastModifiedBy>zxcswjtu@126.com</cp:lastModifiedBy>
  <cp:revision>7</cp:revision>
  <cp:lastPrinted>2020-02-26T13:07:00Z</cp:lastPrinted>
  <dcterms:created xsi:type="dcterms:W3CDTF">2020-04-15T16:09:00Z</dcterms:created>
  <dcterms:modified xsi:type="dcterms:W3CDTF">2020-04-20T18:44:00Z</dcterms:modified>
</cp:coreProperties>
</file>