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D32"/>
          <w:sz w:val="56"/>
        </w:rPr>
        <w:t>Step 13: Generate Form</w:t>
      </w:r>
    </w:p>
    <w:p>
      <w:pPr>
        <w:jc w:val="center"/>
      </w:pPr>
      <w:r>
        <w:rPr>
          <w:i/>
          <w:color w:val="757575"/>
          <w:sz w:val="28"/>
        </w:rPr>
        <w:t>Court Visitor App Manual – Generate Payment Invoice Forms</w:t>
      </w:r>
    </w:p>
    <w:p>
      <w:pPr>
        <w:pStyle w:val="Heading2"/>
      </w:pPr>
      <w:r>
        <w:rPr>
          <w:color w:val="2E7D32"/>
        </w:rPr>
        <w:t>Overview</w:t>
      </w:r>
    </w:p>
    <w:p>
      <w:r>
        <w:t>The Generate Form button creates Court Visitor Payment Invoice forms for billing purposes. This step automates the generation of payment forms by reading case data from Excel, filtering by date submitted, and filling a Word template with case details including cause numbers, appointment dates, visit dates, and submission dates.</w:t>
      </w:r>
    </w:p>
    <w:p>
      <w:r>
        <w:t>The script provides a GUI month picker that allows you to select which month to generate payment forms for (full month or month-to-date). It automatically calculates form numbers, filters cases by date range, and creates properly formatted invoice documents ready for submission.</w:t>
      </w:r>
    </w:p>
    <w:p>
      <w:pPr>
        <w:pStyle w:val="Heading2"/>
      </w:pPr>
      <w:r>
        <w:rPr>
          <w:color w:val="2E7D32"/>
        </w:rPr>
        <w:t>When to Use This Button</w:t>
      </w:r>
    </w:p>
    <w:p>
      <w:pPr>
        <w:pStyle w:val="ListBullet"/>
      </w:pPr>
      <w:r>
        <w:t>Click 'Generate Form' when:</w:t>
      </w:r>
    </w:p>
    <w:p>
      <w:pPr>
        <w:pStyle w:val="ListBullet2"/>
      </w:pPr>
      <w:r>
        <w:t>It's time for monthly billing submission (typically end of month)</w:t>
      </w:r>
    </w:p>
    <w:p>
      <w:pPr>
        <w:pStyle w:val="ListBullet2"/>
      </w:pPr>
      <w:r>
        <w:t>CVRs have been submitted to court and need payment processing</w:t>
      </w:r>
    </w:p>
    <w:p>
      <w:pPr>
        <w:pStyle w:val="ListBullet2"/>
      </w:pPr>
      <w:r>
        <w:t>You need to generate payment forms for multiple cases at once</w:t>
      </w:r>
    </w:p>
    <w:p>
      <w:pPr>
        <w:pStyle w:val="ListBullet2"/>
      </w:pPr>
      <w:r>
        <w:t>Month-to-date billing is required mid-month</w:t>
      </w:r>
    </w:p>
    <w:p>
      <w:pPr>
        <w:pStyle w:val="ListBullet2"/>
      </w:pPr>
      <w:r>
        <w:t>You want to create organized payment invoices with automatic form numbering</w:t>
      </w:r>
    </w:p>
    <w:p>
      <w:pPr>
        <w:pStyle w:val="Heading2"/>
      </w:pPr>
      <w:r>
        <w:rPr>
          <w:color w:val="2E7D32"/>
        </w:rPr>
        <w:t>What Happens When You Click This Button</w:t>
      </w:r>
    </w:p>
    <w:p>
      <w:r>
        <w:rPr>
          <w:b/>
        </w:rPr>
        <w:t>1. Month Selection GUI</w:t>
      </w:r>
    </w:p>
    <w:p>
      <w:r>
        <w:t>Opens a picker window showing the current month plus 11 previous months. You can select full month or month-to-date period. The interface clearly marks current and previous months for easy selection.</w:t>
      </w:r>
    </w:p>
    <w:p>
      <w:r>
        <w:rPr>
          <w:b/>
        </w:rPr>
        <w:t>2. Excel Database Reading</w:t>
      </w:r>
    </w:p>
    <w:p>
      <w:r>
        <w:t>Loads ward_guardian_info.xlsx with openpyxl in read-only mode. Reads all case data including cause numbers, appointment dates, visit dates, and submission dates.</w:t>
      </w:r>
    </w:p>
    <w:p>
      <w:r>
        <w:rPr>
          <w:b/>
        </w:rPr>
        <w:t>3. Column Name Normalization</w:t>
      </w:r>
    </w:p>
    <w:p>
      <w:r>
        <w:t>Maps Excel column headers to standard field names using flexible aliases. Recognizes variations like 'causeno'/'cause no', 'visitdate'/'date of court visit', 'datesubmitted'/'date of court visitor report', etc.</w:t>
      </w:r>
    </w:p>
    <w:p>
      <w:r>
        <w:rPr>
          <w:b/>
        </w:rPr>
        <w:t>4. Date Range Filtering</w:t>
      </w:r>
    </w:p>
    <w:p>
      <w:r>
        <w:t>Filters cases based on 'datesubmitted' falling within the selected month period. For full month: includes entire month. For month-to-date: includes from month start through today.</w:t>
      </w:r>
    </w:p>
    <w:p>
      <w:r>
        <w:rPr>
          <w:b/>
        </w:rPr>
        <w:t>5. Form Number Calculation</w:t>
      </w:r>
    </w:p>
    <w:p>
      <w:r>
        <w:t>Automatically assigns sequential form numbers starting from 1 for the selected month. Form numbers increment for each case in chronological order by submission date.</w:t>
      </w:r>
    </w:p>
    <w:p>
      <w:r>
        <w:rPr>
          <w:b/>
        </w:rPr>
        <w:t>6. Payment Template Loading</w:t>
      </w:r>
    </w:p>
    <w:p>
      <w:r>
        <w:t>Opens the Court_Visitor_Payment_Invoice.docx template which contains structured data tables with content controls for case information.</w:t>
      </w:r>
    </w:p>
    <w:p>
      <w:r>
        <w:rPr>
          <w:b/>
        </w:rPr>
        <w:t>7. Table Header Detection</w:t>
      </w:r>
    </w:p>
    <w:p>
      <w:r>
        <w:t>Locates the payment table in the Word template by searching for header cells containing 'cause', 'date appointed', 'date of court visit', and 'date of court visitor report'.</w:t>
      </w:r>
    </w:p>
    <w:p>
      <w:r>
        <w:rPr>
          <w:b/>
        </w:rPr>
        <w:t>8. Row Insertion and Filling</w:t>
      </w:r>
    </w:p>
    <w:p>
      <w:r>
        <w:t>For each filtered case, inserts a new table row with four cells. Fills cells with: cause number, appointment date (MM/DD/YYYY), visit date (MM/DD/YYYY), and submission date (MM/DD/YYYY).</w:t>
      </w:r>
    </w:p>
    <w:p>
      <w:r>
        <w:rPr>
          <w:b/>
        </w:rPr>
        <w:t>9. Document Metadata Population</w:t>
      </w:r>
    </w:p>
    <w:p>
      <w:r>
        <w:t>Fills template fields outside the table: form number, billing month name, billing year. Updates content controls like 'Form_No' and 'MONTH_OF_BILL'.</w:t>
      </w:r>
    </w:p>
    <w:p>
      <w:r>
        <w:rPr>
          <w:b/>
        </w:rPr>
        <w:t>10. File Naming and Saving</w:t>
      </w:r>
    </w:p>
    <w:p>
      <w:r>
        <w:t>Creates descriptive filename: 'MonthNum_FormNoMonthNameYear Court Visitor Payment.docx'. For example: '10_001Oct2024 Court Visitor Payment.docx'. Saves to App Data/Output/Payment Forms directory.</w:t>
      </w:r>
    </w:p>
    <w:p>
      <w:r>
        <w:rPr>
          <w:b/>
        </w:rPr>
        <w:t>11. Output Organization</w:t>
      </w:r>
    </w:p>
    <w:p>
      <w:r>
        <w:t>All payment forms saved to centralized output folder with clear naming for easy identification and submission. Console displays list of created files with full paths.</w:t>
      </w:r>
    </w:p>
    <w:p>
      <w:pPr>
        <w:pStyle w:val="Heading2"/>
      </w:pPr>
      <w:r>
        <w:rPr>
          <w:color w:val="2E7D32"/>
        </w:rPr>
        <w:t>Prerequisites</w:t>
      </w:r>
    </w:p>
    <w:p>
      <w:pPr>
        <w:pStyle w:val="ListBullet"/>
      </w:pPr>
      <w:r>
        <w:t>Before clicking Generate Form, ensure:</w:t>
      </w:r>
    </w:p>
    <w:p>
      <w:pPr>
        <w:pStyle w:val="ListBullet2"/>
      </w:pPr>
      <w:r>
        <w:t>Excel database exists: App Data/ward_guardian_info.xlsx</w:t>
      </w:r>
    </w:p>
    <w:p>
      <w:pPr>
        <w:pStyle w:val="ListBullet2"/>
      </w:pPr>
      <w:r>
        <w:t>Template exists: Templates/Court_Visitor_Payment_Invoice.docx</w:t>
      </w:r>
    </w:p>
    <w:p>
      <w:pPr>
        <w:pStyle w:val="ListBullet2"/>
      </w:pPr>
      <w:r>
        <w:t>CVRs have been submitted and 'datesubmitted' column is populated</w:t>
      </w:r>
    </w:p>
    <w:p>
      <w:pPr>
        <w:pStyle w:val="ListBullet2"/>
      </w:pPr>
      <w:r>
        <w:t>Date fields in Excel are properly formatted as dates (not text)</w:t>
      </w:r>
    </w:p>
    <w:p>
      <w:pPr>
        <w:pStyle w:val="ListBullet2"/>
      </w:pPr>
      <w:r>
        <w:t>Output directory exists or can be created: App Data/Output/Payment Forms</w:t>
      </w:r>
    </w:p>
    <w:p>
      <w:pPr>
        <w:pStyle w:val="ListBullet2"/>
      </w:pPr>
      <w:r>
        <w:t>Python libraries: python-docx, openpyxl, python-dateutil, tkinter</w:t>
      </w:r>
    </w:p>
    <w:p>
      <w:pPr>
        <w:pStyle w:val="Heading2"/>
      </w:pPr>
      <w:r>
        <w:rPr>
          <w:color w:val="2E7D32"/>
        </w:rPr>
        <w:t>Step-by-Step Instructions</w:t>
      </w:r>
    </w:p>
    <w:p>
      <w:r>
        <w:rPr>
          <w:b/>
          <w:u w:val="single"/>
        </w:rPr>
        <w:t>Before Clicking:</w:t>
      </w:r>
    </w:p>
    <w:p>
      <w:pPr>
        <w:pStyle w:val="ListNumber"/>
      </w:pPr>
      <w:r>
        <w:t>Verify that CVRs for the month have been submitted ('datesubmitted' filled)</w:t>
      </w:r>
    </w:p>
    <w:p>
      <w:pPr>
        <w:pStyle w:val="ListNumber"/>
      </w:pPr>
      <w:r>
        <w:t>Check Excel date fields are formatted correctly (dates, not text)</w:t>
      </w:r>
    </w:p>
    <w:p>
      <w:pPr>
        <w:pStyle w:val="ListNumber"/>
      </w:pPr>
      <w:r>
        <w:t>Ensure the payment template has the correct table structure</w:t>
      </w:r>
    </w:p>
    <w:p>
      <w:r>
        <w:rPr>
          <w:b/>
          <w:u w:val="single"/>
        </w:rPr>
        <w:t>Clicking the Button:</w:t>
      </w:r>
    </w:p>
    <w:p>
      <w:pPr>
        <w:pStyle w:val="ListNumber"/>
      </w:pPr>
      <w:r>
        <w:t>Click 'Generate Form' in the Court Visitor App</w:t>
      </w:r>
    </w:p>
    <w:p>
      <w:pPr>
        <w:pStyle w:val="ListNumber"/>
      </w:pPr>
      <w:r>
        <w:t>Month picker window appears</w:t>
      </w:r>
    </w:p>
    <w:p>
      <w:pPr>
        <w:pStyle w:val="ListNumber"/>
      </w:pPr>
      <w:r>
        <w:t>Select the desired month from dropdown (current month is pre-selected)</w:t>
      </w:r>
    </w:p>
    <w:p>
      <w:pPr>
        <w:pStyle w:val="ListNumber"/>
      </w:pPr>
      <w:r>
        <w:t>Choose 'Full month' or 'Month-to-date' period option</w:t>
      </w:r>
    </w:p>
    <w:p>
      <w:pPr>
        <w:pStyle w:val="ListNumber"/>
      </w:pPr>
      <w:r>
        <w:t>Click 'Generate' button in the picker</w:t>
      </w:r>
    </w:p>
    <w:p>
      <w:pPr>
        <w:pStyle w:val="ListNumber"/>
      </w:pPr>
      <w:r>
        <w:t>Progress messages show cases being processed</w:t>
      </w:r>
    </w:p>
    <w:p>
      <w:pPr>
        <w:pStyle w:val="ListNumber"/>
      </w:pPr>
      <w:r>
        <w:t>Wait for completion message listing created files</w:t>
      </w:r>
    </w:p>
    <w:p>
      <w:r>
        <w:rPr>
          <w:b/>
          <w:u w:val="single"/>
        </w:rPr>
        <w:t>After Clicking:</w:t>
      </w:r>
    </w:p>
    <w:p>
      <w:pPr>
        <w:pStyle w:val="ListNumber"/>
      </w:pPr>
      <w:r>
        <w:t>Navigate to App Data/Output/Payment Forms folder</w:t>
      </w:r>
    </w:p>
    <w:p>
      <w:pPr>
        <w:pStyle w:val="ListNumber"/>
      </w:pPr>
      <w:r>
        <w:t>Open a few payment forms to verify data populated correctly</w:t>
      </w:r>
    </w:p>
    <w:p>
      <w:pPr>
        <w:pStyle w:val="ListNumber"/>
      </w:pPr>
      <w:r>
        <w:t>Check that form numbers are sequential and correct</w:t>
      </w:r>
    </w:p>
    <w:p>
      <w:pPr>
        <w:pStyle w:val="ListNumber"/>
      </w:pPr>
      <w:r>
        <w:t>Verify dates match Excel data (appointment, visit, submission)</w:t>
      </w:r>
    </w:p>
    <w:p>
      <w:pPr>
        <w:pStyle w:val="ListNumber"/>
      </w:pPr>
      <w:r>
        <w:t>Review table rows - should have one row per case</w:t>
      </w:r>
    </w:p>
    <w:p>
      <w:pPr>
        <w:pStyle w:val="ListNumber"/>
      </w:pPr>
      <w:r>
        <w:t>Submit forms to accounting or supervisor as required</w:t>
      </w:r>
    </w:p>
    <w:p>
      <w:r>
        <w:br w:type="page"/>
      </w:r>
    </w:p>
    <w:p>
      <w:pPr>
        <w:pStyle w:val="Heading2"/>
      </w:pPr>
      <w:r>
        <w:rPr>
          <w:color w:val="2E7D32"/>
        </w:rPr>
        <w:t>Common Warnings and Errors</w:t>
      </w:r>
    </w:p>
    <w:tbl>
      <w:tblPr>
        <w:tblStyle w:val="LightShading-Accent3"/>
        <w:tblW w:type="auto" w:w="0"/>
        <w:tblLook w:firstColumn="1" w:firstRow="1" w:lastColumn="0" w:lastRow="0" w:noHBand="0" w:noVBand="1" w:val="04A0"/>
      </w:tblPr>
      <w:tblGrid>
        <w:gridCol w:w="8640"/>
      </w:tblGrid>
      <w:tr>
        <w:tc>
          <w:tcPr>
            <w:tcW w:type="dxa" w:w="8640"/>
          </w:tcPr>
          <w:p>
            <w:r>
              <w:rPr>
                <w:b/>
                <w:sz w:val="24"/>
              </w:rPr>
              <w:t>⚠ ERROR: Excel file not found</w:t>
            </w:r>
          </w:p>
          <w:p>
            <w:r>
              <w:t>Verify ward_guardian_info.xlsx exists at C:\GoogleSync\GuardianShip_App\App Data\</w:t>
            </w:r>
          </w:p>
        </w:tc>
      </w:tr>
    </w:tbl>
    <w:p/>
    <w:tbl>
      <w:tblPr>
        <w:tblStyle w:val="LightShading-Accent3"/>
        <w:tblW w:type="auto" w:w="0"/>
        <w:tblLook w:firstColumn="1" w:firstRow="1" w:lastColumn="0" w:lastRow="0" w:noHBand="0" w:noVBand="1" w:val="04A0"/>
      </w:tblPr>
      <w:tblGrid>
        <w:gridCol w:w="8640"/>
      </w:tblGrid>
      <w:tr>
        <w:tc>
          <w:tcPr>
            <w:tcW w:type="dxa" w:w="8640"/>
          </w:tcPr>
          <w:p>
            <w:r>
              <w:rPr>
                <w:b/>
                <w:sz w:val="24"/>
              </w:rPr>
              <w:t>⚠ ERROR: Template not found</w:t>
            </w:r>
          </w:p>
          <w:p>
            <w:r>
              <w:t>Check that Court_Visitor_Payment_Invoice.docx exists in Templates folder</w:t>
            </w:r>
          </w:p>
        </w:tc>
      </w:tr>
    </w:tbl>
    <w:p/>
    <w:tbl>
      <w:tblPr>
        <w:tblStyle w:val="LightShading-Accent3"/>
        <w:tblW w:type="auto" w:w="0"/>
        <w:tblLook w:firstColumn="1" w:firstRow="1" w:lastColumn="0" w:lastRow="0" w:noHBand="0" w:noVBand="1" w:val="04A0"/>
      </w:tblPr>
      <w:tblGrid>
        <w:gridCol w:w="8640"/>
      </w:tblGrid>
      <w:tr>
        <w:tc>
          <w:tcPr>
            <w:tcW w:type="dxa" w:w="8640"/>
          </w:tcPr>
          <w:p>
            <w:r>
              <w:rPr>
                <w:b/>
                <w:sz w:val="24"/>
              </w:rPr>
              <w:t>⚠ No cases found for selected month</w:t>
            </w:r>
          </w:p>
          <w:p>
            <w:r>
              <w:t>No 'datesubmitted' entries fall within the chosen month. Select a different month or verify dates in Excel.</w:t>
            </w:r>
          </w:p>
        </w:tc>
      </w:tr>
    </w:tbl>
    <w:p/>
    <w:tbl>
      <w:tblPr>
        <w:tblStyle w:val="LightShading-Accent3"/>
        <w:tblW w:type="auto" w:w="0"/>
        <w:tblLook w:firstColumn="1" w:firstRow="1" w:lastColumn="0" w:lastRow="0" w:noHBand="0" w:noVBand="1" w:val="04A0"/>
      </w:tblPr>
      <w:tblGrid>
        <w:gridCol w:w="8640"/>
      </w:tblGrid>
      <w:tr>
        <w:tc>
          <w:tcPr>
            <w:tcW w:type="dxa" w:w="8640"/>
          </w:tcPr>
          <w:p>
            <w:r>
              <w:rPr>
                <w:b/>
                <w:sz w:val="24"/>
              </w:rPr>
              <w:t>⚠ Could not locate payment table in template</w:t>
            </w:r>
          </w:p>
          <w:p>
            <w:r>
              <w:t>Template structure changed or header cells don't contain expected text. Verify template has table with headers: cause, date appointed, date of court visit, date of court visitor report.</w:t>
            </w:r>
          </w:p>
        </w:tc>
      </w:tr>
    </w:tbl>
    <w:p/>
    <w:tbl>
      <w:tblPr>
        <w:tblStyle w:val="LightShading-Accent3"/>
        <w:tblW w:type="auto" w:w="0"/>
        <w:tblLook w:firstColumn="1" w:firstRow="1" w:lastColumn="0" w:lastRow="0" w:noHBand="0" w:noVBand="1" w:val="04A0"/>
      </w:tblPr>
      <w:tblGrid>
        <w:gridCol w:w="8640"/>
      </w:tblGrid>
      <w:tr>
        <w:tc>
          <w:tcPr>
            <w:tcW w:type="dxa" w:w="8640"/>
          </w:tcPr>
          <w:p>
            <w:r>
              <w:rPr>
                <w:b/>
                <w:sz w:val="24"/>
              </w:rPr>
              <w:t>⚠ Date parsing errors</w:t>
            </w:r>
          </w:p>
          <w:p>
            <w:r>
              <w:t>Excel date columns contain text or invalid dates. Format cells as Date type in Excel.</w:t>
            </w:r>
          </w:p>
        </w:tc>
      </w:tr>
    </w:tbl>
    <w:p/>
    <w:tbl>
      <w:tblPr>
        <w:tblStyle w:val="LightShading-Accent3"/>
        <w:tblW w:type="auto" w:w="0"/>
        <w:tblLook w:firstColumn="1" w:firstRow="1" w:lastColumn="0" w:lastRow="0" w:noHBand="0" w:noVBand="1" w:val="04A0"/>
      </w:tblPr>
      <w:tblGrid>
        <w:gridCol w:w="8640"/>
      </w:tblGrid>
      <w:tr>
        <w:tc>
          <w:tcPr>
            <w:tcW w:type="dxa" w:w="8640"/>
          </w:tcPr>
          <w:p>
            <w:r>
              <w:rPr>
                <w:b/>
                <w:sz w:val="24"/>
              </w:rPr>
              <w:t>⚠ Permission denied saving file</w:t>
            </w:r>
          </w:p>
          <w:p>
            <w:r>
              <w:t>Output file may be open in Word. Close all payment forms and retry.</w:t>
            </w:r>
          </w:p>
        </w:tc>
      </w:tr>
    </w:tbl>
    <w:p/>
    <w:p>
      <w:pPr>
        <w:pStyle w:val="Heading2"/>
      </w:pPr>
      <w:r>
        <w:rPr>
          <w:color w:val="2E7D32"/>
        </w:rPr>
        <w:t>Tips &amp; Best Practices</w:t>
      </w:r>
    </w:p>
    <w:tbl>
      <w:tblPr>
        <w:tblStyle w:val="LightShading-Accent4"/>
        <w:tblW w:type="auto" w:w="0"/>
        <w:tblLook w:firstColumn="1" w:firstRow="1" w:lastColumn="0" w:lastRow="0" w:noHBand="0" w:noVBand="1" w:val="04A0"/>
      </w:tblPr>
      <w:tblGrid>
        <w:gridCol w:w="8640"/>
      </w:tblGrid>
      <w:tr>
        <w:tc>
          <w:tcPr>
            <w:tcW w:type="dxa" w:w="8640"/>
          </w:tcPr>
          <w:p>
            <w:r>
              <w:rPr>
                <w:b/>
              </w:rPr>
              <w:t>💡 TIP #1: Generate payment forms at month-end</w:t>
            </w:r>
          </w:p>
          <w:p>
            <w:r>
              <w:t>Wait until all CVRs for the month are submitted before generating payment forms. This ensures completeness and accurate form numbering.</w:t>
            </w:r>
          </w:p>
        </w:tc>
      </w:tr>
    </w:tbl>
    <w:p/>
    <w:tbl>
      <w:tblPr>
        <w:tblStyle w:val="LightShading-Accent4"/>
        <w:tblW w:type="auto" w:w="0"/>
        <w:tblLook w:firstColumn="1" w:firstRow="1" w:lastColumn="0" w:lastRow="0" w:noHBand="0" w:noVBand="1" w:val="04A0"/>
      </w:tblPr>
      <w:tblGrid>
        <w:gridCol w:w="8640"/>
      </w:tblGrid>
      <w:tr>
        <w:tc>
          <w:tcPr>
            <w:tcW w:type="dxa" w:w="8640"/>
          </w:tcPr>
          <w:p>
            <w:r>
              <w:rPr>
                <w:b/>
              </w:rPr>
              <w:t>💡 TIP #2: Use month-to-date for mid-month billing</w:t>
            </w:r>
          </w:p>
          <w:p>
            <w:r>
              <w:t>If billing is required before month end, select 'Month-to-date' option. This includes only cases submitted through today.</w:t>
            </w:r>
          </w:p>
        </w:tc>
      </w:tr>
    </w:tbl>
    <w:p/>
    <w:tbl>
      <w:tblPr>
        <w:tblStyle w:val="LightShading-Accent4"/>
        <w:tblW w:type="auto" w:w="0"/>
        <w:tblLook w:firstColumn="1" w:firstRow="1" w:lastColumn="0" w:lastRow="0" w:noHBand="0" w:noVBand="1" w:val="04A0"/>
      </w:tblPr>
      <w:tblGrid>
        <w:gridCol w:w="8640"/>
      </w:tblGrid>
      <w:tr>
        <w:tc>
          <w:tcPr>
            <w:tcW w:type="dxa" w:w="8640"/>
          </w:tcPr>
          <w:p>
            <w:r>
              <w:rPr>
                <w:b/>
              </w:rPr>
              <w:t>💡 TIP #3: Keep payment forms organized by month</w:t>
            </w:r>
          </w:p>
          <w:p>
            <w:r>
              <w:t>Create subfolders in Payment Forms directory like '2024-10', '2024-11' to archive past months.</w:t>
            </w:r>
          </w:p>
        </w:tc>
      </w:tr>
    </w:tbl>
    <w:p/>
    <w:tbl>
      <w:tblPr>
        <w:tblStyle w:val="LightShading-Accent4"/>
        <w:tblW w:type="auto" w:w="0"/>
        <w:tblLook w:firstColumn="1" w:firstRow="1" w:lastColumn="0" w:lastRow="0" w:noHBand="0" w:noVBand="1" w:val="04A0"/>
      </w:tblPr>
      <w:tblGrid>
        <w:gridCol w:w="8640"/>
      </w:tblGrid>
      <w:tr>
        <w:tc>
          <w:tcPr>
            <w:tcW w:type="dxa" w:w="8640"/>
          </w:tcPr>
          <w:p>
            <w:r>
              <w:rPr>
                <w:b/>
              </w:rPr>
              <w:t>💡 TIP #4: Verify form numbers are sequential</w:t>
            </w:r>
          </w:p>
          <w:p>
            <w:r>
              <w:t>Open the first and last payment forms to confirm sequential numbering. Non-sequential numbers indicate missing data or errors.</w:t>
            </w:r>
          </w:p>
        </w:tc>
      </w:tr>
    </w:tbl>
    <w:p/>
    <w:tbl>
      <w:tblPr>
        <w:tblStyle w:val="LightShading-Accent4"/>
        <w:tblW w:type="auto" w:w="0"/>
        <w:tblLook w:firstColumn="1" w:firstRow="1" w:lastColumn="0" w:lastRow="0" w:noHBand="0" w:noVBand="1" w:val="04A0"/>
      </w:tblPr>
      <w:tblGrid>
        <w:gridCol w:w="8640"/>
      </w:tblGrid>
      <w:tr>
        <w:tc>
          <w:tcPr>
            <w:tcW w:type="dxa" w:w="8640"/>
          </w:tcPr>
          <w:p>
            <w:r>
              <w:rPr>
                <w:b/>
              </w:rPr>
              <w:t>💡 TIP #5: Double-check dates match Excel</w:t>
            </w:r>
          </w:p>
          <w:p>
            <w:r>
              <w:t>Spot-check a few random forms against Excel to ensure dates are pulling correctly and formatting properly.</w:t>
            </w:r>
          </w:p>
        </w:tc>
      </w:tr>
    </w:tbl>
    <w:p/>
    <w:p>
      <w:pPr>
        <w:pStyle w:val="Heading2"/>
      </w:pPr>
      <w:r>
        <w:rPr>
          <w:color w:val="2E7D32"/>
        </w:rPr>
        <w:t>Technical Details</w:t>
      </w:r>
    </w:p>
    <w:p>
      <w:r>
        <w:rPr>
          <w:b/>
        </w:rPr>
        <w:t xml:space="preserve">Script Name: </w:t>
      </w:r>
      <w:r>
        <w:t>build_payment_forms_sdt.py</w:t>
      </w:r>
    </w:p>
    <w:p>
      <w:r>
        <w:rPr>
          <w:b/>
        </w:rPr>
        <w:t xml:space="preserve">Location: </w:t>
      </w:r>
      <w:r>
        <w:t>C:\GoogleSync\GuardianShip_App\Automation\CV Payment Form Script\scripts\</w:t>
      </w:r>
    </w:p>
    <w:p>
      <w:pPr>
        <w:pStyle w:val="ListBullet"/>
      </w:pPr>
      <w:r>
        <w:t>python-docx - Word document manipulation and table handling</w:t>
      </w:r>
    </w:p>
    <w:p>
      <w:pPr>
        <w:pStyle w:val="ListBullet"/>
      </w:pPr>
      <w:r>
        <w:t>openpyxl - Read-only Excel access</w:t>
      </w:r>
    </w:p>
    <w:p>
      <w:pPr>
        <w:pStyle w:val="ListBullet"/>
      </w:pPr>
      <w:r>
        <w:t>python-dateutil - Date parsing and calculations</w:t>
      </w:r>
    </w:p>
    <w:p>
      <w:pPr>
        <w:pStyle w:val="ListBullet"/>
      </w:pPr>
      <w:r>
        <w:t>tkinter - GUI month picker interface</w:t>
      </w:r>
    </w:p>
    <w:p>
      <w:pPr>
        <w:pStyle w:val="ListBullet"/>
      </w:pPr>
      <w:r>
        <w:t>OOXML manipulation for table row insertion</w:t>
      </w:r>
    </w:p>
    <w:p>
      <w:pPr>
        <w:pStyle w:val="Heading2"/>
      </w:pPr>
      <w:r>
        <w:rPr>
          <w:color w:val="2E7D32"/>
        </w:rPr>
        <w:t>Related Workflow Steps</w:t>
      </w:r>
    </w:p>
    <w:p>
      <w:r>
        <w:rPr>
          <w:b/>
        </w:rPr>
        <w:t>Before This Step:</w:t>
      </w:r>
    </w:p>
    <w:p>
      <w:pPr>
        <w:pStyle w:val="ListBullet"/>
      </w:pPr>
      <w:r>
        <w:t>Step 12 - Email CVR: CVRs must be submitted and 'datesubmitted' populated</w:t>
      </w:r>
    </w:p>
    <w:p>
      <w:pPr>
        <w:pStyle w:val="ListBullet"/>
      </w:pPr>
      <w:r>
        <w:t>Court submission: CVRs approved and submitted to court</w:t>
      </w:r>
    </w:p>
    <w:p>
      <w:r>
        <w:rPr>
          <w:b/>
        </w:rPr>
        <w:t>After This Step:</w:t>
      </w:r>
    </w:p>
    <w:p>
      <w:pPr>
        <w:pStyle w:val="ListBullet"/>
      </w:pPr>
      <w:r>
        <w:t>Accounting submission: Send payment forms to accounting department</w:t>
      </w:r>
    </w:p>
    <w:p>
      <w:pPr>
        <w:pStyle w:val="ListBullet"/>
      </w:pPr>
      <w:r>
        <w:t>Record keeping: Archive payment forms for financial records</w:t>
      </w:r>
    </w:p>
    <w:p>
      <w:pPr>
        <w:jc w:val="center"/>
      </w:pPr>
      <w:r>
        <w:rPr>
          <w:i/>
          <w:color w:val="757575"/>
          <w:sz w:val="20"/>
        </w:rPr>
        <w:t>Court Visitor App Manual - Step 13: Generate Form</w:t>
      </w:r>
    </w:p>
    <w:p>
      <w:pPr>
        <w:jc w:val="center"/>
      </w:pPr>
      <w:r>
        <w:rPr>
          <w:i/>
          <w:color w:val="757575"/>
          <w:sz w:val="20"/>
        </w:rPr>
        <w:t>Document Version 1.0 | Last Updated: November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