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A8E6CF"/>
        </w:rPr>
        <w:t>2. Make Folders and Move Files</w:t>
      </w:r>
    </w:p>
    <w:p>
      <w:pPr>
        <w:jc w:val="center"/>
      </w:pPr>
      <w:r>
        <w:rPr>
          <w:color w:val="646464"/>
          <w:sz w:val="24"/>
        </w:rPr>
        <w:t>Court Visitor App – Detailed Step Guide</w:t>
      </w:r>
    </w:p>
    <w:p/>
    <w:p>
      <w:pPr>
        <w:pStyle w:val="Heading1"/>
      </w:pPr>
      <w:r>
        <w:rPr>
          <w:b/>
          <w:color w:val="A8E6CF"/>
        </w:rPr>
        <w:t>Overview</w:t>
      </w:r>
    </w:p>
    <w:p>
      <w:r>
        <w:t>The 'Make Folders and Move Files' button automatically organizes your case files into individual client folders. After you've imported PDFs and extracted their data, this button creates properly named folders for each case and moves the related documents into the correct location. This transforms a pile of loose PDF files into an organized filing system.</w:t>
      </w:r>
    </w:p>
    <w:p>
      <w:r>
        <w:t>The app reads the ARP and Order PDFs from your 'New Files' folder, identifies the cause number and ward name from each document, creates a folder with a standardized name format, and moves all related files into that folder. The folders are created in your 'New Clients' directory, ready for you to work on each case.</w:t>
      </w:r>
    </w:p>
    <w:p>
      <w:r>
        <w:br w:type="page"/>
      </w:r>
    </w:p>
    <w:p>
      <w:pPr>
        <w:pStyle w:val="Heading1"/>
      </w:pPr>
      <w:r>
        <w:rPr>
          <w:b/>
          <w:color w:val="A8E6CF"/>
        </w:rPr>
        <w:t>When to Use This Button</w:t>
      </w:r>
    </w:p>
    <w:p>
      <w:r>
        <w:t>Use this button when:</w:t>
      </w:r>
    </w:p>
    <w:p>
      <w:pPr>
        <w:pStyle w:val="ListBullet"/>
      </w:pPr>
      <w:r>
        <w:t>You have completed the 'Import PDFs / OCR Files' step</w:t>
      </w:r>
    </w:p>
    <w:p>
      <w:pPr>
        <w:pStyle w:val="ListBullet"/>
      </w:pPr>
      <w:r>
        <w:t>Your 'New Files' folder contains ARP and Order PDFs</w:t>
      </w:r>
    </w:p>
    <w:p>
      <w:pPr>
        <w:pStyle w:val="ListBullet"/>
      </w:pPr>
      <w:r>
        <w:t>You want to organize loose files into individual case folders</w:t>
      </w:r>
    </w:p>
    <w:p>
      <w:pPr>
        <w:pStyle w:val="ListBullet"/>
      </w:pPr>
      <w:r>
        <w:t>You're ready to start creating Court Visitor Reports for these cases</w:t>
      </w:r>
    </w:p>
    <w:p>
      <w:r>
        <w:rPr>
          <w:b/>
          <w:color w:val="2ECC71"/>
        </w:rPr>
        <w:t xml:space="preserve">💡 TIP: </w:t>
      </w:r>
      <w:r>
        <w:t>This button should be run immediately after importing PDFs. It's the organizational step that prepares your files for the rest of the workflow.</w:t>
      </w:r>
    </w:p>
    <w:p/>
    <w:p>
      <w:pPr>
        <w:pStyle w:val="Heading1"/>
      </w:pPr>
      <w:r>
        <w:rPr>
          <w:b/>
          <w:color w:val="A8E6CF"/>
        </w:rPr>
        <w:t>What Happens When You Click This Button</w:t>
      </w:r>
    </w:p>
    <w:p>
      <w:pPr>
        <w:pStyle w:val="Heading2"/>
      </w:pPr>
      <w:r>
        <w:rPr>
          <w:b/>
          <w:color w:val="2ECC71"/>
        </w:rPr>
        <w:t>Step 1: The App Scans the New Files Folder</w:t>
      </w:r>
    </w:p>
    <w:p>
      <w:r>
        <w:t>The app looks in C:\GoogleSync\GuardianShip_App\New Files\ for PDF documents:</w:t>
      </w:r>
    </w:p>
    <w:p>
      <w:pPr>
        <w:pStyle w:val="ListBullet"/>
      </w:pPr>
      <w:r>
        <w:t>Searches for files named with ARP, Order, or Approval in the filename</w:t>
      </w:r>
    </w:p>
    <w:p>
      <w:pPr>
        <w:pStyle w:val="ListBullet"/>
      </w:pPr>
      <w:r>
        <w:t>Identifies which files belong together based on numbering (e.g., ARP1, Order1)</w:t>
      </w:r>
    </w:p>
    <w:p>
      <w:pPr>
        <w:pStyle w:val="ListBullet"/>
      </w:pPr>
      <w:r>
        <w:t>Groups related documents into buckets for organization</w:t>
      </w:r>
    </w:p>
    <w:p>
      <w:pPr>
        <w:pStyle w:val="Heading2"/>
      </w:pPr>
      <w:r>
        <w:rPr>
          <w:b/>
          <w:color w:val="2ECC71"/>
        </w:rPr>
        <w:t>Step 2: The App Extracts Cause Numbers</w:t>
      </w:r>
    </w:p>
    <w:p>
      <w:r>
        <w:t>For each PDF file, the app attempts to find the cause number:</w:t>
      </w:r>
    </w:p>
    <w:p>
      <w:pPr>
        <w:pStyle w:val="ListBullet"/>
      </w:pPr>
      <w:r>
        <w:t>First tries to extract text directly from the PDF (if it's text-based)</w:t>
      </w:r>
    </w:p>
    <w:p>
      <w:pPr>
        <w:pStyle w:val="ListBullet"/>
      </w:pPr>
      <w:r>
        <w:t>If that fails, uses OCR to read scanned PDFs</w:t>
      </w:r>
    </w:p>
    <w:p>
      <w:pPr>
        <w:pStyle w:val="ListBullet"/>
      </w:pPr>
      <w:r>
        <w:t>Searches for cause number patterns like 'C-1-PB-25-000123' or '21-001411'</w:t>
      </w:r>
    </w:p>
    <w:p>
      <w:pPr>
        <w:pStyle w:val="ListBullet"/>
      </w:pPr>
      <w:r>
        <w:t>Looks near keywords like 'Cause Number', 'Case No.', or 'Cause'</w:t>
      </w:r>
    </w:p>
    <w:p>
      <w:pPr>
        <w:pStyle w:val="ListBullet"/>
      </w:pPr>
      <w:r>
        <w:t>Strips Travis County prefixes to normalize formats (C-1-PB-25-123 becomes 25-123)</w:t>
      </w:r>
    </w:p>
    <w:p>
      <w:pPr>
        <w:pStyle w:val="Heading2"/>
      </w:pPr>
      <w:r>
        <w:rPr>
          <w:b/>
          <w:color w:val="2ECC71"/>
        </w:rPr>
        <w:t>Step 3: The App Matches with Excel Data</w:t>
      </w:r>
    </w:p>
    <w:p>
      <w:r>
        <w:t>If the cause number can't be found in the PDF:</w:t>
      </w:r>
    </w:p>
    <w:p>
      <w:pPr>
        <w:pStyle w:val="ListBullet"/>
      </w:pPr>
      <w:r>
        <w:t>The app cross-references the ward's last name from the PDF with your Excel file</w:t>
      </w:r>
    </w:p>
    <w:p>
      <w:pPr>
        <w:pStyle w:val="ListBullet"/>
      </w:pPr>
      <w:r>
        <w:t>Attempts to match the ward to a known case in ward_guardian_info.xlsx</w:t>
      </w:r>
    </w:p>
    <w:p>
      <w:pPr>
        <w:pStyle w:val="ListBullet"/>
      </w:pPr>
      <w:r>
        <w:t>Uses the cause number from the Excel file if a match is found</w:t>
      </w:r>
    </w:p>
    <w:p>
      <w:pPr>
        <w:pStyle w:val="ListBullet"/>
      </w:pPr>
      <w:r>
        <w:t>This backup method helps when PDFs have poor quality or missing cause numbers</w:t>
      </w:r>
    </w:p>
    <w:p>
      <w:pPr>
        <w:pStyle w:val="Heading2"/>
      </w:pPr>
      <w:r>
        <w:rPr>
          <w:b/>
          <w:color w:val="2ECC71"/>
        </w:rPr>
        <w:t>Step 4: The App Determines Ward Name</w:t>
      </w:r>
    </w:p>
    <w:p>
      <w:r>
        <w:t>The app identifies the ward's name from:</w:t>
      </w:r>
    </w:p>
    <w:p>
      <w:pPr>
        <w:pStyle w:val="ListBullet"/>
      </w:pPr>
      <w:r>
        <w:t>The Excel file (using the cause number as the lookup key)</w:t>
      </w:r>
    </w:p>
    <w:p>
      <w:pPr>
        <w:pStyle w:val="ListBullet"/>
      </w:pPr>
      <w:r>
        <w:t>Falls back to extracting the name from the PDF text if Excel doesn't have the case</w:t>
      </w:r>
    </w:p>
    <w:p>
      <w:pPr>
        <w:pStyle w:val="ListBullet"/>
      </w:pPr>
      <w:r>
        <w:t>Uses the ward's last name and first name for folder naming</w:t>
      </w:r>
    </w:p>
    <w:p>
      <w:pPr>
        <w:pStyle w:val="Heading2"/>
      </w:pPr>
      <w:r>
        <w:rPr>
          <w:b/>
          <w:color w:val="2ECC71"/>
        </w:rPr>
        <w:t>Step 5: The App Creates Folder Names</w:t>
      </w:r>
    </w:p>
    <w:p>
      <w:r>
        <w:t>Each case folder is named using a standard format:</w:t>
      </w:r>
    </w:p>
    <w:p>
      <w:r>
        <w:t>Format: 'LastName, FirstName - CauseNumber'</w:t>
      </w:r>
    </w:p>
    <w:p>
      <w:r>
        <w:t>Examples:</w:t>
      </w:r>
    </w:p>
    <w:p>
      <w:pPr>
        <w:pStyle w:val="ListBullet"/>
      </w:pPr>
      <w:r>
        <w:t>Smith, John - 25-001234</w:t>
      </w:r>
    </w:p>
    <w:p>
      <w:pPr>
        <w:pStyle w:val="ListBullet"/>
      </w:pPr>
      <w:r>
        <w:t>Doe, Jane - 24-005678</w:t>
      </w:r>
    </w:p>
    <w:p>
      <w:pPr>
        <w:pStyle w:val="ListBullet"/>
      </w:pPr>
      <w:r>
        <w:t>Johnson, Robert - C-1-PB-25-000456</w:t>
      </w:r>
    </w:p>
    <w:p>
      <w:r>
        <w:t>This format ensures:</w:t>
      </w:r>
    </w:p>
    <w:p>
      <w:pPr>
        <w:pStyle w:val="ListBullet"/>
      </w:pPr>
      <w:r>
        <w:t>Folders are easily searchable by name or cause number</w:t>
      </w:r>
    </w:p>
    <w:p>
      <w:pPr>
        <w:pStyle w:val="ListBullet"/>
      </w:pPr>
      <w:r>
        <w:t>Folders sort alphabetically by last name</w:t>
      </w:r>
    </w:p>
    <w:p>
      <w:pPr>
        <w:pStyle w:val="ListBullet"/>
      </w:pPr>
      <w:r>
        <w:t>Each folder is uniquely identified</w:t>
      </w:r>
    </w:p>
    <w:p>
      <w:pPr>
        <w:pStyle w:val="Heading2"/>
      </w:pPr>
      <w:r>
        <w:rPr>
          <w:b/>
          <w:color w:val="2ECC71"/>
        </w:rPr>
        <w:t>Step 6: The App Creates Folders in New Clients</w:t>
      </w:r>
    </w:p>
    <w:p>
      <w:r>
        <w:t>The folders are created at:</w:t>
      </w:r>
    </w:p>
    <w:p>
      <w:r>
        <w:t>C:\GoogleSync\GuardianShip_App\New Clients\[LastName, FirstName - CauseNumber]\</w:t>
      </w:r>
    </w:p>
    <w:p>
      <w:pPr>
        <w:pStyle w:val="ListBullet"/>
      </w:pPr>
      <w:r>
        <w:t>Each folder contains the ARP and Order PDFs for that case</w:t>
      </w:r>
    </w:p>
    <w:p>
      <w:pPr>
        <w:pStyle w:val="ListBullet"/>
      </w:pPr>
      <w:r>
        <w:t>Additional files with matching numbers are also moved (e.g., Approval documents)</w:t>
      </w:r>
    </w:p>
    <w:p>
      <w:pPr>
        <w:pStyle w:val="ListBullet"/>
      </w:pPr>
      <w:r>
        <w:t>Folders are ready for you to add Court Visitor Reports and other documents</w:t>
      </w:r>
    </w:p>
    <w:p>
      <w:pPr>
        <w:pStyle w:val="Heading2"/>
      </w:pPr>
      <w:r>
        <w:rPr>
          <w:b/>
          <w:color w:val="2ECC71"/>
        </w:rPr>
        <w:t>Step 7: The App Handles Unmatched Files</w:t>
      </w:r>
    </w:p>
    <w:p>
      <w:r>
        <w:t>If the app cannot determine a cause number or ward name:</w:t>
      </w:r>
    </w:p>
    <w:p>
      <w:pPr>
        <w:pStyle w:val="ListBullet"/>
      </w:pPr>
      <w:r>
        <w:t>Creates a special folder called '_Unmatched'</w:t>
      </w:r>
    </w:p>
    <w:p>
      <w:pPr>
        <w:pStyle w:val="ListBullet"/>
      </w:pPr>
      <w:r>
        <w:t>Moves problematic files there for manual review</w:t>
      </w:r>
    </w:p>
    <w:p>
      <w:pPr>
        <w:pStyle w:val="ListBullet"/>
      </w:pPr>
      <w:r>
        <w:t>You can manually organize these files or fix the source PDFs and rerun the button</w:t>
      </w:r>
    </w:p>
    <w:p>
      <w:r>
        <w:rPr>
          <w:b/>
          <w:color w:val="FF8C00"/>
        </w:rPr>
        <w:t xml:space="preserve">⚠️ WARNING: </w:t>
      </w:r>
      <w:r>
        <w:rPr>
          <w:color w:val="8B4513"/>
        </w:rPr>
        <w:t>Files in the _Unmatched folder need your attention. Review them to determine why they couldn't be organized automatically.</w:t>
      </w:r>
    </w:p>
    <w:p>
      <w:r>
        <w:br w:type="page"/>
      </w:r>
    </w:p>
    <w:p>
      <w:pPr>
        <w:pStyle w:val="Heading1"/>
      </w:pPr>
      <w:r>
        <w:rPr>
          <w:b/>
          <w:color w:val="A8E6CF"/>
        </w:rPr>
        <w:t>Prerequisites (What You Need Before Clicking)</w:t>
      </w:r>
    </w:p>
    <w:p>
      <w:pPr>
        <w:pStyle w:val="ListNumber"/>
      </w:pPr>
      <w:r>
        <w:t>IMPORT COMPLETE: You must have run 'Import PDFs / OCR Files' first so your Excel file is populated.</w:t>
      </w:r>
    </w:p>
    <w:p>
      <w:pPr>
        <w:pStyle w:val="ListNumber"/>
      </w:pPr>
      <w:r>
        <w:t>FILES IN NEW FILES FOLDER: ARP and Order PDFs should be in C:\GoogleSync\GuardianShip_App\New Files\.</w:t>
      </w:r>
    </w:p>
    <w:p>
      <w:pPr>
        <w:pStyle w:val="ListNumber"/>
      </w:pPr>
      <w:r>
        <w:t>EXCEL FILE UP TO DATE: ward_guardian_info.xlsx should contain cause numbers and ward names for your cases.</w:t>
      </w:r>
    </w:p>
    <w:p>
      <w:pPr>
        <w:pStyle w:val="ListNumber"/>
      </w:pPr>
      <w:r>
        <w:t>TESSERACT OCR INSTALLED: For scanned PDFs, Tesseract OCR must be installed (usually done during app setup).</w:t>
      </w:r>
    </w:p>
    <w:p>
      <w:pPr>
        <w:pStyle w:val="ListNumber"/>
      </w:pPr>
      <w:r>
        <w:t>POPPLER INSTALLED: PDF processing library (usually installed during app setup).</w:t>
      </w:r>
    </w:p>
    <w:p>
      <w:pPr>
        <w:pStyle w:val="ListNumber"/>
      </w:pPr>
      <w:r>
        <w:t>NO DUPLICATE FOLDERS: If you're rerunning this button, ensure old folders are moved or deleted to avoid conflicts.</w:t>
      </w:r>
    </w:p>
    <w:p>
      <w:r>
        <w:br w:type="page"/>
      </w:r>
    </w:p>
    <w:p>
      <w:pPr>
        <w:pStyle w:val="Heading1"/>
      </w:pPr>
      <w:r>
        <w:rPr>
          <w:b/>
          <w:color w:val="A8E6CF"/>
        </w:rPr>
        <w:t>Step-by-Step Instructions</w:t>
      </w:r>
    </w:p>
    <w:p>
      <w:pPr>
        <w:pStyle w:val="Heading2"/>
      </w:pPr>
      <w:r>
        <w:rPr>
          <w:b/>
          <w:color w:val="2ECC71"/>
        </w:rPr>
        <w:t>Before You Click</w:t>
      </w:r>
    </w:p>
    <w:p>
      <w:pPr>
        <w:pStyle w:val="ListNumber"/>
      </w:pPr>
      <w:r>
        <w:t>Verify that 'Import PDFs / OCR Files' has been completed</w:t>
      </w:r>
    </w:p>
    <w:p>
      <w:pPr>
        <w:pStyle w:val="ListNumber"/>
      </w:pPr>
      <w:r>
        <w:t>Check that New Files folder contains your PDF documents</w:t>
      </w:r>
    </w:p>
    <w:p>
      <w:pPr>
        <w:pStyle w:val="ListNumber"/>
      </w:pPr>
      <w:r>
        <w:t>Open ward_guardian_info.xlsx to confirm cause numbers are present</w:t>
      </w:r>
    </w:p>
    <w:p>
      <w:pPr>
        <w:pStyle w:val="ListNumber"/>
      </w:pPr>
      <w:r>
        <w:t>Close Excel if you have it open</w:t>
      </w:r>
    </w:p>
    <w:p>
      <w:pPr>
        <w:pStyle w:val="ListNumber"/>
      </w:pPr>
      <w:r>
        <w:t>Navigate to the Court Visitor App main window</w:t>
      </w:r>
    </w:p>
    <w:p>
      <w:pPr>
        <w:pStyle w:val="Heading2"/>
      </w:pPr>
      <w:r>
        <w:rPr>
          <w:b/>
          <w:color w:val="2ECC71"/>
        </w:rPr>
        <w:t>Clicking the Button</w:t>
      </w:r>
    </w:p>
    <w:p>
      <w:pPr>
        <w:pStyle w:val="ListNumber"/>
      </w:pPr>
      <w:r>
        <w:t>Locate 'Make Folders and Move Files' (usually button #2)</w:t>
      </w:r>
    </w:p>
    <w:p>
      <w:pPr>
        <w:pStyle w:val="ListNumber"/>
      </w:pPr>
      <w:r>
        <w:t>Click the button once</w:t>
      </w:r>
    </w:p>
    <w:p>
      <w:pPr>
        <w:pStyle w:val="ListNumber"/>
      </w:pPr>
      <w:r>
        <w:t>Wait while the app processes (may take 30-60 seconds depending on file count)</w:t>
      </w:r>
    </w:p>
    <w:p>
      <w:pPr>
        <w:pStyle w:val="ListNumber"/>
      </w:pPr>
      <w:r>
        <w:t>Watch for progress messages in the app window</w:t>
      </w:r>
    </w:p>
    <w:p>
      <w:pPr>
        <w:pStyle w:val="ListNumber"/>
      </w:pPr>
      <w:r>
        <w:t>The app will display a summary when complete</w:t>
      </w:r>
    </w:p>
    <w:p>
      <w:pPr>
        <w:pStyle w:val="Heading2"/>
      </w:pPr>
      <w:r>
        <w:rPr>
          <w:b/>
          <w:color w:val="2ECC71"/>
        </w:rPr>
        <w:t>After You Click</w:t>
      </w:r>
    </w:p>
    <w:p>
      <w:pPr>
        <w:pStyle w:val="ListNumber"/>
      </w:pPr>
      <w:r>
        <w:t>Open Windows Explorer and navigate to C:\GoogleSync\GuardianShip_App\New Clients\</w:t>
      </w:r>
    </w:p>
    <w:p>
      <w:pPr>
        <w:pStyle w:val="ListNumber"/>
      </w:pPr>
      <w:r>
        <w:t>Verify that new folders were created with proper names</w:t>
      </w:r>
    </w:p>
    <w:p>
      <w:pPr>
        <w:pStyle w:val="ListNumber"/>
      </w:pPr>
      <w:r>
        <w:t>Open a few folders to confirm they contain the correct PDF files</w:t>
      </w:r>
    </w:p>
    <w:p>
      <w:pPr>
        <w:pStyle w:val="ListNumber"/>
      </w:pPr>
      <w:r>
        <w:t>Check the '_Unmatched' folder (if created) for any files that need manual organization</w:t>
      </w:r>
    </w:p>
    <w:p>
      <w:pPr>
        <w:pStyle w:val="ListNumber"/>
      </w:pPr>
      <w:r>
        <w:t>Verify the 'New Files' folder is now empty (all files were moved)</w:t>
      </w:r>
    </w:p>
    <w:p>
      <w:r>
        <w:br w:type="page"/>
      </w:r>
    </w:p>
    <w:p>
      <w:pPr>
        <w:pStyle w:val="Heading1"/>
      </w:pPr>
      <w:r>
        <w:rPr>
          <w:b/>
          <w:color w:val="A8E6CF"/>
        </w:rPr>
        <w:t>Understanding Folder Names</w:t>
      </w:r>
    </w:p>
    <w:p>
      <w:pPr>
        <w:pStyle w:val="Heading2"/>
      </w:pPr>
      <w:r>
        <w:rPr>
          <w:b/>
          <w:color w:val="2ECC71"/>
        </w:rPr>
        <w:t>Standard Format</w:t>
      </w:r>
    </w:p>
    <w:p>
      <w:r>
        <w:t>LastName, FirstName - CauseNumber</w:t>
      </w:r>
    </w:p>
    <w:p>
      <w:r>
        <w:t>The folder name contains three parts separated by commas and dashes:</w:t>
      </w:r>
    </w:p>
    <w:p>
      <w:pPr>
        <w:pStyle w:val="ListBullet"/>
      </w:pPr>
      <w:r>
        <w:t>Ward's last name (first)</w:t>
      </w:r>
    </w:p>
    <w:p>
      <w:pPr>
        <w:pStyle w:val="ListBullet"/>
      </w:pPr>
      <w:r>
        <w:t>Ward's first name (after comma and space)</w:t>
      </w:r>
    </w:p>
    <w:p>
      <w:pPr>
        <w:pStyle w:val="ListBullet"/>
      </w:pPr>
      <w:r>
        <w:t>Cause number (after dash and space)</w:t>
      </w:r>
    </w:p>
    <w:p>
      <w:pPr>
        <w:pStyle w:val="Heading2"/>
      </w:pPr>
      <w:r>
        <w:rPr>
          <w:b/>
          <w:color w:val="2ECC71"/>
        </w:rPr>
        <w:t>Cause Number Format Variations</w:t>
      </w:r>
    </w:p>
    <w:p>
      <w:r>
        <w:t>Cause numbers can appear in several formats:</w:t>
      </w:r>
    </w:p>
    <w:p>
      <w:pPr>
        <w:pStyle w:val="ListBullet"/>
      </w:pPr>
      <w:r>
        <w:t>Full Travis County format: C-1-PB-25-000123</w:t>
      </w:r>
    </w:p>
    <w:p>
      <w:pPr>
        <w:pStyle w:val="ListBullet"/>
      </w:pPr>
      <w:r>
        <w:t>Shortened format: 25-000123</w:t>
      </w:r>
    </w:p>
    <w:p>
      <w:pPr>
        <w:pStyle w:val="ListBullet"/>
      </w:pPr>
      <w:r>
        <w:t>Legacy numeric format: 001234</w:t>
      </w:r>
    </w:p>
    <w:p>
      <w:pPr>
        <w:pStyle w:val="ListBullet"/>
      </w:pPr>
      <w:r>
        <w:t>The app preserves whatever format is found in the documents</w:t>
      </w:r>
    </w:p>
    <w:p>
      <w:pPr>
        <w:pStyle w:val="Heading2"/>
      </w:pPr>
      <w:r>
        <w:rPr>
          <w:b/>
          <w:color w:val="2ECC71"/>
        </w:rPr>
        <w:t>Name Sanitization</w:t>
      </w:r>
    </w:p>
    <w:p>
      <w:r>
        <w:t>The app automatically removes invalid characters from folder names:</w:t>
      </w:r>
    </w:p>
    <w:p>
      <w:pPr>
        <w:pStyle w:val="ListBullet"/>
      </w:pPr>
      <w:r>
        <w:t>Characters like / \ : * ? &lt; &gt; | are replaced with underscores</w:t>
      </w:r>
    </w:p>
    <w:p>
      <w:pPr>
        <w:pStyle w:val="ListBullet"/>
      </w:pPr>
      <w:r>
        <w:t>Control characters and special symbols are stripped</w:t>
      </w:r>
    </w:p>
    <w:p>
      <w:pPr>
        <w:pStyle w:val="ListBullet"/>
      </w:pPr>
      <w:r>
        <w:t>Leading and trailing spaces are removed</w:t>
      </w:r>
    </w:p>
    <w:p>
      <w:pPr>
        <w:pStyle w:val="ListBullet"/>
      </w:pPr>
      <w:r>
        <w:t>This ensures folder names work correctly in Windows</w:t>
      </w:r>
    </w:p>
    <w:p>
      <w:pPr>
        <w:pStyle w:val="Heading2"/>
      </w:pPr>
      <w:r>
        <w:rPr>
          <w:b/>
          <w:color w:val="2ECC71"/>
        </w:rPr>
        <w:t>Examples</w:t>
      </w:r>
    </w:p>
    <w:tbl>
      <w:tblPr>
        <w:tblStyle w:val="LightGrid-Accent1"/>
        <w:tblW w:type="auto" w:w="0"/>
        <w:tblLook w:firstColumn="1" w:firstRow="1" w:lastColumn="0" w:lastRow="0" w:noHBand="0" w:noVBand="1" w:val="04A0"/>
      </w:tblPr>
      <w:tblGrid>
        <w:gridCol w:w="4320"/>
        <w:gridCol w:w="4320"/>
      </w:tblGrid>
      <w:tr>
        <w:tc>
          <w:tcPr>
            <w:tcW w:type="dxa" w:w="4320"/>
          </w:tcPr>
          <w:p>
            <w:r>
              <w:t>Ward Name + Cause</w:t>
            </w:r>
          </w:p>
        </w:tc>
        <w:tc>
          <w:tcPr>
            <w:tcW w:type="dxa" w:w="4320"/>
          </w:tcPr>
          <w:p>
            <w:r>
              <w:t>Resulting Folder Name</w:t>
            </w:r>
          </w:p>
        </w:tc>
      </w:tr>
      <w:tr>
        <w:tc>
          <w:tcPr>
            <w:tcW w:type="dxa" w:w="4320"/>
          </w:tcPr>
          <w:p>
            <w:r>
              <w:t>John Smith, Cause 25-001234</w:t>
            </w:r>
          </w:p>
        </w:tc>
        <w:tc>
          <w:tcPr>
            <w:tcW w:type="dxa" w:w="4320"/>
          </w:tcPr>
          <w:p>
            <w:r>
              <w:t>Smith, John - 25-001234</w:t>
            </w:r>
          </w:p>
        </w:tc>
      </w:tr>
      <w:tr>
        <w:tc>
          <w:tcPr>
            <w:tcW w:type="dxa" w:w="4320"/>
          </w:tcPr>
          <w:p>
            <w:r>
              <w:t>Mary-Jane Doe, C-1-PB-24-005678</w:t>
            </w:r>
          </w:p>
        </w:tc>
        <w:tc>
          <w:tcPr>
            <w:tcW w:type="dxa" w:w="4320"/>
          </w:tcPr>
          <w:p>
            <w:r>
              <w:t>Doe, Mary-Jane - C-1-PB-24-005678</w:t>
            </w:r>
          </w:p>
        </w:tc>
      </w:tr>
      <w:tr>
        <w:tc>
          <w:tcPr>
            <w:tcW w:type="dxa" w:w="4320"/>
          </w:tcPr>
          <w:p>
            <w:r>
              <w:t>Robert O'Brien, 23-000999</w:t>
            </w:r>
          </w:p>
        </w:tc>
        <w:tc>
          <w:tcPr>
            <w:tcW w:type="dxa" w:w="4320"/>
          </w:tcPr>
          <w:p>
            <w:r>
              <w:t>O_Brien, Robert - 23-000999</w:t>
            </w:r>
          </w:p>
        </w:tc>
      </w:tr>
    </w:tbl>
    <w:p/>
    <w:p>
      <w:r>
        <w:br w:type="page"/>
      </w:r>
    </w:p>
    <w:p>
      <w:pPr>
        <w:pStyle w:val="Heading1"/>
      </w:pPr>
      <w:r>
        <w:rPr>
          <w:b/>
          <w:color w:val="A8E6CF"/>
        </w:rPr>
        <w:t>How Files Are Grouped and Organized</w:t>
      </w:r>
    </w:p>
    <w:p>
      <w:pPr>
        <w:pStyle w:val="Heading2"/>
      </w:pPr>
      <w:r>
        <w:rPr>
          <w:b/>
          <w:color w:val="2ECC71"/>
        </w:rPr>
        <w:t>File Bucketing by Number</w:t>
      </w:r>
    </w:p>
    <w:p>
      <w:r>
        <w:t>The app groups files by looking at trailing numbers in filenames:</w:t>
      </w:r>
    </w:p>
    <w:p>
      <w:pPr>
        <w:pStyle w:val="ListBullet"/>
      </w:pPr>
      <w:r>
        <w:t>Files with no number: ARP.pdf, Order.pdf → Bucket 'default'</w:t>
      </w:r>
    </w:p>
    <w:p>
      <w:pPr>
        <w:pStyle w:val="ListBullet"/>
      </w:pPr>
      <w:r>
        <w:t>Files with '1': ARP1.pdf, Order1.pdf → Bucket '1'</w:t>
      </w:r>
    </w:p>
    <w:p>
      <w:pPr>
        <w:pStyle w:val="ListBullet"/>
      </w:pPr>
      <w:r>
        <w:t>Files with '2': ARP2.pdf, Order2.pdf → Bucket '2'</w:t>
      </w:r>
    </w:p>
    <w:p>
      <w:pPr>
        <w:pStyle w:val="ListBullet"/>
      </w:pPr>
      <w:r>
        <w:t>All files in the same bucket are assumed to be related</w:t>
      </w:r>
    </w:p>
    <w:p>
      <w:pPr>
        <w:pStyle w:val="Heading2"/>
      </w:pPr>
      <w:r>
        <w:rPr>
          <w:b/>
          <w:color w:val="2ECC71"/>
        </w:rPr>
        <w:t>Cause Number Inheritance</w:t>
      </w:r>
    </w:p>
    <w:p>
      <w:r>
        <w:t>Within each bucket:</w:t>
      </w:r>
    </w:p>
    <w:p>
      <w:pPr>
        <w:pStyle w:val="ListBullet"/>
      </w:pPr>
      <w:r>
        <w:t>If ANY file yields a cause number, that cause is used for the entire bucket</w:t>
      </w:r>
    </w:p>
    <w:p>
      <w:pPr>
        <w:pStyle w:val="ListBullet"/>
      </w:pPr>
      <w:r>
        <w:t>Order documents usually contain the clearest cause numbers</w:t>
      </w:r>
    </w:p>
    <w:p>
      <w:pPr>
        <w:pStyle w:val="ListBullet"/>
      </w:pPr>
      <w:r>
        <w:t>ARP documents are checked if Order doesn't have a cause</w:t>
      </w:r>
    </w:p>
    <w:p>
      <w:pPr>
        <w:pStyle w:val="ListBullet"/>
      </w:pPr>
      <w:r>
        <w:t>Once a cause is found, all files in the bucket are assigned to that case</w:t>
      </w:r>
    </w:p>
    <w:p>
      <w:pPr>
        <w:pStyle w:val="Heading2"/>
      </w:pPr>
      <w:r>
        <w:rPr>
          <w:b/>
          <w:color w:val="2ECC71"/>
        </w:rPr>
        <w:t>Files Moved to Each Folder</w:t>
      </w:r>
    </w:p>
    <w:p>
      <w:r>
        <w:t>All files in a bucket go into the same case folder:</w:t>
      </w:r>
    </w:p>
    <w:p>
      <w:pPr>
        <w:pStyle w:val="ListBullet"/>
      </w:pPr>
      <w:r>
        <w:t>ARP.pdf → Moved to the case folder</w:t>
      </w:r>
    </w:p>
    <w:p>
      <w:pPr>
        <w:pStyle w:val="ListBullet"/>
      </w:pPr>
      <w:r>
        <w:t>Order.pdf → Moved to the case folder</w:t>
      </w:r>
    </w:p>
    <w:p>
      <w:pPr>
        <w:pStyle w:val="ListBullet"/>
      </w:pPr>
      <w:r>
        <w:t>Approval.pdf (if present) → Also moved to the case folder</w:t>
      </w:r>
    </w:p>
    <w:p>
      <w:pPr>
        <w:pStyle w:val="ListBullet"/>
      </w:pPr>
      <w:r>
        <w:t>Any other PDFs with matching numbers → Included</w:t>
      </w:r>
    </w:p>
    <w:p>
      <w:pPr>
        <w:pStyle w:val="Heading2"/>
      </w:pPr>
      <w:r>
        <w:rPr>
          <w:b/>
          <w:color w:val="2ECC71"/>
        </w:rPr>
        <w:t>The _Unmatched Folder</w:t>
      </w:r>
    </w:p>
    <w:p>
      <w:r>
        <w:t>Files end up in _Unmatched when:</w:t>
      </w:r>
    </w:p>
    <w:p>
      <w:pPr>
        <w:pStyle w:val="ListBullet"/>
      </w:pPr>
      <w:r>
        <w:t>No cause number could be extracted from the PDF</w:t>
      </w:r>
    </w:p>
    <w:p>
      <w:pPr>
        <w:pStyle w:val="ListBullet"/>
      </w:pPr>
      <w:r>
        <w:t>No cause number could be matched in Excel</w:t>
      </w:r>
    </w:p>
    <w:p>
      <w:pPr>
        <w:pStyle w:val="ListBullet"/>
      </w:pPr>
      <w:r>
        <w:t>The ward name couldn't be determined</w:t>
      </w:r>
    </w:p>
    <w:p>
      <w:pPr>
        <w:pStyle w:val="ListBullet"/>
      </w:pPr>
      <w:r>
        <w:t>The PDF is corrupted or unreadable</w:t>
      </w:r>
    </w:p>
    <w:p>
      <w:pPr>
        <w:pStyle w:val="ListBullet"/>
      </w:pPr>
      <w:r>
        <w:t>The filename doesn't match expected patterns</w:t>
      </w:r>
    </w:p>
    <w:p>
      <w:r>
        <w:br w:type="page"/>
      </w:r>
    </w:p>
    <w:p>
      <w:pPr>
        <w:pStyle w:val="Heading1"/>
      </w:pPr>
      <w:r>
        <w:rPr>
          <w:b/>
          <w:color w:val="A8E6CF"/>
        </w:rPr>
        <w:t>Common Warnings and Errors</w:t>
      </w:r>
    </w:p>
    <w:p>
      <w:pPr>
        <w:pStyle w:val="Heading2"/>
      </w:pPr>
      <w:r>
        <w:rPr>
          <w:b/>
          <w:color w:val="2ECC71"/>
        </w:rPr>
        <w:t>Warning: 'No PDFs found in New Files folder'</w:t>
      </w:r>
    </w:p>
    <w:p>
      <w:r>
        <w:t>CAUSE: The New Files folder is empty.</w:t>
      </w:r>
    </w:p>
    <w:p>
      <w:r>
        <w:t>SOLUTION: Run 'Import PDFs / OCR Files' first to populate New Files, or manually place PDF files there.</w:t>
      </w:r>
    </w:p>
    <w:p/>
    <w:p>
      <w:pPr>
        <w:pStyle w:val="Heading2"/>
      </w:pPr>
      <w:r>
        <w:rPr>
          <w:b/>
          <w:color w:val="2ECC71"/>
        </w:rPr>
        <w:t>Warning: 'Could not determine cause number for [filename]'</w:t>
      </w:r>
    </w:p>
    <w:p>
      <w:r>
        <w:t>CAUSE: The PDF doesn't contain a readable cause number, or OCR failed.</w:t>
      </w:r>
    </w:p>
    <w:p>
      <w:r>
        <w:t>SOLUTION: Check the _Unmatched folder. Open the PDF manually to verify it has a cause number. If it's a scanned PDF with poor quality, try re-scanning at higher resolution.</w:t>
      </w:r>
    </w:p>
    <w:p/>
    <w:p>
      <w:pPr>
        <w:pStyle w:val="Heading2"/>
      </w:pPr>
      <w:r>
        <w:rPr>
          <w:b/>
          <w:color w:val="2ECC71"/>
        </w:rPr>
        <w:t>Warning: 'Multiple folders would be created for cause [number]'</w:t>
      </w:r>
    </w:p>
    <w:p>
      <w:r>
        <w:t>CAUSE: The app found files that would create duplicate folders (same cause number, different ward names).</w:t>
      </w:r>
    </w:p>
    <w:p>
      <w:r>
        <w:t>SOLUTION: Review the files manually. One may have the wrong ward name or cause number. Fix the Excel data or PDF and rerun.</w:t>
      </w:r>
    </w:p>
    <w:p/>
    <w:p>
      <w:pPr>
        <w:pStyle w:val="Heading2"/>
      </w:pPr>
      <w:r>
        <w:rPr>
          <w:b/>
          <w:color w:val="2ECC71"/>
        </w:rPr>
        <w:t>Error: 'Tesseract not found'</w:t>
      </w:r>
    </w:p>
    <w:p>
      <w:r>
        <w:t>CAUSE: Tesseract OCR is not installed or not at the expected path.</w:t>
      </w:r>
    </w:p>
    <w:p>
      <w:r>
        <w:t>SOLUTION: Contact your IT administrator. Tesseract should be installed at C:\Program Files\Tesseract-OCR\tesseract.exe.</w:t>
      </w:r>
    </w:p>
    <w:p/>
    <w:p>
      <w:pPr>
        <w:pStyle w:val="Heading2"/>
      </w:pPr>
      <w:r>
        <w:rPr>
          <w:b/>
          <w:color w:val="2ECC71"/>
        </w:rPr>
        <w:t>Warning: 'Files moved to _Unmatched'</w:t>
      </w:r>
    </w:p>
    <w:p>
      <w:r>
        <w:t>CAUSE: One or more files couldn't be organized automatically.</w:t>
      </w:r>
    </w:p>
    <w:p>
      <w:r>
        <w:t>SOLUTION: Open the _Unmatched folder and review the files. Determine why each file couldn't be matched (missing cause number, unreadable PDF, etc.). Fix the issue and rerun the button, or manually move the files to the correct case folders.</w:t>
      </w:r>
    </w:p>
    <w:p>
      <w:r>
        <w:br w:type="page"/>
      </w:r>
    </w:p>
    <w:p>
      <w:pPr>
        <w:pStyle w:val="Heading1"/>
      </w:pPr>
      <w:r>
        <w:rPr>
          <w:b/>
          <w:color w:val="A8E6CF"/>
        </w:rPr>
        <w:t>Troubleshooting</w:t>
      </w:r>
    </w:p>
    <w:p>
      <w:pPr>
        <w:pStyle w:val="Heading2"/>
      </w:pPr>
      <w:r>
        <w:rPr>
          <w:b/>
          <w:color w:val="2ECC71"/>
        </w:rPr>
        <w:t>Problem: No folders are created</w:t>
      </w:r>
    </w:p>
    <w:p>
      <w:pPr>
        <w:pStyle w:val="ListBullet"/>
      </w:pPr>
      <w:r>
        <w:t>Check that New Files folder contains PDF files</w:t>
      </w:r>
    </w:p>
    <w:p>
      <w:pPr>
        <w:pStyle w:val="ListBullet"/>
      </w:pPr>
      <w:r>
        <w:t>Verify Import PDFs step was completed</w:t>
      </w:r>
    </w:p>
    <w:p>
      <w:pPr>
        <w:pStyle w:val="ListBullet"/>
      </w:pPr>
      <w:r>
        <w:t>Open one of the PDFs manually to confirm it contains a cause number</w:t>
      </w:r>
    </w:p>
    <w:p>
      <w:pPr>
        <w:pStyle w:val="ListBullet"/>
      </w:pPr>
      <w:r>
        <w:t>Check the log file for error messages</w:t>
      </w:r>
    </w:p>
    <w:p>
      <w:pPr>
        <w:pStyle w:val="ListBullet"/>
      </w:pPr>
      <w:r>
        <w:t>Ensure Tesseract OCR and Poppler are installed</w:t>
      </w:r>
    </w:p>
    <w:p/>
    <w:p>
      <w:pPr>
        <w:pStyle w:val="Heading2"/>
      </w:pPr>
      <w:r>
        <w:rPr>
          <w:b/>
          <w:color w:val="2ECC71"/>
        </w:rPr>
        <w:t>Problem: Wrong ward name in folder</w:t>
      </w:r>
    </w:p>
    <w:p>
      <w:pPr>
        <w:pStyle w:val="ListBullet"/>
      </w:pPr>
      <w:r>
        <w:t>The ward name comes from your Excel file</w:t>
      </w:r>
    </w:p>
    <w:p>
      <w:pPr>
        <w:pStyle w:val="ListBullet"/>
      </w:pPr>
      <w:r>
        <w:t>Open ward_guardian_info.xlsx and verify the ward name is correct for that cause number</w:t>
      </w:r>
    </w:p>
    <w:p>
      <w:pPr>
        <w:pStyle w:val="ListBullet"/>
      </w:pPr>
      <w:r>
        <w:t>If Excel is wrong, correct it and delete the incorrectly named folder</w:t>
      </w:r>
    </w:p>
    <w:p>
      <w:pPr>
        <w:pStyle w:val="ListBullet"/>
      </w:pPr>
      <w:r>
        <w:t>Rerun the button to create the folder with the correct name</w:t>
      </w:r>
    </w:p>
    <w:p/>
    <w:p>
      <w:pPr>
        <w:pStyle w:val="Heading2"/>
      </w:pPr>
      <w:r>
        <w:rPr>
          <w:b/>
          <w:color w:val="2ECC71"/>
        </w:rPr>
        <w:t>Problem: Files in wrong folder</w:t>
      </w:r>
    </w:p>
    <w:p>
      <w:pPr>
        <w:pStyle w:val="ListBullet"/>
      </w:pPr>
      <w:r>
        <w:t>This happens if the cause number was misread from the PDF</w:t>
      </w:r>
    </w:p>
    <w:p>
      <w:pPr>
        <w:pStyle w:val="ListBullet"/>
      </w:pPr>
      <w:r>
        <w:t>Manually move the files to the correct folder</w:t>
      </w:r>
    </w:p>
    <w:p>
      <w:pPr>
        <w:pStyle w:val="ListBullet"/>
      </w:pPr>
      <w:r>
        <w:t>Consider re-scanning the PDF at higher quality if OCR misread it</w:t>
      </w:r>
    </w:p>
    <w:p/>
    <w:p>
      <w:pPr>
        <w:pStyle w:val="Heading2"/>
      </w:pPr>
      <w:r>
        <w:rPr>
          <w:b/>
          <w:color w:val="2ECC71"/>
        </w:rPr>
        <w:t>Problem: Duplicate folders created</w:t>
      </w:r>
    </w:p>
    <w:p>
      <w:pPr>
        <w:pStyle w:val="ListBullet"/>
      </w:pPr>
      <w:r>
        <w:t>This shouldn't happen as the app prevents duplicates</w:t>
      </w:r>
    </w:p>
    <w:p>
      <w:pPr>
        <w:pStyle w:val="ListBullet"/>
      </w:pPr>
      <w:r>
        <w:t>If it does occur, manually merge the folders</w:t>
      </w:r>
    </w:p>
    <w:p>
      <w:pPr>
        <w:pStyle w:val="ListBullet"/>
      </w:pPr>
      <w:r>
        <w:t>Check Excel for duplicate cause numbers with different ward names</w:t>
      </w:r>
    </w:p>
    <w:p>
      <w:pPr>
        <w:pStyle w:val="ListBullet"/>
      </w:pPr>
      <w:r>
        <w:t>Correct the Excel data and rerun if needed</w:t>
      </w:r>
    </w:p>
    <w:p/>
    <w:p>
      <w:pPr>
        <w:pStyle w:val="Heading2"/>
      </w:pPr>
      <w:r>
        <w:rPr>
          <w:b/>
          <w:color w:val="2ECC71"/>
        </w:rPr>
        <w:t>Problem: Everything ends up in _Unmatched</w:t>
      </w:r>
    </w:p>
    <w:p>
      <w:pPr>
        <w:pStyle w:val="ListBullet"/>
      </w:pPr>
      <w:r>
        <w:t>Likely OCR failure or Excel data missing</w:t>
      </w:r>
    </w:p>
    <w:p>
      <w:pPr>
        <w:pStyle w:val="ListBullet"/>
      </w:pPr>
      <w:r>
        <w:t>Verify ward_guardian_info.xlsx has cause numbers populated</w:t>
      </w:r>
    </w:p>
    <w:p>
      <w:pPr>
        <w:pStyle w:val="ListBullet"/>
      </w:pPr>
      <w:r>
        <w:t>Check that PDFs actually contain cause numbers (open them manually)</w:t>
      </w:r>
    </w:p>
    <w:p>
      <w:pPr>
        <w:pStyle w:val="ListBullet"/>
      </w:pPr>
      <w:r>
        <w:t>Verify Tesseract OCR is working (try the Import PDFs step again)</w:t>
      </w:r>
    </w:p>
    <w:p>
      <w:pPr>
        <w:pStyle w:val="ListBullet"/>
      </w:pPr>
      <w:r>
        <w:t>Check PDF quality—very poor scans may be unreadable</w:t>
      </w:r>
    </w:p>
    <w:p/>
    <w:p>
      <w:pPr>
        <w:pStyle w:val="Heading2"/>
      </w:pPr>
      <w:r>
        <w:rPr>
          <w:b/>
          <w:color w:val="2ECC71"/>
        </w:rPr>
        <w:t>Problem: Need to reorganize folders after creation</w:t>
      </w:r>
    </w:p>
    <w:p>
      <w:pPr>
        <w:pStyle w:val="ListBullet"/>
      </w:pPr>
      <w:r>
        <w:t>You can manually rename folders after creation</w:t>
      </w:r>
    </w:p>
    <w:p>
      <w:pPr>
        <w:pStyle w:val="ListBullet"/>
      </w:pPr>
      <w:r>
        <w:t>You can manually move files between folders</w:t>
      </w:r>
    </w:p>
    <w:p>
      <w:pPr>
        <w:pStyle w:val="ListBullet"/>
      </w:pPr>
      <w:r>
        <w:t>To start over, move all folders out of New Clients, move files back to New Files, and rerun</w:t>
      </w:r>
    </w:p>
    <w:p>
      <w:pPr>
        <w:pStyle w:val="ListBullet"/>
      </w:pPr>
      <w:r>
        <w:t>The app doesn't modify existing folders—only creates new ones</w:t>
      </w:r>
    </w:p>
    <w:p>
      <w:r>
        <w:br w:type="page"/>
      </w:r>
    </w:p>
    <w:p>
      <w:pPr>
        <w:pStyle w:val="Heading1"/>
      </w:pPr>
      <w:r>
        <w:rPr>
          <w:b/>
          <w:color w:val="A8E6CF"/>
        </w:rPr>
        <w:t>Tips and Best Practices</w:t>
      </w:r>
    </w:p>
    <w:p>
      <w:r>
        <w:rPr>
          <w:b/>
          <w:color w:val="2ECC71"/>
        </w:rPr>
        <w:t xml:space="preserve">💡 TIP: </w:t>
      </w:r>
      <w:r>
        <w:t>Always run 'Import PDFs / OCR Files' before this button. The import step extracts data that helps with folder organization.</w:t>
      </w:r>
    </w:p>
    <w:p/>
    <w:p>
      <w:pPr>
        <w:pStyle w:val="ListBullet"/>
      </w:pPr>
      <w:r>
        <w:t>CLEAN UP NEW FILES: Before running this button, ensure only current case files are in New Files. Remove any old or test files.</w:t>
      </w:r>
    </w:p>
    <w:p>
      <w:pPr>
        <w:pStyle w:val="ListBullet"/>
      </w:pPr>
      <w:r>
        <w:t>CHECK EXCEL FIRST: Open ward_guardian_info.xlsx and verify cause numbers are populated before creating folders. This reduces unmatched files.</w:t>
      </w:r>
    </w:p>
    <w:p>
      <w:pPr>
        <w:pStyle w:val="ListBullet"/>
      </w:pPr>
      <w:r>
        <w:t>REVIEW _UNMATCHED: After running the button, always check the _Unmatched folder. These files need your attention.</w:t>
      </w:r>
    </w:p>
    <w:p>
      <w:pPr>
        <w:pStyle w:val="ListBullet"/>
      </w:pPr>
      <w:r>
        <w:t>ONE RUN PER BATCH: Process one batch of cases at a time. Don't mix old and new cases in New Files.</w:t>
      </w:r>
    </w:p>
    <w:p>
      <w:pPr>
        <w:pStyle w:val="ListBullet"/>
      </w:pPr>
      <w:r>
        <w:t>FOLDER NAMING: The folder names are permanent once created. If you need to rename, do it before creating Court Visitor Reports.</w:t>
      </w:r>
    </w:p>
    <w:p>
      <w:pPr>
        <w:pStyle w:val="ListBullet"/>
      </w:pPr>
      <w:r>
        <w:t>PDF QUALITY: High-quality scans yield better OCR results. If files repeatedly end up unmatched, consider re-scanning.</w:t>
      </w:r>
    </w:p>
    <w:p>
      <w:pPr>
        <w:pStyle w:val="ListBullet"/>
      </w:pPr>
      <w:r>
        <w:t>EXCEL AS SOURCE OF TRUTH: The app trusts your Excel file for ward names. Keep it accurate.</w:t>
      </w:r>
    </w:p>
    <w:p>
      <w:pPr>
        <w:pStyle w:val="ListBullet"/>
      </w:pPr>
      <w:r>
        <w:t>BACKUP BEFORE CHANGES: The app doesn't delete anything, but if you're reorganizing many files, consider backing up your New Clients folder first.</w:t>
      </w:r>
    </w:p>
    <w:p>
      <w:pPr>
        <w:pStyle w:val="ListBullet"/>
      </w:pPr>
      <w:r>
        <w:t>EMPTY NEW FILES: After successful folder creation, New Files should be empty. If files remain, they may be unmatched.</w:t>
      </w:r>
    </w:p>
    <w:p>
      <w:pPr>
        <w:pStyle w:val="ListBullet"/>
      </w:pPr>
      <w:r>
        <w:t>COMPLETED FOLDER: The app never touches the Completed folder. That's your archive of finished cases.</w:t>
      </w:r>
    </w:p>
    <w:p>
      <w:r>
        <w:br w:type="page"/>
      </w:r>
    </w:p>
    <w:p>
      <w:pPr>
        <w:pStyle w:val="Heading1"/>
      </w:pPr>
      <w:r>
        <w:rPr>
          <w:b/>
          <w:color w:val="A8E6CF"/>
        </w:rPr>
        <w:t>Example Scenario</w:t>
      </w:r>
    </w:p>
    <w:p>
      <w:pPr>
        <w:pStyle w:val="Heading2"/>
      </w:pPr>
      <w:r>
        <w:rPr>
          <w:b/>
          <w:color w:val="2ECC71"/>
        </w:rPr>
        <w:t>The Situation</w:t>
      </w:r>
    </w:p>
    <w:p>
      <w:r>
        <w:t>You have just imported 5 new cases. Your New Files folder contains:</w:t>
      </w:r>
    </w:p>
    <w:p>
      <w:pPr>
        <w:pStyle w:val="ListBullet"/>
      </w:pPr>
      <w:r>
        <w:t>ARP.pdf</w:t>
      </w:r>
    </w:p>
    <w:p>
      <w:pPr>
        <w:pStyle w:val="ListBullet"/>
      </w:pPr>
      <w:r>
        <w:t>Order.pdf</w:t>
      </w:r>
    </w:p>
    <w:p>
      <w:pPr>
        <w:pStyle w:val="ListBullet"/>
      </w:pPr>
      <w:r>
        <w:t>ARP1.pdf</w:t>
      </w:r>
    </w:p>
    <w:p>
      <w:pPr>
        <w:pStyle w:val="ListBullet"/>
      </w:pPr>
      <w:r>
        <w:t>Order1.pdf</w:t>
      </w:r>
    </w:p>
    <w:p>
      <w:pPr>
        <w:pStyle w:val="ListBullet"/>
      </w:pPr>
      <w:r>
        <w:t>ARP2.pdf (poor quality scan)</w:t>
      </w:r>
    </w:p>
    <w:p>
      <w:pPr>
        <w:pStyle w:val="Heading2"/>
      </w:pPr>
      <w:r>
        <w:rPr>
          <w:b/>
          <w:color w:val="2ECC71"/>
        </w:rPr>
        <w:t>The Process</w:t>
      </w:r>
    </w:p>
    <w:p>
      <w:pPr>
        <w:pStyle w:val="ListNumber"/>
      </w:pPr>
      <w:r>
        <w:t>You click 'Make Folders and Move Files'</w:t>
      </w:r>
    </w:p>
    <w:p>
      <w:pPr>
        <w:pStyle w:val="ListNumber"/>
      </w:pPr>
      <w:r>
        <w:t>The app groups files into buckets:</w:t>
      </w:r>
    </w:p>
    <w:p>
      <w:pPr>
        <w:pStyle w:val="ListNumber"/>
      </w:pPr>
      <w:r>
        <w:t xml:space="preserve">  • Bucket 'default': ARP.pdf, Order.pdf</w:t>
      </w:r>
    </w:p>
    <w:p>
      <w:pPr>
        <w:pStyle w:val="ListNumber"/>
      </w:pPr>
      <w:r>
        <w:t xml:space="preserve">  • Bucket '1': ARP1.pdf, Order1.pdf</w:t>
      </w:r>
    </w:p>
    <w:p>
      <w:pPr>
        <w:pStyle w:val="ListNumber"/>
      </w:pPr>
      <w:r>
        <w:t xml:space="preserve">  • Bucket '2': ARP2.pdf</w:t>
      </w:r>
    </w:p>
    <w:p>
      <w:pPr>
        <w:pStyle w:val="ListNumber"/>
      </w:pPr>
      <w:r>
        <w:t>For bucket 'default', the app extracts cause 25-001234 from Order.pdf</w:t>
      </w:r>
    </w:p>
    <w:p>
      <w:pPr>
        <w:pStyle w:val="ListNumber"/>
      </w:pPr>
      <w:r>
        <w:t>The app looks up 25-001234 in Excel, finds ward 'Smith, John'</w:t>
      </w:r>
    </w:p>
    <w:p>
      <w:pPr>
        <w:pStyle w:val="ListNumber"/>
      </w:pPr>
      <w:r>
        <w:t>Creates folder: 'Smith, John - 25-001234'</w:t>
      </w:r>
    </w:p>
    <w:p>
      <w:pPr>
        <w:pStyle w:val="ListNumber"/>
      </w:pPr>
      <w:r>
        <w:t>Moves ARP.pdf and Order.pdf into that folder</w:t>
      </w:r>
    </w:p>
    <w:p>
      <w:pPr>
        <w:pStyle w:val="ListNumber"/>
      </w:pPr>
      <w:r>
        <w:t>For bucket '1', extracts cause 25-001235, creates 'Doe, Jane - 25-001235'</w:t>
      </w:r>
    </w:p>
    <w:p>
      <w:pPr>
        <w:pStyle w:val="ListNumber"/>
      </w:pPr>
      <w:r>
        <w:t>For bucket '2', OCR fails to read cause from ARP2.pdf</w:t>
      </w:r>
    </w:p>
    <w:p>
      <w:pPr>
        <w:pStyle w:val="ListNumber"/>
      </w:pPr>
      <w:r>
        <w:t>Creates '_Unmatched' folder and moves ARP2.pdf there</w:t>
      </w:r>
    </w:p>
    <w:p>
      <w:pPr>
        <w:pStyle w:val="Heading2"/>
      </w:pPr>
      <w:r>
        <w:rPr>
          <w:b/>
          <w:color w:val="2ECC71"/>
        </w:rPr>
        <w:t>The Result</w:t>
      </w:r>
    </w:p>
    <w:p>
      <w:r>
        <w:t>Your New Clients folder now contains:</w:t>
      </w:r>
    </w:p>
    <w:p>
      <w:pPr>
        <w:pStyle w:val="ListBullet"/>
      </w:pPr>
      <w:r>
        <w:t>Smith, John - 25-001234/ (with ARP.pdf and Order.pdf inside)</w:t>
      </w:r>
    </w:p>
    <w:p>
      <w:pPr>
        <w:pStyle w:val="ListBullet"/>
      </w:pPr>
      <w:r>
        <w:t>Doe, Jane - 25-001235/ (with ARP1.pdf and Order1.pdf inside)</w:t>
      </w:r>
    </w:p>
    <w:p>
      <w:pPr>
        <w:pStyle w:val="ListBullet"/>
      </w:pPr>
      <w:r>
        <w:t>_Unmatched/ (with ARP2.pdf inside)</w:t>
      </w:r>
    </w:p>
    <w:p>
      <w:pPr>
        <w:pStyle w:val="Heading2"/>
      </w:pPr>
      <w:r>
        <w:rPr>
          <w:b/>
          <w:color w:val="2ECC71"/>
        </w:rPr>
        <w:t>Your Next Steps</w:t>
      </w:r>
    </w:p>
    <w:p>
      <w:pPr>
        <w:pStyle w:val="ListNumber"/>
      </w:pPr>
      <w:r>
        <w:t>Open the _Unmatched folder</w:t>
      </w:r>
    </w:p>
    <w:p>
      <w:pPr>
        <w:pStyle w:val="ListNumber"/>
      </w:pPr>
      <w:r>
        <w:t>Open ARP2.pdf manually and note the cause number</w:t>
      </w:r>
    </w:p>
    <w:p>
      <w:pPr>
        <w:pStyle w:val="ListNumber"/>
      </w:pPr>
      <w:r>
        <w:t>Create a folder for that case manually, or fix the PDF quality and rerun</w:t>
      </w:r>
    </w:p>
    <w:p>
      <w:pPr>
        <w:pStyle w:val="ListNumber"/>
      </w:pPr>
      <w:r>
        <w:t>Proceed to create Court Visitor Reports for the successfully organized cases</w:t>
      </w:r>
    </w:p>
    <w:p>
      <w:r>
        <w:br w:type="page"/>
      </w:r>
    </w:p>
    <w:p>
      <w:pPr>
        <w:pStyle w:val="Heading1"/>
      </w:pPr>
      <w:r>
        <w:rPr>
          <w:b/>
          <w:color w:val="A8E6CF"/>
        </w:rPr>
        <w:t>Technical Details (For Advanced Users)</w:t>
      </w:r>
    </w:p>
    <w:p>
      <w:pPr>
        <w:pStyle w:val="Heading2"/>
      </w:pPr>
      <w:r>
        <w:rPr>
          <w:b/>
          <w:color w:val="2ECC71"/>
        </w:rPr>
        <w:t>File Paths</w:t>
      </w:r>
    </w:p>
    <w:p>
      <w:pPr>
        <w:pStyle w:val="ListBullet"/>
      </w:pPr>
      <w:r>
        <w:t>Excel: C:\GoogleSync\GuardianShip_App\App Data\ward_guardian_info.xlsx</w:t>
      </w:r>
    </w:p>
    <w:p>
      <w:pPr>
        <w:pStyle w:val="ListBullet"/>
      </w:pPr>
      <w:r>
        <w:t>New Files: C:\GoogleSync\GuardianShip_App\New Files\</w:t>
      </w:r>
    </w:p>
    <w:p>
      <w:pPr>
        <w:pStyle w:val="ListBullet"/>
      </w:pPr>
      <w:r>
        <w:t>New Clients: C:\GoogleSync\GuardianShip_App\New Clients\</w:t>
      </w:r>
    </w:p>
    <w:p>
      <w:pPr>
        <w:pStyle w:val="ListBullet"/>
      </w:pPr>
      <w:r>
        <w:t>Completed: C:\GoogleSync\GuardianShip_App\Completed\ (not touched by this script)</w:t>
      </w:r>
    </w:p>
    <w:p>
      <w:pPr>
        <w:pStyle w:val="ListBullet"/>
      </w:pPr>
      <w:r>
        <w:t>Tesseract: C:\Program Files\Tesseract-OCR\tesseract.exe</w:t>
      </w:r>
    </w:p>
    <w:p>
      <w:pPr>
        <w:pStyle w:val="ListBullet"/>
      </w:pPr>
      <w:r>
        <w:t>Poppler: C:\poppler\Library\bin\</w:t>
      </w:r>
    </w:p>
    <w:p>
      <w:pPr>
        <w:pStyle w:val="Heading2"/>
      </w:pPr>
      <w:r>
        <w:rPr>
          <w:b/>
          <w:color w:val="2ECC71"/>
        </w:rPr>
        <w:t>PDF Text Extraction</w:t>
      </w:r>
    </w:p>
    <w:p>
      <w:r>
        <w:t>The app uses two methods:</w:t>
      </w:r>
    </w:p>
    <w:p>
      <w:pPr>
        <w:pStyle w:val="ListBullet"/>
      </w:pPr>
      <w:r>
        <w:t>pdfplumber library - Extracts text from text-based PDFs (first 3 pages)</w:t>
      </w:r>
    </w:p>
    <w:p>
      <w:pPr>
        <w:pStyle w:val="ListBullet"/>
      </w:pPr>
      <w:r>
        <w:t>Tesseract OCR - Reads scanned/image-based PDFs (first 2 pages)</w:t>
      </w:r>
    </w:p>
    <w:p>
      <w:pPr>
        <w:pStyle w:val="ListBullet"/>
      </w:pPr>
      <w:r>
        <w:t>OCR is only used if pdfplumber returns no text</w:t>
      </w:r>
    </w:p>
    <w:p>
      <w:pPr>
        <w:pStyle w:val="Heading2"/>
      </w:pPr>
      <w:r>
        <w:rPr>
          <w:b/>
          <w:color w:val="2ECC71"/>
        </w:rPr>
        <w:t>Cause Number Patterns</w:t>
      </w:r>
    </w:p>
    <w:p>
      <w:r>
        <w:t>The app recognizes these patterns:</w:t>
      </w:r>
    </w:p>
    <w:p>
      <w:pPr>
        <w:pStyle w:val="ListBullet"/>
      </w:pPr>
      <w:r>
        <w:t>Full Travis County: C-1-PB-25-000123</w:t>
      </w:r>
    </w:p>
    <w:p>
      <w:pPr>
        <w:pStyle w:val="ListBullet"/>
      </w:pPr>
      <w:r>
        <w:t>Shortened: 25-000123 or 21-001411</w:t>
      </w:r>
    </w:p>
    <w:p>
      <w:pPr>
        <w:pStyle w:val="ListBullet"/>
      </w:pPr>
      <w:r>
        <w:t>Numeric fallback: 5-8 digit numbers near 'cause' keywords</w:t>
      </w:r>
    </w:p>
    <w:p>
      <w:pPr>
        <w:pStyle w:val="ListBullet"/>
      </w:pPr>
      <w:r>
        <w:t>Strips county prefix to normalize matching</w:t>
      </w:r>
    </w:p>
    <w:p>
      <w:pPr>
        <w:pStyle w:val="Heading2"/>
      </w:pPr>
      <w:r>
        <w:rPr>
          <w:b/>
          <w:color w:val="2ECC71"/>
        </w:rPr>
        <w:t>Excel Columns Used</w:t>
      </w:r>
    </w:p>
    <w:p>
      <w:pPr>
        <w:pStyle w:val="ListBullet"/>
      </w:pPr>
      <w:r>
        <w:t>wardlast - Ward's last name</w:t>
      </w:r>
    </w:p>
    <w:p>
      <w:pPr>
        <w:pStyle w:val="ListBullet"/>
      </w:pPr>
      <w:r>
        <w:t>wardfirst - Ward's first name</w:t>
      </w:r>
    </w:p>
    <w:p>
      <w:pPr>
        <w:pStyle w:val="ListBullet"/>
      </w:pPr>
      <w:r>
        <w:t>wardmiddle - Ward's middle name (optional)</w:t>
      </w:r>
    </w:p>
    <w:p>
      <w:pPr>
        <w:pStyle w:val="ListBullet"/>
      </w:pPr>
      <w:r>
        <w:t>causeno - Cause number (primary key for matching)</w:t>
      </w:r>
    </w:p>
    <w:p>
      <w:pPr>
        <w:pStyle w:val="Heading2"/>
      </w:pPr>
      <w:r>
        <w:rPr>
          <w:b/>
          <w:color w:val="2ECC71"/>
        </w:rPr>
        <w:t>File Matching Logic</w:t>
      </w:r>
    </w:p>
    <w:p>
      <w:pPr>
        <w:pStyle w:val="ListBullet"/>
      </w:pPr>
      <w:r>
        <w:t>Trailing numbers extracted: ARP1.pdf → number '1'</w:t>
      </w:r>
    </w:p>
    <w:p>
      <w:pPr>
        <w:pStyle w:val="ListBullet"/>
      </w:pPr>
      <w:r>
        <w:t>Files with same number grouped into buckets</w:t>
      </w:r>
    </w:p>
    <w:p>
      <w:pPr>
        <w:pStyle w:val="ListBullet"/>
      </w:pPr>
      <w:r>
        <w:t>Cause number from ANY file in bucket applies to ALL files in that bucket</w:t>
      </w:r>
    </w:p>
    <w:p>
      <w:pPr>
        <w:pStyle w:val="ListBullet"/>
      </w:pPr>
      <w:r>
        <w:t>Files without numbers go to default bucket</w:t>
      </w:r>
    </w:p>
    <w:p>
      <w:pPr>
        <w:pStyle w:val="Heading2"/>
      </w:pPr>
      <w:r>
        <w:rPr>
          <w:b/>
          <w:color w:val="2ECC71"/>
        </w:rPr>
        <w:t>Cause Number Normalization</w:t>
      </w:r>
    </w:p>
    <w:p>
      <w:pPr>
        <w:pStyle w:val="ListBullet"/>
      </w:pPr>
      <w:r>
        <w:t>Removes non-alphanumeric characters for comparison</w:t>
      </w:r>
    </w:p>
    <w:p>
      <w:pPr>
        <w:pStyle w:val="ListBullet"/>
      </w:pPr>
      <w:r>
        <w:t>Strips Travis County prefix (C-1-PB-)</w:t>
      </w:r>
    </w:p>
    <w:p>
      <w:pPr>
        <w:pStyle w:val="ListBullet"/>
      </w:pPr>
      <w:r>
        <w:t>Compares both alphanumeric and digits-only versions</w:t>
      </w:r>
    </w:p>
    <w:p>
      <w:pPr>
        <w:pStyle w:val="ListBullet"/>
      </w:pPr>
      <w:r>
        <w:t>This allows flexible matching even with format variations</w:t>
      </w:r>
    </w:p>
    <w:p>
      <w:r>
        <w:br w:type="page"/>
      </w:r>
    </w:p>
    <w:p>
      <w:pPr>
        <w:pStyle w:val="Heading1"/>
      </w:pPr>
      <w:r>
        <w:rPr>
          <w:b/>
          <w:color w:val="A8E6CF"/>
        </w:rPr>
        <w:t>Related Workflow Steps</w:t>
      </w:r>
    </w:p>
    <w:p>
      <w:pPr>
        <w:pStyle w:val="Heading2"/>
      </w:pPr>
      <w:r>
        <w:rPr>
          <w:b/>
          <w:color w:val="2ECC71"/>
        </w:rPr>
        <w:t>Steps BEFORE This Button</w:t>
      </w:r>
    </w:p>
    <w:p>
      <w:pPr>
        <w:pStyle w:val="ListNumber"/>
      </w:pPr>
      <w:r>
        <w:t>Import PDFs / OCR Files (Step 1) - Must be completed first</w:t>
      </w:r>
    </w:p>
    <w:p>
      <w:pPr>
        <w:pStyle w:val="Heading2"/>
      </w:pPr>
      <w:r>
        <w:rPr>
          <w:b/>
          <w:color w:val="2ECC71"/>
        </w:rPr>
        <w:t>Steps AFTER This Button</w:t>
      </w:r>
    </w:p>
    <w:p>
      <w:pPr>
        <w:pStyle w:val="ListNumber"/>
      </w:pPr>
      <w:r>
        <w:t>Create Court Visitor Report (Step 3)</w:t>
      </w:r>
    </w:p>
    <w:p>
      <w:pPr>
        <w:pStyle w:val="ListNumber"/>
      </w:pPr>
      <w:r>
        <w:t>Create Map of Needed Visits (Step 4)</w:t>
      </w:r>
    </w:p>
    <w:p>
      <w:pPr>
        <w:pStyle w:val="ListNumber"/>
      </w:pPr>
      <w:r>
        <w:t>Send Meeting Request Emails (Step 5)</w:t>
      </w:r>
    </w:p>
    <w:p>
      <w:pPr>
        <w:pStyle w:val="ListNumber"/>
      </w:pPr>
      <w:r>
        <w:t>Add Meetings to Calendar (Step 6)</w:t>
      </w:r>
    </w:p>
    <w:p>
      <w:pPr>
        <w:pStyle w:val="ListNumber"/>
      </w:pPr>
      <w:r>
        <w:t>Create Summary Sheet (Step 7)</w:t>
      </w:r>
    </w:p>
    <w:p>
      <w:pPr>
        <w:pStyle w:val="ListNumber"/>
      </w:pPr>
      <w:r>
        <w:t>Send Appointment Confirmations (Step 8)</w:t>
      </w:r>
    </w:p>
    <w:p>
      <w:pPr>
        <w:pStyle w:val="ListNumber"/>
      </w:pPr>
      <w:r>
        <w:t>Add Guardians to Contacts (Step 9)</w:t>
      </w:r>
    </w:p>
    <w:p>
      <w:pPr>
        <w:pStyle w:val="ListNumber"/>
      </w:pPr>
      <w:r>
        <w:t>Fill Mileage Form (Step 10)</w:t>
      </w:r>
    </w:p>
    <w:p>
      <w:pPr>
        <w:pStyle w:val="ListNumber"/>
      </w:pPr>
      <w:r>
        <w:t>Fill Payment Form (Step 11)</w:t>
      </w:r>
    </w:p>
    <w:p>
      <w:pPr>
        <w:pStyle w:val="ListNumber"/>
      </w:pPr>
      <w:r>
        <w:t>Send Follow-Up Emails (Step 12)</w:t>
      </w:r>
    </w:p>
    <w:p>
      <w:pPr>
        <w:pStyle w:val="ListNumber"/>
      </w:pPr>
      <w:r>
        <w:t>Submit to Court (Step 13)</w:t>
      </w:r>
    </w:p>
    <w:p>
      <w:r>
        <w:rPr>
          <w:b/>
          <w:color w:val="2ECC71"/>
        </w:rPr>
        <w:t xml:space="preserve">💡 TIP: </w:t>
      </w:r>
      <w:r>
        <w:t>This button is the critical organizational step. Everything after this relies on having properly organized case folders.</w:t>
      </w:r>
    </w:p>
    <w:p/>
    <w:p>
      <w:pPr>
        <w:pStyle w:val="Heading1"/>
      </w:pPr>
      <w:r>
        <w:rPr>
          <w:b/>
          <w:color w:val="A8E6CF"/>
        </w:rPr>
        <w:t>Frequently Asked Questions</w:t>
      </w:r>
    </w:p>
    <w:p>
      <w:pPr>
        <w:pStyle w:val="Heading2"/>
      </w:pPr>
      <w:r>
        <w:rPr>
          <w:b/>
          <w:color w:val="2ECC71"/>
        </w:rPr>
        <w:t>Q: Can I run this button multiple times?</w:t>
      </w:r>
    </w:p>
    <w:p>
      <w:r>
        <w:t>A: Yes. The app only creates new folders—it doesn't modify existing ones. However, you should move old folders out of New Clients first to avoid confusion.</w:t>
      </w:r>
    </w:p>
    <w:p/>
    <w:p>
      <w:pPr>
        <w:pStyle w:val="Heading2"/>
      </w:pPr>
      <w:r>
        <w:rPr>
          <w:b/>
          <w:color w:val="2ECC71"/>
        </w:rPr>
        <w:t>Q: What if I need to rename a folder after creation?</w:t>
      </w:r>
    </w:p>
    <w:p>
      <w:r>
        <w:t>A: You can manually rename folders in Windows Explorer. Just maintain the format 'LastName, FirstName - CauseNumber'.</w:t>
      </w:r>
    </w:p>
    <w:p/>
    <w:p>
      <w:pPr>
        <w:pStyle w:val="Heading2"/>
      </w:pPr>
      <w:r>
        <w:rPr>
          <w:b/>
          <w:color w:val="2ECC71"/>
        </w:rPr>
        <w:t>Q: Can I manually create folders instead of using this button?</w:t>
      </w:r>
    </w:p>
    <w:p>
      <w:r>
        <w:t>A: Yes, but use the standard naming format. The app expects folders named 'LastName, FirstName - CauseNumber'.</w:t>
      </w:r>
    </w:p>
    <w:p/>
    <w:p>
      <w:pPr>
        <w:pStyle w:val="Heading2"/>
      </w:pPr>
      <w:r>
        <w:rPr>
          <w:b/>
          <w:color w:val="2ECC71"/>
        </w:rPr>
        <w:t>Q: What if the cause number is wrong in the folder name?</w:t>
      </w:r>
    </w:p>
    <w:p>
      <w:r>
        <w:t>A: Rename the folder manually. The cause number likely came from a misread PDF or incorrect Excel data.</w:t>
      </w:r>
    </w:p>
    <w:p/>
    <w:p>
      <w:pPr>
        <w:pStyle w:val="Heading2"/>
      </w:pPr>
      <w:r>
        <w:rPr>
          <w:b/>
          <w:color w:val="2ECC71"/>
        </w:rPr>
        <w:t>Q: Do I need to organize files before running this?</w:t>
      </w:r>
    </w:p>
    <w:p>
      <w:r>
        <w:t>A: No. Just place all PDF files in New Files. The app handles the organization.</w:t>
      </w:r>
    </w:p>
    <w:p/>
    <w:p>
      <w:pPr>
        <w:pStyle w:val="Heading2"/>
      </w:pPr>
      <w:r>
        <w:rPr>
          <w:b/>
          <w:color w:val="2ECC71"/>
        </w:rPr>
        <w:t>Q: What happens to files already in New Clients?</w:t>
      </w:r>
    </w:p>
    <w:p>
      <w:r>
        <w:t>A: The app doesn't touch existing folders. It only creates new ones for files in New Files.</w:t>
      </w:r>
    </w:p>
    <w:p/>
    <w:p>
      <w:pPr>
        <w:pStyle w:val="Heading2"/>
      </w:pPr>
      <w:r>
        <w:rPr>
          <w:b/>
          <w:color w:val="2ECC71"/>
        </w:rPr>
        <w:t>Q: Can I add files to a folder after it's created?</w:t>
      </w:r>
    </w:p>
    <w:p>
      <w:r>
        <w:t>A: Yes. You can manually add documents to any case folder.</w:t>
      </w:r>
    </w:p>
    <w:p/>
    <w:p>
      <w:pPr>
        <w:pStyle w:val="Heading2"/>
      </w:pPr>
      <w:r>
        <w:rPr>
          <w:b/>
          <w:color w:val="2ECC71"/>
        </w:rPr>
        <w:t>Q: How do I fix files in _Unmatched?</w:t>
      </w:r>
    </w:p>
    <w:p>
      <w:r>
        <w:t>A: Identify the cause number manually, then either create the folder yourself or add the cause to Excel and move the file back to New Files to rerun the button.</w:t>
      </w:r>
    </w:p>
    <w:p>
      <w:r>
        <w:br w:type="page"/>
      </w:r>
    </w:p>
    <w:p>
      <w:pPr>
        <w:pStyle w:val="Heading1"/>
      </w:pPr>
      <w:r>
        <w:rPr>
          <w:b/>
          <w:color w:val="A8E6CF"/>
        </w:rPr>
        <w:t>Summary Checklist</w:t>
      </w:r>
    </w:p>
    <w:p>
      <w:r>
        <w:rPr>
          <w:rFonts w:ascii="Segoe UI Symbol" w:hAnsi="Segoe UI Symbol"/>
          <w:sz w:val="28"/>
        </w:rPr>
        <w:t xml:space="preserve">☐ </w:t>
      </w:r>
      <w:r>
        <w:rPr>
          <w:sz w:val="22"/>
        </w:rPr>
        <w:t>Import PDFs step completed</w:t>
      </w:r>
    </w:p>
    <w:p>
      <w:r>
        <w:rPr>
          <w:rFonts w:ascii="Segoe UI Symbol" w:hAnsi="Segoe UI Symbol"/>
          <w:sz w:val="28"/>
        </w:rPr>
        <w:t xml:space="preserve">☐ </w:t>
      </w:r>
      <w:r>
        <w:rPr>
          <w:sz w:val="22"/>
        </w:rPr>
        <w:t>PDF files are in New Files folder</w:t>
      </w:r>
    </w:p>
    <w:p>
      <w:r>
        <w:rPr>
          <w:rFonts w:ascii="Segoe UI Symbol" w:hAnsi="Segoe UI Symbol"/>
          <w:sz w:val="28"/>
        </w:rPr>
        <w:t xml:space="preserve">☐ </w:t>
      </w:r>
      <w:r>
        <w:rPr>
          <w:sz w:val="22"/>
        </w:rPr>
        <w:t>Excel file contains cause numbers</w:t>
      </w:r>
    </w:p>
    <w:p>
      <w:r>
        <w:rPr>
          <w:rFonts w:ascii="Segoe UI Symbol" w:hAnsi="Segoe UI Symbol"/>
          <w:sz w:val="28"/>
        </w:rPr>
        <w:t xml:space="preserve">☐ </w:t>
      </w:r>
      <w:r>
        <w:rPr>
          <w:sz w:val="22"/>
        </w:rPr>
        <w:t>Tesseract OCR and Poppler are installed</w:t>
      </w:r>
    </w:p>
    <w:p>
      <w:r>
        <w:rPr>
          <w:rFonts w:ascii="Segoe UI Symbol" w:hAnsi="Segoe UI Symbol"/>
          <w:sz w:val="28"/>
        </w:rPr>
        <w:t xml:space="preserve">☐ </w:t>
      </w:r>
      <w:r>
        <w:rPr>
          <w:sz w:val="22"/>
        </w:rPr>
        <w:t>Excel is closed</w:t>
      </w:r>
    </w:p>
    <w:p>
      <w:r>
        <w:rPr>
          <w:rFonts w:ascii="Segoe UI Symbol" w:hAnsi="Segoe UI Symbol"/>
          <w:sz w:val="28"/>
        </w:rPr>
        <w:t xml:space="preserve">☐ </w:t>
      </w:r>
      <w:r>
        <w:rPr>
          <w:sz w:val="22"/>
        </w:rPr>
        <w:t>Old case folders moved out of New Clients (if rerunning)</w:t>
      </w:r>
    </w:p>
    <w:p>
      <w:r>
        <w:rPr>
          <w:rFonts w:ascii="Segoe UI Symbol" w:hAnsi="Segoe UI Symbol"/>
          <w:sz w:val="28"/>
        </w:rPr>
        <w:t xml:space="preserve">☐ </w:t>
      </w:r>
      <w:r>
        <w:rPr>
          <w:sz w:val="22"/>
        </w:rPr>
        <w:t>AFTER CLICKING: New folders created in New Clients</w:t>
      </w:r>
    </w:p>
    <w:p>
      <w:r>
        <w:rPr>
          <w:rFonts w:ascii="Segoe UI Symbol" w:hAnsi="Segoe UI Symbol"/>
          <w:sz w:val="28"/>
        </w:rPr>
        <w:t xml:space="preserve">☐ </w:t>
      </w:r>
      <w:r>
        <w:rPr>
          <w:sz w:val="22"/>
        </w:rPr>
        <w:t>AFTER CLICKING: Files moved from New Files to folders</w:t>
      </w:r>
    </w:p>
    <w:p>
      <w:r>
        <w:rPr>
          <w:rFonts w:ascii="Segoe UI Symbol" w:hAnsi="Segoe UI Symbol"/>
          <w:sz w:val="28"/>
        </w:rPr>
        <w:t xml:space="preserve">☐ </w:t>
      </w:r>
      <w:r>
        <w:rPr>
          <w:sz w:val="22"/>
        </w:rPr>
        <w:t>AFTER CLICKING: Folder names match format 'LastName, FirstName - Cause'</w:t>
      </w:r>
    </w:p>
    <w:p>
      <w:r>
        <w:rPr>
          <w:rFonts w:ascii="Segoe UI Symbol" w:hAnsi="Segoe UI Symbol"/>
          <w:sz w:val="28"/>
        </w:rPr>
        <w:t xml:space="preserve">☐ </w:t>
      </w:r>
      <w:r>
        <w:rPr>
          <w:sz w:val="22"/>
        </w:rPr>
        <w:t>AFTER CLICKING: Reviewed _Unmatched folder</w:t>
      </w:r>
    </w:p>
    <w:p>
      <w:r>
        <w:rPr>
          <w:rFonts w:ascii="Segoe UI Symbol" w:hAnsi="Segoe UI Symbol"/>
          <w:sz w:val="28"/>
        </w:rPr>
        <w:t xml:space="preserve">☐ </w:t>
      </w:r>
      <w:r>
        <w:rPr>
          <w:sz w:val="22"/>
        </w:rPr>
        <w:t>AFTER CLICKING: New Files folder is empty</w:t>
      </w:r>
    </w:p>
    <w:p>
      <w:r>
        <w:rPr>
          <w:rFonts w:ascii="Segoe UI Symbol" w:hAnsi="Segoe UI Symbol"/>
          <w:sz w:val="28"/>
        </w:rPr>
        <w:t xml:space="preserve">☐ </w:t>
      </w:r>
      <w:r>
        <w:rPr>
          <w:sz w:val="22"/>
        </w:rPr>
        <w:t>AFTER CLICKING: Ready to create Court Visitor Reports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ECC71"/>
        <w:sz w:val="18"/>
      </w:rPr>
      <w:t>Step 2: Make Folders and Move Files — Court Visitor App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