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DB2" w:rsidRPr="009A3DB2" w:rsidRDefault="009A3DB2">
      <w:pPr>
        <w:rPr>
          <w:b/>
          <w:sz w:val="32"/>
        </w:rPr>
      </w:pPr>
      <w:r w:rsidRPr="009A3DB2">
        <w:rPr>
          <w:b/>
          <w:sz w:val="32"/>
        </w:rPr>
        <w:t>Unnamed Controls in CVR Template (37 total)</w:t>
      </w:r>
    </w:p>
    <w:p w:rsidR="009A3DB2" w:rsidRPr="009A3DB2" w:rsidRDefault="009A3DB2">
      <w:pPr>
        <w:rPr>
          <w:b/>
          <w:sz w:val="32"/>
        </w:rPr>
      </w:pPr>
    </w:p>
    <w:p w:rsidR="009A3DB2" w:rsidRDefault="009A3DB2"/>
    <w:p w:rsidR="009A3DB2" w:rsidRDefault="009A3DB2">
      <w:r>
        <w:t>This document lists all content controls in the CVR template that do not have a Title or Tag set. These controls cannot be auto-filled by the scripts.</w:t>
      </w:r>
    </w:p>
    <w:p w:rsidR="009A3DB2" w:rsidRDefault="009A3DB2"/>
    <w:p w:rsidR="009A3DB2" w:rsidRDefault="009A3DB2">
      <w:r>
        <w:t>For each control, you'll see:</w:t>
      </w:r>
    </w:p>
    <w:p w:rsidR="009A3DB2" w:rsidRDefault="009A3DB2">
      <w:r>
        <w:t xml:space="preserve">  - Control number (position in document)</w:t>
      </w:r>
    </w:p>
    <w:p w:rsidR="009A3DB2" w:rsidRDefault="009A3DB2">
      <w:r>
        <w:t xml:space="preserve">  - Control type</w:t>
      </w:r>
    </w:p>
    <w:p w:rsidR="009A3DB2" w:rsidRDefault="009A3DB2">
      <w:r>
        <w:t xml:space="preserve">  - Text BEFORE the control (to help locate it)</w:t>
      </w:r>
    </w:p>
    <w:p w:rsidR="009A3DB2" w:rsidRDefault="009A3DB2">
      <w:r>
        <w:t xml:space="preserve">  - Text INSIDE the control (if any)</w:t>
      </w:r>
    </w:p>
    <w:p w:rsidR="009A3DB2" w:rsidRDefault="009A3DB2">
      <w:r>
        <w:t xml:space="preserve">  - Text AFTER the control</w:t>
      </w:r>
    </w:p>
    <w:p w:rsidR="009A3DB2" w:rsidRDefault="009A3DB2"/>
    <w:p w:rsidR="009A3DB2" w:rsidRDefault="009A3DB2">
      <w:r>
        <w:t>You can use this information to decide which controls need names.</w:t>
      </w:r>
    </w:p>
    <w:p w:rsidR="009A3DB2" w:rsidRDefault="009A3DB2"/>
    <w:p w:rsidR="009A3DB2" w:rsidRDefault="009A3DB2"/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#5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...port Pursuant to § 1054.104 of the Texas Estates Code  1.</w:t>
      </w:r>
      <w:r w:rsidRPr="009A3DB2">
        <w:rPr>
          <w:color w:val="808080"/>
        </w:rPr>
        <w:tab/>
        <w:t>Name of Court Visitor: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[May Ehresman]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2.</w:t>
      </w:r>
      <w:r w:rsidRPr="009A3DB2">
        <w:rPr>
          <w:color w:val="808080"/>
        </w:rPr>
        <w:tab/>
        <w:t>Date and Time of Visit: Click or tap here to enter text. Click or tap here to...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#10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...nces of the Ward a.</w:t>
      </w:r>
      <w:r w:rsidRPr="009A3DB2">
        <w:rPr>
          <w:color w:val="808080"/>
        </w:rPr>
        <w:tab/>
        <w:t>Individual bedroom is adequate size, sanitary, and well-lit?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Yes     ☐No b.</w:t>
      </w:r>
      <w:r w:rsidRPr="009A3DB2">
        <w:rPr>
          <w:color w:val="808080"/>
        </w:rPr>
        <w:tab/>
        <w:t>Does the ward have his/her own bed?</w:t>
      </w:r>
      <w:r w:rsidRPr="009A3DB2">
        <w:rPr>
          <w:color w:val="808080"/>
        </w:rPr>
        <w:tab/>
        <w:t>☐Yes     ☐No c.</w:t>
      </w:r>
      <w:r w:rsidRPr="009A3DB2">
        <w:rPr>
          <w:color w:val="808080"/>
        </w:rPr>
        <w:tab/>
        <w:t>All living/ea...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#11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...of the Ward a.</w:t>
      </w:r>
      <w:r w:rsidRPr="009A3DB2">
        <w:rPr>
          <w:color w:val="808080"/>
        </w:rPr>
        <w:tab/>
        <w:t>Individual bedroom is adequate size, sanitary, and well-lit?</w:t>
      </w:r>
      <w:r w:rsidRPr="009A3DB2">
        <w:rPr>
          <w:color w:val="808080"/>
        </w:rPr>
        <w:tab/>
        <w:t>☐Yes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No b.</w:t>
      </w:r>
      <w:r w:rsidRPr="009A3DB2">
        <w:rPr>
          <w:color w:val="808080"/>
        </w:rPr>
        <w:tab/>
        <w:t>Does the ward have his/her own bed?</w:t>
      </w:r>
      <w:r w:rsidRPr="009A3DB2">
        <w:rPr>
          <w:color w:val="808080"/>
        </w:rPr>
        <w:tab/>
        <w:t>☐Yes     ☐No c.</w:t>
      </w:r>
      <w:r w:rsidRPr="009A3DB2">
        <w:rPr>
          <w:color w:val="808080"/>
        </w:rPr>
        <w:tab/>
        <w:t>All living/eating area...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#14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...his/her own bed?</w:t>
      </w:r>
      <w:r w:rsidRPr="009A3DB2">
        <w:rPr>
          <w:color w:val="808080"/>
        </w:rPr>
        <w:tab/>
        <w:t>☐Yes     ☐No c.</w:t>
      </w:r>
      <w:r w:rsidRPr="009A3DB2">
        <w:rPr>
          <w:color w:val="808080"/>
        </w:rPr>
        <w:tab/>
        <w:t>All living/eating areas are clean and well-lit?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Yes     ☐No d.</w:t>
      </w:r>
      <w:r w:rsidRPr="009A3DB2">
        <w:rPr>
          <w:color w:val="808080"/>
        </w:rPr>
        <w:tab/>
        <w:t>Fire exits/extinguishers are available?</w:t>
      </w:r>
      <w:r w:rsidRPr="009A3DB2">
        <w:rPr>
          <w:color w:val="808080"/>
        </w:rPr>
        <w:tab/>
        <w:t>☐ Yes    ☐No e.</w:t>
      </w:r>
      <w:r w:rsidRPr="009A3DB2">
        <w:rPr>
          <w:color w:val="808080"/>
        </w:rPr>
        <w:tab/>
        <w:t>Hot water...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#15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...er own bed?</w:t>
      </w:r>
      <w:r w:rsidRPr="009A3DB2">
        <w:rPr>
          <w:color w:val="808080"/>
        </w:rPr>
        <w:tab/>
        <w:t>☐Yes     ☐No c.</w:t>
      </w:r>
      <w:r w:rsidRPr="009A3DB2">
        <w:rPr>
          <w:color w:val="808080"/>
        </w:rPr>
        <w:tab/>
        <w:t>All living/eating areas are clean and well-lit?</w:t>
      </w:r>
      <w:r w:rsidRPr="009A3DB2">
        <w:rPr>
          <w:color w:val="808080"/>
        </w:rPr>
        <w:tab/>
        <w:t>☐Yes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No d.</w:t>
      </w:r>
      <w:r w:rsidRPr="009A3DB2">
        <w:rPr>
          <w:color w:val="808080"/>
        </w:rPr>
        <w:tab/>
        <w:t>Fire exits/extinguishers are available?</w:t>
      </w:r>
      <w:r w:rsidRPr="009A3DB2">
        <w:rPr>
          <w:color w:val="808080"/>
        </w:rPr>
        <w:tab/>
        <w:t>☐ Yes    ☐No e.</w:t>
      </w:r>
      <w:r w:rsidRPr="009A3DB2">
        <w:rPr>
          <w:color w:val="808080"/>
        </w:rPr>
        <w:tab/>
        <w:t>Hot water is avail...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#28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 Court needs to know about the living conditions and circumstances of the ward?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5.</w:t>
      </w:r>
      <w:r w:rsidRPr="009A3DB2">
        <w:rPr>
          <w:color w:val="808080"/>
        </w:rPr>
        <w:tab/>
        <w:t>Social Condition of the Ward a.</w:t>
      </w:r>
      <w:r w:rsidRPr="009A3DB2">
        <w:rPr>
          <w:color w:val="808080"/>
        </w:rPr>
        <w:tab/>
        <w:t>Is ward given opportunities to participate in...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#41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...ortation provided? </w:t>
      </w:r>
      <w:r w:rsidRPr="009A3DB2">
        <w:rPr>
          <w:color w:val="808080"/>
        </w:rPr>
        <w:tab/>
        <w:t>☐Yes     ☐No g.</w:t>
      </w:r>
      <w:r w:rsidRPr="009A3DB2">
        <w:rPr>
          <w:color w:val="808080"/>
        </w:rPr>
        <w:tab/>
        <w:t>How often does the ward leave the residence?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Is there anything else the Court needs to know about the social condition of the...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#42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...re anything else the Court needs to know about the social condition of the ward?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6.</w:t>
      </w:r>
      <w:r w:rsidRPr="009A3DB2">
        <w:rPr>
          <w:color w:val="808080"/>
        </w:rPr>
        <w:tab/>
        <w:t>Intellectual &amp; Educational Condition of the Ward a.</w:t>
      </w:r>
      <w:r w:rsidRPr="009A3DB2">
        <w:rPr>
          <w:color w:val="808080"/>
        </w:rPr>
        <w:tab/>
        <w:t>Is the ward oriented in t...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#49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...?</w:t>
      </w:r>
      <w:r w:rsidRPr="009A3DB2">
        <w:rPr>
          <w:color w:val="808080"/>
        </w:rPr>
        <w:tab/>
        <w:t>☐Yes     ☐No     ☐Unknown If yes, is ward supplied with reading materials?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Yes     ☐No c.</w:t>
      </w:r>
      <w:r w:rsidRPr="009A3DB2">
        <w:rPr>
          <w:color w:val="808080"/>
        </w:rPr>
        <w:tab/>
        <w:t xml:space="preserve">Is the ward able to write? </w:t>
      </w:r>
      <w:r w:rsidRPr="009A3DB2">
        <w:rPr>
          <w:color w:val="808080"/>
        </w:rPr>
        <w:tab/>
        <w:t xml:space="preserve">☐Yes     ☐No     ☐Unknown </w:t>
      </w:r>
      <w:r w:rsidRPr="009A3DB2">
        <w:rPr>
          <w:color w:val="808080"/>
        </w:rPr>
        <w:tab/>
        <w:t>Is there 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#50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  ☐Unknown If yes, is ward supplied with reading materials?                 ☐Yes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No c.</w:t>
      </w:r>
      <w:r w:rsidRPr="009A3DB2">
        <w:rPr>
          <w:color w:val="808080"/>
        </w:rPr>
        <w:tab/>
        <w:t xml:space="preserve">Is the ward able to write? </w:t>
      </w:r>
      <w:r w:rsidRPr="009A3DB2">
        <w:rPr>
          <w:color w:val="808080"/>
        </w:rPr>
        <w:tab/>
        <w:t xml:space="preserve">☐Yes     ☐No     ☐Unknown </w:t>
      </w:r>
      <w:r w:rsidRPr="009A3DB2">
        <w:rPr>
          <w:color w:val="808080"/>
        </w:rPr>
        <w:tab/>
        <w:t>Is there anything e...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#54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...ourt needs to know about the intellectual and educational condition of the ward?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7.</w:t>
      </w:r>
      <w:r w:rsidRPr="009A3DB2">
        <w:rPr>
          <w:color w:val="808080"/>
        </w:rPr>
        <w:tab/>
        <w:t>Physical Condition of the Ward a.</w:t>
      </w:r>
      <w:r w:rsidRPr="009A3DB2">
        <w:rPr>
          <w:color w:val="808080"/>
        </w:rPr>
        <w:tab/>
        <w:t>Is the ward?  (check all that apply) ☐Able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#66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...English speaking</w:t>
      </w:r>
      <w:r w:rsidRPr="009A3DB2">
        <w:rPr>
          <w:color w:val="808080"/>
        </w:rPr>
        <w:tab/>
        <w:t>☐Unresponsive (comatose) c.</w:t>
      </w:r>
      <w:r w:rsidRPr="009A3DB2">
        <w:rPr>
          <w:color w:val="808080"/>
        </w:rPr>
        <w:tab/>
        <w:t>Is the ward? (check all that apply)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clean     ☐appropriately dressed   ☐appropriately groomed  </w:t>
      </w:r>
      <w:r w:rsidRPr="009A3DB2">
        <w:rPr>
          <w:color w:val="808080"/>
        </w:rPr>
        <w:tab/>
        <w:t>Is there anything el...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#67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...speaking</w:t>
      </w:r>
      <w:r w:rsidRPr="009A3DB2">
        <w:rPr>
          <w:color w:val="808080"/>
        </w:rPr>
        <w:tab/>
        <w:t>☐Unresponsive (comatose) c.</w:t>
      </w:r>
      <w:r w:rsidRPr="009A3DB2">
        <w:rPr>
          <w:color w:val="808080"/>
        </w:rPr>
        <w:tab/>
        <w:t>Is the ward? (check all that apply)  ☐clean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appropriately dressed   ☐appropriately groomed  </w:t>
      </w:r>
      <w:r w:rsidRPr="009A3DB2">
        <w:rPr>
          <w:color w:val="808080"/>
        </w:rPr>
        <w:tab/>
        <w:t>Is there anything else the Cour...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#68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...atose) c.</w:t>
      </w:r>
      <w:r w:rsidRPr="009A3DB2">
        <w:rPr>
          <w:color w:val="808080"/>
        </w:rPr>
        <w:tab/>
        <w:t>Is the ward? (check all that apply)  ☐clean     ☐appropriately dressed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appropriately groomed  </w:t>
      </w:r>
      <w:r w:rsidRPr="009A3DB2">
        <w:rPr>
          <w:color w:val="808080"/>
        </w:rPr>
        <w:tab/>
        <w:t>Is there anything else the Court needs to know about the...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#69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 anything else the Court needs to know about the physical condition of the ward?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8.</w:t>
      </w:r>
      <w:r w:rsidRPr="009A3DB2">
        <w:rPr>
          <w:color w:val="808080"/>
        </w:rPr>
        <w:tab/>
        <w:t>Overall care.  Based on your observations, do you believe the ward’s overall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#70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...all care.  Based on your observations, do you believe the ward’s overall care is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Excellent       ☐Good       ☐Fair       ☐Poor  9.</w:t>
      </w:r>
      <w:r w:rsidRPr="009A3DB2">
        <w:rPr>
          <w:color w:val="808080"/>
        </w:rPr>
        <w:tab/>
        <w:t>Guardianship status (based on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#71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...sed on your observations, do you believe the ward’s overall care is </w:t>
      </w:r>
      <w:r w:rsidRPr="009A3DB2">
        <w:rPr>
          <w:color w:val="808080"/>
        </w:rPr>
        <w:tab/>
      </w:r>
      <w:r w:rsidRPr="009A3DB2">
        <w:rPr>
          <w:color w:val="808080"/>
        </w:rPr>
        <w:tab/>
        <w:t>☐Excellent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Good       ☐Fair       ☐Poor  9.</w:t>
      </w:r>
      <w:r w:rsidRPr="009A3DB2">
        <w:rPr>
          <w:color w:val="808080"/>
        </w:rPr>
        <w:tab/>
        <w:t>Guardianship status (based on what you learned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#72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...observations, do you believe the ward’s overall care is </w:t>
      </w:r>
      <w:r w:rsidRPr="009A3DB2">
        <w:rPr>
          <w:color w:val="808080"/>
        </w:rPr>
        <w:tab/>
      </w:r>
      <w:r w:rsidRPr="009A3DB2">
        <w:rPr>
          <w:color w:val="808080"/>
        </w:rPr>
        <w:tab/>
        <w:t>☐Excellent       ☐Good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Fair       ☐Poor  9.</w:t>
      </w:r>
      <w:r w:rsidRPr="009A3DB2">
        <w:rPr>
          <w:color w:val="808080"/>
        </w:rPr>
        <w:tab/>
        <w:t>Guardianship status (based on what you learned from your vi...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#73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..., do you believe the ward’s overall care is </w:t>
      </w:r>
      <w:r w:rsidRPr="009A3DB2">
        <w:rPr>
          <w:color w:val="808080"/>
        </w:rPr>
        <w:tab/>
      </w:r>
      <w:r w:rsidRPr="009A3DB2">
        <w:rPr>
          <w:color w:val="808080"/>
        </w:rPr>
        <w:tab/>
        <w:t>☐Excellent       ☐Good       ☐Fair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Poor  9.</w:t>
      </w:r>
      <w:r w:rsidRPr="009A3DB2">
        <w:rPr>
          <w:color w:val="808080"/>
        </w:rPr>
        <w:tab/>
        <w:t>Guardianship status (based on what you learned from your visit) a.</w:t>
      </w:r>
      <w:r w:rsidRPr="009A3DB2">
        <w:rPr>
          <w:color w:val="808080"/>
        </w:rPr>
        <w:tab/>
        <w:t>Shou...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#74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...ed on what you learned from your visit) a.</w:t>
      </w:r>
      <w:r w:rsidRPr="009A3DB2">
        <w:rPr>
          <w:color w:val="808080"/>
        </w:rPr>
        <w:tab/>
        <w:t>Should the guardianship be continued?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Yes ☐No; less-restrictive alternatives are or may be available b.</w:t>
      </w:r>
      <w:r w:rsidRPr="009A3DB2">
        <w:rPr>
          <w:color w:val="808080"/>
        </w:rPr>
        <w:tab/>
        <w:t>If “yes,” do y...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#75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 what you learned from your visit) a.</w:t>
      </w:r>
      <w:r w:rsidRPr="009A3DB2">
        <w:rPr>
          <w:color w:val="808080"/>
        </w:rPr>
        <w:tab/>
        <w:t>Should the guardianship be continued? ☐Yes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No; less-restrictive alternatives are or may be available b.</w:t>
      </w:r>
      <w:r w:rsidRPr="009A3DB2">
        <w:rPr>
          <w:color w:val="808080"/>
        </w:rPr>
        <w:tab/>
        <w:t>If “yes,” do you be...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#76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...r may be available b.</w:t>
      </w:r>
      <w:r w:rsidRPr="009A3DB2">
        <w:rPr>
          <w:color w:val="808080"/>
        </w:rPr>
        <w:tab/>
        <w:t>If “yes,” do you believe the authority of the guardianship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should remain the same ☐should be expanded ☐ should be limited c.</w:t>
      </w:r>
      <w:r w:rsidRPr="009A3DB2">
        <w:rPr>
          <w:color w:val="808080"/>
        </w:rPr>
        <w:tab/>
        <w:t>Should the gua...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#77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 “yes,” do you believe the authority of the guardianship ☐should remain the same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should be expanded ☐ should be limited c.</w:t>
      </w:r>
      <w:r w:rsidRPr="009A3DB2">
        <w:rPr>
          <w:color w:val="808080"/>
        </w:rPr>
        <w:tab/>
        <w:t>Should the guardian continue to act on...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#78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...ve the authority of the guardianship ☐should remain the same ☐should be expanded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should be limited c.</w:t>
      </w:r>
      <w:r w:rsidRPr="009A3DB2">
        <w:rPr>
          <w:color w:val="808080"/>
        </w:rPr>
        <w:tab/>
        <w:t>Should the guardian continue to act on behalf of the ward?</w:t>
      </w:r>
      <w:r w:rsidRPr="009A3DB2">
        <w:rPr>
          <w:color w:val="808080"/>
        </w:rPr>
        <w:tab/>
        <w:t>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#79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 should be limited c.</w:t>
      </w:r>
      <w:r w:rsidRPr="009A3DB2">
        <w:rPr>
          <w:color w:val="808080"/>
        </w:rPr>
        <w:tab/>
        <w:t>Should the guardian continue to act on behalf of the ward?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Yes     ☐No   10.</w:t>
      </w:r>
      <w:r w:rsidRPr="009A3DB2">
        <w:rPr>
          <w:color w:val="808080"/>
        </w:rPr>
        <w:tab/>
        <w:t>IMPORTANT.  You, as the Court Visitor, serve as the independen...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#80 (BuildingBlock)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...ld be limited c.</w:t>
      </w:r>
      <w:r w:rsidRPr="009A3DB2">
        <w:rPr>
          <w:color w:val="808080"/>
        </w:rPr>
        <w:tab/>
        <w:t>Should the guardian continue to act on behalf of the ward?</w:t>
      </w:r>
      <w:r w:rsidRPr="009A3DB2">
        <w:rPr>
          <w:color w:val="808080"/>
        </w:rPr>
        <w:tab/>
        <w:t>☐Yes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[☐]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No   10.</w:t>
      </w:r>
      <w:r w:rsidRPr="009A3DB2">
        <w:rPr>
          <w:color w:val="808080"/>
        </w:rPr>
        <w:tab/>
        <w:t>IMPORTANT.  You, as the Court Visitor, serve as the independent eyes an...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#81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....  Please highlight what you want to bring to the Court’s attention in this box.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11.</w:t>
      </w:r>
      <w:r w:rsidRPr="009A3DB2">
        <w:rPr>
          <w:color w:val="808080"/>
        </w:rPr>
        <w:tab/>
        <w:t>Under penalty of perjury, I, May Ehresman, swear that I personally visited 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#91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...ng the year before that report was filed, guardian(s) visited the ward in person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times.  (annual report #4) </w:t>
      </w:r>
      <w:r w:rsidRPr="009A3DB2">
        <w:rPr>
          <w:color w:val="808080"/>
        </w:rPr>
        <w:tab/>
        <w:t>b.</w:t>
      </w:r>
      <w:r w:rsidRPr="009A3DB2">
        <w:rPr>
          <w:color w:val="808080"/>
        </w:rPr>
        <w:tab/>
        <w:t>The last time the guardian(s) personally visited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#92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 the guardian(s) personally visited the ward before the report was filed was on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(annual report #4) </w:t>
      </w:r>
      <w:r w:rsidRPr="009A3DB2">
        <w:rPr>
          <w:color w:val="808080"/>
        </w:rPr>
        <w:tab/>
        <w:t>c.</w:t>
      </w:r>
      <w:r w:rsidRPr="009A3DB2">
        <w:rPr>
          <w:color w:val="808080"/>
        </w:rPr>
        <w:tab/>
        <w:t>The last time the guardian(s) personally visited the ward...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#93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...t time the guardian(s) personally visited the ward before the Court Visit was on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(from Court Visit)  During and after the Court Visit:  To the extent possible, a...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#94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...s law. Please describe what you learned about the guardian’s visits to the ward.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If you were able to verify visits, describe how.  Click or tap here to enter tex...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#95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...k or tap here to enter text.    If you were able to verify visits, describe how.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If you were unable to verify visits, did you discover any information revealing 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#96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...vider?  If you did, describe how and the nature and frequency of the contact(s).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13.</w:t>
      </w:r>
      <w:r w:rsidRPr="009A3DB2">
        <w:rPr>
          <w:color w:val="808080"/>
        </w:rPr>
        <w:tab/>
        <w:t>Living Conditions and Circumstances of the Ward (annual report #5) a.</w:t>
      </w:r>
      <w:r w:rsidRPr="009A3DB2">
        <w:rPr>
          <w:color w:val="808080"/>
        </w:rPr>
        <w:tab/>
        <w:t>Ward r...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#102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...one or ☐with other people) ☐Guardian’s Home ☐Other Relative’s Home (relationship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☐Nursing home/ Asst. Living ☐Group Home ☐Hospital / Medical facility ☐State Supp...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#110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...edical professionals at the facility or consistently fail to follow that advice?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14.</w:t>
      </w:r>
      <w:r w:rsidRPr="009A3DB2">
        <w:rPr>
          <w:color w:val="808080"/>
        </w:rPr>
        <w:tab/>
        <w:t>Medical Care, Physical Health, &amp; Mental Health Before the Court Vis...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#111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...ealth or medical care that the guardian wants to bring to the Court’s attention?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15.</w:t>
      </w:r>
      <w:r w:rsidRPr="009A3DB2">
        <w:rPr>
          <w:color w:val="808080"/>
        </w:rPr>
        <w:tab/>
        <w:t>Guardian’s General Assessments Before the Court Visit, the Court...</w:t>
      </w:r>
    </w:p>
    <w:p w:rsidR="009A3DB2" w:rsidRDefault="009A3DB2"/>
    <w:p w:rsidR="009A3DB2" w:rsidRDefault="009A3DB2">
      <w:pPr>
        <w:rPr>
          <w:b/>
          <w:color w:val="FF0000"/>
        </w:rPr>
      </w:pPr>
      <w:r w:rsidRPr="009A3DB2">
        <w:rPr>
          <w:b/>
          <w:color w:val="FF0000"/>
        </w:rPr>
        <w:t>Control #112 (Unknown)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Before: ...ether the ward’s needs are being met and the living arrangements are sufficient?</w:t>
      </w:r>
    </w:p>
    <w:p w:rsidR="009A3DB2" w:rsidRDefault="009A3DB2">
      <w:pPr>
        <w:rPr>
          <w:b/>
        </w:rPr>
      </w:pPr>
      <w:r w:rsidRPr="009A3DB2">
        <w:rPr>
          <w:b/>
        </w:rPr>
        <w:t xml:space="preserve">  Content: [Click or tap here to enter text.]</w:t>
      </w:r>
    </w:p>
    <w:p w:rsidR="009A3DB2" w:rsidRDefault="009A3DB2">
      <w:pPr>
        <w:rPr>
          <w:color w:val="808080"/>
        </w:rPr>
      </w:pPr>
      <w:r w:rsidRPr="009A3DB2">
        <w:rPr>
          <w:color w:val="808080"/>
        </w:rPr>
        <w:t xml:space="preserve">  After: ...</w:t>
      </w:r>
    </w:p>
    <w:p w:rsidR="009A3DB2" w:rsidRDefault="009A3DB2"/>
    <w:p w:rsidR="009A3DB2" w:rsidRDefault="009A3DB2"/>
    <w:p w:rsidR="009A3DB2" w:rsidRPr="009A3DB2" w:rsidRDefault="009A3DB2">
      <w:pPr>
        <w:rPr>
          <w:sz w:val="20"/>
        </w:rPr>
      </w:pPr>
      <w:r w:rsidRPr="009A3DB2">
        <w:rPr>
          <w:sz w:val="20"/>
        </w:rPr>
        <w:t>Total unnamed controls: 37</w:t>
      </w:r>
    </w:p>
    <w:p w:rsidR="009A3DB2" w:rsidRPr="009A3DB2" w:rsidRDefault="009A3DB2">
      <w:pPr>
        <w:rPr>
          <w:sz w:val="20"/>
        </w:rPr>
      </w:pP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>To name a control:</w:t>
      </w: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 xml:space="preserve">  1. Open the CVR template in Word</w:t>
      </w: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 xml:space="preserve">  2. Use the context above to locate the control</w:t>
      </w: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 xml:space="preserve">  3. Click on the control</w:t>
      </w: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 xml:space="preserve">  4. Click Developer tab -&gt; Properties</w:t>
      </w:r>
    </w:p>
    <w:p w:rsidR="009A3DB2" w:rsidRPr="009A3DB2" w:rsidRDefault="009A3DB2">
      <w:pPr>
        <w:rPr>
          <w:sz w:val="20"/>
        </w:rPr>
      </w:pPr>
      <w:r w:rsidRPr="009A3DB2">
        <w:rPr>
          <w:sz w:val="20"/>
        </w:rPr>
        <w:t xml:space="preserve">  5. Enter a name in the 'Title' field</w:t>
      </w:r>
    </w:p>
    <w:p w:rsidR="009A3DB2" w:rsidRDefault="009A3DB2">
      <w:r w:rsidRPr="009A3DB2">
        <w:rPr>
          <w:sz w:val="20"/>
        </w:rPr>
        <w:t xml:space="preserve">  6. Click OK</w:t>
      </w:r>
    </w:p>
    <w:sectPr w:rsidR="009A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B2"/>
    <w:rsid w:val="00091611"/>
    <w:rsid w:val="009A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F3F43-CC34-477B-A252-0DA0D24E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Ehresman</dc:creator>
  <cp:keywords/>
  <dc:description/>
  <cp:lastModifiedBy>May Ehresman</cp:lastModifiedBy>
  <cp:revision>1</cp:revision>
  <dcterms:created xsi:type="dcterms:W3CDTF">2025-10-25T17:42:00Z</dcterms:created>
  <dcterms:modified xsi:type="dcterms:W3CDTF">2025-10-25T17:42:00Z</dcterms:modified>
</cp:coreProperties>
</file>