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 w:eastAsia="Calibri"/>
          <w:b/>
          <w:sz w:val="24"/>
        </w:rPr>
        <w:t>Court Visitor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544"/>
        <w:gridCol w:w="5544"/>
      </w:tblGrid>
      <w:tr>
        <w:tc>
          <w:tcPr>
            <w:tcW w:type="dxa" w:w="5544"/>
          </w:tcPr>
          <w:p>
            <w:r>
              <w:rPr>
                <w:rFonts w:ascii="Calibri" w:hAnsi="Calibri" w:eastAsia="Calibri"/>
                <w:b w:val="0"/>
                <w:sz w:val="22"/>
              </w:rPr>
              <w:t>Visit: 11/03/2025  1p</w:t>
            </w:r>
          </w:p>
        </w:tc>
        <w:tc>
          <w:tcPr>
            <w:tcW w:type="dxa" w:w="5544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sz w:val="22"/>
              </w:rPr>
              <w:t>Cause Number: 19-002069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3696"/>
        <w:gridCol w:w="3696"/>
        <w:gridCol w:w="3696"/>
      </w:tblGrid>
      <w:tr>
        <w:tc>
          <w:tcPr>
            <w:tcW w:type="dxa" w:w="3696"/>
          </w:tcPr>
          <w:p>
            <w:r/>
          </w:p>
          <w:p>
            <w:r>
              <w:rPr>
                <w:rFonts w:ascii="Calibri" w:hAnsi="Calibri" w:eastAsia="Calibri"/>
                <w:b/>
                <w:sz w:val="22"/>
              </w:rPr>
              <w:t>Gabriela Huerta</w:t>
            </w:r>
          </w:p>
          <w:p>
            <w:r>
              <w:rPr>
                <w:rFonts w:ascii="Calibri" w:hAnsi="Calibri" w:eastAsia="Calibri"/>
                <w:b w:val="0"/>
                <w:sz w:val="22"/>
              </w:rPr>
              <w:t>(512) 497-3944</w:t>
            </w:r>
          </w:p>
          <w:p>
            <w:r>
              <w:rPr>
                <w:rFonts w:ascii="Calibri" w:hAnsi="Calibri" w:eastAsia="Calibri"/>
                <w:b w:val="0"/>
                <w:sz w:val="22"/>
              </w:rPr>
              <w:t>88O0 Ravello Pass, Austin, TX 78749</w:t>
            </w:r>
          </w:p>
          <w:p>
            <w:r>
              <w:rPr>
                <w:rFonts w:ascii="Calibri" w:hAnsi="Calibri" w:eastAsia="Calibri"/>
                <w:b w:val="0"/>
                <w:sz w:val="22"/>
              </w:rPr>
              <w:t>DOB: 07/02/2001  |  Age: 24</w:t>
            </w:r>
          </w:p>
          <w:p>
            <w:r>
              <w:rPr>
                <w:rFonts w:ascii="Calibri" w:hAnsi="Calibri" w:eastAsia="Calibri"/>
                <w:b w:val="0"/>
                <w:sz w:val="22"/>
              </w:rPr>
              <w:t>Lives With: parents</w:t>
            </w:r>
          </w:p>
        </w:tc>
        <w:tc>
          <w:tcPr>
            <w:tcW w:type="dxa" w:w="3696"/>
          </w:tcPr>
          <w:p>
            <w:r/>
          </w:p>
          <w:p>
            <w:r>
              <w:rPr>
                <w:rFonts w:ascii="Calibri" w:hAnsi="Calibri" w:eastAsia="Calibri"/>
                <w:b/>
                <w:sz w:val="22"/>
              </w:rPr>
              <w:t>Gabriela Esperanza Huerta</w:t>
            </w:r>
          </w:p>
          <w:p>
            <w:r>
              <w:rPr>
                <w:rFonts w:ascii="Calibri" w:hAnsi="Calibri" w:eastAsia="Calibri"/>
                <w:b w:val="0"/>
                <w:sz w:val="22"/>
              </w:rPr>
              <w:t>(512) 497-3944</w:t>
            </w:r>
          </w:p>
          <w:p>
            <w:r>
              <w:rPr>
                <w:rFonts w:ascii="Calibri" w:hAnsi="Calibri" w:eastAsia="Calibri"/>
                <w:b w:val="0"/>
                <w:sz w:val="22"/>
              </w:rPr>
              <w:t>88O0 Ravello Pass, Austin, TX 78749</w:t>
            </w:r>
          </w:p>
          <w:p>
            <w:r>
              <w:rPr>
                <w:rFonts w:ascii="Calibri" w:hAnsi="Calibri" w:eastAsia="Calibri"/>
                <w:b w:val="0"/>
                <w:sz w:val="22"/>
              </w:rPr>
              <w:t>mayehres@gmail.com</w:t>
            </w:r>
          </w:p>
          <w:p>
            <w:r>
              <w:rPr>
                <w:rFonts w:ascii="Calibri" w:hAnsi="Calibri" w:eastAsia="Calibri"/>
                <w:b w:val="0"/>
                <w:sz w:val="22"/>
              </w:rPr>
              <w:t>DOB: 02/08/1960  |  Father/Mother</w:t>
            </w:r>
          </w:p>
        </w:tc>
        <w:tc>
          <w:tcPr>
            <w:tcW w:type="dxa" w:w="3696"/>
          </w:tcPr>
          <w:p>
            <w:r/>
          </w:p>
          <w:p>
            <w:r>
              <w:rPr>
                <w:rFonts w:ascii="Calibri" w:hAnsi="Calibri" w:eastAsia="Calibri"/>
                <w:b/>
                <w:sz w:val="22"/>
              </w:rPr>
              <w:t>Julian Huerta, Jr</w:t>
            </w:r>
          </w:p>
          <w:p>
            <w:r>
              <w:rPr>
                <w:rFonts w:ascii="Calibri" w:hAnsi="Calibri" w:eastAsia="Calibri"/>
                <w:b w:val="0"/>
                <w:sz w:val="22"/>
              </w:rPr>
              <w:t>(512) 826-1616</w:t>
            </w:r>
          </w:p>
          <w:p>
            <w:r>
              <w:rPr>
                <w:rFonts w:ascii="Calibri" w:hAnsi="Calibri" w:eastAsia="Calibri"/>
                <w:b w:val="0"/>
                <w:sz w:val="22"/>
              </w:rPr>
              <w:t>6207 Old Harbor, Austine, TX 78739</w:t>
            </w:r>
          </w:p>
          <w:p>
            <w:r>
              <w:rPr>
                <w:rFonts w:ascii="Calibri" w:hAnsi="Calibri" w:eastAsia="Calibri"/>
                <w:b w:val="0"/>
                <w:sz w:val="22"/>
              </w:rPr>
              <w:t>none</w:t>
            </w:r>
          </w:p>
          <w:p>
            <w:r>
              <w:rPr>
                <w:rFonts w:ascii="Calibri" w:hAnsi="Calibri" w:eastAsia="Calibri"/>
                <w:b w:val="0"/>
                <w:sz w:val="22"/>
              </w:rPr>
              <w:t>DOB: 09/13/1965  |  father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NOTES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</w:tbl>
    <w:sectPr w:rsidR="00FC693F" w:rsidRPr="0006063C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