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48A7C9" w14:textId="77777777" w:rsidR="004824F6" w:rsidRDefault="00000000">
      <w:pPr>
        <w:pStyle w:val="Heading1"/>
      </w:pPr>
      <w:r>
        <w:t>OTT Content, Audience &amp; Engagement Analytics</w:t>
      </w:r>
    </w:p>
    <w:p w14:paraId="0559A0DE" w14:textId="77777777" w:rsidR="004824F6" w:rsidRDefault="00000000">
      <w:pPr>
        <w:pStyle w:val="Heading2"/>
      </w:pPr>
      <w:r>
        <w:t>Preprocessing Log</w:t>
      </w:r>
    </w:p>
    <w:p w14:paraId="5A7D05C4" w14:textId="77777777" w:rsidR="004824F6" w:rsidRDefault="00000000">
      <w:r>
        <w:t>The preprocessing stage was performed to improve the quality, consistency, and reliability of the OTT dataset before analysis.</w:t>
      </w:r>
    </w:p>
    <w:p w14:paraId="095314FC" w14:textId="77777777" w:rsidR="004824F6" w:rsidRDefault="00000000">
      <w:pPr>
        <w:pStyle w:val="Heading3"/>
      </w:pPr>
      <w:r>
        <w:t>1. Missing Values</w:t>
      </w:r>
    </w:p>
    <w:p w14:paraId="5358C6C9" w14:textId="2EFEA39C" w:rsidR="004824F6" w:rsidRDefault="00000000">
      <w:r>
        <w:t xml:space="preserve">Missing values were identified across the dataset. The missing values were reviewed column-wise and treated appropriately. Missing values in Director, Cast, Country, and Rating were replaced with 'Unknown'. The three missing Duration values were </w:t>
      </w:r>
      <w:r w:rsidR="007E6F63">
        <w:t>verified using external sources, and the actual durations were entered into the dataset.</w:t>
      </w:r>
    </w:p>
    <w:p w14:paraId="0FCEF28D" w14:textId="77777777" w:rsidR="004824F6" w:rsidRDefault="00000000">
      <w:pPr>
        <w:pStyle w:val="Heading3"/>
      </w:pPr>
      <w:r>
        <w:t>2. Inconsistencies</w:t>
      </w:r>
    </w:p>
    <w:p w14:paraId="113BC36C" w14:textId="77777777" w:rsidR="004824F6" w:rsidRDefault="00000000">
      <w:r>
        <w:t>Categorical fields were reviewed using Excel filters to identify inconsistent spellings, capitalization, formatting, and duplicate representations of the same category. The Type field was checked and contained the expected values 'Movie' and 'TV Show'. No significant inconsistencies requiring correction were identified during the review.</w:t>
      </w:r>
    </w:p>
    <w:p w14:paraId="3CC4C28D" w14:textId="77777777" w:rsidR="004824F6" w:rsidRDefault="00000000">
      <w:pPr>
        <w:pStyle w:val="Heading3"/>
      </w:pPr>
      <w:r>
        <w:t>3. Outliers</w:t>
      </w:r>
    </w:p>
    <w:p w14:paraId="63687D87" w14:textId="77777777" w:rsidR="004824F6" w:rsidRDefault="00000000">
      <w:r>
        <w:t>Numerical fields were reviewed using filtering and business-context validation. Large values were not automatically removed because high values can represent legitimate OTT viewing behavior, such as long cumulative watch duration for TV-series content. No invalid or erroneous outliers were identified, so the observed values were retained.</w:t>
      </w:r>
    </w:p>
    <w:p w14:paraId="3AA489DF" w14:textId="77777777" w:rsidR="004824F6" w:rsidRDefault="00000000">
      <w:pPr>
        <w:pStyle w:val="Heading3"/>
      </w:pPr>
      <w:r>
        <w:t>4. Additional Data Validation</w:t>
      </w:r>
    </w:p>
    <w:p w14:paraId="554A0415" w14:textId="7C1BADFF" w:rsidR="004824F6" w:rsidRDefault="00000000">
      <w:r>
        <w:t xml:space="preserve">Fields such as Churn Flag, Paused Times, Popularity Score, and Engagement Proxy were reviewed to understand their value patterns. Churn Flag was interpreted as a binary indicator, while Paused Times was treated as a count. </w:t>
      </w:r>
    </w:p>
    <w:p w14:paraId="138B6BD4" w14:textId="77777777" w:rsidR="004824F6" w:rsidRDefault="00000000">
      <w:pPr>
        <w:pStyle w:val="Heading3"/>
      </w:pPr>
      <w:r>
        <w:t>5. Final Preprocessing Status</w:t>
      </w:r>
    </w:p>
    <w:p w14:paraId="66B46174" w14:textId="77777777" w:rsidR="004824F6" w:rsidRDefault="00000000">
      <w:r>
        <w:t>After preprocessing, the dataset was reviewed for missing values, inconsistencies, and potential outliers. The cleaned dataset was retained without removing legitimate observations and is ready for the next stage of analysis.</w:t>
      </w:r>
    </w:p>
    <w:sectPr w:rsidR="004824F6"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81865566">
    <w:abstractNumId w:val="8"/>
  </w:num>
  <w:num w:numId="2" w16cid:durableId="1968004819">
    <w:abstractNumId w:val="6"/>
  </w:num>
  <w:num w:numId="3" w16cid:durableId="1868062176">
    <w:abstractNumId w:val="5"/>
  </w:num>
  <w:num w:numId="4" w16cid:durableId="1144928187">
    <w:abstractNumId w:val="4"/>
  </w:num>
  <w:num w:numId="5" w16cid:durableId="898174232">
    <w:abstractNumId w:val="7"/>
  </w:num>
  <w:num w:numId="6" w16cid:durableId="1011832002">
    <w:abstractNumId w:val="3"/>
  </w:num>
  <w:num w:numId="7" w16cid:durableId="184905596">
    <w:abstractNumId w:val="2"/>
  </w:num>
  <w:num w:numId="8" w16cid:durableId="404882765">
    <w:abstractNumId w:val="1"/>
  </w:num>
  <w:num w:numId="9" w16cid:durableId="15760927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E0E6E"/>
    <w:rsid w:val="004824F6"/>
    <w:rsid w:val="006679D5"/>
    <w:rsid w:val="007153B5"/>
    <w:rsid w:val="007E6F63"/>
    <w:rsid w:val="00AA1D8D"/>
    <w:rsid w:val="00B47730"/>
    <w:rsid w:val="00BC2E50"/>
    <w:rsid w:val="00CB0664"/>
    <w:rsid w:val="00D5077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91352A3"/>
  <w14:defaultImageDpi w14:val="300"/>
  <w15:docId w15:val="{489B312A-474B-48FE-B08C-01BDA28CE0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Pages>
  <Words>263</Words>
  <Characters>1502</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shreyas mayekar</cp:lastModifiedBy>
  <cp:revision>5</cp:revision>
  <dcterms:created xsi:type="dcterms:W3CDTF">2026-08-20T14:04:00Z</dcterms:created>
  <dcterms:modified xsi:type="dcterms:W3CDTF">2026-08-20T14:09:00Z</dcterms:modified>
  <cp:category/>
</cp:coreProperties>
</file>