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3B4F" w14:textId="152BAD52" w:rsidR="006B2117" w:rsidRPr="00144935" w:rsidRDefault="00E501EF" w:rsidP="00E501EF">
      <w:pPr>
        <w:rPr>
          <w:rFonts w:ascii="Arial" w:hAnsi="Arial" w:cs="Arial"/>
          <w:b/>
          <w:bCs/>
          <w:w w:val="105"/>
        </w:rPr>
      </w:pPr>
      <w:r w:rsidRPr="00144935">
        <w:rPr>
          <w:rFonts w:ascii="Arial" w:hAnsi="Arial" w:cs="Arial"/>
          <w:b/>
          <w:bCs/>
          <w:color w:val="4472C4" w:themeColor="accent1"/>
          <w:w w:val="105"/>
        </w:rPr>
        <w:t>Group Number:</w:t>
      </w:r>
      <w:r w:rsidR="006731F0" w:rsidRPr="00144935">
        <w:rPr>
          <w:rFonts w:ascii="Arial" w:hAnsi="Arial" w:cs="Arial"/>
          <w:b/>
          <w:bCs/>
          <w:color w:val="4472C4" w:themeColor="accent1"/>
          <w:w w:val="105"/>
        </w:rPr>
        <w:t xml:space="preserve"> </w:t>
      </w:r>
      <w:r w:rsidR="00144935" w:rsidRPr="00144935">
        <w:rPr>
          <w:rFonts w:ascii="Arial" w:hAnsi="Arial" w:cs="Arial"/>
          <w:b/>
          <w:bCs/>
          <w:w w:val="105"/>
        </w:rPr>
        <w:br/>
      </w:r>
    </w:p>
    <w:p w14:paraId="7CE0D4D7" w14:textId="61E42B3C" w:rsidR="00E501EF" w:rsidRDefault="00E501EF" w:rsidP="00E501EF">
      <w:pPr>
        <w:rPr>
          <w:rFonts w:ascii="Arial" w:hAnsi="Arial" w:cs="Arial"/>
          <w:w w:val="105"/>
        </w:rPr>
      </w:pPr>
      <w:r w:rsidRPr="00144935">
        <w:rPr>
          <w:rFonts w:ascii="Arial" w:hAnsi="Arial" w:cs="Arial"/>
          <w:b/>
          <w:bCs/>
          <w:color w:val="4472C4" w:themeColor="accent1"/>
          <w:w w:val="105"/>
        </w:rPr>
        <w:t>Group Members</w:t>
      </w:r>
      <w:r w:rsidR="00144935" w:rsidRPr="00144935">
        <w:rPr>
          <w:rFonts w:ascii="Arial" w:hAnsi="Arial" w:cs="Arial"/>
          <w:b/>
          <w:bCs/>
          <w:color w:val="4472C4" w:themeColor="accent1"/>
          <w:w w:val="105"/>
        </w:rPr>
        <w:t>:</w:t>
      </w:r>
      <w:r>
        <w:rPr>
          <w:rFonts w:ascii="Arial" w:hAnsi="Arial" w:cs="Arial"/>
          <w:w w:val="105"/>
        </w:rPr>
        <w:t xml:space="preserve"> (</w:t>
      </w:r>
      <w:r w:rsidR="00457A58">
        <w:rPr>
          <w:rFonts w:ascii="Arial" w:hAnsi="Arial" w:cs="Arial"/>
          <w:w w:val="105"/>
        </w:rPr>
        <w:t>n</w:t>
      </w:r>
      <w:r>
        <w:rPr>
          <w:rFonts w:ascii="Arial" w:hAnsi="Arial" w:cs="Arial"/>
          <w:w w:val="105"/>
        </w:rPr>
        <w:t>ame and email)</w:t>
      </w:r>
    </w:p>
    <w:p w14:paraId="584FF32D" w14:textId="0E30E496" w:rsidR="00E501EF" w:rsidRDefault="00E501EF" w:rsidP="00E501EF">
      <w:pPr>
        <w:rPr>
          <w:rFonts w:ascii="Arial" w:hAnsi="Arial" w:cs="Arial"/>
          <w:w w:val="105"/>
        </w:rPr>
      </w:pPr>
    </w:p>
    <w:p w14:paraId="1DC70D98" w14:textId="15DC5674" w:rsidR="00056FBB" w:rsidRPr="00144935" w:rsidRDefault="00056FBB" w:rsidP="00056FBB">
      <w:pPr>
        <w:pStyle w:val="textonormal"/>
        <w:numPr>
          <w:ilvl w:val="0"/>
          <w:numId w:val="1"/>
        </w:numPr>
        <w:pBdr>
          <w:bottom w:val="single" w:sz="4" w:space="1" w:color="auto"/>
        </w:pBdr>
        <w:spacing w:after="240" w:afterAutospacing="0"/>
        <w:rPr>
          <w:b/>
          <w:color w:val="4472C4" w:themeColor="accent1"/>
          <w:sz w:val="32"/>
          <w:szCs w:val="32"/>
          <w:lang w:val="en-US"/>
        </w:rPr>
      </w:pPr>
      <w:r w:rsidRPr="00144935">
        <w:rPr>
          <w:b/>
          <w:color w:val="4472C4" w:themeColor="accent1"/>
          <w:sz w:val="32"/>
          <w:szCs w:val="32"/>
          <w:lang w:val="en-US"/>
        </w:rPr>
        <w:t>Introduction</w:t>
      </w:r>
    </w:p>
    <w:p w14:paraId="786150C3" w14:textId="30D1242F" w:rsidR="00056FBB" w:rsidRDefault="00056FBB" w:rsidP="00056FBB">
      <w:pPr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t>Short introduction, no more than 10 lines.</w:t>
      </w:r>
    </w:p>
    <w:p w14:paraId="079801B1" w14:textId="5B0D3880" w:rsidR="00E501EF" w:rsidRPr="00144935" w:rsidRDefault="00E501EF" w:rsidP="00E501EF">
      <w:pPr>
        <w:pStyle w:val="textonormal"/>
        <w:numPr>
          <w:ilvl w:val="0"/>
          <w:numId w:val="1"/>
        </w:numPr>
        <w:pBdr>
          <w:bottom w:val="single" w:sz="4" w:space="1" w:color="auto"/>
        </w:pBdr>
        <w:spacing w:after="240" w:afterAutospacing="0"/>
        <w:rPr>
          <w:b/>
          <w:color w:val="4472C4" w:themeColor="accent1"/>
          <w:sz w:val="32"/>
          <w:szCs w:val="32"/>
          <w:lang w:val="en-US"/>
        </w:rPr>
      </w:pPr>
      <w:r w:rsidRPr="00144935">
        <w:rPr>
          <w:b/>
          <w:color w:val="4472C4" w:themeColor="accent1"/>
          <w:sz w:val="32"/>
          <w:szCs w:val="32"/>
          <w:lang w:val="en-US"/>
        </w:rPr>
        <w:t>Data Exploration</w:t>
      </w:r>
    </w:p>
    <w:p w14:paraId="04BDFCCD" w14:textId="7FAA6711" w:rsidR="00E501EF" w:rsidRDefault="00E501EF" w:rsidP="00E501EF">
      <w:pPr>
        <w:rPr>
          <w:rFonts w:ascii="Arial" w:hAnsi="Arial" w:cs="Arial"/>
          <w:w w:val="105"/>
        </w:rPr>
      </w:pPr>
      <w:r w:rsidRPr="00E501EF">
        <w:rPr>
          <w:rFonts w:ascii="Arial" w:hAnsi="Arial" w:cs="Arial"/>
          <w:w w:val="105"/>
        </w:rPr>
        <w:t>Here you should analyze the corpora and provide some conclusions and visual information (bar charts, word clouds, etc.) that contextualize the data.</w:t>
      </w:r>
    </w:p>
    <w:p w14:paraId="4740E5C5" w14:textId="1FBB944E" w:rsidR="00E501EF" w:rsidRDefault="00E501EF" w:rsidP="00E501EF">
      <w:pPr>
        <w:rPr>
          <w:rFonts w:ascii="Arial" w:hAnsi="Arial" w:cs="Arial"/>
          <w:w w:val="105"/>
        </w:rPr>
      </w:pPr>
    </w:p>
    <w:p w14:paraId="6373BF73" w14:textId="0762AFED" w:rsidR="00E501EF" w:rsidRPr="00144935" w:rsidRDefault="00E501EF" w:rsidP="00E501EF">
      <w:pPr>
        <w:pStyle w:val="textonormal"/>
        <w:numPr>
          <w:ilvl w:val="0"/>
          <w:numId w:val="1"/>
        </w:numPr>
        <w:pBdr>
          <w:bottom w:val="single" w:sz="4" w:space="1" w:color="auto"/>
        </w:pBdr>
        <w:spacing w:after="240" w:afterAutospacing="0"/>
        <w:rPr>
          <w:b/>
          <w:color w:val="4472C4" w:themeColor="accent1"/>
          <w:sz w:val="32"/>
          <w:szCs w:val="32"/>
          <w:lang w:val="en-US"/>
        </w:rPr>
      </w:pPr>
      <w:r w:rsidRPr="00144935">
        <w:rPr>
          <w:b/>
          <w:color w:val="4472C4" w:themeColor="accent1"/>
          <w:sz w:val="32"/>
          <w:szCs w:val="32"/>
          <w:lang w:val="en-US"/>
        </w:rPr>
        <w:t>Data Preprocessing</w:t>
      </w:r>
    </w:p>
    <w:p w14:paraId="7A3530BA" w14:textId="1E7C3941" w:rsidR="00E501EF" w:rsidRDefault="00E501EF" w:rsidP="00E501EF">
      <w:pPr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t>E</w:t>
      </w:r>
      <w:r w:rsidRPr="00E501EF">
        <w:rPr>
          <w:rFonts w:ascii="Arial" w:hAnsi="Arial" w:cs="Arial"/>
          <w:w w:val="105"/>
        </w:rPr>
        <w:t>xplanation of the different preprocessing methods developed</w:t>
      </w:r>
      <w:r>
        <w:rPr>
          <w:rFonts w:ascii="Arial" w:hAnsi="Arial" w:cs="Arial"/>
          <w:w w:val="105"/>
        </w:rPr>
        <w:t>.</w:t>
      </w:r>
    </w:p>
    <w:p w14:paraId="1EAD2531" w14:textId="73789394" w:rsidR="00E501EF" w:rsidRDefault="00E501EF" w:rsidP="00E501EF">
      <w:pPr>
        <w:rPr>
          <w:rFonts w:ascii="Arial" w:hAnsi="Arial" w:cs="Arial"/>
          <w:w w:val="105"/>
        </w:rPr>
      </w:pPr>
    </w:p>
    <w:p w14:paraId="06B22FB2" w14:textId="7009C8E4" w:rsidR="00E501EF" w:rsidRPr="00144935" w:rsidRDefault="00E501EF" w:rsidP="00E501EF">
      <w:pPr>
        <w:pStyle w:val="textonormal"/>
        <w:numPr>
          <w:ilvl w:val="0"/>
          <w:numId w:val="1"/>
        </w:numPr>
        <w:pBdr>
          <w:bottom w:val="single" w:sz="4" w:space="1" w:color="auto"/>
        </w:pBdr>
        <w:spacing w:after="240" w:afterAutospacing="0"/>
        <w:rPr>
          <w:b/>
          <w:color w:val="4472C4" w:themeColor="accent1"/>
          <w:sz w:val="32"/>
          <w:szCs w:val="32"/>
          <w:lang w:val="en-US"/>
        </w:rPr>
      </w:pPr>
      <w:r w:rsidRPr="00144935">
        <w:rPr>
          <w:b/>
          <w:color w:val="4472C4" w:themeColor="accent1"/>
          <w:sz w:val="32"/>
          <w:szCs w:val="32"/>
          <w:lang w:val="en-US"/>
        </w:rPr>
        <w:t>Classification Models</w:t>
      </w:r>
    </w:p>
    <w:p w14:paraId="73C2793E" w14:textId="23EB312F" w:rsidR="00E501EF" w:rsidRDefault="00E501EF" w:rsidP="00E501EF">
      <w:pPr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t>D</w:t>
      </w:r>
      <w:r w:rsidRPr="00E501EF">
        <w:rPr>
          <w:rFonts w:ascii="Arial" w:hAnsi="Arial" w:cs="Arial"/>
          <w:w w:val="105"/>
        </w:rPr>
        <w:t>escription of the models implemented</w:t>
      </w:r>
      <w:r>
        <w:rPr>
          <w:rFonts w:ascii="Arial" w:hAnsi="Arial" w:cs="Arial"/>
          <w:w w:val="105"/>
        </w:rPr>
        <w:t>.</w:t>
      </w:r>
    </w:p>
    <w:p w14:paraId="10CA990A" w14:textId="475DDA9E" w:rsidR="00E501EF" w:rsidRDefault="00E501EF" w:rsidP="00E501EF">
      <w:pPr>
        <w:rPr>
          <w:rFonts w:ascii="Arial" w:hAnsi="Arial" w:cs="Arial"/>
          <w:w w:val="105"/>
        </w:rPr>
      </w:pPr>
    </w:p>
    <w:p w14:paraId="5F0458B9" w14:textId="4332AF9D" w:rsidR="00E501EF" w:rsidRPr="00144935" w:rsidRDefault="00413D74" w:rsidP="00E501EF">
      <w:pPr>
        <w:pStyle w:val="textonormal"/>
        <w:numPr>
          <w:ilvl w:val="0"/>
          <w:numId w:val="1"/>
        </w:numPr>
        <w:pBdr>
          <w:bottom w:val="single" w:sz="4" w:space="1" w:color="auto"/>
        </w:pBdr>
        <w:spacing w:after="240" w:afterAutospacing="0"/>
        <w:rPr>
          <w:b/>
          <w:color w:val="4472C4" w:themeColor="accent1"/>
          <w:sz w:val="32"/>
          <w:szCs w:val="32"/>
          <w:lang w:val="en-US"/>
        </w:rPr>
      </w:pPr>
      <w:r w:rsidRPr="00144935">
        <w:rPr>
          <w:b/>
          <w:color w:val="4472C4" w:themeColor="accent1"/>
          <w:sz w:val="32"/>
          <w:szCs w:val="32"/>
          <w:lang w:val="en-US"/>
        </w:rPr>
        <w:t>Evaluation and Results</w:t>
      </w:r>
    </w:p>
    <w:p w14:paraId="7698ABE6" w14:textId="096B1128" w:rsidR="00E501EF" w:rsidRDefault="00E501EF" w:rsidP="00E501EF">
      <w:r>
        <w:rPr>
          <w:rFonts w:ascii="Arial" w:eastAsiaTheme="minorHAnsi" w:hAnsi="Arial" w:cs="Arial"/>
          <w:bCs/>
          <w:color w:val="000000"/>
        </w:rPr>
        <w:t>Description of the performance of the models and main conclusions.</w:t>
      </w:r>
    </w:p>
    <w:sectPr w:rsidR="00E501E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7B0F4" w14:textId="77777777" w:rsidR="00EE227B" w:rsidRDefault="00EE227B" w:rsidP="003A75A3">
      <w:r>
        <w:separator/>
      </w:r>
    </w:p>
  </w:endnote>
  <w:endnote w:type="continuationSeparator" w:id="0">
    <w:p w14:paraId="7F40308B" w14:textId="77777777" w:rsidR="00EE227B" w:rsidRDefault="00EE227B" w:rsidP="003A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5B6E7" w14:textId="7F180850" w:rsidR="00144935" w:rsidRDefault="00144935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03D4B4" wp14:editId="2603F01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6AA4D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CBA2A" w14:textId="77777777" w:rsidR="00EE227B" w:rsidRDefault="00EE227B" w:rsidP="003A75A3">
      <w:r>
        <w:separator/>
      </w:r>
    </w:p>
  </w:footnote>
  <w:footnote w:type="continuationSeparator" w:id="0">
    <w:p w14:paraId="507EE082" w14:textId="77777777" w:rsidR="00EE227B" w:rsidRDefault="00EE227B" w:rsidP="003A7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F142F" w14:textId="46D9AEAB" w:rsidR="003A75A3" w:rsidRPr="00144935" w:rsidRDefault="00144935">
    <w:pPr>
      <w:pStyle w:val="Header"/>
      <w:rPr>
        <w:color w:val="4472C4" w:themeColor="accent1"/>
      </w:rPr>
    </w:pPr>
    <w:r w:rsidRPr="00144935">
      <w:rPr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280EC0AC" wp14:editId="1F131176">
          <wp:simplePos x="0" y="0"/>
          <wp:positionH relativeFrom="leftMargin">
            <wp:posOffset>179614</wp:posOffset>
          </wp:positionH>
          <wp:positionV relativeFrom="paragraph">
            <wp:posOffset>-170906</wp:posOffset>
          </wp:positionV>
          <wp:extent cx="564726" cy="587828"/>
          <wp:effectExtent l="0" t="0" r="6985" b="3175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4726" cy="5878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75A3" w:rsidRPr="00144935">
      <w:rPr>
        <w:color w:val="4472C4" w:themeColor="accent1"/>
      </w:rPr>
      <w:t>Text Mining 2023</w:t>
    </w:r>
    <w:r w:rsidR="003A75A3" w:rsidRPr="00144935">
      <w:rPr>
        <w:color w:val="4472C4" w:themeColor="accent1"/>
      </w:rPr>
      <w:tab/>
    </w:r>
    <w:r w:rsidR="003A75A3" w:rsidRPr="00144935">
      <w:rPr>
        <w:color w:val="4472C4" w:themeColor="accent1"/>
      </w:rPr>
      <w:tab/>
      <w:t>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77B2"/>
    <w:multiLevelType w:val="hybridMultilevel"/>
    <w:tmpl w:val="83C22B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614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36"/>
    <w:rsid w:val="00056FBB"/>
    <w:rsid w:val="00144935"/>
    <w:rsid w:val="003A75A3"/>
    <w:rsid w:val="00413D74"/>
    <w:rsid w:val="00457A58"/>
    <w:rsid w:val="006731F0"/>
    <w:rsid w:val="006B2117"/>
    <w:rsid w:val="009E3356"/>
    <w:rsid w:val="009F1A10"/>
    <w:rsid w:val="00CF3A36"/>
    <w:rsid w:val="00E501EF"/>
    <w:rsid w:val="00EE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841B8"/>
  <w15:chartTrackingRefBased/>
  <w15:docId w15:val="{377FC283-50DB-4228-9FA8-F459F3A7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E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normal">
    <w:name w:val="textonormal"/>
    <w:basedOn w:val="Normal"/>
    <w:rsid w:val="00E501EF"/>
    <w:pPr>
      <w:widowControl/>
      <w:autoSpaceDE/>
      <w:autoSpaceDN/>
      <w:spacing w:before="100" w:beforeAutospacing="1" w:after="100" w:afterAutospacing="1"/>
    </w:pPr>
    <w:rPr>
      <w:rFonts w:ascii="Arial" w:eastAsia="Times New Roman" w:hAnsi="Arial" w:cs="Arial"/>
      <w:color w:val="008080"/>
      <w:sz w:val="18"/>
      <w:szCs w:val="18"/>
      <w:lang w:val="pt-PT" w:eastAsia="pt-PT"/>
    </w:rPr>
  </w:style>
  <w:style w:type="paragraph" w:styleId="Header">
    <w:name w:val="header"/>
    <w:basedOn w:val="Normal"/>
    <w:link w:val="HeaderChar"/>
    <w:uiPriority w:val="99"/>
    <w:unhideWhenUsed/>
    <w:rsid w:val="003A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5A3"/>
    <w:rPr>
      <w:rFonts w:ascii="Microsoft Sans Serif" w:eastAsia="Microsoft Sans Serif" w:hAnsi="Microsoft Sans Serif" w:cs="Microsoft Sans Serif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5A3"/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Jardim</dc:creator>
  <cp:keywords/>
  <dc:description/>
  <cp:lastModifiedBy>Bruno Jardim</cp:lastModifiedBy>
  <cp:revision>23</cp:revision>
  <dcterms:created xsi:type="dcterms:W3CDTF">2022-03-12T20:53:00Z</dcterms:created>
  <dcterms:modified xsi:type="dcterms:W3CDTF">2023-02-07T17:12:00Z</dcterms:modified>
</cp:coreProperties>
</file>