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A2C9" w14:textId="36E2B5F4" w:rsidR="00352F1B" w:rsidRPr="007268BE" w:rsidRDefault="00352F1B" w:rsidP="00A36EF7">
      <w:pPr>
        <w:autoSpaceDE w:val="0"/>
        <w:autoSpaceDN w:val="0"/>
        <w:adjustRightInd w:val="0"/>
        <w:spacing w:after="0" w:line="240" w:lineRule="auto"/>
        <w:jc w:val="center"/>
        <w:rPr>
          <w:rFonts w:ascii="Times New Roman" w:hAnsi="Times New Roman" w:cs="Times New Roman"/>
          <w:b/>
          <w:bCs/>
          <w:sz w:val="24"/>
          <w:szCs w:val="24"/>
        </w:rPr>
      </w:pPr>
      <w:r w:rsidRPr="007268BE">
        <w:rPr>
          <w:rFonts w:ascii="Times New Roman" w:hAnsi="Times New Roman" w:cs="Times New Roman"/>
          <w:b/>
          <w:bCs/>
          <w:sz w:val="24"/>
          <w:szCs w:val="24"/>
        </w:rPr>
        <w:t>INFORMATION SC</w:t>
      </w:r>
      <w:r w:rsidR="00A63774">
        <w:rPr>
          <w:rFonts w:ascii="Times New Roman" w:hAnsi="Times New Roman" w:cs="Times New Roman"/>
          <w:b/>
          <w:bCs/>
          <w:sz w:val="24"/>
          <w:szCs w:val="24"/>
        </w:rPr>
        <w:t>HOOL</w:t>
      </w:r>
    </w:p>
    <w:p w14:paraId="4E8BE238" w14:textId="326B1933" w:rsidR="00352F1B" w:rsidRPr="007268BE" w:rsidRDefault="00352F1B" w:rsidP="00A36EF7">
      <w:pPr>
        <w:spacing w:after="0" w:line="240" w:lineRule="auto"/>
        <w:jc w:val="center"/>
        <w:rPr>
          <w:rFonts w:ascii="Times New Roman" w:hAnsi="Times New Roman" w:cs="Times New Roman"/>
          <w:b/>
          <w:bCs/>
          <w:sz w:val="24"/>
          <w:szCs w:val="24"/>
        </w:rPr>
      </w:pPr>
      <w:r w:rsidRPr="007268BE">
        <w:rPr>
          <w:rFonts w:ascii="Times New Roman" w:hAnsi="Times New Roman" w:cs="Times New Roman"/>
          <w:b/>
          <w:bCs/>
          <w:sz w:val="24"/>
          <w:szCs w:val="24"/>
        </w:rPr>
        <w:t xml:space="preserve">University of </w:t>
      </w:r>
      <w:r w:rsidR="00A63774">
        <w:rPr>
          <w:rFonts w:ascii="Times New Roman" w:hAnsi="Times New Roman" w:cs="Times New Roman"/>
          <w:b/>
          <w:bCs/>
          <w:sz w:val="24"/>
          <w:szCs w:val="24"/>
        </w:rPr>
        <w:t>Washington</w:t>
      </w:r>
    </w:p>
    <w:p w14:paraId="67725914" w14:textId="77777777" w:rsidR="00352F1B" w:rsidRPr="007268BE" w:rsidRDefault="00352F1B" w:rsidP="00A36EF7">
      <w:pPr>
        <w:spacing w:after="0" w:line="240" w:lineRule="auto"/>
        <w:jc w:val="center"/>
        <w:rPr>
          <w:rFonts w:ascii="Times New Roman" w:hAnsi="Times New Roman" w:cs="Times New Roman"/>
          <w:b/>
          <w:bCs/>
          <w:sz w:val="24"/>
          <w:szCs w:val="24"/>
        </w:rPr>
      </w:pPr>
    </w:p>
    <w:p w14:paraId="28D05332" w14:textId="647A7039" w:rsidR="00352F1B" w:rsidRPr="007268BE" w:rsidRDefault="002225E4" w:rsidP="00A36EF7">
      <w:pPr>
        <w:spacing w:after="0" w:line="240" w:lineRule="auto"/>
        <w:jc w:val="center"/>
        <w:rPr>
          <w:rFonts w:ascii="Times New Roman" w:hAnsi="Times New Roman" w:cs="Times New Roman"/>
          <w:b/>
          <w:sz w:val="24"/>
          <w:szCs w:val="24"/>
        </w:rPr>
      </w:pPr>
      <w:r>
        <w:rPr>
          <w:rFonts w:ascii="Times New Roman" w:hAnsi="Times New Roman" w:cs="Times New Roman"/>
          <w:b/>
          <w:bCs/>
          <w:sz w:val="24"/>
          <w:szCs w:val="24"/>
        </w:rPr>
        <w:t xml:space="preserve">LIS 545 B - </w:t>
      </w:r>
      <w:r w:rsidRPr="002225E4">
        <w:rPr>
          <w:rFonts w:ascii="Times New Roman" w:hAnsi="Times New Roman" w:cs="Times New Roman"/>
          <w:b/>
          <w:bCs/>
          <w:sz w:val="24"/>
          <w:szCs w:val="24"/>
        </w:rPr>
        <w:t>Data Curation I: Fundamentals</w:t>
      </w:r>
      <w:r w:rsidR="00352F1B" w:rsidRPr="007268BE">
        <w:rPr>
          <w:rFonts w:ascii="Times New Roman" w:hAnsi="Times New Roman" w:cs="Times New Roman"/>
          <w:b/>
          <w:bCs/>
          <w:sz w:val="24"/>
          <w:szCs w:val="24"/>
        </w:rPr>
        <w:br/>
      </w:r>
      <w:r w:rsidR="007F10D5">
        <w:rPr>
          <w:rFonts w:ascii="Times New Roman" w:hAnsi="Times New Roman" w:cs="Times New Roman"/>
          <w:b/>
          <w:sz w:val="24"/>
          <w:szCs w:val="24"/>
        </w:rPr>
        <w:t>Winter 202</w:t>
      </w:r>
      <w:r w:rsidR="007F1D35">
        <w:rPr>
          <w:rFonts w:ascii="Times New Roman" w:hAnsi="Times New Roman" w:cs="Times New Roman"/>
          <w:b/>
          <w:sz w:val="24"/>
          <w:szCs w:val="24"/>
        </w:rPr>
        <w:t>4</w:t>
      </w:r>
    </w:p>
    <w:p w14:paraId="5B147376" w14:textId="77777777" w:rsidR="00352F1B" w:rsidRPr="007268BE" w:rsidRDefault="00352F1B" w:rsidP="00A36EF7">
      <w:pPr>
        <w:spacing w:after="0" w:line="240" w:lineRule="auto"/>
        <w:jc w:val="center"/>
        <w:rPr>
          <w:rFonts w:ascii="Times New Roman" w:hAnsi="Times New Roman" w:cs="Times New Roman"/>
          <w:b/>
          <w:sz w:val="24"/>
          <w:szCs w:val="24"/>
        </w:rPr>
      </w:pPr>
    </w:p>
    <w:p w14:paraId="3A9E6EF4" w14:textId="77777777" w:rsidR="00352F1B" w:rsidRPr="007268BE" w:rsidRDefault="00352F1B" w:rsidP="00A36EF7">
      <w:pPr>
        <w:spacing w:after="0" w:line="240" w:lineRule="auto"/>
        <w:jc w:val="center"/>
        <w:rPr>
          <w:rFonts w:ascii="Times New Roman" w:hAnsi="Times New Roman" w:cs="Times New Roman"/>
          <w:b/>
          <w:sz w:val="24"/>
          <w:szCs w:val="24"/>
          <w:lang w:val="fr-FR"/>
        </w:rPr>
      </w:pPr>
      <w:r w:rsidRPr="007268BE">
        <w:rPr>
          <w:rFonts w:ascii="Times New Roman" w:hAnsi="Times New Roman" w:cs="Times New Roman"/>
          <w:b/>
          <w:sz w:val="24"/>
          <w:szCs w:val="24"/>
          <w:lang w:val="fr-FR"/>
        </w:rPr>
        <w:t>COURSE SYLLABUS</w:t>
      </w:r>
    </w:p>
    <w:p w14:paraId="6B134E7F" w14:textId="77777777" w:rsidR="00352F1B" w:rsidRPr="007268BE" w:rsidRDefault="00352F1B" w:rsidP="00A36EF7">
      <w:pPr>
        <w:spacing w:after="0" w:line="240" w:lineRule="auto"/>
        <w:rPr>
          <w:rFonts w:ascii="Times New Roman" w:hAnsi="Times New Roman" w:cs="Times New Roman"/>
          <w:b/>
          <w:bCs/>
          <w:color w:val="000000"/>
          <w:sz w:val="24"/>
          <w:szCs w:val="24"/>
          <w:lang w:val="fr-FR"/>
        </w:rPr>
      </w:pPr>
    </w:p>
    <w:p w14:paraId="5EB73F64" w14:textId="77777777" w:rsidR="00352F1B" w:rsidRPr="007268BE" w:rsidRDefault="00352F1B" w:rsidP="00A36EF7">
      <w:pPr>
        <w:spacing w:after="0" w:line="240" w:lineRule="auto"/>
        <w:rPr>
          <w:rFonts w:ascii="Times New Roman" w:hAnsi="Times New Roman" w:cs="Times New Roman"/>
          <w:sz w:val="24"/>
          <w:szCs w:val="24"/>
          <w:lang w:val="pl-PL"/>
        </w:rPr>
      </w:pPr>
      <w:r w:rsidRPr="007268BE">
        <w:rPr>
          <w:rFonts w:ascii="Times New Roman" w:hAnsi="Times New Roman" w:cs="Times New Roman"/>
          <w:b/>
          <w:bCs/>
          <w:sz w:val="24"/>
          <w:szCs w:val="24"/>
          <w:lang w:val="pl-PL"/>
        </w:rPr>
        <w:t xml:space="preserve">Instructor: </w:t>
      </w:r>
      <w:r>
        <w:rPr>
          <w:rFonts w:ascii="Times New Roman" w:hAnsi="Times New Roman" w:cs="Times New Roman"/>
          <w:bCs/>
          <w:sz w:val="24"/>
          <w:szCs w:val="24"/>
          <w:lang w:val="pl-PL"/>
        </w:rPr>
        <w:t>Matthew S. Mayernik</w:t>
      </w:r>
      <w:r w:rsidRPr="007268BE">
        <w:rPr>
          <w:rFonts w:ascii="Times New Roman" w:hAnsi="Times New Roman" w:cs="Times New Roman"/>
          <w:bCs/>
          <w:sz w:val="24"/>
          <w:szCs w:val="24"/>
          <w:lang w:val="pl-PL"/>
        </w:rPr>
        <w:t>, Ph.D.</w:t>
      </w:r>
      <w:r w:rsidR="00287971">
        <w:rPr>
          <w:rFonts w:ascii="Times New Roman" w:hAnsi="Times New Roman" w:cs="Times New Roman"/>
          <w:bCs/>
          <w:sz w:val="24"/>
          <w:szCs w:val="24"/>
          <w:lang w:val="pl-PL"/>
        </w:rPr>
        <w:t>,</w:t>
      </w:r>
      <w:r w:rsidRPr="007268BE">
        <w:rPr>
          <w:rFonts w:ascii="Times New Roman" w:hAnsi="Times New Roman" w:cs="Times New Roman"/>
          <w:bCs/>
          <w:sz w:val="24"/>
          <w:szCs w:val="24"/>
          <w:lang w:val="pl-PL"/>
        </w:rPr>
        <w:t xml:space="preserve"> </w:t>
      </w:r>
      <w:r>
        <w:rPr>
          <w:rFonts w:ascii="Times New Roman" w:hAnsi="Times New Roman" w:cs="Times New Roman"/>
          <w:bCs/>
          <w:sz w:val="24"/>
          <w:szCs w:val="24"/>
          <w:lang w:val="pl-PL"/>
        </w:rPr>
        <w:t>Adjunct</w:t>
      </w:r>
      <w:r w:rsidRPr="007268BE">
        <w:rPr>
          <w:rFonts w:ascii="Times New Roman" w:hAnsi="Times New Roman" w:cs="Times New Roman"/>
          <w:bCs/>
          <w:sz w:val="24"/>
          <w:szCs w:val="24"/>
          <w:lang w:val="pl-PL"/>
        </w:rPr>
        <w:t xml:space="preserve"> Professor</w:t>
      </w:r>
    </w:p>
    <w:p w14:paraId="3707D6D7" w14:textId="71B14FBF" w:rsidR="00352F1B" w:rsidRPr="007268BE" w:rsidRDefault="00352F1B" w:rsidP="00A36EF7">
      <w:pPr>
        <w:autoSpaceDE w:val="0"/>
        <w:autoSpaceDN w:val="0"/>
        <w:adjustRightInd w:val="0"/>
        <w:spacing w:after="0" w:line="240" w:lineRule="auto"/>
        <w:rPr>
          <w:rFonts w:ascii="Times New Roman" w:hAnsi="Times New Roman" w:cs="Times New Roman"/>
          <w:bCs/>
          <w:sz w:val="24"/>
          <w:szCs w:val="24"/>
        </w:rPr>
      </w:pPr>
      <w:r w:rsidRPr="007268BE">
        <w:rPr>
          <w:rFonts w:ascii="Times New Roman" w:hAnsi="Times New Roman" w:cs="Times New Roman"/>
          <w:b/>
          <w:bCs/>
          <w:sz w:val="24"/>
          <w:szCs w:val="24"/>
          <w:lang w:val="it-IT"/>
        </w:rPr>
        <w:t xml:space="preserve">E-mail: </w:t>
      </w:r>
      <w:r w:rsidR="00345F6D">
        <w:rPr>
          <w:rFonts w:ascii="Times New Roman" w:hAnsi="Times New Roman" w:cs="Times New Roman"/>
          <w:bCs/>
          <w:sz w:val="24"/>
          <w:szCs w:val="24"/>
          <w:lang w:val="it-IT"/>
        </w:rPr>
        <w:t>m</w:t>
      </w:r>
      <w:r w:rsidRPr="00345F6D">
        <w:rPr>
          <w:rFonts w:ascii="Times New Roman" w:hAnsi="Times New Roman" w:cs="Times New Roman"/>
          <w:bCs/>
          <w:sz w:val="24"/>
          <w:szCs w:val="24"/>
          <w:lang w:val="it-IT"/>
        </w:rPr>
        <w:t>ayernik@</w:t>
      </w:r>
      <w:r w:rsidR="00345F6D">
        <w:rPr>
          <w:rFonts w:ascii="Times New Roman" w:hAnsi="Times New Roman" w:cs="Times New Roman"/>
          <w:bCs/>
          <w:sz w:val="24"/>
          <w:szCs w:val="24"/>
          <w:lang w:val="it-IT"/>
        </w:rPr>
        <w:t>uw</w:t>
      </w:r>
      <w:r w:rsidRPr="00345F6D">
        <w:rPr>
          <w:rFonts w:ascii="Times New Roman" w:hAnsi="Times New Roman" w:cs="Times New Roman"/>
          <w:bCs/>
          <w:sz w:val="24"/>
          <w:szCs w:val="24"/>
          <w:lang w:val="it-IT"/>
        </w:rPr>
        <w:t>.edu</w:t>
      </w:r>
      <w:r>
        <w:rPr>
          <w:rFonts w:ascii="Times New Roman" w:hAnsi="Times New Roman" w:cs="Times New Roman"/>
          <w:bCs/>
          <w:sz w:val="24"/>
          <w:szCs w:val="24"/>
          <w:lang w:val="it-IT"/>
        </w:rPr>
        <w:t xml:space="preserve"> </w:t>
      </w:r>
    </w:p>
    <w:p w14:paraId="42C9C514" w14:textId="77777777" w:rsidR="00352F1B" w:rsidRPr="007268BE" w:rsidRDefault="00352F1B" w:rsidP="00A36EF7">
      <w:pPr>
        <w:autoSpaceDE w:val="0"/>
        <w:autoSpaceDN w:val="0"/>
        <w:adjustRightInd w:val="0"/>
        <w:spacing w:after="0" w:line="240" w:lineRule="auto"/>
        <w:rPr>
          <w:rFonts w:ascii="Times New Roman" w:hAnsi="Times New Roman" w:cs="Times New Roman"/>
          <w:sz w:val="24"/>
          <w:szCs w:val="24"/>
        </w:rPr>
      </w:pPr>
      <w:r w:rsidRPr="007268BE">
        <w:rPr>
          <w:rFonts w:ascii="Times New Roman" w:hAnsi="Times New Roman" w:cs="Times New Roman"/>
          <w:b/>
          <w:bCs/>
          <w:sz w:val="24"/>
          <w:szCs w:val="24"/>
        </w:rPr>
        <w:t xml:space="preserve">Phone: </w:t>
      </w:r>
      <w:r w:rsidR="003924C3">
        <w:rPr>
          <w:rFonts w:ascii="Times New Roman" w:hAnsi="Times New Roman" w:cs="Times New Roman"/>
          <w:bCs/>
          <w:sz w:val="24"/>
          <w:szCs w:val="24"/>
        </w:rPr>
        <w:t>406-366-3439</w:t>
      </w:r>
    </w:p>
    <w:p w14:paraId="2D774A9C" w14:textId="77777777" w:rsidR="00352F1B" w:rsidRPr="007268BE" w:rsidRDefault="00352F1B" w:rsidP="00A36EF7">
      <w:pPr>
        <w:pBdr>
          <w:bottom w:val="single" w:sz="12" w:space="1" w:color="auto"/>
        </w:pBdr>
        <w:spacing w:after="0" w:line="240" w:lineRule="auto"/>
        <w:rPr>
          <w:rFonts w:ascii="Times New Roman" w:hAnsi="Times New Roman" w:cs="Times New Roman"/>
          <w:color w:val="000000"/>
          <w:sz w:val="24"/>
          <w:szCs w:val="24"/>
        </w:rPr>
      </w:pPr>
    </w:p>
    <w:p w14:paraId="5476207B" w14:textId="77777777" w:rsidR="00E35C0C" w:rsidRPr="00FD0181" w:rsidRDefault="00E35C0C" w:rsidP="00A36EF7">
      <w:pPr>
        <w:spacing w:after="0" w:line="240" w:lineRule="auto"/>
        <w:rPr>
          <w:rFonts w:ascii="Times New Roman" w:hAnsi="Times New Roman" w:cs="Times New Roman"/>
          <w:sz w:val="24"/>
          <w:szCs w:val="24"/>
        </w:rPr>
      </w:pPr>
    </w:p>
    <w:p w14:paraId="52C8F868" w14:textId="77777777" w:rsidR="002850E6"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COURSE DESCRIPTION</w:t>
      </w:r>
    </w:p>
    <w:p w14:paraId="02EE92F0" w14:textId="123A6739" w:rsidR="006C72D3" w:rsidRPr="002225E4" w:rsidRDefault="002225E4" w:rsidP="00A36EF7">
      <w:pPr>
        <w:spacing w:after="0" w:line="240" w:lineRule="auto"/>
        <w:rPr>
          <w:rFonts w:ascii="Times New Roman" w:hAnsi="Times New Roman" w:cs="Times New Roman"/>
        </w:rPr>
      </w:pPr>
      <w:r w:rsidRPr="002225E4">
        <w:rPr>
          <w:rFonts w:ascii="Times New Roman" w:hAnsi="Times New Roman" w:cs="Times New Roman"/>
        </w:rPr>
        <w:t>Data curation is an emerging area of expertise for information professionals across sectors. This course introduces the principles and practices involved in the curation of digital research data to benefit research communities and organizations and open data to benefit the public. The course emphases curation expertise for development of accessible and reusable data</w:t>
      </w:r>
      <w:r>
        <w:rPr>
          <w:rFonts w:ascii="Times New Roman" w:hAnsi="Times New Roman" w:cs="Times New Roman"/>
        </w:rPr>
        <w:t xml:space="preserve"> </w:t>
      </w:r>
      <w:r w:rsidRPr="002225E4">
        <w:rPr>
          <w:rFonts w:ascii="Times New Roman" w:hAnsi="Times New Roman" w:cs="Times New Roman"/>
        </w:rPr>
        <w:t>resources, with a focus on data services in academic libraries and open access repositories to support research, as well as initiatives in government and public libraries to support open data for public use.</w:t>
      </w:r>
      <w:r>
        <w:rPr>
          <w:rFonts w:ascii="Times New Roman" w:hAnsi="Times New Roman" w:cs="Times New Roman"/>
        </w:rPr>
        <w:t xml:space="preserve"> </w:t>
      </w:r>
      <w:r w:rsidR="006C72D3" w:rsidRPr="002225E4">
        <w:rPr>
          <w:rFonts w:ascii="Times New Roman" w:hAnsi="Times New Roman" w:cs="Times New Roman"/>
        </w:rPr>
        <w:t xml:space="preserve">But while the possibilities of data are exciting, they also present tremendous challenges: how to best organize and manage data, how to make data discoverable and accessible to diverse communities, and how to store and preserve data over long term. </w:t>
      </w:r>
    </w:p>
    <w:p w14:paraId="1587BCE9" w14:textId="77777777" w:rsidR="006C72D3" w:rsidRPr="002225E4" w:rsidRDefault="006C72D3" w:rsidP="00A36EF7">
      <w:pPr>
        <w:spacing w:after="0" w:line="240" w:lineRule="auto"/>
        <w:rPr>
          <w:rFonts w:ascii="Times New Roman" w:hAnsi="Times New Roman" w:cs="Times New Roman"/>
        </w:rPr>
      </w:pPr>
    </w:p>
    <w:p w14:paraId="1366E136" w14:textId="77777777" w:rsidR="006C72D3" w:rsidRPr="00352F1B" w:rsidRDefault="006C72D3" w:rsidP="00A36EF7">
      <w:pPr>
        <w:spacing w:after="0" w:line="240" w:lineRule="auto"/>
        <w:rPr>
          <w:rFonts w:ascii="Times New Roman" w:hAnsi="Times New Roman" w:cs="Times New Roman"/>
        </w:rPr>
      </w:pPr>
      <w:r w:rsidRPr="00352F1B">
        <w:rPr>
          <w:rFonts w:ascii="Times New Roman" w:hAnsi="Times New Roman" w:cs="Times New Roman"/>
        </w:rPr>
        <w:t xml:space="preserve">Information professionals are perfectly situated to be a leader in the study and development of research data technologies and services. Methods for data management, access, </w:t>
      </w:r>
      <w:r w:rsidR="00197C87" w:rsidRPr="00352F1B">
        <w:rPr>
          <w:rFonts w:ascii="Times New Roman" w:hAnsi="Times New Roman" w:cs="Times New Roman"/>
        </w:rPr>
        <w:t>organization</w:t>
      </w:r>
      <w:r w:rsidRPr="00352F1B">
        <w:rPr>
          <w:rFonts w:ascii="Times New Roman" w:hAnsi="Times New Roman" w:cs="Times New Roman"/>
        </w:rPr>
        <w:t>, and preservation are active topics of research and development within universities, research centers, and government agencies. I</w:t>
      </w:r>
      <w:r w:rsidRPr="00352F1B">
        <w:rPr>
          <w:rFonts w:ascii="Times New Roman" w:eastAsia="Calibri" w:hAnsi="Times New Roman" w:cs="Times New Roman"/>
        </w:rPr>
        <w:t xml:space="preserve">nformation professionals </w:t>
      </w:r>
      <w:r w:rsidRPr="00352F1B">
        <w:rPr>
          <w:rFonts w:ascii="Times New Roman" w:hAnsi="Times New Roman" w:cs="Times New Roman"/>
        </w:rPr>
        <w:t xml:space="preserve">in many institutions are being tasked with addressing the emerging </w:t>
      </w:r>
      <w:r w:rsidRPr="00352F1B">
        <w:rPr>
          <w:rFonts w:ascii="Times New Roman" w:eastAsia="Calibri" w:hAnsi="Times New Roman" w:cs="Times New Roman"/>
        </w:rPr>
        <w:t>practical problems</w:t>
      </w:r>
      <w:r w:rsidRPr="00352F1B">
        <w:rPr>
          <w:rFonts w:ascii="Times New Roman" w:hAnsi="Times New Roman" w:cs="Times New Roman"/>
        </w:rPr>
        <w:t xml:space="preserve"> that high volume digital data collections present</w:t>
      </w:r>
      <w:r w:rsidR="00475F22" w:rsidRPr="00352F1B">
        <w:rPr>
          <w:rFonts w:ascii="Times New Roman" w:eastAsia="Calibri" w:hAnsi="Times New Roman" w:cs="Times New Roman"/>
        </w:rPr>
        <w:t>. I</w:t>
      </w:r>
      <w:r w:rsidR="00197C87" w:rsidRPr="00352F1B">
        <w:rPr>
          <w:rFonts w:ascii="Times New Roman" w:eastAsia="Calibri" w:hAnsi="Times New Roman" w:cs="Times New Roman"/>
        </w:rPr>
        <w:t>n response</w:t>
      </w:r>
      <w:r w:rsidR="00475F22" w:rsidRPr="00352F1B">
        <w:rPr>
          <w:rFonts w:ascii="Times New Roman" w:eastAsia="Calibri" w:hAnsi="Times New Roman" w:cs="Times New Roman"/>
        </w:rPr>
        <w:t>,</w:t>
      </w:r>
      <w:r w:rsidR="00197C87" w:rsidRPr="00352F1B">
        <w:rPr>
          <w:rFonts w:ascii="Times New Roman" w:eastAsia="Calibri" w:hAnsi="Times New Roman" w:cs="Times New Roman"/>
        </w:rPr>
        <w:t xml:space="preserve"> l</w:t>
      </w:r>
      <w:r w:rsidR="00197C87" w:rsidRPr="00352F1B">
        <w:rPr>
          <w:rFonts w:ascii="Times New Roman" w:hAnsi="Times New Roman" w:cs="Times New Roman"/>
        </w:rPr>
        <w:t xml:space="preserve">ibraries are building collaborations with scientists, data managers, and software engineers to investigate and address data curation needs and challenges. </w:t>
      </w:r>
      <w:r w:rsidRPr="00352F1B">
        <w:rPr>
          <w:rFonts w:ascii="Times New Roman" w:hAnsi="Times New Roman" w:cs="Times New Roman"/>
        </w:rPr>
        <w:t>The skills that information professionals have are essential in the design, operation, and evaluation of d</w:t>
      </w:r>
      <w:r w:rsidRPr="00352F1B">
        <w:rPr>
          <w:rFonts w:ascii="Times New Roman" w:eastAsia="Calibri" w:hAnsi="Times New Roman" w:cs="Times New Roman"/>
        </w:rPr>
        <w:t>istributed syste</w:t>
      </w:r>
      <w:r w:rsidRPr="00352F1B">
        <w:rPr>
          <w:rFonts w:ascii="Times New Roman" w:hAnsi="Times New Roman" w:cs="Times New Roman"/>
        </w:rPr>
        <w:t xml:space="preserve">ms for data access and sharing. </w:t>
      </w:r>
    </w:p>
    <w:p w14:paraId="6CDA7F53" w14:textId="77777777" w:rsidR="00896E74" w:rsidRDefault="00896E74" w:rsidP="00A36EF7">
      <w:pPr>
        <w:spacing w:after="0" w:line="240" w:lineRule="auto"/>
        <w:rPr>
          <w:rFonts w:ascii="Times New Roman" w:hAnsi="Times New Roman" w:cs="Times New Roman"/>
          <w:sz w:val="24"/>
          <w:szCs w:val="24"/>
        </w:rPr>
      </w:pPr>
    </w:p>
    <w:p w14:paraId="15538186" w14:textId="77777777" w:rsidR="006711FD" w:rsidRDefault="006711FD" w:rsidP="00A36EF7">
      <w:pPr>
        <w:spacing w:after="0" w:line="240" w:lineRule="auto"/>
        <w:rPr>
          <w:rFonts w:ascii="Times New Roman" w:hAnsi="Times New Roman" w:cs="Times New Roman"/>
          <w:b/>
          <w:sz w:val="24"/>
          <w:szCs w:val="24"/>
        </w:rPr>
      </w:pPr>
      <w:r w:rsidRPr="007268BE">
        <w:rPr>
          <w:rFonts w:ascii="Times New Roman" w:hAnsi="Times New Roman" w:cs="Times New Roman"/>
          <w:b/>
          <w:caps/>
          <w:sz w:val="24"/>
          <w:szCs w:val="24"/>
        </w:rPr>
        <w:t>Learning Outcomes, Goals &amp;</w:t>
      </w:r>
      <w:r w:rsidRPr="007268BE">
        <w:rPr>
          <w:rFonts w:ascii="Times New Roman" w:hAnsi="Times New Roman" w:cs="Times New Roman"/>
          <w:b/>
          <w:sz w:val="24"/>
          <w:szCs w:val="24"/>
        </w:rPr>
        <w:t xml:space="preserve"> OBJECTIVES </w:t>
      </w:r>
      <w:r>
        <w:rPr>
          <w:rFonts w:ascii="Times New Roman" w:hAnsi="Times New Roman" w:cs="Times New Roman"/>
          <w:b/>
          <w:sz w:val="24"/>
          <w:szCs w:val="24"/>
        </w:rPr>
        <w:t xml:space="preserve"> </w:t>
      </w:r>
    </w:p>
    <w:p w14:paraId="3F9CBA96" w14:textId="77777777" w:rsidR="006711FD" w:rsidRPr="002A2B32" w:rsidRDefault="006711FD" w:rsidP="00A36EF7">
      <w:pPr>
        <w:spacing w:after="0" w:line="240" w:lineRule="auto"/>
        <w:rPr>
          <w:rFonts w:ascii="Times New Roman" w:hAnsi="Times New Roman" w:cs="Times New Roman"/>
          <w:sz w:val="24"/>
          <w:szCs w:val="24"/>
        </w:rPr>
      </w:pPr>
      <w:r w:rsidRPr="00E13AAA">
        <w:rPr>
          <w:rFonts w:ascii="Times New Roman" w:hAnsi="Times New Roman" w:cs="Times New Roman"/>
        </w:rPr>
        <w:t>As a result of successfully completing this course, the student will understand</w:t>
      </w:r>
      <w:r w:rsidRPr="00B83416">
        <w:rPr>
          <w:rFonts w:ascii="Times New Roman" w:hAnsi="Times New Roman" w:cs="Times New Roman"/>
        </w:rPr>
        <w:t xml:space="preserve"> </w:t>
      </w:r>
      <w:r>
        <w:rPr>
          <w:rFonts w:ascii="Times New Roman" w:hAnsi="Times New Roman" w:cs="Times New Roman"/>
        </w:rPr>
        <w:t>data curation as an intellectual and professional topic,</w:t>
      </w:r>
      <w:r w:rsidRPr="00B83416">
        <w:rPr>
          <w:rFonts w:ascii="Times New Roman" w:hAnsi="Times New Roman" w:cs="Times New Roman"/>
        </w:rPr>
        <w:t xml:space="preserve"> as </w:t>
      </w:r>
      <w:r w:rsidR="008F33C3">
        <w:rPr>
          <w:rFonts w:ascii="Times New Roman" w:hAnsi="Times New Roman" w:cs="Times New Roman"/>
        </w:rPr>
        <w:t xml:space="preserve">evidenced by ability to: </w:t>
      </w:r>
    </w:p>
    <w:p w14:paraId="7AAEDC36"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 how current</w:t>
      </w:r>
      <w:r w:rsidR="00197C87" w:rsidRPr="006711FD">
        <w:rPr>
          <w:rFonts w:ascii="Times New Roman" w:hAnsi="Times New Roman" w:cs="Times New Roman"/>
        </w:rPr>
        <w:t xml:space="preserve"> library and information science professionals are engaging in the management and curation of research data. </w:t>
      </w:r>
    </w:p>
    <w:p w14:paraId="21430E03"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Identify</w:t>
      </w:r>
      <w:r w:rsidR="00F32F60" w:rsidRPr="006711FD">
        <w:rPr>
          <w:rFonts w:ascii="Times New Roman" w:hAnsi="Times New Roman" w:cs="Times New Roman"/>
        </w:rPr>
        <w:t xml:space="preserve"> key</w:t>
      </w:r>
      <w:r w:rsidR="00E338BB" w:rsidRPr="006711FD">
        <w:rPr>
          <w:rFonts w:ascii="Times New Roman" w:hAnsi="Times New Roman" w:cs="Times New Roman"/>
        </w:rPr>
        <w:t xml:space="preserve"> challenges</w:t>
      </w:r>
      <w:r w:rsidR="00F32F60" w:rsidRPr="006711FD">
        <w:rPr>
          <w:rFonts w:ascii="Times New Roman" w:hAnsi="Times New Roman" w:cs="Times New Roman"/>
        </w:rPr>
        <w:t xml:space="preserve"> related to research data curation</w:t>
      </w:r>
      <w:r>
        <w:rPr>
          <w:rFonts w:ascii="Times New Roman" w:hAnsi="Times New Roman" w:cs="Times New Roman"/>
        </w:rPr>
        <w:t>.</w:t>
      </w:r>
    </w:p>
    <w:p w14:paraId="247D4F73" w14:textId="77777777" w:rsidR="008F33C3" w:rsidRDefault="008F33C3"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Discuss and identify </w:t>
      </w:r>
      <w:r w:rsidRPr="008F33C3">
        <w:rPr>
          <w:rFonts w:ascii="Times New Roman" w:hAnsi="Times New Roman" w:cs="Times New Roman"/>
        </w:rPr>
        <w:t>data curation needs</w:t>
      </w:r>
      <w:r>
        <w:rPr>
          <w:rFonts w:ascii="Times New Roman" w:hAnsi="Times New Roman" w:cs="Times New Roman"/>
        </w:rPr>
        <w:t xml:space="preserve"> with experts </w:t>
      </w:r>
      <w:r w:rsidRPr="008F33C3">
        <w:rPr>
          <w:rFonts w:ascii="Times New Roman" w:hAnsi="Times New Roman" w:cs="Times New Roman"/>
        </w:rPr>
        <w:t>in any field</w:t>
      </w:r>
      <w:r>
        <w:rPr>
          <w:rFonts w:ascii="Times New Roman" w:hAnsi="Times New Roman" w:cs="Times New Roman"/>
        </w:rPr>
        <w:t>.</w:t>
      </w:r>
    </w:p>
    <w:p w14:paraId="765DB7C1"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Evaluate data repository functions and scopes. </w:t>
      </w:r>
    </w:p>
    <w:p w14:paraId="045F642C" w14:textId="77777777" w:rsidR="006711FD"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w:t>
      </w:r>
      <w:r w:rsidR="00F32F60" w:rsidRPr="006711FD">
        <w:rPr>
          <w:rFonts w:ascii="Times New Roman" w:hAnsi="Times New Roman" w:cs="Times New Roman"/>
        </w:rPr>
        <w:t xml:space="preserve"> </w:t>
      </w:r>
      <w:r w:rsidR="00A3129B">
        <w:rPr>
          <w:rFonts w:ascii="Times New Roman" w:hAnsi="Times New Roman" w:cs="Times New Roman"/>
        </w:rPr>
        <w:t>how to analyze metadata schemas for research data</w:t>
      </w:r>
      <w:r>
        <w:rPr>
          <w:rFonts w:ascii="Times New Roman" w:hAnsi="Times New Roman" w:cs="Times New Roman"/>
        </w:rPr>
        <w:t>.</w:t>
      </w:r>
    </w:p>
    <w:p w14:paraId="5A92A59A"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Understand recent initiatives related to data citation and publication.</w:t>
      </w:r>
    </w:p>
    <w:p w14:paraId="46E7F8EF" w14:textId="77777777" w:rsidR="00A3129B" w:rsidRDefault="00A3129B"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Create and evaluate data management plans. </w:t>
      </w:r>
    </w:p>
    <w:p w14:paraId="4C45C98E" w14:textId="77777777" w:rsidR="00197C87" w:rsidRDefault="006711FD" w:rsidP="00A36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Be able to </w:t>
      </w:r>
      <w:r w:rsidR="00F32F60" w:rsidRPr="006711FD">
        <w:rPr>
          <w:rFonts w:ascii="Times New Roman" w:hAnsi="Times New Roman" w:cs="Times New Roman"/>
        </w:rPr>
        <w:t xml:space="preserve">present </w:t>
      </w:r>
      <w:r w:rsidR="00A3129B">
        <w:rPr>
          <w:rFonts w:ascii="Times New Roman" w:hAnsi="Times New Roman" w:cs="Times New Roman"/>
        </w:rPr>
        <w:t xml:space="preserve">information </w:t>
      </w:r>
      <w:r w:rsidR="00F32F60" w:rsidRPr="006711FD">
        <w:rPr>
          <w:rFonts w:ascii="Times New Roman" w:hAnsi="Times New Roman" w:cs="Times New Roman"/>
        </w:rPr>
        <w:t xml:space="preserve">professional perspectives on data </w:t>
      </w:r>
      <w:r w:rsidR="00475F22" w:rsidRPr="006711FD">
        <w:rPr>
          <w:rFonts w:ascii="Times New Roman" w:hAnsi="Times New Roman" w:cs="Times New Roman"/>
        </w:rPr>
        <w:t xml:space="preserve">management and </w:t>
      </w:r>
      <w:r w:rsidR="00F32F60" w:rsidRPr="006711FD">
        <w:rPr>
          <w:rFonts w:ascii="Times New Roman" w:hAnsi="Times New Roman" w:cs="Times New Roman"/>
        </w:rPr>
        <w:t>curation.</w:t>
      </w:r>
    </w:p>
    <w:p w14:paraId="6D29AB93" w14:textId="77777777" w:rsidR="006711FD" w:rsidRDefault="006711FD" w:rsidP="00A36EF7">
      <w:pPr>
        <w:spacing w:after="0" w:line="240" w:lineRule="auto"/>
        <w:rPr>
          <w:rFonts w:ascii="Times New Roman" w:hAnsi="Times New Roman" w:cs="Times New Roman"/>
          <w:b/>
          <w:sz w:val="24"/>
          <w:szCs w:val="24"/>
        </w:rPr>
      </w:pPr>
    </w:p>
    <w:p w14:paraId="72A8076F" w14:textId="77777777" w:rsidR="00A47439" w:rsidRDefault="00A47439"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Acknowledgements</w:t>
      </w:r>
    </w:p>
    <w:p w14:paraId="33320FDB" w14:textId="15A90183" w:rsidR="00A47439" w:rsidRPr="00A47439" w:rsidRDefault="00A47439" w:rsidP="00A36EF7">
      <w:pPr>
        <w:spacing w:after="0" w:line="240" w:lineRule="auto"/>
        <w:rPr>
          <w:rFonts w:ascii="Times New Roman" w:hAnsi="Times New Roman" w:cs="Times New Roman"/>
          <w:b/>
          <w:sz w:val="24"/>
          <w:szCs w:val="24"/>
        </w:rPr>
      </w:pPr>
      <w:r>
        <w:rPr>
          <w:rFonts w:ascii="Times New Roman" w:hAnsi="Times New Roman" w:cs="Times New Roman"/>
        </w:rPr>
        <w:t xml:space="preserve">This syllabus benefitted from </w:t>
      </w:r>
      <w:r w:rsidRPr="00A47439">
        <w:rPr>
          <w:rFonts w:ascii="Times New Roman" w:hAnsi="Times New Roman" w:cs="Times New Roman"/>
          <w:bCs/>
          <w:lang w:val="pl-PL"/>
        </w:rPr>
        <w:t>helpful conversations and syllabi</w:t>
      </w:r>
      <w:r>
        <w:rPr>
          <w:rFonts w:ascii="Times New Roman" w:hAnsi="Times New Roman" w:cs="Times New Roman"/>
          <w:bCs/>
          <w:lang w:val="pl-PL"/>
        </w:rPr>
        <w:t xml:space="preserve"> shared by</w:t>
      </w:r>
      <w:r w:rsidRPr="00A47439">
        <w:rPr>
          <w:rFonts w:ascii="Times New Roman" w:hAnsi="Times New Roman" w:cs="Times New Roman"/>
        </w:rPr>
        <w:t xml:space="preserve"> </w:t>
      </w:r>
      <w:r w:rsidR="009C2E51">
        <w:rPr>
          <w:rFonts w:ascii="Times New Roman" w:hAnsi="Times New Roman" w:cs="Times New Roman"/>
          <w:bCs/>
          <w:lang w:val="pl-PL"/>
        </w:rPr>
        <w:t xml:space="preserve">Carole Palmer, </w:t>
      </w:r>
      <w:r w:rsidRPr="00A47439">
        <w:rPr>
          <w:rFonts w:ascii="Times New Roman" w:hAnsi="Times New Roman" w:cs="Times New Roman"/>
        </w:rPr>
        <w:t xml:space="preserve">Amelia Acker, Heather Bowden, Peter </w:t>
      </w:r>
      <w:r w:rsidRPr="00A47439">
        <w:rPr>
          <w:rFonts w:ascii="Times New Roman" w:hAnsi="Times New Roman" w:cs="Times New Roman"/>
          <w:bCs/>
          <w:lang w:val="pl-PL"/>
        </w:rPr>
        <w:t>Organisciak, and N</w:t>
      </w:r>
      <w:r>
        <w:rPr>
          <w:rFonts w:ascii="Times New Roman" w:hAnsi="Times New Roman" w:cs="Times New Roman"/>
          <w:bCs/>
          <w:lang w:val="pl-PL"/>
        </w:rPr>
        <w:t>ic Weber</w:t>
      </w:r>
      <w:r w:rsidRPr="00A47439">
        <w:rPr>
          <w:rFonts w:ascii="Times New Roman" w:hAnsi="Times New Roman" w:cs="Times New Roman"/>
          <w:bCs/>
          <w:lang w:val="pl-PL"/>
        </w:rPr>
        <w:t>.</w:t>
      </w:r>
      <w:r w:rsidRPr="00A47439">
        <w:rPr>
          <w:rFonts w:ascii="Times New Roman" w:hAnsi="Times New Roman" w:cs="Times New Roman"/>
          <w:b/>
          <w:sz w:val="24"/>
          <w:szCs w:val="24"/>
        </w:rPr>
        <w:t xml:space="preserve"> </w:t>
      </w:r>
    </w:p>
    <w:p w14:paraId="22971901" w14:textId="77777777" w:rsidR="00A47439" w:rsidRDefault="00A47439" w:rsidP="00A36EF7">
      <w:pPr>
        <w:spacing w:after="0" w:line="240" w:lineRule="auto"/>
        <w:rPr>
          <w:rFonts w:ascii="Times New Roman" w:hAnsi="Times New Roman" w:cs="Times New Roman"/>
          <w:b/>
          <w:sz w:val="24"/>
          <w:szCs w:val="24"/>
        </w:rPr>
      </w:pPr>
    </w:p>
    <w:p w14:paraId="19A70A0A" w14:textId="77777777" w:rsidR="00352F1B" w:rsidRPr="007268BE" w:rsidRDefault="00352F1B"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lastRenderedPageBreak/>
        <w:t>COURSE POLICIES</w:t>
      </w:r>
    </w:p>
    <w:p w14:paraId="3838F0D5" w14:textId="77777777" w:rsidR="00352F1B" w:rsidRPr="00B83416" w:rsidRDefault="00352F1B" w:rsidP="00A36EF7">
      <w:pPr>
        <w:spacing w:after="0" w:line="240" w:lineRule="auto"/>
        <w:rPr>
          <w:rFonts w:ascii="Times New Roman" w:hAnsi="Times New Roman" w:cs="Times New Roman"/>
        </w:rPr>
      </w:pPr>
      <w:r w:rsidRPr="008F33C3">
        <w:rPr>
          <w:rFonts w:ascii="Times New Roman" w:hAnsi="Times New Roman" w:cs="Times New Roman"/>
          <w:b/>
        </w:rPr>
        <w:t>Syllabus</w:t>
      </w:r>
      <w:r w:rsidR="008F33C3">
        <w:rPr>
          <w:rFonts w:ascii="Times New Roman" w:hAnsi="Times New Roman" w:cs="Times New Roman"/>
        </w:rPr>
        <w:t>:</w:t>
      </w:r>
      <w:r w:rsidRPr="00B83416">
        <w:rPr>
          <w:rFonts w:ascii="Times New Roman" w:hAnsi="Times New Roman" w:cs="Times New Roman"/>
        </w:rPr>
        <w:t xml:space="preserve">  This syllabus may be altered based on the</w:t>
      </w:r>
      <w:r w:rsidR="00431281">
        <w:rPr>
          <w:rFonts w:ascii="Times New Roman" w:hAnsi="Times New Roman" w:cs="Times New Roman"/>
        </w:rPr>
        <w:t xml:space="preserve"> </w:t>
      </w:r>
      <w:r w:rsidR="00544CBC">
        <w:rPr>
          <w:rFonts w:ascii="Times New Roman" w:hAnsi="Times New Roman" w:cs="Times New Roman"/>
        </w:rPr>
        <w:t>discretion of the instructor</w:t>
      </w:r>
      <w:r w:rsidRPr="00B83416">
        <w:rPr>
          <w:rFonts w:ascii="Times New Roman" w:hAnsi="Times New Roman" w:cs="Times New Roman"/>
        </w:rPr>
        <w:t>.</w:t>
      </w:r>
    </w:p>
    <w:p w14:paraId="7B7BF4FD" w14:textId="77777777" w:rsidR="00352F1B" w:rsidRPr="007268BE" w:rsidRDefault="00352F1B" w:rsidP="00A36EF7">
      <w:pPr>
        <w:spacing w:after="0" w:line="240" w:lineRule="auto"/>
        <w:rPr>
          <w:rFonts w:ascii="Times New Roman" w:hAnsi="Times New Roman" w:cs="Times New Roman"/>
          <w:b/>
          <w:sz w:val="24"/>
          <w:szCs w:val="24"/>
        </w:rPr>
      </w:pPr>
    </w:p>
    <w:p w14:paraId="5D729767" w14:textId="77777777" w:rsidR="00352F1B" w:rsidRPr="007268BE" w:rsidRDefault="00352F1B"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t xml:space="preserve">Faculty Responsibilities </w:t>
      </w:r>
    </w:p>
    <w:p w14:paraId="10273040" w14:textId="5FA2ACAC" w:rsidR="00352F1B" w:rsidRPr="00B83416" w:rsidRDefault="00352F1B" w:rsidP="00A36EF7">
      <w:pPr>
        <w:spacing w:after="0" w:line="240" w:lineRule="auto"/>
        <w:rPr>
          <w:rFonts w:ascii="Times New Roman" w:hAnsi="Times New Roman" w:cs="Times New Roman"/>
          <w:bCs/>
          <w:color w:val="000000" w:themeColor="text1"/>
        </w:rPr>
      </w:pPr>
      <w:r w:rsidRPr="00B83416">
        <w:rPr>
          <w:rFonts w:ascii="Times New Roman" w:hAnsi="Times New Roman" w:cs="Times New Roman"/>
          <w:bCs/>
          <w:color w:val="000000" w:themeColor="text1"/>
        </w:rPr>
        <w:t>My role in this course is to serve as a facilitator</w:t>
      </w:r>
      <w:r w:rsidR="00A3129B">
        <w:rPr>
          <w:rFonts w:ascii="Times New Roman" w:hAnsi="Times New Roman" w:cs="Times New Roman"/>
          <w:bCs/>
          <w:color w:val="000000" w:themeColor="text1"/>
        </w:rPr>
        <w:t xml:space="preserve">, and to </w:t>
      </w:r>
      <w:r w:rsidR="00A3129B" w:rsidRPr="00B83416">
        <w:rPr>
          <w:rFonts w:ascii="Times New Roman" w:hAnsi="Times New Roman" w:cs="Times New Roman"/>
          <w:bCs/>
          <w:color w:val="000000" w:themeColor="text1"/>
        </w:rPr>
        <w:t xml:space="preserve">provide you with the foundation to continue to explore </w:t>
      </w:r>
      <w:r w:rsidR="00A3129B">
        <w:rPr>
          <w:rFonts w:ascii="Times New Roman" w:hAnsi="Times New Roman" w:cs="Times New Roman"/>
          <w:bCs/>
          <w:color w:val="000000" w:themeColor="text1"/>
        </w:rPr>
        <w:t>data curation topics</w:t>
      </w:r>
      <w:r w:rsidR="00A3129B" w:rsidRPr="00B83416">
        <w:rPr>
          <w:rFonts w:ascii="Times New Roman" w:hAnsi="Times New Roman" w:cs="Times New Roman"/>
          <w:bCs/>
          <w:color w:val="000000" w:themeColor="text1"/>
        </w:rPr>
        <w:t xml:space="preserve"> when you leave the classroom</w:t>
      </w:r>
      <w:r w:rsidRPr="00B83416">
        <w:rPr>
          <w:rFonts w:ascii="Times New Roman" w:hAnsi="Times New Roman" w:cs="Times New Roman"/>
          <w:bCs/>
          <w:color w:val="000000" w:themeColor="text1"/>
        </w:rPr>
        <w:t>. I will present you with information related to the subject, and will help you to synthesi</w:t>
      </w:r>
      <w:r w:rsidR="00431281">
        <w:rPr>
          <w:rFonts w:ascii="Times New Roman" w:hAnsi="Times New Roman" w:cs="Times New Roman"/>
          <w:bCs/>
          <w:color w:val="000000" w:themeColor="text1"/>
        </w:rPr>
        <w:t xml:space="preserve">ze the material used in class. </w:t>
      </w:r>
      <w:r w:rsidRPr="00B83416">
        <w:rPr>
          <w:rFonts w:ascii="Times New Roman" w:hAnsi="Times New Roman" w:cs="Times New Roman"/>
          <w:bCs/>
          <w:color w:val="000000" w:themeColor="text1"/>
        </w:rPr>
        <w:t xml:space="preserve">I will both ask and answer questions; this class is your opportunity to </w:t>
      </w:r>
      <w:r w:rsidR="002225E4">
        <w:rPr>
          <w:rFonts w:ascii="Times New Roman" w:hAnsi="Times New Roman" w:cs="Times New Roman"/>
          <w:bCs/>
          <w:color w:val="000000" w:themeColor="text1"/>
        </w:rPr>
        <w:t>explore</w:t>
      </w:r>
      <w:r w:rsidRPr="00B83416">
        <w:rPr>
          <w:rFonts w:ascii="Times New Roman" w:hAnsi="Times New Roman" w:cs="Times New Roman"/>
          <w:bCs/>
          <w:color w:val="000000" w:themeColor="text1"/>
        </w:rPr>
        <w:t xml:space="preserve"> the issues. If anything appears unclear, or if you have any questions, please ask me. </w:t>
      </w:r>
    </w:p>
    <w:p w14:paraId="4A72B4F5" w14:textId="77777777" w:rsidR="00352F1B" w:rsidRPr="00B83416" w:rsidRDefault="00352F1B" w:rsidP="00A36EF7">
      <w:pPr>
        <w:spacing w:after="0" w:line="240" w:lineRule="auto"/>
        <w:rPr>
          <w:rFonts w:ascii="Times New Roman" w:hAnsi="Times New Roman" w:cs="Times New Roman"/>
          <w:bCs/>
          <w:color w:val="000000" w:themeColor="text1"/>
        </w:rPr>
      </w:pPr>
    </w:p>
    <w:p w14:paraId="2D94ED34" w14:textId="77777777" w:rsidR="00352F1B" w:rsidRPr="007268BE" w:rsidRDefault="00352F1B" w:rsidP="00A36EF7">
      <w:pPr>
        <w:autoSpaceDE w:val="0"/>
        <w:autoSpaceDN w:val="0"/>
        <w:adjustRightInd w:val="0"/>
        <w:spacing w:after="0" w:line="240" w:lineRule="auto"/>
        <w:rPr>
          <w:rFonts w:ascii="Times New Roman" w:hAnsi="Times New Roman" w:cs="Times New Roman"/>
          <w:b/>
          <w:bCs/>
          <w:color w:val="000000" w:themeColor="text1"/>
          <w:sz w:val="24"/>
          <w:szCs w:val="24"/>
        </w:rPr>
      </w:pPr>
      <w:r w:rsidRPr="007268BE">
        <w:rPr>
          <w:rFonts w:ascii="Times New Roman" w:hAnsi="Times New Roman" w:cs="Times New Roman"/>
          <w:b/>
          <w:bCs/>
          <w:color w:val="000000" w:themeColor="text1"/>
          <w:sz w:val="24"/>
          <w:szCs w:val="24"/>
        </w:rPr>
        <w:t>Student Responsibilities</w:t>
      </w:r>
    </w:p>
    <w:p w14:paraId="455CA155" w14:textId="7B0E1F9C" w:rsidR="00352F1B" w:rsidRPr="00B83416" w:rsidRDefault="00352F1B" w:rsidP="00A36EF7">
      <w:pPr>
        <w:autoSpaceDE w:val="0"/>
        <w:autoSpaceDN w:val="0"/>
        <w:adjustRightInd w:val="0"/>
        <w:spacing w:after="0" w:line="240" w:lineRule="auto"/>
        <w:rPr>
          <w:rFonts w:ascii="Times New Roman" w:hAnsi="Times New Roman" w:cs="Times New Roman"/>
          <w:bCs/>
          <w:color w:val="000000" w:themeColor="text1"/>
        </w:rPr>
      </w:pPr>
      <w:r w:rsidRPr="00B83416">
        <w:rPr>
          <w:rFonts w:ascii="Times New Roman" w:hAnsi="Times New Roman" w:cs="Times New Roman"/>
          <w:bCs/>
          <w:color w:val="000000" w:themeColor="text1"/>
        </w:rPr>
        <w:t xml:space="preserve">As a student in this course, you are expected to challenge yourself, to actively participate in your education, and to search for answers to your questions.  </w:t>
      </w:r>
      <w:r w:rsidR="00A3129B">
        <w:rPr>
          <w:rFonts w:ascii="Times New Roman" w:hAnsi="Times New Roman" w:cs="Times New Roman"/>
          <w:bCs/>
          <w:color w:val="000000" w:themeColor="text1"/>
        </w:rPr>
        <w:t>You are expected</w:t>
      </w:r>
      <w:r w:rsidRPr="00B83416">
        <w:rPr>
          <w:rFonts w:ascii="Times New Roman" w:hAnsi="Times New Roman" w:cs="Times New Roman"/>
          <w:bCs/>
          <w:color w:val="000000" w:themeColor="text1"/>
        </w:rPr>
        <w:t xml:space="preserve"> to be an involved participant in the class</w:t>
      </w:r>
      <w:r w:rsidR="00ED0C05">
        <w:rPr>
          <w:rFonts w:ascii="Times New Roman" w:hAnsi="Times New Roman" w:cs="Times New Roman"/>
          <w:bCs/>
          <w:color w:val="000000" w:themeColor="text1"/>
        </w:rPr>
        <w:t>.</w:t>
      </w:r>
      <w:r w:rsidRPr="00B83416">
        <w:rPr>
          <w:rFonts w:ascii="Times New Roman" w:hAnsi="Times New Roman" w:cs="Times New Roman"/>
          <w:bCs/>
          <w:color w:val="000000" w:themeColor="text1"/>
        </w:rPr>
        <w:t xml:space="preserve"> Most importantly, you are expected to learn, and to leave this course with new ideas. </w:t>
      </w:r>
      <w:r w:rsidR="00A3129B">
        <w:rPr>
          <w:rFonts w:ascii="Times New Roman" w:hAnsi="Times New Roman" w:cs="Times New Roman"/>
          <w:bCs/>
          <w:color w:val="000000" w:themeColor="text1"/>
        </w:rPr>
        <w:t>When submitting writing assignments</w:t>
      </w:r>
      <w:r w:rsidR="00C92354">
        <w:rPr>
          <w:rFonts w:ascii="Times New Roman" w:hAnsi="Times New Roman" w:cs="Times New Roman"/>
          <w:bCs/>
          <w:color w:val="000000" w:themeColor="text1"/>
        </w:rPr>
        <w:t>, the</w:t>
      </w:r>
      <w:r w:rsidR="00A3129B">
        <w:rPr>
          <w:rFonts w:ascii="Times New Roman" w:hAnsi="Times New Roman" w:cs="Times New Roman"/>
          <w:bCs/>
          <w:color w:val="000000" w:themeColor="text1"/>
        </w:rPr>
        <w:t xml:space="preserve"> </w:t>
      </w:r>
      <w:r w:rsidR="00A3129B" w:rsidRPr="00B83416">
        <w:rPr>
          <w:rFonts w:ascii="Times New Roman" w:hAnsi="Times New Roman" w:cs="Times New Roman"/>
          <w:bCs/>
          <w:i/>
          <w:iCs/>
          <w:color w:val="000000" w:themeColor="text1"/>
        </w:rPr>
        <w:t>American Psychological Association</w:t>
      </w:r>
      <w:r w:rsidR="00A3129B" w:rsidRPr="00B83416">
        <w:rPr>
          <w:rFonts w:ascii="Times New Roman" w:hAnsi="Times New Roman" w:cs="Times New Roman"/>
          <w:bCs/>
          <w:color w:val="000000" w:themeColor="text1"/>
        </w:rPr>
        <w:t xml:space="preserve"> </w:t>
      </w:r>
      <w:r w:rsidR="00C92354">
        <w:rPr>
          <w:rFonts w:ascii="Times New Roman" w:hAnsi="Times New Roman" w:cs="Times New Roman"/>
          <w:bCs/>
          <w:color w:val="000000" w:themeColor="text1"/>
        </w:rPr>
        <w:t xml:space="preserve">(APA) </w:t>
      </w:r>
      <w:r w:rsidR="00A3129B">
        <w:rPr>
          <w:rFonts w:ascii="Times New Roman" w:hAnsi="Times New Roman" w:cs="Times New Roman"/>
          <w:bCs/>
          <w:color w:val="000000" w:themeColor="text1"/>
        </w:rPr>
        <w:t>publication style</w:t>
      </w:r>
      <w:r w:rsidRPr="00B83416">
        <w:rPr>
          <w:rFonts w:ascii="Times New Roman" w:hAnsi="Times New Roman" w:cs="Times New Roman"/>
          <w:bCs/>
          <w:color w:val="000000" w:themeColor="text1"/>
        </w:rPr>
        <w:t xml:space="preserve"> is the </w:t>
      </w:r>
      <w:r w:rsidR="002225E4">
        <w:rPr>
          <w:rFonts w:ascii="Times New Roman" w:hAnsi="Times New Roman" w:cs="Times New Roman"/>
          <w:bCs/>
          <w:color w:val="000000" w:themeColor="text1"/>
        </w:rPr>
        <w:t>recommended</w:t>
      </w:r>
      <w:r w:rsidRPr="00B83416">
        <w:rPr>
          <w:rFonts w:ascii="Times New Roman" w:hAnsi="Times New Roman" w:cs="Times New Roman"/>
          <w:bCs/>
          <w:color w:val="000000" w:themeColor="text1"/>
        </w:rPr>
        <w:t xml:space="preserve"> style ma</w:t>
      </w:r>
      <w:r w:rsidR="002225E4">
        <w:rPr>
          <w:rFonts w:ascii="Times New Roman" w:hAnsi="Times New Roman" w:cs="Times New Roman"/>
          <w:bCs/>
          <w:color w:val="000000" w:themeColor="text1"/>
        </w:rPr>
        <w:t>nual</w:t>
      </w:r>
      <w:r w:rsidR="00C92354">
        <w:rPr>
          <w:rFonts w:ascii="Times New Roman" w:hAnsi="Times New Roman" w:cs="Times New Roman"/>
          <w:bCs/>
          <w:color w:val="000000" w:themeColor="text1"/>
        </w:rPr>
        <w:t xml:space="preserve">, </w:t>
      </w:r>
      <w:r w:rsidR="002225E4">
        <w:rPr>
          <w:rFonts w:ascii="Times New Roman" w:hAnsi="Times New Roman" w:cs="Times New Roman"/>
          <w:bCs/>
          <w:color w:val="000000" w:themeColor="text1"/>
        </w:rPr>
        <w:t xml:space="preserve">but </w:t>
      </w:r>
      <w:r w:rsidR="00C92354">
        <w:rPr>
          <w:rFonts w:ascii="Times New Roman" w:hAnsi="Times New Roman" w:cs="Times New Roman"/>
          <w:bCs/>
          <w:color w:val="000000" w:themeColor="text1"/>
        </w:rPr>
        <w:t>many other styles exist</w:t>
      </w:r>
      <w:r w:rsidR="00A3129B">
        <w:rPr>
          <w:rFonts w:ascii="Times New Roman" w:hAnsi="Times New Roman" w:cs="Times New Roman"/>
          <w:bCs/>
          <w:color w:val="000000" w:themeColor="text1"/>
        </w:rPr>
        <w:t>.</w:t>
      </w:r>
      <w:r w:rsidRPr="00B83416">
        <w:rPr>
          <w:rFonts w:ascii="Times New Roman" w:hAnsi="Times New Roman" w:cs="Times New Roman"/>
          <w:bCs/>
          <w:color w:val="000000" w:themeColor="text1"/>
        </w:rPr>
        <w:t xml:space="preserve"> </w:t>
      </w:r>
      <w:r w:rsidR="00ED0C05">
        <w:rPr>
          <w:rFonts w:ascii="Times New Roman" w:hAnsi="Times New Roman" w:cs="Times New Roman"/>
          <w:bCs/>
          <w:color w:val="000000" w:themeColor="text1"/>
        </w:rPr>
        <w:t>A</w:t>
      </w:r>
      <w:r w:rsidRPr="00B83416">
        <w:rPr>
          <w:rFonts w:ascii="Times New Roman" w:hAnsi="Times New Roman" w:cs="Times New Roman"/>
          <w:bCs/>
          <w:color w:val="000000" w:themeColor="text1"/>
        </w:rPr>
        <w:t>ll bibliographical sources should be fully</w:t>
      </w:r>
      <w:r w:rsidR="00C92354">
        <w:rPr>
          <w:rFonts w:ascii="Times New Roman" w:hAnsi="Times New Roman" w:cs="Times New Roman"/>
          <w:bCs/>
          <w:color w:val="000000" w:themeColor="text1"/>
        </w:rPr>
        <w:t xml:space="preserve"> and consistently</w:t>
      </w:r>
      <w:r w:rsidRPr="00B83416">
        <w:rPr>
          <w:rFonts w:ascii="Times New Roman" w:hAnsi="Times New Roman" w:cs="Times New Roman"/>
          <w:bCs/>
          <w:color w:val="000000" w:themeColor="text1"/>
        </w:rPr>
        <w:t xml:space="preserve"> annotated using APA</w:t>
      </w:r>
      <w:r w:rsidR="00ED0C05">
        <w:rPr>
          <w:rFonts w:ascii="Times New Roman" w:hAnsi="Times New Roman" w:cs="Times New Roman"/>
          <w:bCs/>
          <w:color w:val="000000" w:themeColor="text1"/>
        </w:rPr>
        <w:t xml:space="preserve"> or another established</w:t>
      </w:r>
      <w:r w:rsidRPr="00B83416">
        <w:rPr>
          <w:rFonts w:ascii="Times New Roman" w:hAnsi="Times New Roman" w:cs="Times New Roman"/>
          <w:bCs/>
          <w:color w:val="000000" w:themeColor="text1"/>
        </w:rPr>
        <w:t xml:space="preserve"> style.  </w:t>
      </w:r>
    </w:p>
    <w:p w14:paraId="0DA611A0" w14:textId="77777777" w:rsidR="00352F1B" w:rsidRPr="00A36EF7" w:rsidRDefault="00352F1B" w:rsidP="00A36EF7">
      <w:pPr>
        <w:autoSpaceDE w:val="0"/>
        <w:autoSpaceDN w:val="0"/>
        <w:adjustRightInd w:val="0"/>
        <w:spacing w:after="0" w:line="240" w:lineRule="auto"/>
        <w:rPr>
          <w:rFonts w:ascii="Times New Roman" w:hAnsi="Times New Roman" w:cs="Times New Roman"/>
          <w:b/>
        </w:rPr>
      </w:pPr>
    </w:p>
    <w:p w14:paraId="77052A26" w14:textId="77777777" w:rsidR="00A36EF7" w:rsidRDefault="00A36EF7" w:rsidP="00A36EF7">
      <w:pPr>
        <w:spacing w:after="0" w:line="240" w:lineRule="auto"/>
        <w:rPr>
          <w:rFonts w:ascii="Times New Roman" w:hAnsi="Times New Roman" w:cs="Times New Roman"/>
          <w:b/>
          <w:bCs/>
          <w:color w:val="000000" w:themeColor="text1"/>
          <w:sz w:val="24"/>
          <w:szCs w:val="24"/>
        </w:rPr>
      </w:pPr>
      <w:r w:rsidRPr="00A36EF7">
        <w:rPr>
          <w:rFonts w:ascii="Times New Roman" w:hAnsi="Times New Roman" w:cs="Times New Roman"/>
          <w:b/>
          <w:bCs/>
          <w:color w:val="000000" w:themeColor="text1"/>
          <w:sz w:val="24"/>
          <w:szCs w:val="24"/>
        </w:rPr>
        <w:t>Required Course Materials</w:t>
      </w:r>
      <w:r w:rsidRPr="00A36EF7">
        <w:rPr>
          <w:rFonts w:ascii="Times New Roman" w:hAnsi="Times New Roman" w:cs="Times New Roman"/>
          <w:b/>
          <w:bCs/>
          <w:color w:val="000000" w:themeColor="text1"/>
          <w:sz w:val="24"/>
          <w:szCs w:val="24"/>
        </w:rPr>
        <w:br/>
      </w:r>
      <w:r w:rsidRPr="00A36EF7">
        <w:rPr>
          <w:rFonts w:ascii="Times New Roman" w:hAnsi="Times New Roman" w:cs="Times New Roman"/>
        </w:rPr>
        <w:t>The course materials are provided as links or downloads in the Module pages.</w:t>
      </w:r>
      <w:r w:rsidRPr="00A36EF7">
        <w:rPr>
          <w:rFonts w:ascii="Times New Roman" w:hAnsi="Times New Roman" w:cs="Times New Roman"/>
        </w:rPr>
        <w:br/>
      </w:r>
    </w:p>
    <w:p w14:paraId="682A7CF3" w14:textId="26687B0C"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b/>
          <w:bCs/>
          <w:color w:val="000000" w:themeColor="text1"/>
          <w:sz w:val="24"/>
          <w:szCs w:val="24"/>
        </w:rPr>
        <w:t>Course Format/Structure</w:t>
      </w:r>
      <w:r w:rsidRPr="00A36EF7">
        <w:rPr>
          <w:rFonts w:ascii="Times New Roman" w:hAnsi="Times New Roman" w:cs="Times New Roman"/>
          <w:b/>
          <w:bCs/>
          <w:color w:val="000000" w:themeColor="text1"/>
          <w:sz w:val="24"/>
          <w:szCs w:val="24"/>
        </w:rPr>
        <w:br/>
      </w:r>
      <w:r w:rsidRPr="00A36EF7">
        <w:rPr>
          <w:rFonts w:ascii="Times New Roman" w:hAnsi="Times New Roman" w:cs="Times New Roman"/>
        </w:rPr>
        <w:t xml:space="preserve">This course begins on </w:t>
      </w:r>
      <w:r w:rsidR="009C181B">
        <w:rPr>
          <w:rFonts w:ascii="Times New Roman" w:hAnsi="Times New Roman" w:cs="Times New Roman"/>
        </w:rPr>
        <w:t>Wednes</w:t>
      </w:r>
      <w:r>
        <w:rPr>
          <w:rFonts w:ascii="Times New Roman" w:hAnsi="Times New Roman" w:cs="Times New Roman"/>
        </w:rPr>
        <w:t>day</w:t>
      </w:r>
      <w:r w:rsidRPr="00A36EF7">
        <w:rPr>
          <w:rFonts w:ascii="Times New Roman" w:hAnsi="Times New Roman" w:cs="Times New Roman"/>
        </w:rPr>
        <w:t xml:space="preserve">, </w:t>
      </w:r>
      <w:r>
        <w:rPr>
          <w:rFonts w:ascii="Times New Roman" w:hAnsi="Times New Roman" w:cs="Times New Roman"/>
        </w:rPr>
        <w:t>Jan. 3</w:t>
      </w:r>
      <w:r w:rsidRPr="00A36EF7">
        <w:rPr>
          <w:rFonts w:ascii="Times New Roman" w:hAnsi="Times New Roman" w:cs="Times New Roman"/>
          <w:vertAlign w:val="superscript"/>
        </w:rPr>
        <w:t>rd</w:t>
      </w:r>
      <w:r>
        <w:rPr>
          <w:rFonts w:ascii="Times New Roman" w:hAnsi="Times New Roman" w:cs="Times New Roman"/>
        </w:rPr>
        <w:t>, 202</w:t>
      </w:r>
      <w:r w:rsidR="009C181B">
        <w:rPr>
          <w:rFonts w:ascii="Times New Roman" w:hAnsi="Times New Roman" w:cs="Times New Roman"/>
        </w:rPr>
        <w:t>4</w:t>
      </w:r>
      <w:r w:rsidRPr="00A36EF7">
        <w:rPr>
          <w:rFonts w:ascii="Times New Roman" w:hAnsi="Times New Roman" w:cs="Times New Roman"/>
        </w:rPr>
        <w:t>. Each week covers one thematic area with readings,</w:t>
      </w:r>
      <w:r w:rsidRPr="00A36EF7">
        <w:rPr>
          <w:rFonts w:ascii="Times New Roman" w:hAnsi="Times New Roman" w:cs="Times New Roman"/>
        </w:rPr>
        <w:br/>
        <w:t xml:space="preserve">lecture, and discussion. You will complete </w:t>
      </w:r>
      <w:r w:rsidR="004A4D02">
        <w:rPr>
          <w:rFonts w:ascii="Times New Roman" w:hAnsi="Times New Roman" w:cs="Times New Roman"/>
        </w:rPr>
        <w:t>4</w:t>
      </w:r>
      <w:r w:rsidRPr="00A36EF7">
        <w:rPr>
          <w:rFonts w:ascii="Times New Roman" w:hAnsi="Times New Roman" w:cs="Times New Roman"/>
        </w:rPr>
        <w:t xml:space="preserve"> individual assignments and </w:t>
      </w:r>
      <w:r w:rsidR="009C2E51">
        <w:rPr>
          <w:rFonts w:ascii="Times New Roman" w:hAnsi="Times New Roman" w:cs="Times New Roman"/>
        </w:rPr>
        <w:t>a final project</w:t>
      </w:r>
      <w:r w:rsidRPr="00A36EF7">
        <w:rPr>
          <w:rFonts w:ascii="Times New Roman" w:hAnsi="Times New Roman" w:cs="Times New Roman"/>
        </w:rPr>
        <w:t xml:space="preserve">. You will also share concepts, thoughts, and observations on discussion forums. </w:t>
      </w:r>
    </w:p>
    <w:p w14:paraId="49C64D19" w14:textId="77777777" w:rsidR="009C2E51" w:rsidRDefault="009C2E51" w:rsidP="00A36EF7">
      <w:pPr>
        <w:spacing w:after="0" w:line="240" w:lineRule="auto"/>
        <w:rPr>
          <w:rFonts w:ascii="Times New Roman" w:hAnsi="Times New Roman" w:cs="Times New Roman"/>
        </w:rPr>
      </w:pPr>
    </w:p>
    <w:p w14:paraId="56F46965" w14:textId="2900D9DF" w:rsidR="00287971" w:rsidRPr="00A36EF7" w:rsidRDefault="00A36EF7" w:rsidP="00A36EF7">
      <w:pPr>
        <w:spacing w:after="0" w:line="240" w:lineRule="auto"/>
        <w:rPr>
          <w:rFonts w:ascii="Times New Roman" w:hAnsi="Times New Roman" w:cs="Times New Roman"/>
          <w:b/>
          <w:bCs/>
          <w:color w:val="000000" w:themeColor="text1"/>
          <w:sz w:val="24"/>
          <w:szCs w:val="24"/>
        </w:rPr>
      </w:pPr>
      <w:r w:rsidRPr="00A36EF7">
        <w:rPr>
          <w:rFonts w:ascii="Times New Roman" w:hAnsi="Times New Roman" w:cs="Times New Roman"/>
        </w:rPr>
        <w:t xml:space="preserve">The course is scheduled to run </w:t>
      </w:r>
      <w:r>
        <w:rPr>
          <w:rFonts w:ascii="Times New Roman" w:hAnsi="Times New Roman" w:cs="Times New Roman"/>
        </w:rPr>
        <w:t>a</w:t>
      </w:r>
      <w:r w:rsidRPr="00A36EF7">
        <w:rPr>
          <w:rFonts w:ascii="Times New Roman" w:hAnsi="Times New Roman" w:cs="Times New Roman"/>
        </w:rPr>
        <w:t xml:space="preserve">synchronously for </w:t>
      </w:r>
      <w:r>
        <w:rPr>
          <w:rFonts w:ascii="Times New Roman" w:hAnsi="Times New Roman" w:cs="Times New Roman"/>
        </w:rPr>
        <w:t>the duration of the term</w:t>
      </w:r>
      <w:r w:rsidRPr="00A36EF7">
        <w:rPr>
          <w:rFonts w:ascii="Times New Roman" w:hAnsi="Times New Roman" w:cs="Times New Roman"/>
        </w:rPr>
        <w:t>.</w:t>
      </w:r>
      <w:r>
        <w:rPr>
          <w:rFonts w:ascii="Times New Roman" w:hAnsi="Times New Roman" w:cs="Times New Roman"/>
        </w:rPr>
        <w:t xml:space="preserve"> I will post lecture videos on a weekly basis, and post materials on Canvas for discussion throughout the term. Required assignments will be made clear on Canvas and in weekly email communication. </w:t>
      </w:r>
      <w:r w:rsidRPr="00A36EF7">
        <w:rPr>
          <w:rFonts w:ascii="Times New Roman" w:hAnsi="Times New Roman" w:cs="Times New Roman"/>
        </w:rPr>
        <w:br/>
      </w:r>
    </w:p>
    <w:p w14:paraId="797C1C95" w14:textId="77777777" w:rsidR="000B00FA" w:rsidRPr="007268BE" w:rsidRDefault="000B00FA" w:rsidP="00A36EF7">
      <w:pPr>
        <w:spacing w:after="0" w:line="240" w:lineRule="auto"/>
        <w:rPr>
          <w:rFonts w:ascii="Times New Roman" w:hAnsi="Times New Roman" w:cs="Times New Roman"/>
          <w:b/>
          <w:sz w:val="24"/>
          <w:szCs w:val="24"/>
        </w:rPr>
      </w:pPr>
      <w:r w:rsidRPr="007268BE">
        <w:rPr>
          <w:rFonts w:ascii="Times New Roman" w:hAnsi="Times New Roman" w:cs="Times New Roman"/>
          <w:b/>
          <w:sz w:val="24"/>
          <w:szCs w:val="24"/>
        </w:rPr>
        <w:t>Grading Scale/Evaluation</w:t>
      </w:r>
    </w:p>
    <w:p w14:paraId="40BF66CF" w14:textId="4FB58AA6"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t>University policies on grading, academic conduct, and other general academic policies apply.</w:t>
      </w:r>
      <w:r w:rsidRPr="00A36EF7">
        <w:rPr>
          <w:rFonts w:ascii="Times New Roman" w:hAnsi="Times New Roman" w:cs="Times New Roman"/>
        </w:rPr>
        <w:br/>
      </w:r>
      <w:r>
        <w:rPr>
          <w:rFonts w:ascii="Times New Roman" w:hAnsi="Times New Roman" w:cs="Times New Roman"/>
        </w:rPr>
        <w:t xml:space="preserve">See: </w:t>
      </w:r>
      <w:hyperlink r:id="rId7" w:history="1">
        <w:r w:rsidRPr="00641733">
          <w:rPr>
            <w:rStyle w:val="Hyperlink"/>
            <w:rFonts w:ascii="Times New Roman" w:hAnsi="Times New Roman" w:cs="Times New Roman"/>
          </w:rPr>
          <w:t>https://docs.google.com/document/d/1Ev3S-JeQIBauLFIEJupXuJJ2z6Ei2Ps7ofDWj0IACyE/preview</w:t>
        </w:r>
      </w:hyperlink>
      <w:r>
        <w:rPr>
          <w:rFonts w:ascii="Times New Roman" w:hAnsi="Times New Roman" w:cs="Times New Roman"/>
        </w:rPr>
        <w:t xml:space="preserve">. </w:t>
      </w:r>
    </w:p>
    <w:p w14:paraId="3B516E72" w14:textId="77777777"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br/>
        <w:t>All students are required to understand and abide by the Academic Policies of the Information</w:t>
      </w:r>
      <w:r w:rsidRPr="00A36EF7">
        <w:rPr>
          <w:rFonts w:ascii="Times New Roman" w:hAnsi="Times New Roman" w:cs="Times New Roman"/>
        </w:rPr>
        <w:br/>
        <w:t>School and the UW Student Conduct Code.</w:t>
      </w:r>
    </w:p>
    <w:p w14:paraId="2648A64F" w14:textId="77777777" w:rsidR="00A36EF7" w:rsidRDefault="00A36EF7" w:rsidP="00A36EF7">
      <w:pPr>
        <w:spacing w:after="0" w:line="240" w:lineRule="auto"/>
        <w:rPr>
          <w:rFonts w:ascii="Times New Roman" w:hAnsi="Times New Roman" w:cs="Times New Roman"/>
        </w:rPr>
      </w:pPr>
      <w:r w:rsidRPr="00A36EF7">
        <w:rPr>
          <w:rFonts w:ascii="Times New Roman" w:hAnsi="Times New Roman" w:cs="Times New Roman"/>
        </w:rPr>
        <w:br/>
        <w:t>Note: Plagiarism is serious academic misconduct. In the Code, plagiarism is defined as:</w:t>
      </w:r>
      <w:r w:rsidRPr="00A36EF7">
        <w:rPr>
          <w:rFonts w:ascii="Times New Roman" w:hAnsi="Times New Roman" w:cs="Times New Roman"/>
        </w:rPr>
        <w:br/>
        <w:t>the submission or presentation of someone else's words, composition, research, or expressed</w:t>
      </w:r>
      <w:r w:rsidRPr="00A36EF7">
        <w:rPr>
          <w:rFonts w:ascii="Times New Roman" w:hAnsi="Times New Roman" w:cs="Times New Roman"/>
        </w:rPr>
        <w:br/>
        <w:t>ideas, whether published or unpublished, without attribution. Plagiarism includes, but is not limited</w:t>
      </w:r>
      <w:r w:rsidRPr="00A36EF7">
        <w:rPr>
          <w:rFonts w:ascii="Times New Roman" w:hAnsi="Times New Roman" w:cs="Times New Roman"/>
        </w:rPr>
        <w:br/>
        <w:t>to the use, by paraphrase or direct quotation, of the published or unpublished work of another</w:t>
      </w:r>
      <w:r w:rsidRPr="00A36EF7">
        <w:rPr>
          <w:rFonts w:ascii="Times New Roman" w:hAnsi="Times New Roman" w:cs="Times New Roman"/>
        </w:rPr>
        <w:br/>
        <w:t>person without full and clear acknowledgment; or the unacknowledged use of materials prepared</w:t>
      </w:r>
      <w:r w:rsidRPr="00A36EF7">
        <w:rPr>
          <w:rFonts w:ascii="Times New Roman" w:hAnsi="Times New Roman" w:cs="Times New Roman"/>
        </w:rPr>
        <w:br/>
        <w:t>by another person or acquired from an entity engaging in the selling of term papers or other</w:t>
      </w:r>
      <w:r w:rsidRPr="00A36EF7">
        <w:rPr>
          <w:rFonts w:ascii="Times New Roman" w:hAnsi="Times New Roman" w:cs="Times New Roman"/>
        </w:rPr>
        <w:br/>
        <w:t>academic materials.</w:t>
      </w:r>
    </w:p>
    <w:p w14:paraId="2961789E" w14:textId="2D6E49F4" w:rsidR="000B00FA" w:rsidRPr="00A36EF7" w:rsidRDefault="00A36EF7" w:rsidP="00A36EF7">
      <w:pPr>
        <w:spacing w:after="0" w:line="240" w:lineRule="auto"/>
        <w:rPr>
          <w:rFonts w:ascii="Times New Roman" w:eastAsia="Times New Roman" w:hAnsi="Times New Roman" w:cs="Times New Roman"/>
        </w:rPr>
      </w:pPr>
      <w:r w:rsidRPr="00A36EF7">
        <w:rPr>
          <w:rFonts w:ascii="Times New Roman" w:hAnsi="Times New Roman" w:cs="Times New Roman"/>
        </w:rPr>
        <w:br/>
        <w:t>Please see this link for further details:</w:t>
      </w:r>
      <w:r>
        <w:rPr>
          <w:rFonts w:ascii="Times New Roman" w:hAnsi="Times New Roman" w:cs="Times New Roman"/>
        </w:rPr>
        <w:t xml:space="preserve"> </w:t>
      </w:r>
      <w:hyperlink r:id="rId8" w:history="1">
        <w:r w:rsidR="009C181B" w:rsidRPr="002561FC">
          <w:rPr>
            <w:rStyle w:val="Hyperlink"/>
            <w:rFonts w:ascii="Times New Roman" w:hAnsi="Times New Roman" w:cs="Times New Roman"/>
          </w:rPr>
          <w:t>https://www.washington.edu/admin/rules/policies/SGP/ScholRegCH110.html</w:t>
        </w:r>
      </w:hyperlink>
      <w:r w:rsidR="009C181B">
        <w:rPr>
          <w:rFonts w:ascii="Times New Roman" w:hAnsi="Times New Roman" w:cs="Times New Roman"/>
        </w:rPr>
        <w:t xml:space="preserve"> </w:t>
      </w:r>
    </w:p>
    <w:p w14:paraId="1B5CFBE0" w14:textId="5788A51A" w:rsidR="000B00FA" w:rsidRDefault="000B00FA" w:rsidP="00A36EF7">
      <w:pPr>
        <w:spacing w:after="0" w:line="240" w:lineRule="auto"/>
        <w:rPr>
          <w:rFonts w:ascii="Times New Roman" w:eastAsia="Times New Roman" w:hAnsi="Times New Roman" w:cs="Times New Roman"/>
        </w:rPr>
      </w:pPr>
    </w:p>
    <w:p w14:paraId="3032BB4D" w14:textId="77777777" w:rsidR="009C2E51" w:rsidRPr="00B83416" w:rsidRDefault="009C2E51" w:rsidP="00A36EF7">
      <w:pPr>
        <w:spacing w:after="0" w:line="240" w:lineRule="auto"/>
        <w:rPr>
          <w:rFonts w:ascii="Times New Roman" w:eastAsia="Times New Roman" w:hAnsi="Times New Roman" w:cs="Times New Roman"/>
        </w:rPr>
      </w:pPr>
    </w:p>
    <w:tbl>
      <w:tblPr>
        <w:tblStyle w:val="TableGrid"/>
        <w:tblW w:w="9445" w:type="dxa"/>
        <w:tblLook w:val="04A0" w:firstRow="1" w:lastRow="0" w:firstColumn="1" w:lastColumn="0" w:noHBand="0" w:noVBand="1"/>
      </w:tblPr>
      <w:tblGrid>
        <w:gridCol w:w="7375"/>
        <w:gridCol w:w="2070"/>
      </w:tblGrid>
      <w:tr w:rsidR="00431281" w:rsidRPr="007268BE" w14:paraId="7E972294" w14:textId="77777777" w:rsidTr="008F7708">
        <w:trPr>
          <w:trHeight w:val="279"/>
        </w:trPr>
        <w:tc>
          <w:tcPr>
            <w:tcW w:w="7375" w:type="dxa"/>
          </w:tcPr>
          <w:p w14:paraId="2D243E4C" w14:textId="77777777" w:rsidR="00431281" w:rsidRPr="00B617CA" w:rsidRDefault="00431281" w:rsidP="00A36EF7">
            <w:pPr>
              <w:jc w:val="center"/>
              <w:rPr>
                <w:rFonts w:ascii="Times New Roman" w:hAnsi="Times New Roman" w:cs="Times New Roman"/>
                <w:b/>
                <w:sz w:val="24"/>
                <w:szCs w:val="24"/>
              </w:rPr>
            </w:pPr>
            <w:r w:rsidRPr="00B617CA">
              <w:rPr>
                <w:rFonts w:ascii="Times New Roman" w:hAnsi="Times New Roman" w:cs="Times New Roman"/>
                <w:b/>
                <w:sz w:val="24"/>
                <w:szCs w:val="24"/>
              </w:rPr>
              <w:lastRenderedPageBreak/>
              <w:t>Assignment</w:t>
            </w:r>
          </w:p>
        </w:tc>
        <w:tc>
          <w:tcPr>
            <w:tcW w:w="2070" w:type="dxa"/>
          </w:tcPr>
          <w:p w14:paraId="6276B1FD" w14:textId="77777777" w:rsidR="00431281" w:rsidRPr="00B617CA" w:rsidRDefault="00431281" w:rsidP="00A36EF7">
            <w:pPr>
              <w:jc w:val="center"/>
              <w:rPr>
                <w:rFonts w:ascii="Times New Roman" w:hAnsi="Times New Roman" w:cs="Times New Roman"/>
                <w:b/>
                <w:sz w:val="24"/>
                <w:szCs w:val="24"/>
              </w:rPr>
            </w:pPr>
            <w:r w:rsidRPr="00B617CA">
              <w:rPr>
                <w:rFonts w:ascii="Times New Roman" w:hAnsi="Times New Roman" w:cs="Times New Roman"/>
                <w:b/>
                <w:sz w:val="24"/>
                <w:szCs w:val="24"/>
              </w:rPr>
              <w:t>Points Possible</w:t>
            </w:r>
          </w:p>
        </w:tc>
      </w:tr>
      <w:tr w:rsidR="000325AD" w:rsidRPr="007268BE" w14:paraId="33691F9C" w14:textId="77777777" w:rsidTr="008F7708">
        <w:trPr>
          <w:trHeight w:val="279"/>
        </w:trPr>
        <w:tc>
          <w:tcPr>
            <w:tcW w:w="7375" w:type="dxa"/>
          </w:tcPr>
          <w:p w14:paraId="071688A5" w14:textId="77BF470A" w:rsidR="000325AD" w:rsidRDefault="000325AD" w:rsidP="000325AD">
            <w:pPr>
              <w:rPr>
                <w:rFonts w:ascii="Times New Roman" w:hAnsi="Times New Roman" w:cs="Times New Roman"/>
              </w:rPr>
            </w:pPr>
            <w:r>
              <w:rPr>
                <w:rFonts w:ascii="Times New Roman" w:hAnsi="Times New Roman" w:cs="Times New Roman"/>
              </w:rPr>
              <w:t>Assignment #1 - “Data in Society”</w:t>
            </w:r>
            <w:r w:rsidR="008F7708">
              <w:rPr>
                <w:rFonts w:ascii="Times New Roman" w:hAnsi="Times New Roman" w:cs="Times New Roman"/>
              </w:rPr>
              <w:t xml:space="preserve"> – Due at end of Week 2</w:t>
            </w:r>
          </w:p>
        </w:tc>
        <w:tc>
          <w:tcPr>
            <w:tcW w:w="2070" w:type="dxa"/>
          </w:tcPr>
          <w:p w14:paraId="0684E59B"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20</w:t>
            </w:r>
          </w:p>
        </w:tc>
      </w:tr>
      <w:tr w:rsidR="000325AD" w:rsidRPr="007268BE" w14:paraId="673A4FC1" w14:textId="77777777" w:rsidTr="008F7708">
        <w:trPr>
          <w:trHeight w:val="279"/>
        </w:trPr>
        <w:tc>
          <w:tcPr>
            <w:tcW w:w="7375" w:type="dxa"/>
          </w:tcPr>
          <w:p w14:paraId="62EE7544" w14:textId="789DFCDE" w:rsidR="000325AD" w:rsidRPr="00D30DFB" w:rsidRDefault="000325AD" w:rsidP="000325AD">
            <w:pPr>
              <w:rPr>
                <w:rFonts w:ascii="Times New Roman" w:hAnsi="Times New Roman" w:cs="Times New Roman"/>
              </w:rPr>
            </w:pPr>
            <w:r>
              <w:rPr>
                <w:rFonts w:ascii="Times New Roman" w:hAnsi="Times New Roman" w:cs="Times New Roman"/>
              </w:rPr>
              <w:t>Assignment #2 - “Data Curation Principles”</w:t>
            </w:r>
            <w:r w:rsidR="008F7708">
              <w:rPr>
                <w:rFonts w:ascii="Times New Roman" w:hAnsi="Times New Roman" w:cs="Times New Roman"/>
              </w:rPr>
              <w:t xml:space="preserve"> – Discussion posts</w:t>
            </w:r>
          </w:p>
        </w:tc>
        <w:tc>
          <w:tcPr>
            <w:tcW w:w="2070" w:type="dxa"/>
          </w:tcPr>
          <w:p w14:paraId="7115AA7C" w14:textId="6EB084F2" w:rsidR="000325AD" w:rsidRPr="00D30DFB" w:rsidRDefault="000325AD" w:rsidP="008F7708">
            <w:pPr>
              <w:jc w:val="center"/>
              <w:rPr>
                <w:rFonts w:ascii="Times New Roman" w:hAnsi="Times New Roman" w:cs="Times New Roman"/>
              </w:rPr>
            </w:pPr>
            <w:r>
              <w:rPr>
                <w:rFonts w:ascii="Times New Roman" w:hAnsi="Times New Roman" w:cs="Times New Roman"/>
              </w:rPr>
              <w:t>2</w:t>
            </w:r>
            <w:r w:rsidRPr="00D30DFB">
              <w:rPr>
                <w:rFonts w:ascii="Times New Roman" w:hAnsi="Times New Roman" w:cs="Times New Roman"/>
              </w:rPr>
              <w:t>0</w:t>
            </w:r>
          </w:p>
        </w:tc>
      </w:tr>
      <w:tr w:rsidR="000325AD" w:rsidRPr="007268BE" w14:paraId="7CB20576" w14:textId="77777777" w:rsidTr="008F7708">
        <w:trPr>
          <w:trHeight w:val="279"/>
        </w:trPr>
        <w:tc>
          <w:tcPr>
            <w:tcW w:w="7375" w:type="dxa"/>
          </w:tcPr>
          <w:p w14:paraId="431290EE" w14:textId="31EB951F" w:rsidR="000325AD" w:rsidRPr="00D30DFB" w:rsidRDefault="000325AD" w:rsidP="000325AD">
            <w:pPr>
              <w:rPr>
                <w:rFonts w:ascii="Times New Roman" w:hAnsi="Times New Roman" w:cs="Times New Roman"/>
              </w:rPr>
            </w:pPr>
            <w:r>
              <w:rPr>
                <w:rFonts w:ascii="Times New Roman" w:hAnsi="Times New Roman" w:cs="Times New Roman"/>
              </w:rPr>
              <w:t>Assignment #3 - “</w:t>
            </w:r>
            <w:r w:rsidR="0084656A">
              <w:rPr>
                <w:rFonts w:ascii="Times New Roman" w:hAnsi="Times New Roman" w:cs="Times New Roman"/>
              </w:rPr>
              <w:t>Professional</w:t>
            </w:r>
            <w:r>
              <w:rPr>
                <w:rFonts w:ascii="Times New Roman" w:hAnsi="Times New Roman" w:cs="Times New Roman"/>
              </w:rPr>
              <w:t xml:space="preserve"> Scenarios”</w:t>
            </w:r>
            <w:r w:rsidR="008F7708">
              <w:rPr>
                <w:rFonts w:ascii="Times New Roman" w:hAnsi="Times New Roman" w:cs="Times New Roman"/>
              </w:rPr>
              <w:t xml:space="preserve"> – Discussion posts</w:t>
            </w:r>
          </w:p>
        </w:tc>
        <w:tc>
          <w:tcPr>
            <w:tcW w:w="2070" w:type="dxa"/>
          </w:tcPr>
          <w:p w14:paraId="3A4ED0EE"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20</w:t>
            </w:r>
          </w:p>
        </w:tc>
      </w:tr>
      <w:tr w:rsidR="000325AD" w:rsidRPr="007268BE" w14:paraId="63D0B0BB" w14:textId="77777777" w:rsidTr="008F7708">
        <w:trPr>
          <w:trHeight w:val="279"/>
        </w:trPr>
        <w:tc>
          <w:tcPr>
            <w:tcW w:w="7375" w:type="dxa"/>
          </w:tcPr>
          <w:p w14:paraId="0B057F74" w14:textId="474A11D3" w:rsidR="000325AD" w:rsidRDefault="00761A45" w:rsidP="000325AD">
            <w:pPr>
              <w:rPr>
                <w:rFonts w:ascii="Times New Roman" w:hAnsi="Times New Roman" w:cs="Times New Roman"/>
              </w:rPr>
            </w:pPr>
            <w:r w:rsidRPr="00761A45">
              <w:rPr>
                <w:rFonts w:ascii="Times New Roman" w:hAnsi="Times New Roman" w:cs="Times New Roman"/>
              </w:rPr>
              <w:t xml:space="preserve">Assignment #4 </w:t>
            </w:r>
            <w:r>
              <w:rPr>
                <w:rFonts w:ascii="Times New Roman" w:hAnsi="Times New Roman" w:cs="Times New Roman"/>
              </w:rPr>
              <w:t>–</w:t>
            </w:r>
            <w:r w:rsidRPr="00761A45">
              <w:rPr>
                <w:rFonts w:ascii="Times New Roman" w:hAnsi="Times New Roman" w:cs="Times New Roman"/>
              </w:rPr>
              <w:t xml:space="preserve"> </w:t>
            </w:r>
            <w:r>
              <w:rPr>
                <w:rFonts w:ascii="Times New Roman" w:hAnsi="Times New Roman" w:cs="Times New Roman"/>
              </w:rPr>
              <w:t>“</w:t>
            </w:r>
            <w:r w:rsidRPr="00761A45">
              <w:rPr>
                <w:rFonts w:ascii="Times New Roman" w:hAnsi="Times New Roman" w:cs="Times New Roman"/>
              </w:rPr>
              <w:t>File Format Description</w:t>
            </w:r>
            <w:r>
              <w:rPr>
                <w:rFonts w:ascii="Times New Roman" w:hAnsi="Times New Roman" w:cs="Times New Roman"/>
              </w:rPr>
              <w:t xml:space="preserve">” </w:t>
            </w:r>
            <w:r>
              <w:rPr>
                <w:rFonts w:ascii="Times New Roman" w:hAnsi="Times New Roman" w:cs="Times New Roman"/>
              </w:rPr>
              <w:t>– Discussion post</w:t>
            </w:r>
          </w:p>
        </w:tc>
        <w:tc>
          <w:tcPr>
            <w:tcW w:w="2070" w:type="dxa"/>
          </w:tcPr>
          <w:p w14:paraId="6CF73C49" w14:textId="0AB36A4F" w:rsidR="000325AD" w:rsidRDefault="000325AD" w:rsidP="008F7708">
            <w:pPr>
              <w:jc w:val="center"/>
              <w:rPr>
                <w:rFonts w:ascii="Times New Roman" w:hAnsi="Times New Roman" w:cs="Times New Roman"/>
              </w:rPr>
            </w:pPr>
            <w:r>
              <w:rPr>
                <w:rFonts w:ascii="Times New Roman" w:hAnsi="Times New Roman" w:cs="Times New Roman"/>
              </w:rPr>
              <w:t>10</w:t>
            </w:r>
          </w:p>
        </w:tc>
      </w:tr>
      <w:tr w:rsidR="000325AD" w:rsidRPr="007268BE" w14:paraId="12A06FFC" w14:textId="77777777" w:rsidTr="008F7708">
        <w:trPr>
          <w:trHeight w:val="279"/>
        </w:trPr>
        <w:tc>
          <w:tcPr>
            <w:tcW w:w="9445" w:type="dxa"/>
            <w:gridSpan w:val="2"/>
          </w:tcPr>
          <w:p w14:paraId="54887940" w14:textId="77777777" w:rsidR="000325AD" w:rsidRPr="00D30DFB" w:rsidRDefault="000325AD" w:rsidP="000325AD">
            <w:pPr>
              <w:rPr>
                <w:rFonts w:ascii="Times New Roman" w:hAnsi="Times New Roman" w:cs="Times New Roman"/>
              </w:rPr>
            </w:pPr>
            <w:r>
              <w:rPr>
                <w:rFonts w:ascii="Times New Roman" w:hAnsi="Times New Roman" w:cs="Times New Roman"/>
              </w:rPr>
              <w:t>Final Project – Curating a Data Set</w:t>
            </w:r>
          </w:p>
        </w:tc>
      </w:tr>
      <w:tr w:rsidR="000325AD" w:rsidRPr="007268BE" w14:paraId="6F5F8CD0" w14:textId="77777777" w:rsidTr="008F7708">
        <w:trPr>
          <w:trHeight w:val="279"/>
        </w:trPr>
        <w:tc>
          <w:tcPr>
            <w:tcW w:w="7375" w:type="dxa"/>
          </w:tcPr>
          <w:p w14:paraId="2FF4C0F5" w14:textId="7327BDCC" w:rsidR="000325AD" w:rsidRPr="00E60054"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Metadata profile</w:t>
            </w:r>
            <w:r w:rsidR="008F7708">
              <w:rPr>
                <w:rFonts w:ascii="Times New Roman" w:hAnsi="Times New Roman" w:cs="Times New Roman"/>
              </w:rPr>
              <w:t xml:space="preserve"> – Due at end of Week 4</w:t>
            </w:r>
          </w:p>
        </w:tc>
        <w:tc>
          <w:tcPr>
            <w:tcW w:w="2070" w:type="dxa"/>
          </w:tcPr>
          <w:p w14:paraId="5B9B4980" w14:textId="77777777" w:rsidR="000325AD" w:rsidRPr="00D30DFB" w:rsidRDefault="000325AD" w:rsidP="008F7708">
            <w:pPr>
              <w:jc w:val="center"/>
              <w:rPr>
                <w:rFonts w:ascii="Times New Roman" w:hAnsi="Times New Roman" w:cs="Times New Roman"/>
              </w:rPr>
            </w:pPr>
            <w:r>
              <w:rPr>
                <w:rFonts w:ascii="Times New Roman" w:hAnsi="Times New Roman" w:cs="Times New Roman"/>
              </w:rPr>
              <w:t>30</w:t>
            </w:r>
          </w:p>
        </w:tc>
      </w:tr>
      <w:tr w:rsidR="000325AD" w:rsidRPr="007268BE" w14:paraId="2518A4C1" w14:textId="77777777" w:rsidTr="008F7708">
        <w:trPr>
          <w:trHeight w:val="279"/>
        </w:trPr>
        <w:tc>
          <w:tcPr>
            <w:tcW w:w="7375" w:type="dxa"/>
          </w:tcPr>
          <w:p w14:paraId="3FA9F52F" w14:textId="5D7CC93B" w:rsidR="000325AD"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Repository profile</w:t>
            </w:r>
            <w:r w:rsidR="008F7708">
              <w:rPr>
                <w:rFonts w:ascii="Times New Roman" w:hAnsi="Times New Roman" w:cs="Times New Roman"/>
              </w:rPr>
              <w:t xml:space="preserve"> – Due at end of Week 6</w:t>
            </w:r>
          </w:p>
        </w:tc>
        <w:tc>
          <w:tcPr>
            <w:tcW w:w="2070" w:type="dxa"/>
          </w:tcPr>
          <w:p w14:paraId="762FDC05" w14:textId="77777777" w:rsidR="000325AD" w:rsidRDefault="000325AD" w:rsidP="008F7708">
            <w:pPr>
              <w:jc w:val="center"/>
              <w:rPr>
                <w:rFonts w:ascii="Times New Roman" w:hAnsi="Times New Roman" w:cs="Times New Roman"/>
              </w:rPr>
            </w:pPr>
            <w:r>
              <w:rPr>
                <w:rFonts w:ascii="Times New Roman" w:hAnsi="Times New Roman" w:cs="Times New Roman"/>
              </w:rPr>
              <w:t>30</w:t>
            </w:r>
          </w:p>
        </w:tc>
      </w:tr>
      <w:tr w:rsidR="000325AD" w:rsidRPr="007268BE" w14:paraId="76CDEFCF" w14:textId="77777777" w:rsidTr="008F7708">
        <w:trPr>
          <w:trHeight w:val="279"/>
        </w:trPr>
        <w:tc>
          <w:tcPr>
            <w:tcW w:w="7375" w:type="dxa"/>
          </w:tcPr>
          <w:p w14:paraId="3D753A2F" w14:textId="66D8B9BC" w:rsidR="000325AD" w:rsidRDefault="000325AD" w:rsidP="000325AD">
            <w:pPr>
              <w:pStyle w:val="ListParagraph"/>
              <w:numPr>
                <w:ilvl w:val="0"/>
                <w:numId w:val="15"/>
              </w:numPr>
              <w:rPr>
                <w:rFonts w:ascii="Times New Roman" w:hAnsi="Times New Roman" w:cs="Times New Roman"/>
              </w:rPr>
            </w:pPr>
            <w:r>
              <w:rPr>
                <w:rFonts w:ascii="Times New Roman" w:hAnsi="Times New Roman" w:cs="Times New Roman"/>
              </w:rPr>
              <w:t xml:space="preserve">Final </w:t>
            </w:r>
            <w:r w:rsidR="0084656A">
              <w:rPr>
                <w:rFonts w:ascii="Times New Roman" w:hAnsi="Times New Roman" w:cs="Times New Roman"/>
              </w:rPr>
              <w:t>project</w:t>
            </w:r>
            <w:r w:rsidR="008F7708">
              <w:rPr>
                <w:rFonts w:ascii="Times New Roman" w:hAnsi="Times New Roman" w:cs="Times New Roman"/>
              </w:rPr>
              <w:t xml:space="preserve"> – First draft due at end of Week 8. Final draft due 3/1</w:t>
            </w:r>
            <w:r w:rsidR="00280BFC">
              <w:rPr>
                <w:rFonts w:ascii="Times New Roman" w:hAnsi="Times New Roman" w:cs="Times New Roman"/>
              </w:rPr>
              <w:t>2</w:t>
            </w:r>
            <w:r w:rsidR="008F7708">
              <w:rPr>
                <w:rFonts w:ascii="Times New Roman" w:hAnsi="Times New Roman" w:cs="Times New Roman"/>
              </w:rPr>
              <w:t>.</w:t>
            </w:r>
          </w:p>
        </w:tc>
        <w:tc>
          <w:tcPr>
            <w:tcW w:w="2070" w:type="dxa"/>
          </w:tcPr>
          <w:p w14:paraId="5545EE25" w14:textId="0C9C495D" w:rsidR="000325AD" w:rsidRDefault="000325AD" w:rsidP="008F7708">
            <w:pPr>
              <w:jc w:val="center"/>
              <w:rPr>
                <w:rFonts w:ascii="Times New Roman" w:hAnsi="Times New Roman" w:cs="Times New Roman"/>
              </w:rPr>
            </w:pPr>
            <w:r>
              <w:rPr>
                <w:rFonts w:ascii="Times New Roman" w:hAnsi="Times New Roman" w:cs="Times New Roman"/>
              </w:rPr>
              <w:t>70</w:t>
            </w:r>
          </w:p>
        </w:tc>
      </w:tr>
      <w:tr w:rsidR="000325AD" w:rsidRPr="007268BE" w14:paraId="1F889B91" w14:textId="77777777" w:rsidTr="008F7708">
        <w:trPr>
          <w:trHeight w:val="279"/>
        </w:trPr>
        <w:tc>
          <w:tcPr>
            <w:tcW w:w="7375" w:type="dxa"/>
          </w:tcPr>
          <w:p w14:paraId="5575C764" w14:textId="77777777" w:rsidR="000325AD" w:rsidRPr="00D30DFB" w:rsidRDefault="000325AD" w:rsidP="000325AD">
            <w:pPr>
              <w:rPr>
                <w:rFonts w:ascii="Times New Roman" w:hAnsi="Times New Roman" w:cs="Times New Roman"/>
                <w:b/>
              </w:rPr>
            </w:pPr>
            <w:r w:rsidRPr="00D30DFB">
              <w:rPr>
                <w:rFonts w:ascii="Times New Roman" w:hAnsi="Times New Roman" w:cs="Times New Roman"/>
                <w:b/>
              </w:rPr>
              <w:t>Total Points Possible</w:t>
            </w:r>
          </w:p>
        </w:tc>
        <w:tc>
          <w:tcPr>
            <w:tcW w:w="2070" w:type="dxa"/>
          </w:tcPr>
          <w:p w14:paraId="226F3673" w14:textId="77777777" w:rsidR="000325AD" w:rsidRPr="00D30DFB" w:rsidRDefault="000325AD" w:rsidP="008F7708">
            <w:pPr>
              <w:jc w:val="center"/>
              <w:rPr>
                <w:rFonts w:ascii="Times New Roman" w:hAnsi="Times New Roman" w:cs="Times New Roman"/>
                <w:b/>
              </w:rPr>
            </w:pPr>
            <w:r>
              <w:rPr>
                <w:rFonts w:ascii="Times New Roman" w:hAnsi="Times New Roman" w:cs="Times New Roman"/>
                <w:b/>
              </w:rPr>
              <w:t>2</w:t>
            </w:r>
            <w:r w:rsidRPr="00D30DFB">
              <w:rPr>
                <w:rFonts w:ascii="Times New Roman" w:hAnsi="Times New Roman" w:cs="Times New Roman"/>
                <w:b/>
              </w:rPr>
              <w:t>00</w:t>
            </w:r>
          </w:p>
        </w:tc>
      </w:tr>
    </w:tbl>
    <w:p w14:paraId="56C4CF95" w14:textId="0E0A4383" w:rsidR="00431281" w:rsidRDefault="00431281" w:rsidP="00A36EF7">
      <w:pPr>
        <w:spacing w:after="0" w:line="240" w:lineRule="auto"/>
        <w:rPr>
          <w:rFonts w:ascii="Times New Roman" w:hAnsi="Times New Roman" w:cs="Times New Roman"/>
          <w:sz w:val="24"/>
          <w:szCs w:val="24"/>
        </w:rPr>
      </w:pPr>
    </w:p>
    <w:p w14:paraId="575C7306" w14:textId="1DE87B0C" w:rsidR="00431281" w:rsidRPr="007268BE" w:rsidRDefault="008F7708"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L</w:t>
      </w:r>
      <w:r w:rsidR="00431281" w:rsidRPr="007268BE">
        <w:rPr>
          <w:rFonts w:ascii="Times New Roman" w:hAnsi="Times New Roman" w:cs="Times New Roman"/>
          <w:b/>
          <w:sz w:val="24"/>
          <w:szCs w:val="24"/>
        </w:rPr>
        <w:t>ate and Incomplete Policy:</w:t>
      </w:r>
    </w:p>
    <w:p w14:paraId="10B59C9A" w14:textId="6DE2BEBE" w:rsidR="00431281" w:rsidRPr="00D30DFB" w:rsidRDefault="00A36EF7" w:rsidP="00A36EF7">
      <w:pPr>
        <w:spacing w:after="0" w:line="240" w:lineRule="auto"/>
        <w:rPr>
          <w:rFonts w:ascii="Times New Roman" w:hAnsi="Times New Roman" w:cs="Times New Roman"/>
        </w:rPr>
      </w:pPr>
      <w:r>
        <w:rPr>
          <w:rFonts w:ascii="Times New Roman" w:hAnsi="Times New Roman" w:cs="Times New Roman"/>
        </w:rPr>
        <w:t xml:space="preserve">With the ongoing Covid-19 pandemic, this continues to be </w:t>
      </w:r>
      <w:r w:rsidR="00287971">
        <w:rPr>
          <w:rFonts w:ascii="Times New Roman" w:hAnsi="Times New Roman" w:cs="Times New Roman"/>
        </w:rPr>
        <w:t xml:space="preserve">an unpredictable time, so points will not be taken off for late assignments. However, the Final Project </w:t>
      </w:r>
      <w:r w:rsidR="000E2C7E">
        <w:rPr>
          <w:rFonts w:ascii="Times New Roman" w:hAnsi="Times New Roman" w:cs="Times New Roman"/>
        </w:rPr>
        <w:t>components</w:t>
      </w:r>
      <w:r w:rsidR="00287971">
        <w:rPr>
          <w:rFonts w:ascii="Times New Roman" w:hAnsi="Times New Roman" w:cs="Times New Roman"/>
        </w:rPr>
        <w:t xml:space="preserve"> are intended to build on each other as a series, and there are multiple intermediate steps built in where you can get feedback on drafts. Thus, I encourage you to submit assignments on time so that you can incorporate preliminary feedback into your Final Project.</w:t>
      </w:r>
      <w:r w:rsidR="00431281" w:rsidRPr="00D30DFB">
        <w:rPr>
          <w:rFonts w:ascii="Times New Roman" w:hAnsi="Times New Roman" w:cs="Times New Roman"/>
        </w:rPr>
        <w:t xml:space="preserve"> </w:t>
      </w:r>
      <w:r w:rsidR="00287971">
        <w:rPr>
          <w:rFonts w:ascii="Times New Roman" w:hAnsi="Times New Roman" w:cs="Times New Roman"/>
        </w:rPr>
        <w:t>If</w:t>
      </w:r>
      <w:r w:rsidR="00431281">
        <w:rPr>
          <w:rFonts w:ascii="Times New Roman" w:hAnsi="Times New Roman" w:cs="Times New Roman"/>
        </w:rPr>
        <w:t xml:space="preserve"> medical or other personal </w:t>
      </w:r>
      <w:r w:rsidR="00287971">
        <w:rPr>
          <w:rFonts w:ascii="Times New Roman" w:hAnsi="Times New Roman" w:cs="Times New Roman"/>
        </w:rPr>
        <w:t>issues come up during the term that require you to submit late assignments, please let me know</w:t>
      </w:r>
      <w:r w:rsidR="00431281">
        <w:rPr>
          <w:rFonts w:ascii="Times New Roman" w:hAnsi="Times New Roman" w:cs="Times New Roman"/>
        </w:rPr>
        <w:t>. Course i</w:t>
      </w:r>
      <w:r w:rsidR="00431281" w:rsidRPr="00D30DFB">
        <w:rPr>
          <w:rFonts w:ascii="Times New Roman" w:hAnsi="Times New Roman" w:cs="Times New Roman"/>
        </w:rPr>
        <w:t xml:space="preserve">ncompletes are strongly discouraged but may be given under university policy with instructor recommendation. </w:t>
      </w:r>
    </w:p>
    <w:p w14:paraId="505380C6" w14:textId="77777777" w:rsidR="000E2C7E" w:rsidRDefault="000E2C7E" w:rsidP="00A36EF7">
      <w:pPr>
        <w:spacing w:after="0" w:line="240" w:lineRule="auto"/>
        <w:rPr>
          <w:rFonts w:ascii="Times New Roman" w:hAnsi="Times New Roman" w:cs="Times New Roman"/>
          <w:b/>
          <w:sz w:val="24"/>
          <w:szCs w:val="24"/>
        </w:rPr>
      </w:pPr>
    </w:p>
    <w:p w14:paraId="3D85E4EC" w14:textId="77777777" w:rsidR="000E2C7E" w:rsidRDefault="000E2C7E" w:rsidP="00A36EF7">
      <w:pPr>
        <w:spacing w:after="0" w:line="240" w:lineRule="auto"/>
        <w:rPr>
          <w:rFonts w:ascii="Times New Roman" w:hAnsi="Times New Roman" w:cs="Times New Roman"/>
          <w:b/>
          <w:sz w:val="24"/>
          <w:szCs w:val="24"/>
        </w:rPr>
      </w:pPr>
    </w:p>
    <w:p w14:paraId="4AD035B8" w14:textId="54FE943F" w:rsidR="00D77A28" w:rsidRPr="000E2C7E" w:rsidRDefault="00D77A28" w:rsidP="00A36EF7">
      <w:pPr>
        <w:spacing w:after="0" w:line="240" w:lineRule="auto"/>
        <w:rPr>
          <w:rFonts w:ascii="Times New Roman" w:hAnsi="Times New Roman" w:cs="Times New Roman"/>
          <w:b/>
          <w:bCs/>
          <w:sz w:val="24"/>
          <w:szCs w:val="24"/>
        </w:rPr>
      </w:pPr>
      <w:r>
        <w:rPr>
          <w:rFonts w:ascii="Times New Roman" w:hAnsi="Times New Roman" w:cs="Times New Roman"/>
          <w:b/>
          <w:sz w:val="24"/>
          <w:szCs w:val="24"/>
        </w:rPr>
        <w:t>General Resources</w:t>
      </w:r>
      <w:r w:rsidR="000B00FA">
        <w:rPr>
          <w:rFonts w:ascii="Times New Roman" w:hAnsi="Times New Roman" w:cs="Times New Roman"/>
          <w:b/>
          <w:sz w:val="24"/>
          <w:szCs w:val="24"/>
        </w:rPr>
        <w:t xml:space="preserve"> on Data Management and Curation</w:t>
      </w:r>
      <w:r w:rsidR="000E2C7E">
        <w:rPr>
          <w:rFonts w:ascii="Times New Roman" w:hAnsi="Times New Roman" w:cs="Times New Roman"/>
          <w:b/>
          <w:sz w:val="24"/>
          <w:szCs w:val="24"/>
        </w:rPr>
        <w:t xml:space="preserve"> (not required, but may be useful)</w:t>
      </w:r>
    </w:p>
    <w:p w14:paraId="39827760" w14:textId="3AC33F48" w:rsidR="000E2C7E" w:rsidRPr="000E2C7E" w:rsidRDefault="000E2C7E" w:rsidP="000E2C7E">
      <w:pPr>
        <w:pStyle w:val="ListParagraph"/>
        <w:numPr>
          <w:ilvl w:val="0"/>
          <w:numId w:val="11"/>
        </w:numPr>
        <w:spacing w:after="0" w:line="240" w:lineRule="auto"/>
        <w:rPr>
          <w:rFonts w:ascii="Times New Roman" w:hAnsi="Times New Roman" w:cs="Times New Roman"/>
        </w:rPr>
      </w:pPr>
      <w:r w:rsidRPr="003A2E72">
        <w:rPr>
          <w:rFonts w:ascii="Times New Roman" w:hAnsi="Times New Roman" w:cs="Times New Roman"/>
        </w:rPr>
        <w:t xml:space="preserve">Briney, K. (2015). </w:t>
      </w:r>
      <w:r w:rsidRPr="003A2E72">
        <w:rPr>
          <w:rFonts w:ascii="Times New Roman" w:hAnsi="Times New Roman" w:cs="Times New Roman"/>
          <w:i/>
        </w:rPr>
        <w:t>Data Management for Researchers: Organize, Maintain and Share your Data for Research Success</w:t>
      </w:r>
      <w:r w:rsidRPr="003A2E72">
        <w:rPr>
          <w:rFonts w:ascii="Times New Roman" w:hAnsi="Times New Roman" w:cs="Times New Roman"/>
        </w:rPr>
        <w:t xml:space="preserve">. Exeter, UK: Pelagic Publishing.  </w:t>
      </w:r>
      <w:hyperlink r:id="rId9" w:history="1">
        <w:r w:rsidRPr="003A2E72">
          <w:rPr>
            <w:rStyle w:val="Hyperlink"/>
            <w:rFonts w:ascii="Times New Roman" w:hAnsi="Times New Roman" w:cs="Times New Roman"/>
          </w:rPr>
          <w:t>http://www.pelagicpublishing.com/data-management-for-researchers.html</w:t>
        </w:r>
      </w:hyperlink>
      <w:r w:rsidRPr="003A2E72">
        <w:rPr>
          <w:rFonts w:ascii="Times New Roman" w:hAnsi="Times New Roman" w:cs="Times New Roman"/>
        </w:rPr>
        <w:t xml:space="preserve"> </w:t>
      </w:r>
    </w:p>
    <w:p w14:paraId="664B70B7" w14:textId="223A8163" w:rsidR="00EA3CB5" w:rsidRPr="00EA3CB5" w:rsidRDefault="00EA3CB5" w:rsidP="00A36EF7">
      <w:pPr>
        <w:pStyle w:val="ListParagraph"/>
        <w:numPr>
          <w:ilvl w:val="0"/>
          <w:numId w:val="11"/>
        </w:numPr>
        <w:spacing w:after="0" w:line="240" w:lineRule="auto"/>
        <w:rPr>
          <w:rFonts w:ascii="Times New Roman" w:hAnsi="Times New Roman" w:cs="Times New Roman"/>
        </w:rPr>
      </w:pPr>
      <w:r w:rsidRPr="00EA3CB5">
        <w:rPr>
          <w:rFonts w:ascii="Times New Roman" w:hAnsi="Times New Roman" w:cs="Times New Roman"/>
        </w:rPr>
        <w:t xml:space="preserve">Briney, K.A., Coates, H., &amp; Goben, A. (2020). Foundational Practices of Research Data Management. </w:t>
      </w:r>
      <w:r w:rsidRPr="00EA3CB5">
        <w:rPr>
          <w:rFonts w:ascii="Times New Roman" w:hAnsi="Times New Roman" w:cs="Times New Roman"/>
          <w:i/>
          <w:iCs/>
        </w:rPr>
        <w:t>Research Ideas and Outcomes</w:t>
      </w:r>
      <w:r w:rsidRPr="00EA3CB5">
        <w:rPr>
          <w:rFonts w:ascii="Times New Roman" w:hAnsi="Times New Roman" w:cs="Times New Roman"/>
        </w:rPr>
        <w:t xml:space="preserve">, 6: e56508. </w:t>
      </w:r>
      <w:hyperlink r:id="rId10" w:history="1">
        <w:r w:rsidR="000E2C7E" w:rsidRPr="00FA127B">
          <w:rPr>
            <w:rStyle w:val="Hyperlink"/>
            <w:rFonts w:ascii="Times New Roman" w:hAnsi="Times New Roman" w:cs="Times New Roman"/>
          </w:rPr>
          <w:t>https://doi.org/10.3897/rio.6.e56508</w:t>
        </w:r>
      </w:hyperlink>
      <w:r w:rsidR="000E2C7E">
        <w:rPr>
          <w:rFonts w:ascii="Times New Roman" w:hAnsi="Times New Roman" w:cs="Times New Roman"/>
        </w:rPr>
        <w:t xml:space="preserve"> </w:t>
      </w:r>
    </w:p>
    <w:p w14:paraId="30A9BF38" w14:textId="1B71580B" w:rsidR="00D77A28" w:rsidRPr="000B00FA" w:rsidRDefault="002D3247" w:rsidP="00A36EF7">
      <w:pPr>
        <w:pStyle w:val="ListParagraph"/>
        <w:numPr>
          <w:ilvl w:val="0"/>
          <w:numId w:val="11"/>
        </w:numPr>
        <w:spacing w:after="0" w:line="240" w:lineRule="auto"/>
        <w:rPr>
          <w:rFonts w:ascii="Times New Roman" w:hAnsi="Times New Roman" w:cs="Times New Roman"/>
        </w:rPr>
      </w:pPr>
      <w:r w:rsidRPr="002D3247">
        <w:rPr>
          <w:rFonts w:ascii="Times New Roman" w:hAnsi="Times New Roman" w:cs="Times New Roman"/>
          <w:i/>
        </w:rPr>
        <w:t>Data</w:t>
      </w:r>
      <w:r w:rsidR="007F10D5">
        <w:rPr>
          <w:rFonts w:ascii="Times New Roman" w:hAnsi="Times New Roman" w:cs="Times New Roman"/>
          <w:i/>
        </w:rPr>
        <w:t xml:space="preserve"> Management Training Clearinghouse - </w:t>
      </w:r>
      <w:hyperlink r:id="rId11" w:history="1">
        <w:r w:rsidR="007F10D5" w:rsidRPr="007F10D5">
          <w:rPr>
            <w:rStyle w:val="Hyperlink"/>
            <w:rFonts w:ascii="Times New Roman" w:hAnsi="Times New Roman" w:cs="Times New Roman"/>
          </w:rPr>
          <w:t>https://dmtclearinghouse.esipfed.org/</w:t>
        </w:r>
      </w:hyperlink>
      <w:r w:rsidR="007F10D5">
        <w:rPr>
          <w:rFonts w:ascii="Times New Roman" w:hAnsi="Times New Roman" w:cs="Times New Roman"/>
          <w:i/>
        </w:rPr>
        <w:t xml:space="preserve"> </w:t>
      </w:r>
    </w:p>
    <w:p w14:paraId="7B1985FB" w14:textId="77777777" w:rsidR="00D77A28" w:rsidRPr="000B00FA" w:rsidRDefault="003B0330" w:rsidP="00A36EF7">
      <w:pPr>
        <w:pStyle w:val="ListParagraph"/>
        <w:numPr>
          <w:ilvl w:val="0"/>
          <w:numId w:val="11"/>
        </w:numPr>
        <w:spacing w:after="0" w:line="240" w:lineRule="auto"/>
        <w:rPr>
          <w:rFonts w:ascii="Times New Roman" w:hAnsi="Times New Roman" w:cs="Times New Roman"/>
        </w:rPr>
      </w:pPr>
      <w:r w:rsidRPr="000B00FA">
        <w:rPr>
          <w:rFonts w:ascii="Times New Roman" w:hAnsi="Times New Roman" w:cs="Times New Roman"/>
          <w:i/>
        </w:rPr>
        <w:t>DataQ</w:t>
      </w:r>
      <w:r w:rsidRPr="000B00FA">
        <w:rPr>
          <w:rFonts w:ascii="Times New Roman" w:hAnsi="Times New Roman" w:cs="Times New Roman"/>
        </w:rPr>
        <w:t xml:space="preserve"> - A collaborative platform for answering research data questions in academic libraries. </w:t>
      </w:r>
      <w:hyperlink r:id="rId12" w:history="1">
        <w:r w:rsidRPr="000B00FA">
          <w:rPr>
            <w:rStyle w:val="Hyperlink"/>
            <w:rFonts w:ascii="Times New Roman" w:hAnsi="Times New Roman" w:cs="Times New Roman"/>
          </w:rPr>
          <w:t>http://researchdataq.org/</w:t>
        </w:r>
      </w:hyperlink>
      <w:r w:rsidRPr="000B00FA">
        <w:rPr>
          <w:rFonts w:ascii="Times New Roman" w:hAnsi="Times New Roman" w:cs="Times New Roman"/>
        </w:rPr>
        <w:t xml:space="preserve"> </w:t>
      </w:r>
    </w:p>
    <w:p w14:paraId="3666101E" w14:textId="4CFDF4BA" w:rsidR="000E2C7E" w:rsidRPr="000E2C7E" w:rsidRDefault="000E2C7E" w:rsidP="000E2C7E">
      <w:pPr>
        <w:pStyle w:val="ListParagraph"/>
        <w:numPr>
          <w:ilvl w:val="0"/>
          <w:numId w:val="11"/>
        </w:numPr>
        <w:spacing w:after="0" w:line="240" w:lineRule="auto"/>
        <w:rPr>
          <w:rFonts w:ascii="Times New Roman" w:hAnsi="Times New Roman" w:cs="Times New Roman"/>
        </w:rPr>
      </w:pPr>
      <w:r w:rsidRPr="00EA3CB5">
        <w:rPr>
          <w:rFonts w:ascii="Times New Roman" w:hAnsi="Times New Roman" w:cs="Times New Roman"/>
        </w:rPr>
        <w:t xml:space="preserve">Demgenski, Robert, Karcher, Sebastian, Kirilova, Dessi, &amp; Weber, Nic. (2021). </w:t>
      </w:r>
      <w:r w:rsidRPr="00EA3CB5">
        <w:rPr>
          <w:rFonts w:ascii="Times New Roman" w:hAnsi="Times New Roman" w:cs="Times New Roman"/>
          <w:i/>
          <w:iCs/>
        </w:rPr>
        <w:t>QDR Curation Handbook (1.0).</w:t>
      </w:r>
      <w:r w:rsidRPr="00EA3CB5">
        <w:rPr>
          <w:rFonts w:ascii="Times New Roman" w:hAnsi="Times New Roman" w:cs="Times New Roman"/>
        </w:rPr>
        <w:t xml:space="preserve"> Qualitative Data Repository. </w:t>
      </w:r>
      <w:hyperlink r:id="rId13" w:history="1">
        <w:r w:rsidRPr="00FA127B">
          <w:rPr>
            <w:rStyle w:val="Hyperlink"/>
            <w:rFonts w:ascii="Times New Roman" w:hAnsi="Times New Roman" w:cs="Times New Roman"/>
          </w:rPr>
          <w:t>https://doi.org/10.5281/zenodo.4672678</w:t>
        </w:r>
      </w:hyperlink>
      <w:r>
        <w:rPr>
          <w:rFonts w:ascii="Times New Roman" w:hAnsi="Times New Roman" w:cs="Times New Roman"/>
        </w:rPr>
        <w:t xml:space="preserve"> </w:t>
      </w:r>
    </w:p>
    <w:p w14:paraId="1D35E8B2" w14:textId="6AE6E181" w:rsidR="00FB2E48" w:rsidRDefault="00AD4600" w:rsidP="00A36EF7">
      <w:pPr>
        <w:pStyle w:val="ListParagraph"/>
        <w:numPr>
          <w:ilvl w:val="0"/>
          <w:numId w:val="11"/>
        </w:numPr>
        <w:spacing w:after="0" w:line="240" w:lineRule="auto"/>
        <w:rPr>
          <w:rFonts w:ascii="Times New Roman" w:hAnsi="Times New Roman" w:cs="Times New Roman"/>
        </w:rPr>
      </w:pPr>
      <w:r w:rsidRPr="00AD4600">
        <w:rPr>
          <w:rFonts w:ascii="Times New Roman" w:hAnsi="Times New Roman" w:cs="Times New Roman"/>
        </w:rPr>
        <w:t xml:space="preserve">Goben, A. &amp; Raszewski, R. (2015). Research Data Management Self-Education for Librarians: A Webliography. </w:t>
      </w:r>
      <w:r w:rsidRPr="00AD4600">
        <w:rPr>
          <w:rFonts w:ascii="Times New Roman" w:hAnsi="Times New Roman" w:cs="Times New Roman"/>
          <w:i/>
        </w:rPr>
        <w:t>Issues in Science and Technology Librarianship</w:t>
      </w:r>
      <w:r w:rsidRPr="00AD4600">
        <w:rPr>
          <w:rFonts w:ascii="Times New Roman" w:hAnsi="Times New Roman" w:cs="Times New Roman"/>
        </w:rPr>
        <w:t xml:space="preserve">, Fall 2015. </w:t>
      </w:r>
      <w:hyperlink r:id="rId14" w:history="1">
        <w:r w:rsidR="00FB2E48" w:rsidRPr="004D19B6">
          <w:rPr>
            <w:rStyle w:val="Hyperlink"/>
            <w:rFonts w:ascii="Times New Roman" w:hAnsi="Times New Roman" w:cs="Times New Roman"/>
          </w:rPr>
          <w:t>https://doi.org/10.5062/F4348HCK</w:t>
        </w:r>
      </w:hyperlink>
      <w:r>
        <w:rPr>
          <w:rFonts w:ascii="Times New Roman" w:hAnsi="Times New Roman" w:cs="Times New Roman"/>
        </w:rPr>
        <w:t xml:space="preserve"> </w:t>
      </w:r>
    </w:p>
    <w:p w14:paraId="4C296E7D" w14:textId="142CDE68" w:rsidR="00322252" w:rsidRPr="00322252" w:rsidRDefault="00FE0503" w:rsidP="00322252">
      <w:pPr>
        <w:pStyle w:val="ListParagraph"/>
        <w:numPr>
          <w:ilvl w:val="0"/>
          <w:numId w:val="11"/>
        </w:numPr>
        <w:spacing w:after="0" w:line="240" w:lineRule="auto"/>
        <w:rPr>
          <w:rFonts w:ascii="Times New Roman" w:eastAsia="Times New Roman" w:hAnsi="Times New Roman" w:cs="Times New Roman"/>
        </w:rPr>
      </w:pPr>
      <w:r w:rsidRPr="00FE0503">
        <w:rPr>
          <w:rFonts w:ascii="Times New Roman" w:eastAsia="Times New Roman" w:hAnsi="Times New Roman" w:cs="Times New Roman"/>
        </w:rPr>
        <w:t xml:space="preserve">Goodman, A., et al. (2014). Ten simple rules for the care and feeding of scientific data. </w:t>
      </w:r>
      <w:r w:rsidRPr="00FE0503">
        <w:rPr>
          <w:rFonts w:ascii="Times New Roman" w:eastAsia="Times New Roman" w:hAnsi="Times New Roman" w:cs="Times New Roman"/>
          <w:i/>
          <w:iCs/>
        </w:rPr>
        <w:t>PLoS Computational Biology</w:t>
      </w:r>
      <w:r w:rsidRPr="00FE0503">
        <w:rPr>
          <w:rFonts w:ascii="Times New Roman" w:eastAsia="Times New Roman" w:hAnsi="Times New Roman" w:cs="Times New Roman"/>
        </w:rPr>
        <w:t xml:space="preserve">, </w:t>
      </w:r>
      <w:r w:rsidRPr="00FE0503">
        <w:rPr>
          <w:rFonts w:ascii="Times New Roman" w:eastAsia="Times New Roman" w:hAnsi="Times New Roman" w:cs="Times New Roman"/>
          <w:iCs/>
        </w:rPr>
        <w:t>10</w:t>
      </w:r>
      <w:r w:rsidRPr="00FE0503">
        <w:rPr>
          <w:rFonts w:ascii="Times New Roman" w:eastAsia="Times New Roman" w:hAnsi="Times New Roman" w:cs="Times New Roman"/>
        </w:rPr>
        <w:t xml:space="preserve">(4): e1003542. </w:t>
      </w:r>
      <w:hyperlink r:id="rId15" w:history="1">
        <w:r w:rsidRPr="00FE0503">
          <w:rPr>
            <w:rStyle w:val="Hyperlink"/>
            <w:rFonts w:ascii="Times New Roman" w:eastAsia="Times New Roman" w:hAnsi="Times New Roman" w:cs="Times New Roman"/>
          </w:rPr>
          <w:t>http://dx.doi.org/10.1371/journal.pcbi.1003542</w:t>
        </w:r>
      </w:hyperlink>
      <w:r w:rsidRPr="00FE0503">
        <w:rPr>
          <w:rFonts w:ascii="Times New Roman" w:eastAsia="Times New Roman" w:hAnsi="Times New Roman" w:cs="Times New Roman"/>
        </w:rPr>
        <w:t xml:space="preserve"> </w:t>
      </w:r>
    </w:p>
    <w:p w14:paraId="652CE01D" w14:textId="77777777" w:rsidR="000E2C7E" w:rsidRPr="003A2E72" w:rsidRDefault="000E2C7E" w:rsidP="000E2C7E">
      <w:pPr>
        <w:pStyle w:val="ListParagraph"/>
        <w:numPr>
          <w:ilvl w:val="0"/>
          <w:numId w:val="11"/>
        </w:numPr>
        <w:spacing w:after="0" w:line="240" w:lineRule="auto"/>
        <w:rPr>
          <w:rFonts w:ascii="Times New Roman" w:hAnsi="Times New Roman" w:cs="Times New Roman"/>
        </w:rPr>
      </w:pPr>
      <w:r w:rsidRPr="003A2E72">
        <w:rPr>
          <w:rFonts w:ascii="Times New Roman" w:hAnsi="Times New Roman" w:cs="Times New Roman"/>
        </w:rPr>
        <w:t>Johnston, L.R. (2017). Curating Research Data. Association of College and Research Libraries</w:t>
      </w:r>
      <w:r>
        <w:rPr>
          <w:rFonts w:ascii="Times New Roman" w:hAnsi="Times New Roman" w:cs="Times New Roman"/>
        </w:rPr>
        <w:t>.</w:t>
      </w:r>
    </w:p>
    <w:p w14:paraId="059EB79E" w14:textId="77777777" w:rsidR="000E2C7E" w:rsidRPr="003A2E72" w:rsidRDefault="00000000" w:rsidP="000E2C7E">
      <w:pPr>
        <w:pStyle w:val="ListParagraph"/>
        <w:numPr>
          <w:ilvl w:val="1"/>
          <w:numId w:val="11"/>
        </w:numPr>
        <w:spacing w:after="0" w:line="240" w:lineRule="auto"/>
        <w:rPr>
          <w:rFonts w:ascii="Times New Roman" w:hAnsi="Times New Roman" w:cs="Times New Roman"/>
        </w:rPr>
      </w:pPr>
      <w:hyperlink r:id="rId16" w:history="1">
        <w:r w:rsidR="000E2C7E" w:rsidRPr="003A2E72">
          <w:rPr>
            <w:rStyle w:val="Hyperlink"/>
            <w:rFonts w:ascii="Times New Roman" w:hAnsi="Times New Roman" w:cs="Times New Roman"/>
          </w:rPr>
          <w:t>Volume 1 Practical Strategies for Your Digital Repository</w:t>
        </w:r>
      </w:hyperlink>
      <w:r w:rsidR="000E2C7E" w:rsidRPr="003A2E72">
        <w:rPr>
          <w:rFonts w:ascii="Times New Roman" w:hAnsi="Times New Roman" w:cs="Times New Roman"/>
        </w:rPr>
        <w:t> (PDF)</w:t>
      </w:r>
    </w:p>
    <w:p w14:paraId="08DEC4B4" w14:textId="309264F4" w:rsidR="000E2C7E" w:rsidRPr="000E2C7E" w:rsidRDefault="00000000" w:rsidP="000E2C7E">
      <w:pPr>
        <w:pStyle w:val="ListParagraph"/>
        <w:numPr>
          <w:ilvl w:val="1"/>
          <w:numId w:val="11"/>
        </w:numPr>
        <w:spacing w:after="0" w:line="240" w:lineRule="auto"/>
        <w:rPr>
          <w:rFonts w:ascii="Times New Roman" w:hAnsi="Times New Roman" w:cs="Times New Roman"/>
        </w:rPr>
      </w:pPr>
      <w:hyperlink r:id="rId17" w:history="1">
        <w:r w:rsidR="000E2C7E" w:rsidRPr="003A2E72">
          <w:rPr>
            <w:rStyle w:val="Hyperlink"/>
            <w:rFonts w:ascii="Times New Roman" w:hAnsi="Times New Roman" w:cs="Times New Roman"/>
          </w:rPr>
          <w:t>Volume 2 A Handbook of Current Practice</w:t>
        </w:r>
      </w:hyperlink>
      <w:r w:rsidR="000E2C7E" w:rsidRPr="003A2E72">
        <w:rPr>
          <w:rFonts w:ascii="Times New Roman" w:hAnsi="Times New Roman" w:cs="Times New Roman"/>
        </w:rPr>
        <w:t> (PDF)</w:t>
      </w:r>
    </w:p>
    <w:p w14:paraId="193A35A2" w14:textId="2A39DCF7" w:rsidR="00322252" w:rsidRDefault="00322252" w:rsidP="00A36EF7">
      <w:pPr>
        <w:pStyle w:val="ListParagraph"/>
        <w:numPr>
          <w:ilvl w:val="0"/>
          <w:numId w:val="11"/>
        </w:numPr>
        <w:spacing w:after="0" w:line="240" w:lineRule="auto"/>
        <w:rPr>
          <w:rFonts w:ascii="Times New Roman" w:hAnsi="Times New Roman" w:cs="Times New Roman"/>
        </w:rPr>
      </w:pPr>
      <w:r w:rsidRPr="00322252">
        <w:rPr>
          <w:rFonts w:ascii="Times New Roman" w:hAnsi="Times New Roman" w:cs="Times New Roman"/>
        </w:rPr>
        <w:t xml:space="preserve">Lewis, C. (2022). </w:t>
      </w:r>
      <w:r w:rsidRPr="00322252">
        <w:rPr>
          <w:rFonts w:ascii="Times New Roman" w:hAnsi="Times New Roman" w:cs="Times New Roman"/>
          <w:i/>
          <w:iCs/>
        </w:rPr>
        <w:t>A Curated Collection of Data Management Resources</w:t>
      </w:r>
      <w:r w:rsidRPr="00322252">
        <w:rPr>
          <w:rFonts w:ascii="Times New Roman" w:hAnsi="Times New Roman" w:cs="Times New Roman"/>
        </w:rPr>
        <w:t xml:space="preserve">. </w:t>
      </w:r>
      <w:hyperlink r:id="rId18" w:history="1">
        <w:r w:rsidR="000E2C7E" w:rsidRPr="00FA127B">
          <w:rPr>
            <w:rStyle w:val="Hyperlink"/>
            <w:rFonts w:ascii="Times New Roman" w:hAnsi="Times New Roman" w:cs="Times New Roman"/>
          </w:rPr>
          <w:t>https://cghlewis.com/blog/data_mgmt_resources/</w:t>
        </w:r>
      </w:hyperlink>
      <w:r w:rsidR="000E2C7E">
        <w:rPr>
          <w:rFonts w:ascii="Times New Roman" w:hAnsi="Times New Roman" w:cs="Times New Roman"/>
        </w:rPr>
        <w:t xml:space="preserve"> </w:t>
      </w:r>
    </w:p>
    <w:p w14:paraId="24243FC9" w14:textId="6C80834E" w:rsidR="00D77A28" w:rsidRPr="00FB2E48" w:rsidRDefault="00D77A28" w:rsidP="00A36EF7">
      <w:pPr>
        <w:pStyle w:val="ListParagraph"/>
        <w:numPr>
          <w:ilvl w:val="0"/>
          <w:numId w:val="11"/>
        </w:numPr>
        <w:spacing w:after="0" w:line="240" w:lineRule="auto"/>
        <w:rPr>
          <w:rFonts w:ascii="Times New Roman" w:hAnsi="Times New Roman" w:cs="Times New Roman"/>
        </w:rPr>
      </w:pPr>
      <w:r w:rsidRPr="00FB2E48">
        <w:rPr>
          <w:rFonts w:ascii="Times New Roman" w:hAnsi="Times New Roman" w:cs="Times New Roman"/>
        </w:rPr>
        <w:t xml:space="preserve">Strasser, C., Cook, R., Michener, W., &amp; Budden, A. (2012). </w:t>
      </w:r>
      <w:r w:rsidRPr="00FB2E48">
        <w:rPr>
          <w:rFonts w:ascii="Times New Roman" w:hAnsi="Times New Roman" w:cs="Times New Roman"/>
          <w:i/>
        </w:rPr>
        <w:t xml:space="preserve">Primer on Data Management: What you always wanted to know. </w:t>
      </w:r>
      <w:r w:rsidRPr="00FB2E48">
        <w:rPr>
          <w:rFonts w:ascii="Times New Roman" w:hAnsi="Times New Roman" w:cs="Times New Roman"/>
        </w:rPr>
        <w:t xml:space="preserve">DataONE. </w:t>
      </w:r>
      <w:hyperlink r:id="rId19" w:history="1">
        <w:r w:rsidR="00FB2E48" w:rsidRPr="004D19B6">
          <w:rPr>
            <w:rStyle w:val="Hyperlink"/>
            <w:rFonts w:ascii="Times New Roman" w:hAnsi="Times New Roman" w:cs="Times New Roman"/>
          </w:rPr>
          <w:t>https://doi.org/doi:10.5060/D2251G48</w:t>
        </w:r>
      </w:hyperlink>
      <w:r w:rsidRPr="00FB2E48">
        <w:rPr>
          <w:rFonts w:ascii="Times New Roman" w:hAnsi="Times New Roman" w:cs="Times New Roman"/>
        </w:rPr>
        <w:t>.</w:t>
      </w:r>
    </w:p>
    <w:p w14:paraId="26B09775" w14:textId="5F4F7913" w:rsidR="000E2C7E" w:rsidRPr="000E2C7E" w:rsidRDefault="00D77A28" w:rsidP="00734A97">
      <w:pPr>
        <w:pStyle w:val="ListParagraph"/>
        <w:numPr>
          <w:ilvl w:val="0"/>
          <w:numId w:val="11"/>
        </w:numPr>
        <w:spacing w:after="0" w:line="240" w:lineRule="auto"/>
        <w:rPr>
          <w:rFonts w:ascii="Times New Roman" w:hAnsi="Times New Roman" w:cs="Times New Roman"/>
          <w:b/>
          <w:bCs/>
          <w:sz w:val="24"/>
          <w:szCs w:val="24"/>
        </w:rPr>
      </w:pPr>
      <w:r w:rsidRPr="000E2C7E">
        <w:rPr>
          <w:rFonts w:ascii="Times New Roman" w:hAnsi="Times New Roman" w:cs="Times New Roman"/>
          <w:color w:val="000000"/>
        </w:rPr>
        <w:t xml:space="preserve">White, E.P., Baldridge E., Brym, Z.T., Locey, K.J., McGlinn, D.J. &amp; Supp, S.R. (2013). Nine simple ways to make it easier to (re)use your data. </w:t>
      </w:r>
      <w:r w:rsidRPr="000E2C7E">
        <w:rPr>
          <w:rFonts w:ascii="Times New Roman" w:hAnsi="Times New Roman" w:cs="Times New Roman"/>
          <w:i/>
          <w:color w:val="000000"/>
        </w:rPr>
        <w:t>Ideas in Ecology and Evolution</w:t>
      </w:r>
      <w:r w:rsidRPr="000E2C7E">
        <w:rPr>
          <w:rFonts w:ascii="Times New Roman" w:hAnsi="Times New Roman" w:cs="Times New Roman"/>
          <w:color w:val="000000"/>
        </w:rPr>
        <w:t xml:space="preserve">, 6(2): 1–10. </w:t>
      </w:r>
      <w:hyperlink r:id="rId20" w:history="1">
        <w:r w:rsidR="00FB2E48" w:rsidRPr="000E2C7E">
          <w:rPr>
            <w:rStyle w:val="Hyperlink"/>
            <w:rFonts w:ascii="Times New Roman" w:hAnsi="Times New Roman" w:cs="Times New Roman"/>
          </w:rPr>
          <w:t>https://doi.org/10.4033/iee.2013.6b.6.f</w:t>
        </w:r>
      </w:hyperlink>
      <w:r w:rsidR="000B00FA" w:rsidRPr="000E2C7E">
        <w:rPr>
          <w:rFonts w:ascii="Times New Roman" w:hAnsi="Times New Roman" w:cs="Times New Roman"/>
          <w:color w:val="000000"/>
        </w:rPr>
        <w:t xml:space="preserve"> </w:t>
      </w:r>
      <w:r w:rsidR="000E2C7E" w:rsidRPr="000E2C7E">
        <w:rPr>
          <w:rFonts w:ascii="Times New Roman" w:hAnsi="Times New Roman" w:cs="Times New Roman"/>
          <w:b/>
          <w:bCs/>
          <w:sz w:val="24"/>
          <w:szCs w:val="24"/>
        </w:rPr>
        <w:br w:type="page"/>
      </w:r>
    </w:p>
    <w:p w14:paraId="2C6C682C" w14:textId="01FB747D" w:rsidR="000E2C7E" w:rsidRPr="007268BE" w:rsidRDefault="000E2C7E" w:rsidP="000E2C7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COURSE SCHEDULE &amp; READINGS</w:t>
      </w:r>
    </w:p>
    <w:p w14:paraId="440E8F99" w14:textId="77777777" w:rsidR="000E2C7E" w:rsidRDefault="000E2C7E" w:rsidP="00A36EF7">
      <w:pPr>
        <w:spacing w:after="0" w:line="240" w:lineRule="auto"/>
        <w:rPr>
          <w:rFonts w:ascii="Times New Roman" w:hAnsi="Times New Roman" w:cs="Times New Roman"/>
          <w:b/>
          <w:sz w:val="24"/>
          <w:szCs w:val="24"/>
        </w:rPr>
      </w:pPr>
    </w:p>
    <w:p w14:paraId="48AABEB1" w14:textId="6EBBF172"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006161F6" w:rsidRPr="00FD0181">
        <w:rPr>
          <w:rFonts w:ascii="Times New Roman" w:hAnsi="Times New Roman" w:cs="Times New Roman"/>
          <w:b/>
          <w:sz w:val="24"/>
          <w:szCs w:val="24"/>
        </w:rPr>
        <w:t xml:space="preserve"> 1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Jan 3-</w:t>
      </w:r>
      <w:r w:rsidR="005A5A2B">
        <w:rPr>
          <w:rFonts w:ascii="Times New Roman" w:hAnsi="Times New Roman" w:cs="Times New Roman"/>
          <w:b/>
          <w:sz w:val="24"/>
          <w:szCs w:val="24"/>
        </w:rPr>
        <w:t>5</w:t>
      </w:r>
      <w:r w:rsidR="00781FE3">
        <w:rPr>
          <w:rFonts w:ascii="Times New Roman" w:hAnsi="Times New Roman" w:cs="Times New Roman"/>
          <w:b/>
          <w:sz w:val="24"/>
          <w:szCs w:val="24"/>
        </w:rPr>
        <w:t xml:space="preserve">, </w:t>
      </w:r>
      <w:r w:rsidR="00212042">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Overview of Data Curation</w:t>
      </w:r>
    </w:p>
    <w:p w14:paraId="5962713A" w14:textId="77777777" w:rsidR="00FD0181" w:rsidRDefault="00FD0181" w:rsidP="00A36EF7">
      <w:pPr>
        <w:spacing w:after="0" w:line="240" w:lineRule="auto"/>
        <w:rPr>
          <w:rFonts w:ascii="Times New Roman" w:hAnsi="Times New Roman" w:cs="Times New Roman"/>
          <w:i/>
          <w:sz w:val="24"/>
          <w:szCs w:val="24"/>
        </w:rPr>
      </w:pPr>
    </w:p>
    <w:p w14:paraId="309EB19C" w14:textId="3909C78C" w:rsidR="001941E2" w:rsidRPr="00ED0C05" w:rsidRDefault="001941E2"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 </w:t>
      </w:r>
      <w:r w:rsidR="00D71F3B">
        <w:rPr>
          <w:rFonts w:ascii="Times New Roman" w:hAnsi="Times New Roman" w:cs="Times New Roman"/>
        </w:rPr>
        <w:t xml:space="preserve">Why data curation </w:t>
      </w:r>
      <w:r w:rsidR="00427AF6">
        <w:rPr>
          <w:rFonts w:ascii="Times New Roman" w:hAnsi="Times New Roman" w:cs="Times New Roman"/>
        </w:rPr>
        <w:t>w</w:t>
      </w:r>
      <w:r w:rsidR="00D71F3B">
        <w:rPr>
          <w:rFonts w:ascii="Times New Roman" w:hAnsi="Times New Roman" w:cs="Times New Roman"/>
        </w:rPr>
        <w:t>hy now</w:t>
      </w:r>
      <w:r w:rsidR="00427AF6">
        <w:rPr>
          <w:rFonts w:ascii="Times New Roman" w:hAnsi="Times New Roman" w:cs="Times New Roman"/>
        </w:rPr>
        <w:t>, d</w:t>
      </w:r>
      <w:r w:rsidRPr="00ED0C05">
        <w:rPr>
          <w:rFonts w:ascii="Times New Roman" w:hAnsi="Times New Roman" w:cs="Times New Roman"/>
        </w:rPr>
        <w:t>ata life cycle model</w:t>
      </w:r>
      <w:r w:rsidR="00315CBA">
        <w:rPr>
          <w:rFonts w:ascii="Times New Roman" w:hAnsi="Times New Roman" w:cs="Times New Roman"/>
        </w:rPr>
        <w:t xml:space="preserve"> </w:t>
      </w:r>
    </w:p>
    <w:p w14:paraId="53108AF5" w14:textId="77777777" w:rsidR="00FD0181" w:rsidRPr="00ED0C05" w:rsidRDefault="00FD0181" w:rsidP="00A36EF7">
      <w:pPr>
        <w:spacing w:after="0" w:line="240" w:lineRule="auto"/>
        <w:rPr>
          <w:rFonts w:ascii="Times New Roman" w:hAnsi="Times New Roman" w:cs="Times New Roman"/>
          <w:i/>
        </w:rPr>
      </w:pPr>
    </w:p>
    <w:p w14:paraId="3CAFB850" w14:textId="77777777" w:rsidR="001941E2" w:rsidRPr="00ED0C05" w:rsidRDefault="001941E2"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3C3EB0B3" w14:textId="77777777" w:rsidR="002850E6" w:rsidRPr="00EA1FE0" w:rsidRDefault="002850E6" w:rsidP="00A36EF7">
      <w:pPr>
        <w:spacing w:after="0" w:line="240" w:lineRule="auto"/>
        <w:rPr>
          <w:rFonts w:ascii="Times New Roman" w:hAnsi="Times New Roman" w:cs="Times New Roman"/>
        </w:rPr>
      </w:pPr>
    </w:p>
    <w:p w14:paraId="74B0AFF8" w14:textId="051135FE" w:rsidR="0098646E" w:rsidRPr="0022244B" w:rsidRDefault="00212042" w:rsidP="0022244B">
      <w:pPr>
        <w:spacing w:after="0" w:line="240" w:lineRule="auto"/>
        <w:rPr>
          <w:rStyle w:val="Hyperlink"/>
          <w:rFonts w:ascii="Times New Roman" w:eastAsia="Times New Roman" w:hAnsi="Times New Roman" w:cs="Times New Roman"/>
          <w:color w:val="auto"/>
          <w:u w:val="none"/>
        </w:rPr>
      </w:pPr>
      <w:r>
        <w:rPr>
          <w:rStyle w:val="author-g-a0bwoia0nc7ceuvt"/>
          <w:rFonts w:ascii="Times New Roman" w:hAnsi="Times New Roman" w:cs="Times New Roman"/>
        </w:rPr>
        <w:t>Rosenbaum, S. (2013</w:t>
      </w:r>
      <w:r w:rsidR="00C90F7C" w:rsidRPr="00EA1FE0">
        <w:rPr>
          <w:rStyle w:val="author-g-a0bwoia0nc7ceuvt"/>
          <w:rFonts w:ascii="Times New Roman" w:hAnsi="Times New Roman" w:cs="Times New Roman"/>
        </w:rPr>
        <w:t xml:space="preserve">). </w:t>
      </w:r>
      <w:r w:rsidR="00EA1FE0">
        <w:rPr>
          <w:rStyle w:val="author-g-a0bwoia0nc7ceuvt"/>
          <w:rFonts w:ascii="Times New Roman" w:hAnsi="Times New Roman" w:cs="Times New Roman"/>
        </w:rPr>
        <w:t>Curate or b</w:t>
      </w:r>
      <w:r w:rsidR="00C90F7C" w:rsidRPr="00EA1FE0">
        <w:rPr>
          <w:rStyle w:val="author-g-a0bwoia0nc7ceuvt"/>
          <w:rFonts w:ascii="Times New Roman" w:hAnsi="Times New Roman" w:cs="Times New Roman"/>
        </w:rPr>
        <w:t xml:space="preserve">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urated: The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oming </w:t>
      </w:r>
      <w:r w:rsidR="00EA1FE0">
        <w:rPr>
          <w:rStyle w:val="author-g-a0bwoia0nc7ceuvt"/>
          <w:rFonts w:ascii="Times New Roman" w:hAnsi="Times New Roman" w:cs="Times New Roman"/>
        </w:rPr>
        <w:t>a</w:t>
      </w:r>
      <w:r w:rsidR="00C90F7C" w:rsidRPr="00EA1FE0">
        <w:rPr>
          <w:rStyle w:val="author-g-a0bwoia0nc7ceuvt"/>
          <w:rFonts w:ascii="Times New Roman" w:hAnsi="Times New Roman" w:cs="Times New Roman"/>
        </w:rPr>
        <w:t xml:space="preserve">ge of the </w:t>
      </w:r>
      <w:r w:rsidR="00EA1FE0">
        <w:rPr>
          <w:rStyle w:val="author-g-a0bwoia0nc7ceuvt"/>
          <w:rFonts w:ascii="Times New Roman" w:hAnsi="Times New Roman" w:cs="Times New Roman"/>
        </w:rPr>
        <w:t>c</w:t>
      </w:r>
      <w:r w:rsidR="00C90F7C" w:rsidRPr="00EA1FE0">
        <w:rPr>
          <w:rStyle w:val="author-g-a0bwoia0nc7ceuvt"/>
          <w:rFonts w:ascii="Times New Roman" w:hAnsi="Times New Roman" w:cs="Times New Roman"/>
        </w:rPr>
        <w:t xml:space="preserve">uration </w:t>
      </w:r>
      <w:r w:rsidR="00EA1FE0">
        <w:rPr>
          <w:rStyle w:val="author-g-a0bwoia0nc7ceuvt"/>
          <w:rFonts w:ascii="Times New Roman" w:hAnsi="Times New Roman" w:cs="Times New Roman"/>
        </w:rPr>
        <w:t>e</w:t>
      </w:r>
      <w:r w:rsidR="00C90F7C" w:rsidRPr="00EA1FE0">
        <w:rPr>
          <w:rStyle w:val="author-g-a0bwoia0nc7ceuvt"/>
          <w:rFonts w:ascii="Times New Roman" w:hAnsi="Times New Roman" w:cs="Times New Roman"/>
        </w:rPr>
        <w:t xml:space="preserve">conomy. </w:t>
      </w:r>
      <w:r w:rsidR="00C90F7C" w:rsidRPr="00EA1FE0">
        <w:rPr>
          <w:rStyle w:val="author-g-a0bwoia0nc7ceuvt"/>
          <w:rFonts w:ascii="Times New Roman" w:hAnsi="Times New Roman" w:cs="Times New Roman"/>
          <w:i/>
        </w:rPr>
        <w:t>Huffington Post</w:t>
      </w:r>
      <w:r w:rsidR="00C90F7C" w:rsidRPr="00EA1FE0">
        <w:rPr>
          <w:rStyle w:val="author-g-a0bwoia0nc7ceuvt"/>
          <w:rFonts w:ascii="Times New Roman" w:hAnsi="Times New Roman" w:cs="Times New Roman"/>
        </w:rPr>
        <w:t xml:space="preserve">. </w:t>
      </w:r>
      <w:hyperlink r:id="rId21" w:history="1">
        <w:r w:rsidR="00C90F7C" w:rsidRPr="00EA1FE0">
          <w:rPr>
            <w:rStyle w:val="Hyperlink"/>
            <w:rFonts w:ascii="Times New Roman" w:hAnsi="Times New Roman" w:cs="Times New Roman"/>
          </w:rPr>
          <w:t>http://www.huffingtonpost.com/steve-rosenbaum/curate-or-be-curated-the_b_4093567.html</w:t>
        </w:r>
      </w:hyperlink>
    </w:p>
    <w:p w14:paraId="550A5B72" w14:textId="77777777" w:rsidR="0022244B" w:rsidRDefault="0022244B" w:rsidP="00A36EF7">
      <w:pPr>
        <w:pStyle w:val="Normal1"/>
        <w:spacing w:line="240" w:lineRule="auto"/>
        <w:rPr>
          <w:rFonts w:ascii="Times New Roman" w:hAnsi="Times New Roman" w:cs="Times New Roman"/>
        </w:rPr>
      </w:pPr>
    </w:p>
    <w:p w14:paraId="11B2E395" w14:textId="63E795EA" w:rsidR="0022244B" w:rsidRDefault="0022244B" w:rsidP="00A36EF7">
      <w:pPr>
        <w:pStyle w:val="Normal1"/>
        <w:spacing w:line="240" w:lineRule="auto"/>
        <w:rPr>
          <w:rFonts w:ascii="Times New Roman" w:hAnsi="Times New Roman" w:cs="Times New Roman"/>
        </w:rPr>
      </w:pPr>
      <w:r w:rsidRPr="0022244B">
        <w:rPr>
          <w:rFonts w:ascii="Times New Roman" w:hAnsi="Times New Roman" w:cs="Times New Roman"/>
        </w:rPr>
        <w:t xml:space="preserve">Bossaller, J., &amp; Million, A. J. (2022). The research data life cycle, legacy data, and dilemmas in research data management. </w:t>
      </w:r>
      <w:r w:rsidRPr="0022244B">
        <w:rPr>
          <w:rFonts w:ascii="Times New Roman" w:hAnsi="Times New Roman" w:cs="Times New Roman"/>
          <w:i/>
          <w:iCs/>
        </w:rPr>
        <w:t>Journal of the Association for Information Science and Technology</w:t>
      </w:r>
      <w:r w:rsidRPr="0022244B">
        <w:rPr>
          <w:rFonts w:ascii="Times New Roman" w:hAnsi="Times New Roman" w:cs="Times New Roman"/>
        </w:rPr>
        <w:t xml:space="preserve">, 74(6): 701–706. </w:t>
      </w:r>
      <w:hyperlink r:id="rId22" w:history="1">
        <w:r w:rsidRPr="002561FC">
          <w:rPr>
            <w:rStyle w:val="Hyperlink"/>
            <w:rFonts w:ascii="Times New Roman" w:hAnsi="Times New Roman" w:cs="Times New Roman"/>
          </w:rPr>
          <w:t>https://doi.org/10.1002/asi.24645</w:t>
        </w:r>
      </w:hyperlink>
    </w:p>
    <w:p w14:paraId="56BD8820" w14:textId="401C1DE0" w:rsidR="0022244B" w:rsidRDefault="0022244B" w:rsidP="00A36EF7">
      <w:pPr>
        <w:pStyle w:val="Normal1"/>
        <w:spacing w:line="240" w:lineRule="auto"/>
        <w:rPr>
          <w:rFonts w:ascii="Times New Roman" w:hAnsi="Times New Roman" w:cs="Times New Roman"/>
        </w:rPr>
      </w:pPr>
      <w:r w:rsidRPr="0022244B">
        <w:rPr>
          <w:rFonts w:ascii="Times New Roman" w:hAnsi="Times New Roman" w:cs="Times New Roman"/>
        </w:rPr>
        <w:t xml:space="preserve"> </w:t>
      </w:r>
    </w:p>
    <w:p w14:paraId="100F57A2" w14:textId="0D71830F" w:rsidR="0098646E" w:rsidRPr="00715FA2" w:rsidRDefault="0098646E" w:rsidP="00A36EF7">
      <w:pPr>
        <w:pStyle w:val="Normal1"/>
        <w:spacing w:line="240" w:lineRule="auto"/>
        <w:rPr>
          <w:rFonts w:ascii="Times New Roman" w:hAnsi="Times New Roman" w:cs="Times New Roman"/>
        </w:rPr>
      </w:pPr>
      <w:r w:rsidRPr="0098646E">
        <w:rPr>
          <w:rFonts w:ascii="Times New Roman" w:hAnsi="Times New Roman" w:cs="Times New Roman"/>
        </w:rPr>
        <w:t xml:space="preserve">Nelson, A. </w:t>
      </w:r>
      <w:r>
        <w:rPr>
          <w:rFonts w:ascii="Times New Roman" w:hAnsi="Times New Roman" w:cs="Times New Roman"/>
        </w:rPr>
        <w:t>(</w:t>
      </w:r>
      <w:r w:rsidRPr="0098646E">
        <w:rPr>
          <w:rFonts w:ascii="Times New Roman" w:hAnsi="Times New Roman" w:cs="Times New Roman"/>
        </w:rPr>
        <w:t>2022</w:t>
      </w:r>
      <w:r>
        <w:rPr>
          <w:rFonts w:ascii="Times New Roman" w:hAnsi="Times New Roman" w:cs="Times New Roman"/>
        </w:rPr>
        <w:t>)</w:t>
      </w:r>
      <w:r w:rsidRPr="0098646E">
        <w:rPr>
          <w:rFonts w:ascii="Times New Roman" w:hAnsi="Times New Roman" w:cs="Times New Roman"/>
        </w:rPr>
        <w:t xml:space="preserve">. </w:t>
      </w:r>
      <w:r w:rsidRPr="0098646E">
        <w:rPr>
          <w:rFonts w:ascii="Times New Roman" w:hAnsi="Times New Roman" w:cs="Times New Roman"/>
          <w:i/>
          <w:iCs/>
        </w:rPr>
        <w:t>Ensuring Free, Immediate, and Equitable Access to Federally Funded Research.</w:t>
      </w:r>
      <w:r w:rsidRPr="0098646E">
        <w:rPr>
          <w:rFonts w:ascii="Times New Roman" w:hAnsi="Times New Roman" w:cs="Times New Roman"/>
        </w:rPr>
        <w:t xml:space="preserve"> Memorandum for the Heads of Executive Departments and Agencies. US Office of Science and Technology Policy, Aug. 25, 2022. </w:t>
      </w:r>
      <w:hyperlink r:id="rId23" w:history="1">
        <w:r w:rsidRPr="00641733">
          <w:rPr>
            <w:rStyle w:val="Hyperlink"/>
            <w:rFonts w:ascii="Times New Roman" w:hAnsi="Times New Roman" w:cs="Times New Roman"/>
          </w:rPr>
          <w:t>https://www.whitehouse.gov/wp-content/uploads/2022/08/08-2022-OSTP-Public-Access-Memo.pdf</w:t>
        </w:r>
      </w:hyperlink>
      <w:r>
        <w:rPr>
          <w:rFonts w:ascii="Times New Roman" w:hAnsi="Times New Roman" w:cs="Times New Roman"/>
        </w:rPr>
        <w:t xml:space="preserve"> </w:t>
      </w:r>
    </w:p>
    <w:p w14:paraId="1F543B25" w14:textId="77777777" w:rsidR="00FD0181" w:rsidRPr="00ED0C05" w:rsidRDefault="00FD0181" w:rsidP="00A36EF7">
      <w:pPr>
        <w:spacing w:after="0" w:line="240" w:lineRule="auto"/>
        <w:rPr>
          <w:rFonts w:ascii="Times New Roman" w:hAnsi="Times New Roman" w:cs="Times New Roman"/>
          <w:i/>
        </w:rPr>
      </w:pPr>
    </w:p>
    <w:p w14:paraId="7D6DCA9C" w14:textId="77777777" w:rsidR="001941E2" w:rsidRPr="00ED0C05" w:rsidRDefault="001941E2" w:rsidP="00A36EF7">
      <w:pPr>
        <w:spacing w:after="0" w:line="240" w:lineRule="auto"/>
        <w:rPr>
          <w:rFonts w:ascii="Times New Roman" w:hAnsi="Times New Roman" w:cs="Times New Roman"/>
          <w:i/>
        </w:rPr>
      </w:pPr>
      <w:r w:rsidRPr="00ED0C05">
        <w:rPr>
          <w:rFonts w:ascii="Times New Roman" w:hAnsi="Times New Roman" w:cs="Times New Roman"/>
          <w:i/>
        </w:rPr>
        <w:t>Optional</w:t>
      </w:r>
      <w:r w:rsidR="002850E6" w:rsidRPr="00ED0C05">
        <w:rPr>
          <w:rFonts w:ascii="Times New Roman" w:hAnsi="Times New Roman" w:cs="Times New Roman"/>
          <w:i/>
        </w:rPr>
        <w:t xml:space="preserve"> Readings</w:t>
      </w:r>
      <w:r w:rsidRPr="00ED0C05">
        <w:rPr>
          <w:rFonts w:ascii="Times New Roman" w:hAnsi="Times New Roman" w:cs="Times New Roman"/>
          <w:i/>
        </w:rPr>
        <w:t>:</w:t>
      </w:r>
    </w:p>
    <w:p w14:paraId="7802D082" w14:textId="77777777" w:rsidR="002850E6" w:rsidRPr="00ED0C05" w:rsidRDefault="002850E6" w:rsidP="00A36EF7">
      <w:pPr>
        <w:spacing w:after="0" w:line="240" w:lineRule="auto"/>
        <w:rPr>
          <w:rFonts w:ascii="Times New Roman" w:hAnsi="Times New Roman" w:cs="Times New Roman"/>
        </w:rPr>
      </w:pPr>
    </w:p>
    <w:p w14:paraId="1F060596" w14:textId="77777777" w:rsidR="007F10D5" w:rsidRPr="00FE0503" w:rsidRDefault="007F10D5" w:rsidP="00A36EF7">
      <w:pPr>
        <w:spacing w:after="0" w:line="240" w:lineRule="auto"/>
        <w:rPr>
          <w:rFonts w:ascii="Times New Roman" w:eastAsia="Times New Roman" w:hAnsi="Times New Roman" w:cs="Times New Roman"/>
          <w:sz w:val="24"/>
          <w:szCs w:val="24"/>
        </w:rPr>
      </w:pPr>
      <w:r w:rsidRPr="00651EA2">
        <w:rPr>
          <w:rFonts w:ascii="Times New Roman" w:eastAsia="Times New Roman" w:hAnsi="Times New Roman" w:cs="Times New Roman"/>
        </w:rPr>
        <w:t xml:space="preserve">Christensen-Dalsgaard, B., et al. (2012). </w:t>
      </w:r>
      <w:r w:rsidRPr="00651EA2">
        <w:rPr>
          <w:rFonts w:ascii="Times New Roman" w:eastAsia="Times New Roman" w:hAnsi="Times New Roman" w:cs="Times New Roman"/>
          <w:i/>
        </w:rPr>
        <w:t>Ten recommendations for libraries to get started with research data management</w:t>
      </w:r>
      <w:r w:rsidRPr="00651EA2">
        <w:rPr>
          <w:rFonts w:ascii="Times New Roman" w:eastAsia="Times New Roman" w:hAnsi="Times New Roman" w:cs="Times New Roman"/>
        </w:rPr>
        <w:t xml:space="preserve">. Final report of the LIBER working group on E-Science / Research Data Management. </w:t>
      </w:r>
      <w:hyperlink r:id="rId24" w:history="1">
        <w:r w:rsidR="00FE0503" w:rsidRPr="00FE0503">
          <w:rPr>
            <w:rStyle w:val="Hyperlink"/>
            <w:rFonts w:ascii="Times New Roman" w:hAnsi="Times New Roman" w:cs="Times New Roman"/>
            <w:sz w:val="24"/>
            <w:szCs w:val="24"/>
          </w:rPr>
          <w:t>https://www.fosteropenscience.eu/content/ten-recommendations-libraries-get-started-research-data-management</w:t>
        </w:r>
      </w:hyperlink>
      <w:r w:rsidR="00FE0503" w:rsidRPr="00FE0503">
        <w:rPr>
          <w:rFonts w:ascii="Times New Roman" w:hAnsi="Times New Roman" w:cs="Times New Roman"/>
          <w:sz w:val="24"/>
          <w:szCs w:val="24"/>
        </w:rPr>
        <w:t xml:space="preserve"> </w:t>
      </w:r>
    </w:p>
    <w:p w14:paraId="451116CC" w14:textId="77777777" w:rsidR="00331284" w:rsidRPr="00ED0C05" w:rsidRDefault="00331284" w:rsidP="00A36EF7">
      <w:pPr>
        <w:pStyle w:val="Heading1"/>
        <w:spacing w:before="0" w:beforeAutospacing="0" w:after="0" w:afterAutospacing="0"/>
        <w:rPr>
          <w:rStyle w:val="fn"/>
          <w:rFonts w:ascii="Times New Roman" w:hAnsi="Times New Roman" w:cs="Times New Roman"/>
          <w:b w:val="0"/>
          <w:sz w:val="22"/>
          <w:szCs w:val="22"/>
        </w:rPr>
      </w:pPr>
    </w:p>
    <w:p w14:paraId="7EC29DA5" w14:textId="77777777" w:rsidR="0022244B" w:rsidRDefault="0022244B" w:rsidP="0022244B">
      <w:pPr>
        <w:pStyle w:val="Normal1"/>
        <w:spacing w:line="240" w:lineRule="auto"/>
        <w:rPr>
          <w:rStyle w:val="Hyperlink"/>
          <w:rFonts w:ascii="Times New Roman" w:hAnsi="Times New Roman" w:cs="Times New Roman"/>
        </w:rPr>
      </w:pPr>
      <w:r w:rsidRPr="00ED0C05">
        <w:rPr>
          <w:rFonts w:ascii="Times New Roman" w:hAnsi="Times New Roman" w:cs="Times New Roman"/>
        </w:rPr>
        <w:t xml:space="preserve">Holdren, J.P. (2013). </w:t>
      </w:r>
      <w:r w:rsidRPr="00ED0C05">
        <w:rPr>
          <w:rFonts w:ascii="Times New Roman" w:hAnsi="Times New Roman" w:cs="Times New Roman"/>
          <w:i/>
        </w:rPr>
        <w:t>Memorandum for the Heads of Executive Departments and Agencies: Increasing Access to the Results of Federally Funded Scientific Research</w:t>
      </w:r>
      <w:r w:rsidRPr="00ED0C05">
        <w:rPr>
          <w:rFonts w:ascii="Times New Roman" w:hAnsi="Times New Roman" w:cs="Times New Roman"/>
        </w:rPr>
        <w:t xml:space="preserve">. Wash., D.C.: Executive Office of the President, Office of Science and Technology Policy, Feb. 22, 2013. </w:t>
      </w:r>
      <w:hyperlink r:id="rId25" w:history="1">
        <w:r w:rsidRPr="00715FA2">
          <w:rPr>
            <w:rStyle w:val="Hyperlink"/>
            <w:rFonts w:ascii="Times New Roman" w:hAnsi="Times New Roman" w:cs="Times New Roman"/>
          </w:rPr>
          <w:t>https://obamawhitehouse.archives.gov/sites/default/files/microsites/ostp/ostp_public_access_memo_2013.pdf</w:t>
        </w:r>
      </w:hyperlink>
    </w:p>
    <w:p w14:paraId="7213DAED" w14:textId="77777777" w:rsidR="0022244B" w:rsidRDefault="0022244B" w:rsidP="00A36EF7">
      <w:pPr>
        <w:spacing w:after="0" w:line="240" w:lineRule="auto"/>
        <w:rPr>
          <w:rFonts w:ascii="Times New Roman" w:hAnsi="Times New Roman" w:cs="Times New Roman"/>
        </w:rPr>
      </w:pPr>
    </w:p>
    <w:p w14:paraId="3BA458A4" w14:textId="07D0D8A5" w:rsidR="006D1FF0" w:rsidRDefault="00FE0503" w:rsidP="00A36EF7">
      <w:pPr>
        <w:spacing w:after="0" w:line="240" w:lineRule="auto"/>
        <w:rPr>
          <w:rFonts w:ascii="Times New Roman" w:hAnsi="Times New Roman" w:cs="Times New Roman"/>
          <w:sz w:val="24"/>
          <w:szCs w:val="24"/>
        </w:rPr>
      </w:pPr>
      <w:r>
        <w:rPr>
          <w:rFonts w:ascii="Times New Roman" w:hAnsi="Times New Roman" w:cs="Times New Roman"/>
        </w:rPr>
        <w:t>Uhlir, P.F. (</w:t>
      </w:r>
      <w:r w:rsidRPr="00FE0503">
        <w:rPr>
          <w:rFonts w:ascii="Times New Roman" w:hAnsi="Times New Roman" w:cs="Times New Roman"/>
        </w:rPr>
        <w:t>2010</w:t>
      </w:r>
      <w:r>
        <w:rPr>
          <w:rFonts w:ascii="Times New Roman" w:hAnsi="Times New Roman" w:cs="Times New Roman"/>
        </w:rPr>
        <w:t>)</w:t>
      </w:r>
      <w:r w:rsidRPr="00FE0503">
        <w:rPr>
          <w:rFonts w:ascii="Times New Roman" w:hAnsi="Times New Roman" w:cs="Times New Roman"/>
        </w:rPr>
        <w:t xml:space="preserve">. Information </w:t>
      </w:r>
      <w:r>
        <w:rPr>
          <w:rFonts w:ascii="Times New Roman" w:hAnsi="Times New Roman" w:cs="Times New Roman"/>
        </w:rPr>
        <w:t>g</w:t>
      </w:r>
      <w:r w:rsidRPr="00FE0503">
        <w:rPr>
          <w:rFonts w:ascii="Times New Roman" w:hAnsi="Times New Roman" w:cs="Times New Roman"/>
        </w:rPr>
        <w:t xml:space="preserve">ulags, </w:t>
      </w:r>
      <w:r>
        <w:rPr>
          <w:rFonts w:ascii="Times New Roman" w:hAnsi="Times New Roman" w:cs="Times New Roman"/>
        </w:rPr>
        <w:t>i</w:t>
      </w:r>
      <w:r w:rsidRPr="00FE0503">
        <w:rPr>
          <w:rFonts w:ascii="Times New Roman" w:hAnsi="Times New Roman" w:cs="Times New Roman"/>
        </w:rPr>
        <w:t xml:space="preserve">ntellectual </w:t>
      </w:r>
      <w:r>
        <w:rPr>
          <w:rFonts w:ascii="Times New Roman" w:hAnsi="Times New Roman" w:cs="Times New Roman"/>
        </w:rPr>
        <w:t>s</w:t>
      </w:r>
      <w:r w:rsidRPr="00FE0503">
        <w:rPr>
          <w:rFonts w:ascii="Times New Roman" w:hAnsi="Times New Roman" w:cs="Times New Roman"/>
        </w:rPr>
        <w:t xml:space="preserve">traightjackets, and </w:t>
      </w:r>
      <w:r>
        <w:rPr>
          <w:rFonts w:ascii="Times New Roman" w:hAnsi="Times New Roman" w:cs="Times New Roman"/>
        </w:rPr>
        <w:t>m</w:t>
      </w:r>
      <w:r w:rsidRPr="00FE0503">
        <w:rPr>
          <w:rFonts w:ascii="Times New Roman" w:hAnsi="Times New Roman" w:cs="Times New Roman"/>
        </w:rPr>
        <w:t xml:space="preserve">emory </w:t>
      </w:r>
      <w:r>
        <w:rPr>
          <w:rFonts w:ascii="Times New Roman" w:hAnsi="Times New Roman" w:cs="Times New Roman"/>
        </w:rPr>
        <w:t>h</w:t>
      </w:r>
      <w:r w:rsidRPr="00FE0503">
        <w:rPr>
          <w:rFonts w:ascii="Times New Roman" w:hAnsi="Times New Roman" w:cs="Times New Roman"/>
        </w:rPr>
        <w:t xml:space="preserve">oles: Three </w:t>
      </w:r>
      <w:r>
        <w:rPr>
          <w:rFonts w:ascii="Times New Roman" w:hAnsi="Times New Roman" w:cs="Times New Roman"/>
        </w:rPr>
        <w:t>p</w:t>
      </w:r>
      <w:r w:rsidRPr="00FE0503">
        <w:rPr>
          <w:rFonts w:ascii="Times New Roman" w:hAnsi="Times New Roman" w:cs="Times New Roman"/>
        </w:rPr>
        <w:t xml:space="preserve">rinciples to </w:t>
      </w:r>
      <w:r>
        <w:rPr>
          <w:rFonts w:ascii="Times New Roman" w:hAnsi="Times New Roman" w:cs="Times New Roman"/>
        </w:rPr>
        <w:t>g</w:t>
      </w:r>
      <w:r w:rsidRPr="00FE0503">
        <w:rPr>
          <w:rFonts w:ascii="Times New Roman" w:hAnsi="Times New Roman" w:cs="Times New Roman"/>
        </w:rPr>
        <w:t xml:space="preserve">uide the </w:t>
      </w:r>
      <w:r>
        <w:rPr>
          <w:rFonts w:ascii="Times New Roman" w:hAnsi="Times New Roman" w:cs="Times New Roman"/>
        </w:rPr>
        <w:t>p</w:t>
      </w:r>
      <w:r w:rsidRPr="00FE0503">
        <w:rPr>
          <w:rFonts w:ascii="Times New Roman" w:hAnsi="Times New Roman" w:cs="Times New Roman"/>
        </w:rPr>
        <w:t xml:space="preserve">reservation of </w:t>
      </w:r>
      <w:r>
        <w:rPr>
          <w:rFonts w:ascii="Times New Roman" w:hAnsi="Times New Roman" w:cs="Times New Roman"/>
        </w:rPr>
        <w:t>s</w:t>
      </w:r>
      <w:r w:rsidRPr="00FE0503">
        <w:rPr>
          <w:rFonts w:ascii="Times New Roman" w:hAnsi="Times New Roman" w:cs="Times New Roman"/>
        </w:rPr>
        <w:t xml:space="preserve">cientific </w:t>
      </w:r>
      <w:r>
        <w:rPr>
          <w:rFonts w:ascii="Times New Roman" w:hAnsi="Times New Roman" w:cs="Times New Roman"/>
        </w:rPr>
        <w:t>d</w:t>
      </w:r>
      <w:r w:rsidRPr="00FE0503">
        <w:rPr>
          <w:rFonts w:ascii="Times New Roman" w:hAnsi="Times New Roman" w:cs="Times New Roman"/>
        </w:rPr>
        <w:t xml:space="preserve">ata. </w:t>
      </w:r>
      <w:r w:rsidRPr="00FE0503">
        <w:rPr>
          <w:rFonts w:ascii="Times New Roman" w:hAnsi="Times New Roman" w:cs="Times New Roman"/>
          <w:i/>
        </w:rPr>
        <w:t>Data Science Journal</w:t>
      </w:r>
      <w:r w:rsidRPr="00FE0503">
        <w:rPr>
          <w:rFonts w:ascii="Times New Roman" w:hAnsi="Times New Roman" w:cs="Times New Roman"/>
        </w:rPr>
        <w:t>, 9, pp.</w:t>
      </w:r>
      <w:r>
        <w:rPr>
          <w:rFonts w:ascii="Times New Roman" w:hAnsi="Times New Roman" w:cs="Times New Roman"/>
        </w:rPr>
        <w:t xml:space="preserve"> ES1–ES5. </w:t>
      </w:r>
      <w:hyperlink r:id="rId26" w:history="1">
        <w:r w:rsidR="00D16122" w:rsidRPr="00BA6740">
          <w:rPr>
            <w:rStyle w:val="Hyperlink"/>
            <w:rFonts w:ascii="Times New Roman" w:hAnsi="Times New Roman" w:cs="Times New Roman"/>
          </w:rPr>
          <w:t>https://doi.org/10.2481/dsj.Essay-001-Uhlir</w:t>
        </w:r>
      </w:hyperlink>
      <w:r w:rsidR="00D16122">
        <w:rPr>
          <w:rFonts w:ascii="Times New Roman" w:hAnsi="Times New Roman" w:cs="Times New Roman"/>
        </w:rPr>
        <w:t xml:space="preserve"> </w:t>
      </w:r>
      <w:r>
        <w:rPr>
          <w:rFonts w:ascii="Times New Roman" w:hAnsi="Times New Roman" w:cs="Times New Roman"/>
        </w:rPr>
        <w:t xml:space="preserve"> </w:t>
      </w:r>
    </w:p>
    <w:p w14:paraId="2AE95ED3" w14:textId="77777777" w:rsidR="006161F6" w:rsidRDefault="006161F6" w:rsidP="00A36EF7">
      <w:pPr>
        <w:spacing w:after="0" w:line="240" w:lineRule="auto"/>
        <w:rPr>
          <w:rFonts w:ascii="Times New Roman" w:hAnsi="Times New Roman" w:cs="Times New Roman"/>
          <w:sz w:val="24"/>
          <w:szCs w:val="24"/>
        </w:rPr>
      </w:pPr>
    </w:p>
    <w:p w14:paraId="55E796EC" w14:textId="77777777" w:rsidR="00FE0503" w:rsidRPr="00FD0181" w:rsidRDefault="00FE0503" w:rsidP="00A36EF7">
      <w:pPr>
        <w:spacing w:after="0" w:line="240" w:lineRule="auto"/>
        <w:rPr>
          <w:rFonts w:ascii="Times New Roman" w:hAnsi="Times New Roman" w:cs="Times New Roman"/>
          <w:sz w:val="24"/>
          <w:szCs w:val="24"/>
        </w:rPr>
      </w:pPr>
    </w:p>
    <w:p w14:paraId="3095C682" w14:textId="4F3ECBEA"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2 </w:t>
      </w:r>
      <w:r w:rsidR="00FD6341" w:rsidRPr="00FD0181">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w:t>
      </w:r>
      <w:r w:rsidR="005A5A2B">
        <w:rPr>
          <w:rFonts w:ascii="Times New Roman" w:hAnsi="Times New Roman" w:cs="Times New Roman"/>
          <w:b/>
          <w:sz w:val="24"/>
          <w:szCs w:val="24"/>
        </w:rPr>
        <w:t>8</w:t>
      </w:r>
      <w:r w:rsidR="00781FE3">
        <w:rPr>
          <w:rFonts w:ascii="Times New Roman" w:hAnsi="Times New Roman" w:cs="Times New Roman"/>
          <w:b/>
          <w:sz w:val="24"/>
          <w:szCs w:val="24"/>
        </w:rPr>
        <w:t>-1</w:t>
      </w:r>
      <w:r w:rsidR="005A5A2B">
        <w:rPr>
          <w:rFonts w:ascii="Times New Roman" w:hAnsi="Times New Roman" w:cs="Times New Roman"/>
          <w:b/>
          <w:sz w:val="24"/>
          <w:szCs w:val="24"/>
        </w:rPr>
        <w:t>2</w:t>
      </w:r>
      <w:r w:rsidR="00781FE3">
        <w:rPr>
          <w:rFonts w:ascii="Times New Roman" w:hAnsi="Times New Roman" w:cs="Times New Roman"/>
          <w:b/>
          <w:sz w:val="24"/>
          <w:szCs w:val="24"/>
        </w:rPr>
        <w:t xml:space="preserve">, </w:t>
      </w:r>
      <w:r w:rsidR="00212042">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Understanding Data within Science and Society</w:t>
      </w:r>
    </w:p>
    <w:p w14:paraId="7CED3CD8" w14:textId="77777777" w:rsidR="002850E6" w:rsidRDefault="002850E6" w:rsidP="00A36EF7">
      <w:pPr>
        <w:spacing w:after="0" w:line="240" w:lineRule="auto"/>
        <w:rPr>
          <w:rFonts w:ascii="Times New Roman" w:hAnsi="Times New Roman" w:cs="Times New Roman"/>
          <w:i/>
          <w:sz w:val="24"/>
          <w:szCs w:val="24"/>
        </w:rPr>
      </w:pPr>
    </w:p>
    <w:p w14:paraId="247CB1FA"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FD0181" w:rsidRPr="00ED0C05">
        <w:rPr>
          <w:rFonts w:ascii="Times New Roman" w:hAnsi="Times New Roman" w:cs="Times New Roman"/>
        </w:rPr>
        <w:t xml:space="preserve">What are data? </w:t>
      </w:r>
      <w:r w:rsidR="00D71F3B">
        <w:rPr>
          <w:rFonts w:ascii="Times New Roman" w:hAnsi="Times New Roman" w:cs="Times New Roman"/>
        </w:rPr>
        <w:t>– Definitions, conceptualizations, and understandings of data</w:t>
      </w:r>
    </w:p>
    <w:p w14:paraId="5EC47CD7" w14:textId="77777777" w:rsidR="00FD0181" w:rsidRPr="00ED0C05" w:rsidRDefault="00FD0181" w:rsidP="00A36EF7">
      <w:pPr>
        <w:spacing w:after="0" w:line="240" w:lineRule="auto"/>
        <w:rPr>
          <w:rFonts w:ascii="Times New Roman" w:hAnsi="Times New Roman" w:cs="Times New Roman"/>
          <w:i/>
        </w:rPr>
      </w:pPr>
    </w:p>
    <w:p w14:paraId="32F626B6"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2837EF75" w14:textId="77777777" w:rsidR="002850E6" w:rsidRPr="00ED0C05" w:rsidRDefault="002850E6" w:rsidP="00A36EF7">
      <w:pPr>
        <w:autoSpaceDE w:val="0"/>
        <w:autoSpaceDN w:val="0"/>
        <w:adjustRightInd w:val="0"/>
        <w:spacing w:after="0" w:line="240" w:lineRule="auto"/>
        <w:rPr>
          <w:rFonts w:ascii="Times New Roman" w:hAnsi="Times New Roman" w:cs="Times New Roman"/>
          <w:color w:val="000000"/>
        </w:rPr>
      </w:pPr>
    </w:p>
    <w:p w14:paraId="2C6BFA19" w14:textId="7116D4E7" w:rsidR="006769C3" w:rsidRPr="00ED0C05" w:rsidRDefault="008003C7" w:rsidP="00A36EF7">
      <w:pPr>
        <w:spacing w:after="0" w:line="240" w:lineRule="auto"/>
        <w:rPr>
          <w:rFonts w:ascii="Times New Roman" w:hAnsi="Times New Roman" w:cs="Times New Roman"/>
          <w:color w:val="000000"/>
        </w:rPr>
      </w:pPr>
      <w:r w:rsidRPr="00ED0C05">
        <w:rPr>
          <w:rFonts w:ascii="Times New Roman" w:hAnsi="Times New Roman" w:cs="Times New Roman"/>
          <w:color w:val="000000"/>
        </w:rPr>
        <w:t>Borgma</w:t>
      </w:r>
      <w:r w:rsidR="00C007C4" w:rsidRPr="00ED0C05">
        <w:rPr>
          <w:rFonts w:ascii="Times New Roman" w:hAnsi="Times New Roman" w:cs="Times New Roman"/>
          <w:color w:val="000000"/>
        </w:rPr>
        <w:t>n, C.L. (2015). What are data? [</w:t>
      </w:r>
      <w:r w:rsidRPr="00ED0C05">
        <w:rPr>
          <w:rFonts w:ascii="Times New Roman" w:hAnsi="Times New Roman" w:cs="Times New Roman"/>
          <w:color w:val="000000"/>
        </w:rPr>
        <w:t>Chapter 2 from</w:t>
      </w:r>
      <w:r w:rsidR="00C007C4" w:rsidRPr="00ED0C05">
        <w:rPr>
          <w:rFonts w:ascii="Times New Roman" w:hAnsi="Times New Roman" w:cs="Times New Roman"/>
          <w:color w:val="000000"/>
        </w:rPr>
        <w:t xml:space="preserve"> </w:t>
      </w:r>
      <w:r w:rsidR="00355ED3" w:rsidRPr="00ED0C05">
        <w:rPr>
          <w:rFonts w:ascii="Times New Roman" w:hAnsi="Times New Roman" w:cs="Times New Roman"/>
          <w:i/>
          <w:color w:val="000000"/>
        </w:rPr>
        <w:t>Big Data, Little Data, No Data</w:t>
      </w:r>
      <w:r w:rsidR="00C007C4" w:rsidRPr="00ED0C05">
        <w:rPr>
          <w:rFonts w:ascii="Times New Roman" w:hAnsi="Times New Roman" w:cs="Times New Roman"/>
          <w:color w:val="000000"/>
        </w:rPr>
        <w:t xml:space="preserve">: </w:t>
      </w:r>
      <w:r w:rsidR="00C007C4" w:rsidRPr="00ED0C05">
        <w:rPr>
          <w:rFonts w:ascii="Times New Roman" w:hAnsi="Times New Roman" w:cs="Times New Roman"/>
          <w:i/>
          <w:color w:val="000000"/>
        </w:rPr>
        <w:t>Scholarship in the Networked World</w:t>
      </w:r>
      <w:r w:rsidR="00C007C4" w:rsidRPr="00ED0C05">
        <w:rPr>
          <w:rFonts w:ascii="Times New Roman" w:hAnsi="Times New Roman" w:cs="Times New Roman"/>
          <w:color w:val="000000"/>
        </w:rPr>
        <w:t>. Cambridge, MA: MIT Press.]</w:t>
      </w:r>
    </w:p>
    <w:p w14:paraId="456666F3" w14:textId="77777777" w:rsidR="00105727" w:rsidRPr="00ED0C05" w:rsidRDefault="00105727" w:rsidP="00A36EF7">
      <w:pPr>
        <w:pStyle w:val="HTMLPreformatted"/>
        <w:rPr>
          <w:rStyle w:val="bodytext"/>
          <w:rFonts w:ascii="Times New Roman" w:hAnsi="Times New Roman" w:cs="Times New Roman"/>
          <w:sz w:val="22"/>
          <w:szCs w:val="22"/>
        </w:rPr>
      </w:pPr>
    </w:p>
    <w:p w14:paraId="04885844" w14:textId="60FC98E4" w:rsidR="00B37BD2" w:rsidRPr="00EA4F8D" w:rsidRDefault="00C028D0" w:rsidP="00A36EF7">
      <w:pPr>
        <w:pStyle w:val="HTMLPreformatted"/>
        <w:rPr>
          <w:rFonts w:ascii="Times New Roman" w:hAnsi="Times New Roman" w:cs="Times New Roman"/>
          <w:iCs/>
          <w:color w:val="000000"/>
          <w:sz w:val="22"/>
          <w:szCs w:val="22"/>
        </w:rPr>
      </w:pPr>
      <w:r w:rsidRPr="00ED0C05">
        <w:rPr>
          <w:rStyle w:val="bodytext"/>
          <w:rFonts w:ascii="Times New Roman" w:hAnsi="Times New Roman" w:cs="Times New Roman"/>
          <w:sz w:val="22"/>
          <w:szCs w:val="22"/>
        </w:rPr>
        <w:t xml:space="preserve">King, John </w:t>
      </w:r>
      <w:r w:rsidR="00FD0181" w:rsidRPr="00ED0C05">
        <w:rPr>
          <w:rStyle w:val="bodytext"/>
          <w:rFonts w:ascii="Times New Roman" w:hAnsi="Times New Roman" w:cs="Times New Roman"/>
          <w:sz w:val="22"/>
          <w:szCs w:val="22"/>
        </w:rPr>
        <w:t xml:space="preserve">L. (2013). </w:t>
      </w:r>
      <w:r w:rsidR="00FD0181" w:rsidRPr="00ED0C05">
        <w:rPr>
          <w:rStyle w:val="bodytext"/>
          <w:rFonts w:ascii="Times New Roman" w:hAnsi="Times New Roman" w:cs="Times New Roman"/>
          <w:i/>
          <w:sz w:val="22"/>
          <w:szCs w:val="22"/>
        </w:rPr>
        <w:t xml:space="preserve">Public Access to Federally-Supported Research and Development Data and </w:t>
      </w:r>
      <w:r w:rsidR="00FD0181" w:rsidRPr="00EA4F8D">
        <w:rPr>
          <w:rStyle w:val="bodytext"/>
          <w:rFonts w:ascii="Times New Roman" w:hAnsi="Times New Roman" w:cs="Times New Roman"/>
          <w:i/>
          <w:sz w:val="22"/>
          <w:szCs w:val="22"/>
        </w:rPr>
        <w:t>Publications</w:t>
      </w:r>
      <w:r w:rsidR="00FD0181" w:rsidRPr="00EA4F8D">
        <w:rPr>
          <w:rStyle w:val="bodytext"/>
          <w:rFonts w:ascii="Times New Roman" w:hAnsi="Times New Roman" w:cs="Times New Roman"/>
          <w:sz w:val="22"/>
          <w:szCs w:val="22"/>
        </w:rPr>
        <w:t xml:space="preserve"> [video]. Presentation at National Academies Public Comment Meeting concerning Public Access to Federally Supported R&amp;D</w:t>
      </w:r>
      <w:r w:rsidR="00355ED3" w:rsidRPr="00EA4F8D">
        <w:rPr>
          <w:rStyle w:val="bodytext"/>
          <w:rFonts w:ascii="Times New Roman" w:hAnsi="Times New Roman" w:cs="Times New Roman"/>
          <w:sz w:val="22"/>
          <w:szCs w:val="22"/>
        </w:rPr>
        <w:t xml:space="preserve"> </w:t>
      </w:r>
      <w:r w:rsidR="00FD0181" w:rsidRPr="00EA4F8D">
        <w:rPr>
          <w:rStyle w:val="bodytext"/>
          <w:rFonts w:ascii="Times New Roman" w:hAnsi="Times New Roman" w:cs="Times New Roman"/>
          <w:sz w:val="22"/>
          <w:szCs w:val="22"/>
        </w:rPr>
        <w:t>Data.</w:t>
      </w:r>
      <w:r w:rsidR="0022244B">
        <w:rPr>
          <w:rStyle w:val="bodytext"/>
          <w:rFonts w:ascii="Times New Roman" w:hAnsi="Times New Roman" w:cs="Times New Roman"/>
          <w:sz w:val="22"/>
          <w:szCs w:val="22"/>
        </w:rPr>
        <w:t xml:space="preserve"> </w:t>
      </w:r>
      <w:hyperlink r:id="rId27" w:history="1">
        <w:r w:rsidR="0022244B" w:rsidRPr="002561FC">
          <w:rPr>
            <w:rStyle w:val="Hyperlink"/>
            <w:rFonts w:ascii="Times New Roman" w:hAnsi="Times New Roman" w:cs="Times New Roman"/>
            <w:sz w:val="22"/>
            <w:szCs w:val="22"/>
          </w:rPr>
          <w:t>https://vimeo.com/75042853</w:t>
        </w:r>
      </w:hyperlink>
      <w:r w:rsidR="0022244B">
        <w:rPr>
          <w:rStyle w:val="bodytext"/>
          <w:rFonts w:ascii="Times New Roman" w:hAnsi="Times New Roman" w:cs="Times New Roman"/>
          <w:sz w:val="22"/>
          <w:szCs w:val="22"/>
        </w:rPr>
        <w:t xml:space="preserve"> </w:t>
      </w:r>
    </w:p>
    <w:p w14:paraId="7DAECFF6" w14:textId="77777777" w:rsidR="00EA4F8D" w:rsidRPr="00EA4F8D" w:rsidRDefault="00EA4F8D" w:rsidP="00A36EF7">
      <w:pPr>
        <w:pStyle w:val="HTMLPreformatted"/>
        <w:rPr>
          <w:rFonts w:ascii="Times New Roman" w:hAnsi="Times New Roman" w:cs="Times New Roman"/>
          <w:sz w:val="22"/>
          <w:szCs w:val="22"/>
        </w:rPr>
      </w:pPr>
    </w:p>
    <w:p w14:paraId="366D1777" w14:textId="77777777" w:rsidR="00B37BD2" w:rsidRDefault="00B37BD2" w:rsidP="00A36EF7">
      <w:pPr>
        <w:autoSpaceDE w:val="0"/>
        <w:autoSpaceDN w:val="0"/>
        <w:adjustRightInd w:val="0"/>
        <w:spacing w:after="0" w:line="240" w:lineRule="auto"/>
        <w:rPr>
          <w:rFonts w:ascii="Times New Roman" w:hAnsi="Times New Roman" w:cs="Times New Roman"/>
          <w:color w:val="0000FF"/>
        </w:rPr>
      </w:pPr>
      <w:r w:rsidRPr="00EA4F8D">
        <w:rPr>
          <w:rFonts w:ascii="Times New Roman" w:eastAsia="Times New Roman" w:hAnsi="Times New Roman" w:cs="Times New Roman"/>
        </w:rPr>
        <w:t>[Read the Executive</w:t>
      </w:r>
      <w:r w:rsidRPr="00ED0C05">
        <w:rPr>
          <w:rFonts w:ascii="Times New Roman" w:eastAsia="Times New Roman" w:hAnsi="Times New Roman" w:cs="Times New Roman"/>
        </w:rPr>
        <w:t xml:space="preserve"> Summary</w:t>
      </w:r>
      <w:r w:rsidR="00056567">
        <w:rPr>
          <w:rFonts w:ascii="Times New Roman" w:eastAsia="Times New Roman" w:hAnsi="Times New Roman" w:cs="Times New Roman"/>
        </w:rPr>
        <w:t xml:space="preserve"> and Chapter 2</w:t>
      </w:r>
      <w:r w:rsidRPr="00ED0C05">
        <w:rPr>
          <w:rFonts w:ascii="Times New Roman" w:eastAsia="Times New Roman" w:hAnsi="Times New Roman" w:cs="Times New Roman"/>
        </w:rPr>
        <w:t xml:space="preserve">] </w:t>
      </w:r>
      <w:r w:rsidRPr="00ED0C05">
        <w:rPr>
          <w:rFonts w:ascii="Times New Roman" w:hAnsi="Times New Roman" w:cs="Times New Roman"/>
          <w:i/>
          <w:iCs/>
          <w:color w:val="000000"/>
        </w:rPr>
        <w:t>Long-Lived Digital Data Collections: Enabling Research and Education in the 21</w:t>
      </w:r>
      <w:r w:rsidRPr="00ED0C05">
        <w:rPr>
          <w:rFonts w:ascii="Times New Roman" w:hAnsi="Times New Roman" w:cs="Times New Roman"/>
          <w:i/>
          <w:iCs/>
          <w:color w:val="000000"/>
          <w:vertAlign w:val="superscript"/>
        </w:rPr>
        <w:t>st</w:t>
      </w:r>
      <w:r w:rsidRPr="00ED0C05">
        <w:rPr>
          <w:rFonts w:ascii="Times New Roman" w:hAnsi="Times New Roman" w:cs="Times New Roman"/>
          <w:i/>
          <w:iCs/>
          <w:color w:val="000000"/>
        </w:rPr>
        <w:t xml:space="preserve"> Century</w:t>
      </w:r>
      <w:r w:rsidRPr="00ED0C05">
        <w:rPr>
          <w:rFonts w:ascii="Times New Roman" w:hAnsi="Times New Roman" w:cs="Times New Roman"/>
          <w:color w:val="000000"/>
        </w:rPr>
        <w:t xml:space="preserve">. (2005). Washington, D.C.: National Science Foundation, National Science Board. </w:t>
      </w:r>
      <w:hyperlink r:id="rId28" w:history="1">
        <w:r w:rsidRPr="00ED0C05">
          <w:rPr>
            <w:rStyle w:val="Hyperlink"/>
            <w:rFonts w:ascii="Times New Roman" w:hAnsi="Times New Roman" w:cs="Times New Roman"/>
          </w:rPr>
          <w:t>http://www.nsf.gov/pubs/2005/nsb0540/</w:t>
        </w:r>
      </w:hyperlink>
      <w:r w:rsidRPr="00ED0C05">
        <w:rPr>
          <w:rFonts w:ascii="Times New Roman" w:hAnsi="Times New Roman" w:cs="Times New Roman"/>
          <w:color w:val="0000FF"/>
        </w:rPr>
        <w:t xml:space="preserve"> </w:t>
      </w:r>
    </w:p>
    <w:p w14:paraId="1229F6E4" w14:textId="77777777" w:rsidR="0098109F" w:rsidRDefault="0098109F" w:rsidP="00A36EF7">
      <w:pPr>
        <w:autoSpaceDE w:val="0"/>
        <w:autoSpaceDN w:val="0"/>
        <w:adjustRightInd w:val="0"/>
        <w:spacing w:after="0" w:line="240" w:lineRule="auto"/>
        <w:rPr>
          <w:rFonts w:ascii="Times New Roman" w:hAnsi="Times New Roman" w:cs="Times New Roman"/>
          <w:color w:val="0000FF"/>
        </w:rPr>
      </w:pPr>
    </w:p>
    <w:p w14:paraId="6EF14751" w14:textId="77777777" w:rsidR="000E1618" w:rsidRPr="00ED0C05" w:rsidRDefault="000E1618" w:rsidP="00A36EF7">
      <w:pPr>
        <w:autoSpaceDE w:val="0"/>
        <w:autoSpaceDN w:val="0"/>
        <w:adjustRightInd w:val="0"/>
        <w:spacing w:after="0" w:line="240" w:lineRule="auto"/>
        <w:rPr>
          <w:rFonts w:ascii="Times New Roman" w:hAnsi="Times New Roman" w:cs="Times New Roman"/>
          <w:color w:val="000000"/>
        </w:rPr>
      </w:pPr>
      <w:r w:rsidRPr="00ED0C05">
        <w:rPr>
          <w:rFonts w:ascii="Times New Roman" w:hAnsi="Times New Roman" w:cs="Times New Roman"/>
          <w:color w:val="000000"/>
        </w:rPr>
        <w:t>Renear, A. H., Sacchi, S., &amp; Wickett, K. M. (2010). Definitions of Dataset in the Scientific and</w:t>
      </w:r>
    </w:p>
    <w:p w14:paraId="3949DAFF" w14:textId="77777777" w:rsidR="000E1618" w:rsidRPr="00ED0C05" w:rsidRDefault="000E1618" w:rsidP="00A36EF7">
      <w:pPr>
        <w:autoSpaceDE w:val="0"/>
        <w:autoSpaceDN w:val="0"/>
        <w:adjustRightInd w:val="0"/>
        <w:spacing w:after="0" w:line="240" w:lineRule="auto"/>
        <w:rPr>
          <w:rFonts w:ascii="Times New Roman" w:hAnsi="Times New Roman" w:cs="Times New Roman"/>
          <w:i/>
          <w:color w:val="000000"/>
        </w:rPr>
      </w:pPr>
      <w:r w:rsidRPr="00ED0C05">
        <w:rPr>
          <w:rFonts w:ascii="Times New Roman" w:hAnsi="Times New Roman" w:cs="Times New Roman"/>
          <w:color w:val="000000"/>
        </w:rPr>
        <w:t xml:space="preserve">Technical Literature. </w:t>
      </w:r>
      <w:r w:rsidRPr="00ED0C05">
        <w:rPr>
          <w:rFonts w:ascii="Times New Roman" w:hAnsi="Times New Roman" w:cs="Times New Roman"/>
          <w:i/>
          <w:iCs/>
          <w:color w:val="000000"/>
        </w:rPr>
        <w:t>ASIST 2010</w:t>
      </w:r>
      <w:r w:rsidRPr="00ED0C05">
        <w:rPr>
          <w:rFonts w:ascii="Times New Roman" w:hAnsi="Times New Roman" w:cs="Times New Roman"/>
          <w:color w:val="000000"/>
        </w:rPr>
        <w:t xml:space="preserve">. </w:t>
      </w:r>
      <w:r w:rsidRPr="00ED0C05">
        <w:rPr>
          <w:rFonts w:ascii="Times New Roman" w:hAnsi="Times New Roman" w:cs="Times New Roman"/>
          <w:i/>
          <w:color w:val="000000"/>
        </w:rPr>
        <w:t>Presented at the American Society for Information</w:t>
      </w:r>
    </w:p>
    <w:p w14:paraId="61634A1E" w14:textId="77777777" w:rsidR="000E1618" w:rsidRPr="00ED0C05" w:rsidRDefault="000E1618" w:rsidP="00A36EF7">
      <w:pPr>
        <w:autoSpaceDE w:val="0"/>
        <w:autoSpaceDN w:val="0"/>
        <w:adjustRightInd w:val="0"/>
        <w:spacing w:after="0" w:line="240" w:lineRule="auto"/>
        <w:rPr>
          <w:rFonts w:ascii="Times New Roman" w:hAnsi="Times New Roman" w:cs="Times New Roman"/>
          <w:color w:val="000000"/>
        </w:rPr>
      </w:pPr>
      <w:r w:rsidRPr="00ED0C05">
        <w:rPr>
          <w:rFonts w:ascii="Times New Roman" w:hAnsi="Times New Roman" w:cs="Times New Roman"/>
          <w:i/>
          <w:color w:val="000000"/>
        </w:rPr>
        <w:t>Science and Technology,</w:t>
      </w:r>
      <w:r w:rsidRPr="00ED0C05">
        <w:rPr>
          <w:rFonts w:ascii="Times New Roman" w:hAnsi="Times New Roman" w:cs="Times New Roman"/>
          <w:color w:val="000000"/>
        </w:rPr>
        <w:t xml:space="preserve"> Pittsburgh, PA. </w:t>
      </w:r>
      <w:hyperlink r:id="rId29" w:history="1">
        <w:r w:rsidR="00D16122" w:rsidRPr="00BA6740">
          <w:rPr>
            <w:rStyle w:val="Hyperlink"/>
            <w:rFonts w:ascii="Times New Roman" w:hAnsi="Times New Roman" w:cs="Times New Roman"/>
          </w:rPr>
          <w:t>https://doi.org/10.1002/meet.14504701240</w:t>
        </w:r>
      </w:hyperlink>
      <w:r w:rsidR="00D16122">
        <w:rPr>
          <w:rFonts w:ascii="Times New Roman" w:hAnsi="Times New Roman" w:cs="Times New Roman"/>
          <w:color w:val="000000"/>
        </w:rPr>
        <w:t xml:space="preserve"> </w:t>
      </w:r>
    </w:p>
    <w:p w14:paraId="391F46CD" w14:textId="77777777" w:rsidR="000E1618" w:rsidRDefault="000E1618" w:rsidP="00A36EF7">
      <w:pPr>
        <w:spacing w:after="0" w:line="240" w:lineRule="auto"/>
        <w:rPr>
          <w:rFonts w:ascii="Times New Roman" w:hAnsi="Times New Roman" w:cs="Times New Roman"/>
        </w:rPr>
      </w:pPr>
    </w:p>
    <w:p w14:paraId="7FEC0182" w14:textId="241594E5" w:rsidR="008034BB" w:rsidRDefault="008034BB" w:rsidP="00A36EF7">
      <w:pPr>
        <w:spacing w:after="0" w:line="240" w:lineRule="auto"/>
        <w:rPr>
          <w:rFonts w:ascii="Times New Roman" w:hAnsi="Times New Roman" w:cs="Times New Roman"/>
        </w:rPr>
      </w:pPr>
      <w:r w:rsidRPr="00ED0C05">
        <w:rPr>
          <w:rFonts w:ascii="Times New Roman" w:hAnsi="Times New Roman" w:cs="Times New Roman"/>
        </w:rPr>
        <w:t xml:space="preserve">Salo, D. (2010). Retooling Libraries for the Data Challenge. </w:t>
      </w:r>
      <w:r w:rsidRPr="00ED0C05">
        <w:rPr>
          <w:rFonts w:ascii="Times New Roman" w:hAnsi="Times New Roman" w:cs="Times New Roman"/>
          <w:i/>
          <w:iCs/>
        </w:rPr>
        <w:t>Ariadne</w:t>
      </w:r>
      <w:r w:rsidRPr="00ED0C05">
        <w:rPr>
          <w:rFonts w:ascii="Times New Roman" w:hAnsi="Times New Roman" w:cs="Times New Roman"/>
        </w:rPr>
        <w:t xml:space="preserve">, Issue 64. </w:t>
      </w:r>
    </w:p>
    <w:p w14:paraId="56113177" w14:textId="395B54A1" w:rsidR="007D28B0" w:rsidRDefault="00000000" w:rsidP="00A36EF7">
      <w:pPr>
        <w:spacing w:after="0" w:line="240" w:lineRule="auto"/>
        <w:rPr>
          <w:rFonts w:ascii="Times New Roman" w:hAnsi="Times New Roman" w:cs="Times New Roman"/>
        </w:rPr>
      </w:pPr>
      <w:hyperlink r:id="rId30" w:history="1">
        <w:r w:rsidR="007D28B0" w:rsidRPr="002561FC">
          <w:rPr>
            <w:rStyle w:val="Hyperlink"/>
            <w:rFonts w:ascii="Times New Roman" w:hAnsi="Times New Roman" w:cs="Times New Roman"/>
          </w:rPr>
          <w:t>https://www.ariadne.ac.uk/issue/64/salo/</w:t>
        </w:r>
      </w:hyperlink>
      <w:r w:rsidR="007D28B0">
        <w:rPr>
          <w:rFonts w:ascii="Times New Roman" w:hAnsi="Times New Roman" w:cs="Times New Roman"/>
        </w:rPr>
        <w:t xml:space="preserve"> </w:t>
      </w:r>
    </w:p>
    <w:p w14:paraId="5735BF89" w14:textId="77777777" w:rsidR="007D28B0" w:rsidRPr="00ED0C05" w:rsidRDefault="007D28B0" w:rsidP="00A36EF7">
      <w:pPr>
        <w:spacing w:after="0" w:line="240" w:lineRule="auto"/>
        <w:rPr>
          <w:rFonts w:ascii="Times New Roman" w:hAnsi="Times New Roman" w:cs="Times New Roman"/>
        </w:rPr>
      </w:pPr>
    </w:p>
    <w:p w14:paraId="1C02CCAB" w14:textId="77777777" w:rsidR="00FD0181" w:rsidRPr="00ED0C05" w:rsidRDefault="00FD0181" w:rsidP="00A36EF7">
      <w:pPr>
        <w:spacing w:after="0" w:line="240" w:lineRule="auto"/>
        <w:rPr>
          <w:rFonts w:ascii="Times New Roman" w:hAnsi="Times New Roman" w:cs="Times New Roman"/>
          <w:color w:val="000000"/>
        </w:rPr>
      </w:pPr>
    </w:p>
    <w:p w14:paraId="32727A17"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6CC28025" w14:textId="77777777" w:rsidR="00FD0181" w:rsidRPr="00ED0C05" w:rsidRDefault="00FD0181" w:rsidP="00A36EF7">
      <w:pPr>
        <w:autoSpaceDE w:val="0"/>
        <w:autoSpaceDN w:val="0"/>
        <w:adjustRightInd w:val="0"/>
        <w:spacing w:after="0" w:line="240" w:lineRule="auto"/>
        <w:rPr>
          <w:rFonts w:ascii="Times New Roman" w:hAnsi="Times New Roman" w:cs="Times New Roman"/>
          <w:color w:val="000000"/>
        </w:rPr>
      </w:pPr>
    </w:p>
    <w:p w14:paraId="7CBB09B1" w14:textId="77777777" w:rsidR="00212042" w:rsidRDefault="00212042" w:rsidP="00A36EF7">
      <w:pPr>
        <w:pStyle w:val="Default"/>
        <w:rPr>
          <w:rFonts w:ascii="Times New Roman" w:hAnsi="Times New Roman" w:cs="Times New Roman"/>
          <w:sz w:val="22"/>
          <w:szCs w:val="22"/>
        </w:rPr>
      </w:pPr>
      <w:r w:rsidRPr="00212042">
        <w:rPr>
          <w:rFonts w:ascii="Times New Roman" w:hAnsi="Times New Roman" w:cs="Times New Roman"/>
          <w:sz w:val="22"/>
          <w:szCs w:val="22"/>
        </w:rPr>
        <w:t>Furner J. (2016)</w:t>
      </w:r>
      <w:r>
        <w:rPr>
          <w:rFonts w:ascii="Times New Roman" w:hAnsi="Times New Roman" w:cs="Times New Roman"/>
          <w:sz w:val="22"/>
          <w:szCs w:val="22"/>
        </w:rPr>
        <w:t>.</w:t>
      </w:r>
      <w:r w:rsidRPr="00212042">
        <w:rPr>
          <w:rFonts w:ascii="Times New Roman" w:hAnsi="Times New Roman" w:cs="Times New Roman"/>
          <w:sz w:val="22"/>
          <w:szCs w:val="22"/>
        </w:rPr>
        <w:t xml:space="preserve"> “Data”: The data. In: Kelly M., Bielby J. (eds) </w:t>
      </w:r>
      <w:r w:rsidRPr="00212042">
        <w:rPr>
          <w:rFonts w:ascii="Times New Roman" w:hAnsi="Times New Roman" w:cs="Times New Roman"/>
          <w:i/>
          <w:sz w:val="22"/>
          <w:szCs w:val="22"/>
        </w:rPr>
        <w:t>Information Cultures in the Digital Age</w:t>
      </w:r>
      <w:r>
        <w:rPr>
          <w:rFonts w:ascii="Times New Roman" w:hAnsi="Times New Roman" w:cs="Times New Roman"/>
          <w:sz w:val="22"/>
          <w:szCs w:val="22"/>
        </w:rPr>
        <w:t xml:space="preserve">. </w:t>
      </w:r>
      <w:r w:rsidRPr="00212042">
        <w:rPr>
          <w:rFonts w:ascii="Times New Roman" w:hAnsi="Times New Roman" w:cs="Times New Roman"/>
          <w:sz w:val="22"/>
          <w:szCs w:val="22"/>
        </w:rPr>
        <w:t>Wiesbaden</w:t>
      </w:r>
      <w:r>
        <w:rPr>
          <w:rFonts w:ascii="Times New Roman" w:hAnsi="Times New Roman" w:cs="Times New Roman"/>
          <w:sz w:val="22"/>
          <w:szCs w:val="22"/>
        </w:rPr>
        <w:t>: Springer</w:t>
      </w:r>
      <w:r w:rsidRPr="00212042">
        <w:rPr>
          <w:rFonts w:ascii="Times New Roman" w:hAnsi="Times New Roman" w:cs="Times New Roman"/>
          <w:sz w:val="22"/>
          <w:szCs w:val="22"/>
        </w:rPr>
        <w:t xml:space="preserve">. </w:t>
      </w:r>
      <w:hyperlink r:id="rId31" w:history="1">
        <w:r w:rsidRPr="00EC4BA8">
          <w:rPr>
            <w:rStyle w:val="Hyperlink"/>
            <w:rFonts w:ascii="Times New Roman" w:hAnsi="Times New Roman" w:cs="Times New Roman"/>
            <w:sz w:val="22"/>
            <w:szCs w:val="22"/>
          </w:rPr>
          <w:t>https://doi.org/10.1007/978-3-658-14681-8_17</w:t>
        </w:r>
      </w:hyperlink>
      <w:r>
        <w:rPr>
          <w:rFonts w:ascii="Times New Roman" w:hAnsi="Times New Roman" w:cs="Times New Roman"/>
          <w:sz w:val="22"/>
          <w:szCs w:val="22"/>
        </w:rPr>
        <w:t xml:space="preserve"> </w:t>
      </w:r>
    </w:p>
    <w:p w14:paraId="2E6FCE0D" w14:textId="77777777" w:rsidR="00212042" w:rsidRDefault="00212042" w:rsidP="00A36EF7">
      <w:pPr>
        <w:pStyle w:val="Default"/>
        <w:rPr>
          <w:rFonts w:ascii="Times New Roman" w:hAnsi="Times New Roman" w:cs="Times New Roman"/>
          <w:sz w:val="22"/>
          <w:szCs w:val="22"/>
        </w:rPr>
      </w:pPr>
    </w:p>
    <w:p w14:paraId="1240A137" w14:textId="04A0DAF3" w:rsidR="00D77A28" w:rsidRPr="00ED0C05" w:rsidRDefault="00D77A28" w:rsidP="00A36EF7">
      <w:pPr>
        <w:pStyle w:val="Default"/>
        <w:rPr>
          <w:rFonts w:ascii="Times New Roman" w:hAnsi="Times New Roman" w:cs="Times New Roman"/>
          <w:sz w:val="22"/>
          <w:szCs w:val="22"/>
        </w:rPr>
      </w:pPr>
      <w:r w:rsidRPr="00ED0C05">
        <w:rPr>
          <w:rFonts w:ascii="Times New Roman" w:hAnsi="Times New Roman" w:cs="Times New Roman"/>
          <w:sz w:val="22"/>
          <w:szCs w:val="22"/>
        </w:rPr>
        <w:t>MIT Press Blog. (April 24, 2015). Five Minutes with Christine Borgman [author of </w:t>
      </w:r>
      <w:r w:rsidRPr="00ED0C05">
        <w:rPr>
          <w:rFonts w:ascii="Times New Roman" w:hAnsi="Times New Roman" w:cs="Times New Roman"/>
          <w:i/>
          <w:sz w:val="22"/>
          <w:szCs w:val="22"/>
        </w:rPr>
        <w:t>Big Data, Little Data, No Data: Scholarship in the Networked World</w:t>
      </w:r>
      <w:r w:rsidRPr="00ED0C05">
        <w:rPr>
          <w:rFonts w:ascii="Times New Roman" w:hAnsi="Times New Roman" w:cs="Times New Roman"/>
          <w:sz w:val="22"/>
          <w:szCs w:val="22"/>
        </w:rPr>
        <w:t xml:space="preserve">]. </w:t>
      </w:r>
      <w:hyperlink r:id="rId32" w:history="1">
        <w:r w:rsidR="007D28B0" w:rsidRPr="002561FC">
          <w:rPr>
            <w:rStyle w:val="Hyperlink"/>
            <w:rFonts w:ascii="Times New Roman" w:hAnsi="Times New Roman" w:cs="Times New Roman"/>
            <w:sz w:val="22"/>
            <w:szCs w:val="22"/>
          </w:rPr>
          <w:t>https://web.archive.org/web/20210613081743/http://mitpress.mit.edu/blog/five-minutes-christine-borgman</w:t>
        </w:r>
      </w:hyperlink>
      <w:r w:rsidR="007D28B0">
        <w:rPr>
          <w:rFonts w:ascii="Times New Roman" w:hAnsi="Times New Roman" w:cs="Times New Roman"/>
          <w:sz w:val="22"/>
          <w:szCs w:val="22"/>
        </w:rPr>
        <w:t xml:space="preserve"> </w:t>
      </w:r>
    </w:p>
    <w:p w14:paraId="54758250" w14:textId="77777777" w:rsidR="00D77A28" w:rsidRPr="00ED0C05" w:rsidRDefault="00D77A28" w:rsidP="00A36EF7">
      <w:pPr>
        <w:pStyle w:val="Default"/>
        <w:rPr>
          <w:rFonts w:ascii="Times New Roman" w:hAnsi="Times New Roman" w:cs="Times New Roman"/>
          <w:sz w:val="22"/>
          <w:szCs w:val="22"/>
        </w:rPr>
      </w:pPr>
    </w:p>
    <w:p w14:paraId="3B150DE8" w14:textId="77777777" w:rsidR="002024F6" w:rsidRDefault="002024F6" w:rsidP="00A36EF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Padilla, T. (2016). Humanities d</w:t>
      </w:r>
      <w:r w:rsidRPr="002024F6">
        <w:rPr>
          <w:rFonts w:ascii="Times New Roman" w:hAnsi="Times New Roman" w:cs="Times New Roman"/>
          <w:color w:val="000000"/>
        </w:rPr>
        <w:t xml:space="preserve">ata in the library: Integrity, form, access. D-Lib Magazine, 22(3/4). </w:t>
      </w:r>
      <w:hyperlink r:id="rId33" w:history="1">
        <w:r w:rsidR="00D16122" w:rsidRPr="00BA6740">
          <w:rPr>
            <w:rStyle w:val="Hyperlink"/>
            <w:rFonts w:ascii="Times New Roman" w:hAnsi="Times New Roman" w:cs="Times New Roman"/>
          </w:rPr>
          <w:t>https://doi.org/10.1045/march2016-padilla</w:t>
        </w:r>
      </w:hyperlink>
      <w:r w:rsidR="00D16122">
        <w:rPr>
          <w:rFonts w:ascii="Times New Roman" w:hAnsi="Times New Roman" w:cs="Times New Roman"/>
        </w:rPr>
        <w:t xml:space="preserve"> </w:t>
      </w:r>
    </w:p>
    <w:p w14:paraId="31C344C4" w14:textId="77777777" w:rsidR="002024F6" w:rsidRDefault="002024F6" w:rsidP="00A36EF7">
      <w:pPr>
        <w:autoSpaceDE w:val="0"/>
        <w:autoSpaceDN w:val="0"/>
        <w:adjustRightInd w:val="0"/>
        <w:spacing w:after="0" w:line="240" w:lineRule="auto"/>
        <w:rPr>
          <w:rFonts w:ascii="Times New Roman" w:hAnsi="Times New Roman" w:cs="Times New Roman"/>
          <w:color w:val="000000"/>
        </w:rPr>
      </w:pPr>
    </w:p>
    <w:p w14:paraId="2B31D19F" w14:textId="77777777" w:rsidR="00AC3536" w:rsidRPr="00ED0C05" w:rsidRDefault="00AC3536" w:rsidP="00A36EF7">
      <w:pPr>
        <w:autoSpaceDE w:val="0"/>
        <w:autoSpaceDN w:val="0"/>
        <w:adjustRightInd w:val="0"/>
        <w:spacing w:after="0" w:line="240" w:lineRule="auto"/>
        <w:rPr>
          <w:rFonts w:ascii="Times New Roman" w:hAnsi="Times New Roman" w:cs="Times New Roman"/>
          <w:color w:val="000000"/>
        </w:rPr>
      </w:pPr>
      <w:r w:rsidRPr="00ED0C05">
        <w:rPr>
          <w:rFonts w:ascii="Times New Roman" w:hAnsi="Times New Roman" w:cs="Times New Roman"/>
          <w:color w:val="000000"/>
        </w:rPr>
        <w:t xml:space="preserve">Poole, A.H. (2013). Now is the Future Now? The Urgency of Digital Data Curation in the Digital Humanities. </w:t>
      </w:r>
      <w:r w:rsidRPr="00ED0C05">
        <w:rPr>
          <w:rFonts w:ascii="Times New Roman" w:hAnsi="Times New Roman" w:cs="Times New Roman"/>
          <w:i/>
          <w:color w:val="000000"/>
        </w:rPr>
        <w:t>Digital Humanities Quarterly</w:t>
      </w:r>
      <w:r w:rsidRPr="00ED0C05">
        <w:rPr>
          <w:rFonts w:ascii="Times New Roman" w:hAnsi="Times New Roman" w:cs="Times New Roman"/>
          <w:color w:val="000000"/>
        </w:rPr>
        <w:t xml:space="preserve">, 7(2). </w:t>
      </w:r>
      <w:hyperlink r:id="rId34" w:history="1">
        <w:r w:rsidRPr="00ED0C05">
          <w:rPr>
            <w:rStyle w:val="Hyperlink"/>
            <w:rFonts w:ascii="Times New Roman" w:hAnsi="Times New Roman" w:cs="Times New Roman"/>
          </w:rPr>
          <w:t>http://www.digitalhumanities.org/dhq/vol/7/2/000163/000163.html</w:t>
        </w:r>
      </w:hyperlink>
      <w:r w:rsidRPr="00ED0C05">
        <w:rPr>
          <w:rFonts w:ascii="Times New Roman" w:hAnsi="Times New Roman" w:cs="Times New Roman"/>
          <w:color w:val="000000"/>
        </w:rPr>
        <w:t xml:space="preserve"> </w:t>
      </w:r>
    </w:p>
    <w:p w14:paraId="31438001" w14:textId="77777777" w:rsidR="000E1618" w:rsidRDefault="000E1618" w:rsidP="00A36EF7">
      <w:pPr>
        <w:spacing w:after="0" w:line="240" w:lineRule="auto"/>
        <w:rPr>
          <w:rFonts w:ascii="Times New Roman" w:hAnsi="Times New Roman" w:cs="Times New Roman"/>
          <w:b/>
          <w:sz w:val="24"/>
          <w:szCs w:val="24"/>
        </w:rPr>
      </w:pPr>
    </w:p>
    <w:p w14:paraId="70C27CE5" w14:textId="77777777" w:rsidR="001A4144" w:rsidRDefault="001A4144" w:rsidP="00A36EF7">
      <w:pPr>
        <w:spacing w:after="0" w:line="240" w:lineRule="auto"/>
        <w:rPr>
          <w:rFonts w:ascii="Times New Roman" w:hAnsi="Times New Roman" w:cs="Times New Roman"/>
          <w:b/>
          <w:sz w:val="24"/>
          <w:szCs w:val="24"/>
        </w:rPr>
      </w:pPr>
    </w:p>
    <w:p w14:paraId="20E59C38" w14:textId="77777777" w:rsidR="001A4144" w:rsidRDefault="001A4144" w:rsidP="00A36EF7">
      <w:pPr>
        <w:spacing w:after="0" w:line="240" w:lineRule="auto"/>
        <w:rPr>
          <w:rFonts w:ascii="Times New Roman" w:hAnsi="Times New Roman" w:cs="Times New Roman"/>
          <w:b/>
          <w:sz w:val="24"/>
          <w:szCs w:val="24"/>
        </w:rPr>
      </w:pPr>
    </w:p>
    <w:p w14:paraId="05926588" w14:textId="740336CF"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3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Jan 1</w:t>
      </w:r>
      <w:r w:rsidR="005A5A2B">
        <w:rPr>
          <w:rFonts w:ascii="Times New Roman" w:hAnsi="Times New Roman" w:cs="Times New Roman"/>
          <w:b/>
          <w:sz w:val="24"/>
          <w:szCs w:val="24"/>
        </w:rPr>
        <w:t>5</w:t>
      </w:r>
      <w:r w:rsidR="00781FE3">
        <w:rPr>
          <w:rFonts w:ascii="Times New Roman" w:hAnsi="Times New Roman" w:cs="Times New Roman"/>
          <w:b/>
          <w:sz w:val="24"/>
          <w:szCs w:val="24"/>
        </w:rPr>
        <w:t>-</w:t>
      </w:r>
      <w:r w:rsidR="005A5A2B">
        <w:rPr>
          <w:rFonts w:ascii="Times New Roman" w:hAnsi="Times New Roman" w:cs="Times New Roman"/>
          <w:b/>
          <w:sz w:val="24"/>
          <w:szCs w:val="24"/>
        </w:rPr>
        <w:t>19</w:t>
      </w:r>
      <w:r w:rsidR="00781FE3">
        <w:rPr>
          <w:rFonts w:ascii="Times New Roman" w:hAnsi="Times New Roman" w:cs="Times New Roman"/>
          <w:b/>
          <w:sz w:val="24"/>
          <w:szCs w:val="24"/>
        </w:rPr>
        <w:t xml:space="preserve">, </w:t>
      </w:r>
      <w:r w:rsidR="00C0503A">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Data Use, Sharing, and Reuse</w:t>
      </w:r>
    </w:p>
    <w:p w14:paraId="5C4DCA9A" w14:textId="77777777" w:rsidR="002850E6" w:rsidRDefault="002850E6" w:rsidP="00A36EF7">
      <w:pPr>
        <w:spacing w:after="0" w:line="240" w:lineRule="auto"/>
        <w:rPr>
          <w:rFonts w:ascii="Times New Roman" w:hAnsi="Times New Roman" w:cs="Times New Roman"/>
          <w:i/>
          <w:sz w:val="24"/>
          <w:szCs w:val="24"/>
        </w:rPr>
      </w:pPr>
    </w:p>
    <w:p w14:paraId="2F6258A1" w14:textId="4AF4EC2F" w:rsidR="00FD6341"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004F56BC" w:rsidRPr="00ED0C05">
        <w:rPr>
          <w:rFonts w:ascii="Times New Roman" w:hAnsi="Times New Roman" w:cs="Times New Roman"/>
        </w:rPr>
        <w:t xml:space="preserve"> </w:t>
      </w:r>
      <w:r w:rsidR="00366CCA" w:rsidRPr="00ED0C05">
        <w:rPr>
          <w:rFonts w:ascii="Times New Roman" w:hAnsi="Times New Roman" w:cs="Times New Roman"/>
        </w:rPr>
        <w:t xml:space="preserve">Data </w:t>
      </w:r>
      <w:r w:rsidR="007C60BB">
        <w:rPr>
          <w:rFonts w:ascii="Times New Roman" w:hAnsi="Times New Roman" w:cs="Times New Roman"/>
        </w:rPr>
        <w:t xml:space="preserve">sharing </w:t>
      </w:r>
      <w:r w:rsidR="00BC3FDE">
        <w:rPr>
          <w:rFonts w:ascii="Times New Roman" w:hAnsi="Times New Roman" w:cs="Times New Roman"/>
        </w:rPr>
        <w:t xml:space="preserve">and reuse </w:t>
      </w:r>
      <w:r w:rsidR="00366CCA" w:rsidRPr="00ED0C05">
        <w:rPr>
          <w:rFonts w:ascii="Times New Roman" w:hAnsi="Times New Roman" w:cs="Times New Roman"/>
        </w:rPr>
        <w:t>practices, impediments, and incentives</w:t>
      </w:r>
    </w:p>
    <w:p w14:paraId="6AEED46E" w14:textId="77777777" w:rsidR="00001932" w:rsidRDefault="00001932" w:rsidP="00A36EF7">
      <w:pPr>
        <w:spacing w:after="0" w:line="240" w:lineRule="auto"/>
        <w:rPr>
          <w:rFonts w:ascii="Times New Roman" w:hAnsi="Times New Roman" w:cs="Times New Roman"/>
        </w:rPr>
      </w:pPr>
    </w:p>
    <w:p w14:paraId="7EFEAEEF"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0B8A054F" w14:textId="77777777" w:rsidR="00FD0181" w:rsidRPr="00ED0C05" w:rsidRDefault="00FD0181" w:rsidP="00A36EF7">
      <w:pPr>
        <w:autoSpaceDE w:val="0"/>
        <w:autoSpaceDN w:val="0"/>
        <w:adjustRightInd w:val="0"/>
        <w:spacing w:after="0" w:line="240" w:lineRule="auto"/>
        <w:rPr>
          <w:rFonts w:ascii="Times New Roman" w:hAnsi="Times New Roman" w:cs="Times New Roman"/>
        </w:rPr>
      </w:pPr>
    </w:p>
    <w:p w14:paraId="48FA4C30" w14:textId="77777777" w:rsidR="004124CE" w:rsidRPr="00ED0C05" w:rsidRDefault="004124CE" w:rsidP="00A36EF7">
      <w:pPr>
        <w:autoSpaceDE w:val="0"/>
        <w:autoSpaceDN w:val="0"/>
        <w:adjustRightInd w:val="0"/>
        <w:spacing w:after="0" w:line="240" w:lineRule="auto"/>
        <w:rPr>
          <w:rFonts w:ascii="Times New Roman" w:hAnsi="Times New Roman" w:cs="Times New Roman"/>
        </w:rPr>
      </w:pPr>
      <w:r w:rsidRPr="00ED0C05">
        <w:rPr>
          <w:rFonts w:ascii="Times New Roman" w:hAnsi="Times New Roman" w:cs="Times New Roman"/>
        </w:rPr>
        <w:t xml:space="preserve">Borgman, C.L. (2012). The conundrum of sharing research data. </w:t>
      </w:r>
      <w:r w:rsidRPr="00ED0C05">
        <w:rPr>
          <w:rFonts w:ascii="Times New Roman" w:hAnsi="Times New Roman" w:cs="Times New Roman"/>
          <w:i/>
          <w:color w:val="000000"/>
        </w:rPr>
        <w:t xml:space="preserve">Journal of the American Society for Information Science &amp; Technology, </w:t>
      </w:r>
      <w:r w:rsidRPr="00ED0C05">
        <w:rPr>
          <w:rFonts w:ascii="Times New Roman" w:hAnsi="Times New Roman" w:cs="Times New Roman"/>
        </w:rPr>
        <w:t xml:space="preserve">63(6): 1059-1078. </w:t>
      </w:r>
      <w:hyperlink r:id="rId35" w:history="1">
        <w:r w:rsidR="00D16122" w:rsidRPr="00BA6740">
          <w:rPr>
            <w:rStyle w:val="Hyperlink"/>
            <w:rFonts w:ascii="Times New Roman" w:eastAsia="Times New Roman" w:hAnsi="Times New Roman" w:cs="Times New Roman"/>
          </w:rPr>
          <w:t>https://doi.org/</w:t>
        </w:r>
        <w:r w:rsidR="00D16122" w:rsidRPr="00BA6740">
          <w:rPr>
            <w:rStyle w:val="Hyperlink"/>
            <w:rFonts w:ascii="Times New Roman" w:hAnsi="Times New Roman" w:cs="Times New Roman"/>
          </w:rPr>
          <w:t>10.1002/asi.22634</w:t>
        </w:r>
      </w:hyperlink>
      <w:r w:rsidR="00D16122">
        <w:rPr>
          <w:rFonts w:ascii="Times New Roman" w:hAnsi="Times New Roman" w:cs="Times New Roman"/>
        </w:rPr>
        <w:t xml:space="preserve"> </w:t>
      </w:r>
      <w:r w:rsidRPr="00ED0C05">
        <w:rPr>
          <w:rFonts w:ascii="Times New Roman" w:hAnsi="Times New Roman" w:cs="Times New Roman"/>
        </w:rPr>
        <w:t xml:space="preserve"> </w:t>
      </w:r>
      <w:r w:rsidR="00D16122">
        <w:rPr>
          <w:rFonts w:ascii="Times New Roman" w:hAnsi="Times New Roman" w:cs="Times New Roman"/>
        </w:rPr>
        <w:t xml:space="preserve"> </w:t>
      </w:r>
    </w:p>
    <w:p w14:paraId="42DA4B8D" w14:textId="77777777" w:rsidR="00322252" w:rsidRDefault="00322252" w:rsidP="00A36EF7">
      <w:pPr>
        <w:spacing w:after="0" w:line="240" w:lineRule="auto"/>
        <w:rPr>
          <w:rFonts w:ascii="Times New Roman" w:eastAsia="Times New Roman" w:hAnsi="Times New Roman" w:cs="Times New Roman"/>
        </w:rPr>
      </w:pPr>
    </w:p>
    <w:p w14:paraId="1C61F584" w14:textId="0397EE59" w:rsidR="00322252" w:rsidRDefault="00322252" w:rsidP="00A36EF7">
      <w:pPr>
        <w:spacing w:after="0" w:line="240" w:lineRule="auto"/>
        <w:rPr>
          <w:rFonts w:ascii="Times New Roman" w:eastAsia="Times New Roman" w:hAnsi="Times New Roman" w:cs="Times New Roman"/>
        </w:rPr>
      </w:pPr>
      <w:r w:rsidRPr="00322252">
        <w:rPr>
          <w:rFonts w:ascii="Times New Roman" w:eastAsia="Times New Roman" w:hAnsi="Times New Roman" w:cs="Times New Roman"/>
        </w:rPr>
        <w:t xml:space="preserve">Gomes, D. G. E., </w:t>
      </w:r>
      <w:r>
        <w:rPr>
          <w:rFonts w:ascii="Times New Roman" w:eastAsia="Times New Roman" w:hAnsi="Times New Roman" w:cs="Times New Roman"/>
        </w:rPr>
        <w:t>et al</w:t>
      </w:r>
      <w:r w:rsidRPr="00322252">
        <w:rPr>
          <w:rFonts w:ascii="Times New Roman" w:eastAsia="Times New Roman" w:hAnsi="Times New Roman" w:cs="Times New Roman"/>
        </w:rPr>
        <w:t xml:space="preserve">. (2022). Why don’t we share data and code? Perceived barriers and benefits to public archiving practices. </w:t>
      </w:r>
      <w:r w:rsidRPr="00322252">
        <w:rPr>
          <w:rFonts w:ascii="Times New Roman" w:eastAsia="Times New Roman" w:hAnsi="Times New Roman" w:cs="Times New Roman"/>
          <w:i/>
          <w:iCs/>
        </w:rPr>
        <w:t>Proceedings of the Royal Society B: Biological Sciences</w:t>
      </w:r>
      <w:r>
        <w:rPr>
          <w:rFonts w:ascii="Times New Roman" w:eastAsia="Times New Roman" w:hAnsi="Times New Roman" w:cs="Times New Roman"/>
        </w:rPr>
        <w:t xml:space="preserve">, </w:t>
      </w:r>
      <w:r w:rsidRPr="00322252">
        <w:rPr>
          <w:rFonts w:ascii="Times New Roman" w:eastAsia="Times New Roman" w:hAnsi="Times New Roman" w:cs="Times New Roman"/>
        </w:rPr>
        <w:t>289</w:t>
      </w:r>
      <w:r>
        <w:rPr>
          <w:rFonts w:ascii="Times New Roman" w:eastAsia="Times New Roman" w:hAnsi="Times New Roman" w:cs="Times New Roman"/>
        </w:rPr>
        <w:t>(</w:t>
      </w:r>
      <w:r w:rsidRPr="00322252">
        <w:rPr>
          <w:rFonts w:ascii="Times New Roman" w:eastAsia="Times New Roman" w:hAnsi="Times New Roman" w:cs="Times New Roman"/>
        </w:rPr>
        <w:t>1987)</w:t>
      </w:r>
      <w:r>
        <w:rPr>
          <w:rFonts w:ascii="Times New Roman" w:eastAsia="Times New Roman" w:hAnsi="Times New Roman" w:cs="Times New Roman"/>
        </w:rPr>
        <w:t xml:space="preserve">: </w:t>
      </w:r>
      <w:r w:rsidRPr="00322252">
        <w:rPr>
          <w:rFonts w:ascii="Times New Roman" w:eastAsia="Times New Roman" w:hAnsi="Times New Roman" w:cs="Times New Roman"/>
        </w:rPr>
        <w:t xml:space="preserve">20221113. </w:t>
      </w:r>
      <w:hyperlink r:id="rId36" w:history="1">
        <w:r w:rsidRPr="00641733">
          <w:rPr>
            <w:rStyle w:val="Hyperlink"/>
            <w:rFonts w:ascii="Times New Roman" w:eastAsia="Times New Roman" w:hAnsi="Times New Roman" w:cs="Times New Roman"/>
          </w:rPr>
          <w:t>https://doi.org/10.1098/rspb.2022.1113</w:t>
        </w:r>
      </w:hyperlink>
    </w:p>
    <w:p w14:paraId="345F5F13" w14:textId="77777777" w:rsidR="00322252" w:rsidRDefault="00322252" w:rsidP="00A36EF7">
      <w:pPr>
        <w:spacing w:after="0" w:line="240" w:lineRule="auto"/>
        <w:rPr>
          <w:rFonts w:ascii="Times New Roman" w:eastAsia="Times New Roman" w:hAnsi="Times New Roman" w:cs="Times New Roman"/>
        </w:rPr>
      </w:pPr>
    </w:p>
    <w:p w14:paraId="3FE33238" w14:textId="22F34D62" w:rsidR="007C60BB" w:rsidRDefault="000B7EAF" w:rsidP="00A36EF7">
      <w:pPr>
        <w:spacing w:after="0" w:line="240" w:lineRule="auto"/>
        <w:rPr>
          <w:rStyle w:val="Hyperlink"/>
          <w:rFonts w:ascii="Times New Roman" w:eastAsia="Times New Roman" w:hAnsi="Times New Roman" w:cs="Times New Roman"/>
        </w:rPr>
      </w:pPr>
      <w:r w:rsidRPr="00ED0C05">
        <w:rPr>
          <w:rFonts w:ascii="Times New Roman" w:eastAsia="Times New Roman" w:hAnsi="Times New Roman" w:cs="Times New Roman"/>
        </w:rPr>
        <w:t xml:space="preserve">Hanson, K., Surkis, A., &amp; Yacobucci, K. (2012). Data Sharing and Management Snafu in 3 Short Acts [video]. </w:t>
      </w:r>
      <w:hyperlink r:id="rId37" w:history="1">
        <w:r w:rsidRPr="00ED0C05">
          <w:rPr>
            <w:rStyle w:val="Hyperlink"/>
            <w:rFonts w:ascii="Times New Roman" w:eastAsia="Times New Roman" w:hAnsi="Times New Roman" w:cs="Times New Roman"/>
          </w:rPr>
          <w:t>http://www.youtube.com/watch?v=N2zK3sAtr-4</w:t>
        </w:r>
      </w:hyperlink>
    </w:p>
    <w:p w14:paraId="6AEC7BD9" w14:textId="0D581D1C" w:rsidR="004201E7" w:rsidRDefault="004201E7" w:rsidP="00A36EF7">
      <w:pPr>
        <w:spacing w:after="0" w:line="240" w:lineRule="auto"/>
        <w:rPr>
          <w:rStyle w:val="Hyperlink"/>
          <w:rFonts w:ascii="Times New Roman" w:eastAsia="Times New Roman" w:hAnsi="Times New Roman" w:cs="Times New Roman"/>
        </w:rPr>
      </w:pPr>
    </w:p>
    <w:p w14:paraId="08617698" w14:textId="7EEDC190" w:rsidR="004201E7" w:rsidRPr="00322252" w:rsidRDefault="004201E7" w:rsidP="00A36EF7">
      <w:pPr>
        <w:spacing w:after="0" w:line="240" w:lineRule="auto"/>
        <w:rPr>
          <w:rFonts w:ascii="Times New Roman" w:eastAsia="Times New Roman" w:hAnsi="Times New Roman" w:cs="Times New Roman"/>
        </w:rPr>
      </w:pPr>
      <w:r w:rsidRPr="004201E7">
        <w:rPr>
          <w:rFonts w:ascii="Times New Roman" w:eastAsia="Times New Roman" w:hAnsi="Times New Roman" w:cs="Times New Roman"/>
        </w:rPr>
        <w:t xml:space="preserve">Perkel, J. M. (2023). How to make your scientific data accessible, discoverable and useful. </w:t>
      </w:r>
      <w:r w:rsidRPr="004201E7">
        <w:rPr>
          <w:rFonts w:ascii="Times New Roman" w:eastAsia="Times New Roman" w:hAnsi="Times New Roman" w:cs="Times New Roman"/>
          <w:i/>
          <w:iCs/>
        </w:rPr>
        <w:t>Nature</w:t>
      </w:r>
      <w:r w:rsidRPr="004201E7">
        <w:rPr>
          <w:rFonts w:ascii="Times New Roman" w:eastAsia="Times New Roman" w:hAnsi="Times New Roman" w:cs="Times New Roman"/>
        </w:rPr>
        <w:t>, 618(7967)</w:t>
      </w:r>
      <w:r w:rsidR="00CC62F6">
        <w:rPr>
          <w:rFonts w:ascii="Times New Roman" w:eastAsia="Times New Roman" w:hAnsi="Times New Roman" w:cs="Times New Roman"/>
        </w:rPr>
        <w:t>:</w:t>
      </w:r>
      <w:r w:rsidRPr="004201E7">
        <w:rPr>
          <w:rFonts w:ascii="Times New Roman" w:eastAsia="Times New Roman" w:hAnsi="Times New Roman" w:cs="Times New Roman"/>
        </w:rPr>
        <w:t xml:space="preserve"> 1098–1099. </w:t>
      </w:r>
      <w:hyperlink r:id="rId38" w:history="1">
        <w:r w:rsidRPr="002561FC">
          <w:rPr>
            <w:rStyle w:val="Hyperlink"/>
            <w:rFonts w:ascii="Times New Roman" w:eastAsia="Times New Roman" w:hAnsi="Times New Roman" w:cs="Times New Roman"/>
          </w:rPr>
          <w:t>https://doi.org/10.1038/d41586-023-01929-7</w:t>
        </w:r>
      </w:hyperlink>
      <w:r>
        <w:rPr>
          <w:rFonts w:ascii="Times New Roman" w:eastAsia="Times New Roman" w:hAnsi="Times New Roman" w:cs="Times New Roman"/>
        </w:rPr>
        <w:t xml:space="preserve"> </w:t>
      </w:r>
    </w:p>
    <w:p w14:paraId="0A0A5FF2" w14:textId="77777777" w:rsidR="005B5E4F" w:rsidRDefault="005B5E4F" w:rsidP="00A36EF7">
      <w:pPr>
        <w:spacing w:after="0" w:line="240" w:lineRule="auto"/>
        <w:rPr>
          <w:rFonts w:ascii="Times New Roman" w:hAnsi="Times New Roman" w:cs="Times New Roman"/>
          <w:i/>
        </w:rPr>
      </w:pPr>
    </w:p>
    <w:p w14:paraId="4B0F72F9" w14:textId="77777777" w:rsidR="005B5E4F" w:rsidRDefault="005B5E4F" w:rsidP="00A36EF7">
      <w:pPr>
        <w:spacing w:after="0" w:line="240" w:lineRule="auto"/>
        <w:rPr>
          <w:rFonts w:ascii="Times New Roman" w:hAnsi="Times New Roman" w:cs="Times New Roman"/>
          <w:i/>
        </w:rPr>
      </w:pPr>
    </w:p>
    <w:p w14:paraId="2ABA8CCE"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51B88637" w14:textId="77777777" w:rsidR="00FD0181" w:rsidRPr="00ED0C05" w:rsidRDefault="00FD0181" w:rsidP="00A36EF7">
      <w:pPr>
        <w:pStyle w:val="References"/>
        <w:numPr>
          <w:ilvl w:val="0"/>
          <w:numId w:val="0"/>
        </w:numPr>
        <w:tabs>
          <w:tab w:val="left" w:pos="0"/>
        </w:tabs>
        <w:spacing w:after="0"/>
        <w:rPr>
          <w:spacing w:val="-2"/>
          <w:sz w:val="22"/>
          <w:szCs w:val="22"/>
        </w:rPr>
      </w:pPr>
    </w:p>
    <w:p w14:paraId="4CFDD3D8" w14:textId="77777777" w:rsidR="004F56BC" w:rsidRPr="00ED0C05" w:rsidRDefault="004F56BC" w:rsidP="00A36EF7">
      <w:pPr>
        <w:spacing w:after="0" w:line="240" w:lineRule="auto"/>
        <w:rPr>
          <w:rFonts w:ascii="Times New Roman" w:hAnsi="Times New Roman" w:cs="Times New Roman"/>
        </w:rPr>
      </w:pPr>
      <w:r w:rsidRPr="00ED0C05">
        <w:rPr>
          <w:rFonts w:ascii="Times New Roman" w:hAnsi="Times New Roman" w:cs="Times New Roman"/>
        </w:rPr>
        <w:t xml:space="preserve">Crane, G. R. (2006). What do you do with a million books? </w:t>
      </w:r>
      <w:r w:rsidRPr="00ED0C05">
        <w:rPr>
          <w:rStyle w:val="citationjournaltitle"/>
          <w:rFonts w:ascii="Times New Roman" w:eastAsia="Times New Roman" w:hAnsi="Times New Roman" w:cs="Times New Roman"/>
          <w:i/>
        </w:rPr>
        <w:t>D-Lib Magazine</w:t>
      </w:r>
      <w:r w:rsidRPr="00ED0C05">
        <w:rPr>
          <w:rFonts w:ascii="Times New Roman" w:hAnsi="Times New Roman" w:cs="Times New Roman"/>
        </w:rPr>
        <w:t xml:space="preserve">, 12(3). </w:t>
      </w:r>
      <w:hyperlink r:id="rId39" w:history="1">
        <w:r w:rsidR="00EA4F8D" w:rsidRPr="00BA6740">
          <w:rPr>
            <w:rStyle w:val="Hyperlink"/>
            <w:rFonts w:ascii="Times New Roman" w:hAnsi="Times New Roman" w:cs="Times New Roman"/>
          </w:rPr>
          <w:t>http://www.dlib.org/dlib/march06/crane/03crane.html</w:t>
        </w:r>
      </w:hyperlink>
    </w:p>
    <w:p w14:paraId="05B6D421" w14:textId="77777777" w:rsidR="004201E7" w:rsidRPr="00ED0C05" w:rsidRDefault="004201E7" w:rsidP="004201E7">
      <w:pPr>
        <w:spacing w:after="0" w:line="240" w:lineRule="auto"/>
        <w:rPr>
          <w:rFonts w:ascii="Times New Roman" w:hAnsi="Times New Roman" w:cs="Times New Roman"/>
        </w:rPr>
      </w:pPr>
    </w:p>
    <w:p w14:paraId="165429C8" w14:textId="5F3040B9" w:rsidR="004201E7" w:rsidRPr="004201E7" w:rsidRDefault="004201E7" w:rsidP="004201E7">
      <w:pPr>
        <w:autoSpaceDE w:val="0"/>
        <w:autoSpaceDN w:val="0"/>
        <w:adjustRightInd w:val="0"/>
        <w:spacing w:after="0" w:line="240" w:lineRule="auto"/>
        <w:rPr>
          <w:rFonts w:ascii="Times New Roman" w:hAnsi="Times New Roman" w:cs="Times New Roman"/>
          <w:color w:val="000000"/>
        </w:rPr>
      </w:pPr>
      <w:r w:rsidRPr="005B5E4F">
        <w:rPr>
          <w:rFonts w:ascii="Times New Roman" w:hAnsi="Times New Roman" w:cs="Times New Roman"/>
          <w:color w:val="000000"/>
        </w:rPr>
        <w:t xml:space="preserve">Fienberg, S.E., Martin, M.E., &amp; Straf, M.L. (Eds). (1985). </w:t>
      </w:r>
      <w:r w:rsidRPr="005B5E4F">
        <w:rPr>
          <w:rFonts w:ascii="Times New Roman" w:hAnsi="Times New Roman" w:cs="Times New Roman"/>
          <w:bCs/>
        </w:rPr>
        <w:t xml:space="preserve">Part I: Report of the Committee on National Statistics. In </w:t>
      </w:r>
      <w:r w:rsidRPr="005B5E4F">
        <w:rPr>
          <w:rFonts w:ascii="Times New Roman" w:hAnsi="Times New Roman" w:cs="Times New Roman"/>
          <w:i/>
          <w:color w:val="000000"/>
        </w:rPr>
        <w:t>Sharing Research Data</w:t>
      </w:r>
      <w:r w:rsidRPr="005B5E4F">
        <w:rPr>
          <w:rFonts w:ascii="Times New Roman" w:hAnsi="Times New Roman" w:cs="Times New Roman"/>
          <w:color w:val="000000"/>
        </w:rPr>
        <w:t xml:space="preserve">. Washington, D.C.: National Academy Press. </w:t>
      </w:r>
      <w:hyperlink r:id="rId40" w:history="1">
        <w:r w:rsidRPr="005B5E4F">
          <w:rPr>
            <w:rStyle w:val="Hyperlink"/>
            <w:rFonts w:ascii="Times New Roman" w:hAnsi="Times New Roman" w:cs="Times New Roman"/>
          </w:rPr>
          <w:t>http://www.nap.edu/catalog/2033/sharing-research-data</w:t>
        </w:r>
      </w:hyperlink>
    </w:p>
    <w:p w14:paraId="14185D0F" w14:textId="77777777" w:rsidR="004201E7" w:rsidRDefault="004201E7" w:rsidP="00A36EF7">
      <w:pPr>
        <w:spacing w:after="0" w:line="240" w:lineRule="auto"/>
        <w:rPr>
          <w:rFonts w:ascii="Times New Roman" w:hAnsi="Times New Roman" w:cs="Times New Roman"/>
        </w:rPr>
      </w:pPr>
    </w:p>
    <w:p w14:paraId="07E6151C" w14:textId="35D3A972" w:rsidR="00BC3FDE" w:rsidRPr="00BC3FDE" w:rsidRDefault="00BC3FDE" w:rsidP="00A36EF7">
      <w:pPr>
        <w:spacing w:after="0" w:line="240" w:lineRule="auto"/>
        <w:rPr>
          <w:rFonts w:ascii="Times New Roman" w:hAnsi="Times New Roman" w:cs="Times New Roman"/>
        </w:rPr>
      </w:pPr>
      <w:r w:rsidRPr="00BC3FDE">
        <w:rPr>
          <w:rFonts w:ascii="Times New Roman" w:hAnsi="Times New Roman" w:cs="Times New Roman"/>
        </w:rPr>
        <w:t>LaFlamme</w:t>
      </w:r>
      <w:r>
        <w:rPr>
          <w:rFonts w:ascii="Times New Roman" w:hAnsi="Times New Roman" w:cs="Times New Roman"/>
        </w:rPr>
        <w:t>,</w:t>
      </w:r>
      <w:r w:rsidRPr="00BC3FDE">
        <w:rPr>
          <w:rFonts w:ascii="Times New Roman" w:hAnsi="Times New Roman" w:cs="Times New Roman"/>
        </w:rPr>
        <w:t xml:space="preserve"> M., Poetz, M., &amp; Spichtinger, D. (2022) Seeing oneself as a data reuser: How subjectification activates the drivers of data reuse in science. </w:t>
      </w:r>
      <w:r w:rsidRPr="00BC3FDE">
        <w:rPr>
          <w:rFonts w:ascii="Times New Roman" w:hAnsi="Times New Roman" w:cs="Times New Roman"/>
          <w:i/>
          <w:iCs/>
        </w:rPr>
        <w:t>PLoS ONE</w:t>
      </w:r>
      <w:r w:rsidRPr="00BC3FDE">
        <w:rPr>
          <w:rFonts w:ascii="Times New Roman" w:hAnsi="Times New Roman" w:cs="Times New Roman"/>
        </w:rPr>
        <w:t xml:space="preserve"> 17(8): e0272153. </w:t>
      </w:r>
      <w:hyperlink r:id="rId41" w:history="1">
        <w:r w:rsidRPr="00641733">
          <w:rPr>
            <w:rStyle w:val="Hyperlink"/>
            <w:rFonts w:ascii="Times New Roman" w:hAnsi="Times New Roman" w:cs="Times New Roman"/>
          </w:rPr>
          <w:t>https://doi.org/10.1371/journal.pone.0272153</w:t>
        </w:r>
      </w:hyperlink>
      <w:r>
        <w:rPr>
          <w:rFonts w:ascii="Times New Roman" w:hAnsi="Times New Roman" w:cs="Times New Roman"/>
        </w:rPr>
        <w:t xml:space="preserve"> </w:t>
      </w:r>
    </w:p>
    <w:p w14:paraId="2EB91C9E" w14:textId="77777777" w:rsidR="00BC3FDE" w:rsidRPr="00BC3FDE" w:rsidRDefault="00BC3FDE" w:rsidP="00A36EF7">
      <w:pPr>
        <w:spacing w:after="0" w:line="240" w:lineRule="auto"/>
        <w:rPr>
          <w:rFonts w:ascii="Times New Roman" w:hAnsi="Times New Roman" w:cs="Times New Roman"/>
        </w:rPr>
      </w:pPr>
    </w:p>
    <w:p w14:paraId="77ED1417" w14:textId="20C48899" w:rsidR="00FD0181" w:rsidRPr="00ED0C05" w:rsidRDefault="004F56BC" w:rsidP="00A36EF7">
      <w:pPr>
        <w:spacing w:after="0" w:line="240" w:lineRule="auto"/>
        <w:rPr>
          <w:rStyle w:val="citationauthor"/>
          <w:rFonts w:ascii="Times New Roman" w:hAnsi="Times New Roman" w:cs="Times New Roman"/>
        </w:rPr>
      </w:pPr>
      <w:r w:rsidRPr="00ED0C05">
        <w:rPr>
          <w:rFonts w:ascii="Times New Roman" w:hAnsi="Times New Roman" w:cs="Times New Roman"/>
        </w:rPr>
        <w:t xml:space="preserve">Pienta, A.M., Alter, G., &amp; Lyle, L. (2010). The enduring value of social science research: The use and reuse of primary research data. Presented at the </w:t>
      </w:r>
      <w:r w:rsidRPr="00ED0C05">
        <w:rPr>
          <w:rFonts w:ascii="Times New Roman" w:hAnsi="Times New Roman" w:cs="Times New Roman"/>
          <w:i/>
        </w:rPr>
        <w:t>BRICK, DIME, STRIKE Workshop, The Organisation, Economics, and Policy of Scientific Research</w:t>
      </w:r>
      <w:r w:rsidRPr="00ED0C05">
        <w:rPr>
          <w:rFonts w:ascii="Times New Roman" w:hAnsi="Times New Roman" w:cs="Times New Roman"/>
        </w:rPr>
        <w:t xml:space="preserve">, Turin, Italy, April 23-24, 2010. </w:t>
      </w:r>
      <w:hyperlink r:id="rId42" w:history="1">
        <w:r w:rsidRPr="00ED0C05">
          <w:rPr>
            <w:rStyle w:val="Hyperlink"/>
            <w:rFonts w:ascii="Times New Roman" w:hAnsi="Times New Roman" w:cs="Times New Roman"/>
          </w:rPr>
          <w:t>http://hdl.handle.net/2027.42/78307</w:t>
        </w:r>
      </w:hyperlink>
    </w:p>
    <w:p w14:paraId="5C51B57B" w14:textId="77777777" w:rsidR="00CD2FCE" w:rsidRPr="00ED0C05" w:rsidRDefault="00CD2FCE" w:rsidP="00A36EF7">
      <w:pPr>
        <w:spacing w:after="0" w:line="240" w:lineRule="auto"/>
      </w:pPr>
    </w:p>
    <w:p w14:paraId="45AC2A31" w14:textId="77777777" w:rsidR="00656BC0" w:rsidRDefault="00656BC0" w:rsidP="00A36EF7">
      <w:pPr>
        <w:pStyle w:val="intro"/>
        <w:spacing w:before="0" w:beforeAutospacing="0" w:after="0" w:afterAutospacing="0"/>
        <w:rPr>
          <w:rStyle w:val="citationauthor"/>
          <w:sz w:val="22"/>
          <w:szCs w:val="22"/>
        </w:rPr>
      </w:pPr>
      <w:r w:rsidRPr="00656BC0">
        <w:rPr>
          <w:rStyle w:val="citationauthor"/>
          <w:sz w:val="22"/>
          <w:szCs w:val="22"/>
        </w:rPr>
        <w:t xml:space="preserve">Tenopir, C., et al. (2015). Research Data Services in Academic Libraries: Data Intensive Roles for the Future? </w:t>
      </w:r>
      <w:r w:rsidRPr="00BC3FDE">
        <w:rPr>
          <w:rStyle w:val="citationauthor"/>
          <w:i/>
          <w:iCs/>
          <w:sz w:val="22"/>
          <w:szCs w:val="22"/>
        </w:rPr>
        <w:t>Journal of eScience Librarianship</w:t>
      </w:r>
      <w:r>
        <w:rPr>
          <w:rStyle w:val="citationauthor"/>
          <w:sz w:val="22"/>
          <w:szCs w:val="22"/>
        </w:rPr>
        <w:t xml:space="preserve"> 4(2): e1085. </w:t>
      </w:r>
      <w:hyperlink r:id="rId43" w:history="1">
        <w:r w:rsidR="00EA4F8D" w:rsidRPr="00BA6740">
          <w:rPr>
            <w:rStyle w:val="Hyperlink"/>
            <w:sz w:val="22"/>
            <w:szCs w:val="22"/>
          </w:rPr>
          <w:t>https://doi.org/10.7191/jeslib.2015.1085</w:t>
        </w:r>
      </w:hyperlink>
      <w:r w:rsidR="00EA4F8D">
        <w:rPr>
          <w:sz w:val="22"/>
          <w:szCs w:val="22"/>
        </w:rPr>
        <w:t xml:space="preserve"> </w:t>
      </w:r>
      <w:r>
        <w:rPr>
          <w:rStyle w:val="citationauthor"/>
          <w:sz w:val="22"/>
          <w:szCs w:val="22"/>
        </w:rPr>
        <w:t xml:space="preserve"> </w:t>
      </w:r>
      <w:r w:rsidRPr="00656BC0">
        <w:rPr>
          <w:rStyle w:val="citationauthor"/>
          <w:sz w:val="22"/>
          <w:szCs w:val="22"/>
        </w:rPr>
        <w:t xml:space="preserve"> </w:t>
      </w:r>
    </w:p>
    <w:p w14:paraId="78DB72F6" w14:textId="77777777" w:rsidR="00656BC0" w:rsidRDefault="00656BC0" w:rsidP="00A36EF7">
      <w:pPr>
        <w:pStyle w:val="intro"/>
        <w:spacing w:before="0" w:beforeAutospacing="0" w:after="0" w:afterAutospacing="0"/>
        <w:rPr>
          <w:rStyle w:val="citationauthor"/>
          <w:sz w:val="22"/>
          <w:szCs w:val="22"/>
        </w:rPr>
      </w:pPr>
    </w:p>
    <w:p w14:paraId="15D64D6B" w14:textId="7BB32567" w:rsidR="00CD2FCE" w:rsidRDefault="00CD2FCE" w:rsidP="00A36EF7">
      <w:pPr>
        <w:pStyle w:val="intro"/>
        <w:spacing w:before="0" w:beforeAutospacing="0" w:after="0" w:afterAutospacing="0"/>
        <w:rPr>
          <w:sz w:val="22"/>
          <w:szCs w:val="22"/>
        </w:rPr>
      </w:pPr>
      <w:r w:rsidRPr="00ED0C05">
        <w:rPr>
          <w:rStyle w:val="citationauthor"/>
          <w:sz w:val="22"/>
          <w:szCs w:val="22"/>
        </w:rPr>
        <w:t>Wallis, J.C., Rolando, E.,</w:t>
      </w:r>
      <w:r w:rsidR="008562B2" w:rsidRPr="00ED0C05">
        <w:rPr>
          <w:rStyle w:val="citationauthor"/>
          <w:sz w:val="22"/>
          <w:szCs w:val="22"/>
        </w:rPr>
        <w:t xml:space="preserve"> &amp;</w:t>
      </w:r>
      <w:r w:rsidRPr="00ED0C05">
        <w:rPr>
          <w:rStyle w:val="citationauthor"/>
          <w:sz w:val="22"/>
          <w:szCs w:val="22"/>
        </w:rPr>
        <w:t xml:space="preserve"> Borgman, C.L. </w:t>
      </w:r>
      <w:r w:rsidRPr="00ED0C05">
        <w:rPr>
          <w:rStyle w:val="citationdate"/>
          <w:sz w:val="22"/>
          <w:szCs w:val="22"/>
        </w:rPr>
        <w:t>(2013).</w:t>
      </w:r>
      <w:r w:rsidRPr="00ED0C05">
        <w:rPr>
          <w:sz w:val="22"/>
          <w:szCs w:val="22"/>
        </w:rPr>
        <w:t xml:space="preserve"> </w:t>
      </w:r>
      <w:r w:rsidRPr="00ED0C05">
        <w:rPr>
          <w:rStyle w:val="citationarticletitle"/>
          <w:sz w:val="22"/>
          <w:szCs w:val="22"/>
        </w:rPr>
        <w:t>If We Share Data, Will Anyone Use Them? Data Sharing and Reuse in the Long Tail of Science and Technology.</w:t>
      </w:r>
      <w:r w:rsidRPr="00ED0C05">
        <w:rPr>
          <w:sz w:val="22"/>
          <w:szCs w:val="22"/>
        </w:rPr>
        <w:t xml:space="preserve"> </w:t>
      </w:r>
      <w:r w:rsidRPr="00ED0C05">
        <w:rPr>
          <w:rStyle w:val="citationjournaltitle"/>
          <w:i/>
          <w:sz w:val="22"/>
          <w:szCs w:val="22"/>
        </w:rPr>
        <w:t>PLoS ONE,</w:t>
      </w:r>
      <w:r w:rsidRPr="00ED0C05">
        <w:rPr>
          <w:rStyle w:val="citationissue"/>
          <w:sz w:val="22"/>
          <w:szCs w:val="22"/>
        </w:rPr>
        <w:t xml:space="preserve"> 8(7):</w:t>
      </w:r>
      <w:r w:rsidRPr="00ED0C05">
        <w:rPr>
          <w:sz w:val="22"/>
          <w:szCs w:val="22"/>
        </w:rPr>
        <w:t xml:space="preserve"> </w:t>
      </w:r>
      <w:r w:rsidRPr="00ED0C05">
        <w:rPr>
          <w:rStyle w:val="citationstartpage"/>
          <w:sz w:val="22"/>
          <w:szCs w:val="22"/>
        </w:rPr>
        <w:t>e67332.</w:t>
      </w:r>
      <w:r w:rsidRPr="00ED0C05">
        <w:rPr>
          <w:sz w:val="22"/>
          <w:szCs w:val="22"/>
        </w:rPr>
        <w:t xml:space="preserve"> </w:t>
      </w:r>
      <w:hyperlink r:id="rId44" w:history="1">
        <w:r w:rsidR="00EA4F8D" w:rsidRPr="00BA6740">
          <w:rPr>
            <w:rStyle w:val="Hyperlink"/>
            <w:sz w:val="22"/>
            <w:szCs w:val="22"/>
          </w:rPr>
          <w:t>https://doi.org/10.1371/journal.pone.0067332</w:t>
        </w:r>
      </w:hyperlink>
      <w:r w:rsidR="00EA4F8D">
        <w:rPr>
          <w:sz w:val="22"/>
          <w:szCs w:val="22"/>
        </w:rPr>
        <w:t xml:space="preserve"> </w:t>
      </w:r>
      <w:r w:rsidRPr="00ED0C05">
        <w:rPr>
          <w:rStyle w:val="citationdoi"/>
          <w:sz w:val="22"/>
          <w:szCs w:val="22"/>
        </w:rPr>
        <w:t xml:space="preserve"> </w:t>
      </w:r>
      <w:r w:rsidRPr="00ED0C05">
        <w:rPr>
          <w:sz w:val="22"/>
          <w:szCs w:val="22"/>
        </w:rPr>
        <w:t xml:space="preserve"> </w:t>
      </w:r>
    </w:p>
    <w:p w14:paraId="22AEEBDD" w14:textId="2B9B321C" w:rsidR="00322252" w:rsidRDefault="00322252" w:rsidP="00A36EF7">
      <w:pPr>
        <w:pStyle w:val="intro"/>
        <w:spacing w:before="0" w:beforeAutospacing="0" w:after="0" w:afterAutospacing="0"/>
        <w:rPr>
          <w:sz w:val="22"/>
          <w:szCs w:val="22"/>
        </w:rPr>
      </w:pPr>
    </w:p>
    <w:p w14:paraId="7BDE382E" w14:textId="7E642B21" w:rsidR="00322252" w:rsidRPr="00322252" w:rsidRDefault="00322252" w:rsidP="00322252">
      <w:pPr>
        <w:spacing w:after="0" w:line="240" w:lineRule="auto"/>
        <w:rPr>
          <w:rFonts w:ascii="Times New Roman" w:eastAsia="Times New Roman" w:hAnsi="Times New Roman" w:cs="Times New Roman"/>
        </w:rPr>
      </w:pPr>
      <w:r w:rsidRPr="007C60BB">
        <w:rPr>
          <w:rFonts w:ascii="Times New Roman" w:eastAsia="Times New Roman" w:hAnsi="Times New Roman" w:cs="Times New Roman"/>
        </w:rPr>
        <w:t>Zuiderwijk</w:t>
      </w:r>
      <w:r>
        <w:rPr>
          <w:rFonts w:ascii="Times New Roman" w:eastAsia="Times New Roman" w:hAnsi="Times New Roman" w:cs="Times New Roman"/>
        </w:rPr>
        <w:t>,</w:t>
      </w:r>
      <w:r w:rsidRPr="007C60BB">
        <w:rPr>
          <w:rFonts w:ascii="Times New Roman" w:eastAsia="Times New Roman" w:hAnsi="Times New Roman" w:cs="Times New Roman"/>
        </w:rPr>
        <w:t xml:space="preserve"> A</w:t>
      </w:r>
      <w:r>
        <w:rPr>
          <w:rFonts w:ascii="Times New Roman" w:eastAsia="Times New Roman" w:hAnsi="Times New Roman" w:cs="Times New Roman"/>
        </w:rPr>
        <w:t>.</w:t>
      </w:r>
      <w:r w:rsidRPr="007C60BB">
        <w:rPr>
          <w:rFonts w:ascii="Times New Roman" w:eastAsia="Times New Roman" w:hAnsi="Times New Roman" w:cs="Times New Roman"/>
        </w:rPr>
        <w:t>, Shinde</w:t>
      </w:r>
      <w:r>
        <w:rPr>
          <w:rFonts w:ascii="Times New Roman" w:eastAsia="Times New Roman" w:hAnsi="Times New Roman" w:cs="Times New Roman"/>
        </w:rPr>
        <w:t>,</w:t>
      </w:r>
      <w:r w:rsidRPr="007C60BB">
        <w:rPr>
          <w:rFonts w:ascii="Times New Roman" w:eastAsia="Times New Roman" w:hAnsi="Times New Roman" w:cs="Times New Roman"/>
        </w:rPr>
        <w:t xml:space="preserve"> R</w:t>
      </w:r>
      <w:r>
        <w:rPr>
          <w:rFonts w:ascii="Times New Roman" w:eastAsia="Times New Roman" w:hAnsi="Times New Roman" w:cs="Times New Roman"/>
        </w:rPr>
        <w:t>.</w:t>
      </w:r>
      <w:r w:rsidRPr="007C60BB">
        <w:rPr>
          <w:rFonts w:ascii="Times New Roman" w:eastAsia="Times New Roman" w:hAnsi="Times New Roman" w:cs="Times New Roman"/>
        </w:rPr>
        <w:t>, Jeng</w:t>
      </w:r>
      <w:r>
        <w:rPr>
          <w:rFonts w:ascii="Times New Roman" w:eastAsia="Times New Roman" w:hAnsi="Times New Roman" w:cs="Times New Roman"/>
        </w:rPr>
        <w:t>,</w:t>
      </w:r>
      <w:r w:rsidRPr="007C60BB">
        <w:rPr>
          <w:rFonts w:ascii="Times New Roman" w:eastAsia="Times New Roman" w:hAnsi="Times New Roman" w:cs="Times New Roman"/>
        </w:rPr>
        <w:t xml:space="preserve"> W</w:t>
      </w:r>
      <w:r>
        <w:rPr>
          <w:rFonts w:ascii="Times New Roman" w:eastAsia="Times New Roman" w:hAnsi="Times New Roman" w:cs="Times New Roman"/>
        </w:rPr>
        <w:t>.</w:t>
      </w:r>
      <w:r w:rsidRPr="007C60BB">
        <w:rPr>
          <w:rFonts w:ascii="Times New Roman" w:eastAsia="Times New Roman" w:hAnsi="Times New Roman" w:cs="Times New Roman"/>
        </w:rPr>
        <w:t xml:space="preserve"> (2020)</w:t>
      </w:r>
      <w:r>
        <w:rPr>
          <w:rFonts w:ascii="Times New Roman" w:eastAsia="Times New Roman" w:hAnsi="Times New Roman" w:cs="Times New Roman"/>
        </w:rPr>
        <w:t>.</w:t>
      </w:r>
      <w:r w:rsidRPr="007C60BB">
        <w:rPr>
          <w:rFonts w:ascii="Times New Roman" w:eastAsia="Times New Roman" w:hAnsi="Times New Roman" w:cs="Times New Roman"/>
        </w:rPr>
        <w:t xml:space="preserve"> What drives and inhibits researchers to share and use open research data? A systematic literature review to analyze factors influencing open research data adoption. </w:t>
      </w:r>
      <w:r w:rsidRPr="007C60BB">
        <w:rPr>
          <w:rFonts w:ascii="Times New Roman" w:eastAsia="Times New Roman" w:hAnsi="Times New Roman" w:cs="Times New Roman"/>
          <w:i/>
        </w:rPr>
        <w:t>PLoS ONE</w:t>
      </w:r>
      <w:r>
        <w:rPr>
          <w:rFonts w:ascii="Times New Roman" w:eastAsia="Times New Roman" w:hAnsi="Times New Roman" w:cs="Times New Roman"/>
          <w:i/>
        </w:rPr>
        <w:t>,</w:t>
      </w:r>
      <w:r w:rsidRPr="007C60BB">
        <w:rPr>
          <w:rFonts w:ascii="Times New Roman" w:eastAsia="Times New Roman" w:hAnsi="Times New Roman" w:cs="Times New Roman"/>
        </w:rPr>
        <w:t xml:space="preserve"> 15(9): e0239283.  </w:t>
      </w:r>
      <w:hyperlink r:id="rId45" w:history="1">
        <w:r w:rsidRPr="00EC4BA8">
          <w:rPr>
            <w:rStyle w:val="Hyperlink"/>
            <w:rFonts w:ascii="Times New Roman" w:eastAsia="Times New Roman" w:hAnsi="Times New Roman" w:cs="Times New Roman"/>
          </w:rPr>
          <w:t>https://doi.org/10.1371/journal.pone.0239283</w:t>
        </w:r>
      </w:hyperlink>
      <w:r>
        <w:rPr>
          <w:rFonts w:ascii="Times New Roman" w:eastAsia="Times New Roman" w:hAnsi="Times New Roman" w:cs="Times New Roman"/>
        </w:rPr>
        <w:t xml:space="preserve">   </w:t>
      </w:r>
    </w:p>
    <w:p w14:paraId="5964B3B2" w14:textId="77777777" w:rsidR="004F56BC" w:rsidRDefault="004F56BC" w:rsidP="00A36EF7">
      <w:pPr>
        <w:spacing w:after="0" w:line="240" w:lineRule="auto"/>
        <w:rPr>
          <w:rFonts w:ascii="Times New Roman" w:hAnsi="Times New Roman" w:cs="Times New Roman"/>
          <w:i/>
          <w:sz w:val="24"/>
          <w:szCs w:val="24"/>
        </w:rPr>
      </w:pPr>
    </w:p>
    <w:p w14:paraId="074EABDA" w14:textId="77777777" w:rsidR="006161F6" w:rsidRPr="00FD0181" w:rsidRDefault="006161F6" w:rsidP="00A36EF7">
      <w:pPr>
        <w:spacing w:after="0" w:line="240" w:lineRule="auto"/>
        <w:rPr>
          <w:rFonts w:ascii="Times New Roman" w:hAnsi="Times New Roman" w:cs="Times New Roman"/>
          <w:sz w:val="24"/>
          <w:szCs w:val="24"/>
        </w:rPr>
      </w:pPr>
    </w:p>
    <w:p w14:paraId="53F1B013" w14:textId="77777777" w:rsidR="001A4144" w:rsidRDefault="001A4144" w:rsidP="00A36EF7">
      <w:pPr>
        <w:spacing w:after="0" w:line="240" w:lineRule="auto"/>
        <w:rPr>
          <w:rFonts w:ascii="Times New Roman" w:hAnsi="Times New Roman" w:cs="Times New Roman"/>
          <w:b/>
          <w:sz w:val="24"/>
          <w:szCs w:val="24"/>
        </w:rPr>
      </w:pPr>
    </w:p>
    <w:p w14:paraId="70238B28" w14:textId="35A7C21F"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4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Jan 2</w:t>
      </w:r>
      <w:r w:rsidR="005A5A2B">
        <w:rPr>
          <w:rFonts w:ascii="Times New Roman" w:hAnsi="Times New Roman" w:cs="Times New Roman"/>
          <w:b/>
          <w:sz w:val="24"/>
          <w:szCs w:val="24"/>
        </w:rPr>
        <w:t>2</w:t>
      </w:r>
      <w:r w:rsidR="00781FE3">
        <w:rPr>
          <w:rFonts w:ascii="Times New Roman" w:hAnsi="Times New Roman" w:cs="Times New Roman"/>
          <w:b/>
          <w:sz w:val="24"/>
          <w:szCs w:val="24"/>
        </w:rPr>
        <w:t>-2</w:t>
      </w:r>
      <w:r w:rsidR="005A5A2B">
        <w:rPr>
          <w:rFonts w:ascii="Times New Roman" w:hAnsi="Times New Roman" w:cs="Times New Roman"/>
          <w:b/>
          <w:sz w:val="24"/>
          <w:szCs w:val="24"/>
        </w:rPr>
        <w:t>6</w:t>
      </w:r>
      <w:r w:rsidR="00781FE3">
        <w:rPr>
          <w:rFonts w:ascii="Times New Roman" w:hAnsi="Times New Roman" w:cs="Times New Roman"/>
          <w:b/>
          <w:sz w:val="24"/>
          <w:szCs w:val="24"/>
        </w:rPr>
        <w:t xml:space="preserve">, </w:t>
      </w:r>
      <w:r w:rsidR="00C0503A">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w:t>
      </w:r>
      <w:r w:rsidR="002D3247">
        <w:rPr>
          <w:rFonts w:ascii="Times New Roman" w:hAnsi="Times New Roman" w:cs="Times New Roman"/>
          <w:b/>
          <w:sz w:val="24"/>
          <w:szCs w:val="24"/>
        </w:rPr>
        <w:t>–</w:t>
      </w:r>
      <w:r w:rsidR="00A3129B">
        <w:rPr>
          <w:rFonts w:ascii="Times New Roman" w:hAnsi="Times New Roman" w:cs="Times New Roman"/>
          <w:b/>
          <w:sz w:val="24"/>
          <w:szCs w:val="24"/>
        </w:rPr>
        <w:t xml:space="preserve"> </w:t>
      </w:r>
      <w:r w:rsidR="002D3247">
        <w:rPr>
          <w:rFonts w:ascii="Times New Roman" w:hAnsi="Times New Roman" w:cs="Times New Roman"/>
          <w:b/>
          <w:sz w:val="24"/>
          <w:szCs w:val="24"/>
        </w:rPr>
        <w:t>Metadata and Standards</w:t>
      </w:r>
    </w:p>
    <w:p w14:paraId="377F3433" w14:textId="77777777" w:rsidR="002D3247" w:rsidRDefault="002D3247" w:rsidP="00A36EF7">
      <w:pPr>
        <w:spacing w:after="0" w:line="240" w:lineRule="auto"/>
        <w:rPr>
          <w:rFonts w:ascii="Times New Roman" w:hAnsi="Times New Roman" w:cs="Times New Roman"/>
          <w:i/>
        </w:rPr>
      </w:pPr>
    </w:p>
    <w:p w14:paraId="26025E52"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Metadata creation and use, principles and practices, standards</w:t>
      </w:r>
    </w:p>
    <w:p w14:paraId="43E948CE" w14:textId="77777777" w:rsidR="00F77B4B" w:rsidRDefault="00F77B4B" w:rsidP="00A36EF7">
      <w:pPr>
        <w:spacing w:after="0" w:line="240" w:lineRule="auto"/>
        <w:rPr>
          <w:rFonts w:ascii="Times New Roman" w:hAnsi="Times New Roman" w:cs="Times New Roman"/>
          <w:i/>
        </w:rPr>
      </w:pPr>
    </w:p>
    <w:p w14:paraId="679AD895"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3A73AC7D" w14:textId="77777777" w:rsidR="002D3247" w:rsidRPr="00ED0C05" w:rsidRDefault="002D3247" w:rsidP="00A36EF7">
      <w:pPr>
        <w:pStyle w:val="References"/>
        <w:numPr>
          <w:ilvl w:val="0"/>
          <w:numId w:val="0"/>
        </w:numPr>
        <w:tabs>
          <w:tab w:val="left" w:pos="0"/>
        </w:tabs>
        <w:spacing w:after="0"/>
        <w:rPr>
          <w:sz w:val="22"/>
          <w:szCs w:val="22"/>
        </w:rPr>
      </w:pPr>
    </w:p>
    <w:p w14:paraId="02AD0185" w14:textId="77777777" w:rsidR="002D3247" w:rsidRPr="00ED0C05" w:rsidRDefault="002D3247" w:rsidP="00A36EF7">
      <w:pPr>
        <w:pStyle w:val="References"/>
        <w:numPr>
          <w:ilvl w:val="0"/>
          <w:numId w:val="0"/>
        </w:numPr>
        <w:tabs>
          <w:tab w:val="left" w:pos="0"/>
        </w:tabs>
        <w:spacing w:after="0"/>
        <w:rPr>
          <w:sz w:val="22"/>
          <w:szCs w:val="22"/>
        </w:rPr>
      </w:pPr>
      <w:r w:rsidRPr="00ED0C05">
        <w:rPr>
          <w:sz w:val="22"/>
          <w:szCs w:val="22"/>
        </w:rPr>
        <w:t xml:space="preserve">Cargill, C.F. (2011). Why standardization efforts fail. </w:t>
      </w:r>
      <w:r w:rsidRPr="00ED0C05">
        <w:rPr>
          <w:i/>
          <w:sz w:val="22"/>
          <w:szCs w:val="22"/>
        </w:rPr>
        <w:t>Journal of Electronic Publishing</w:t>
      </w:r>
      <w:r w:rsidRPr="00ED0C05">
        <w:rPr>
          <w:sz w:val="22"/>
          <w:szCs w:val="22"/>
        </w:rPr>
        <w:t xml:space="preserve">, 14(1). </w:t>
      </w:r>
      <w:hyperlink r:id="rId46" w:history="1">
        <w:r w:rsidR="00F245F5" w:rsidRPr="00BA6740">
          <w:rPr>
            <w:rStyle w:val="Hyperlink"/>
            <w:sz w:val="22"/>
            <w:szCs w:val="22"/>
          </w:rPr>
          <w:t>https://doi.org/10.3998/3336451.0014.103</w:t>
        </w:r>
      </w:hyperlink>
      <w:r w:rsidR="00F245F5">
        <w:rPr>
          <w:sz w:val="22"/>
          <w:szCs w:val="22"/>
        </w:rPr>
        <w:t xml:space="preserve"> </w:t>
      </w:r>
    </w:p>
    <w:p w14:paraId="421FF115" w14:textId="77777777" w:rsidR="002D3247" w:rsidRPr="00ED0C05" w:rsidRDefault="002D3247" w:rsidP="00A36EF7">
      <w:pPr>
        <w:pStyle w:val="References"/>
        <w:numPr>
          <w:ilvl w:val="0"/>
          <w:numId w:val="0"/>
        </w:numPr>
        <w:tabs>
          <w:tab w:val="left" w:pos="0"/>
        </w:tabs>
        <w:spacing w:after="0"/>
        <w:rPr>
          <w:sz w:val="22"/>
          <w:szCs w:val="22"/>
        </w:rPr>
      </w:pPr>
    </w:p>
    <w:p w14:paraId="5E707B16" w14:textId="77777777" w:rsidR="00C0503A" w:rsidRDefault="00C0503A"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Mayernik, M.S. (2020</w:t>
      </w:r>
      <w:r w:rsidRPr="00C0503A">
        <w:rPr>
          <w:rFonts w:ascii="Times New Roman" w:eastAsia="Times New Roman" w:hAnsi="Times New Roman" w:cs="Times New Roman"/>
        </w:rPr>
        <w:t xml:space="preserve">). Metadata. </w:t>
      </w:r>
      <w:r>
        <w:rPr>
          <w:rFonts w:ascii="Times New Roman" w:eastAsia="Times New Roman" w:hAnsi="Times New Roman" w:cs="Times New Roman"/>
        </w:rPr>
        <w:t>In B. Hjørland &amp; C.</w:t>
      </w:r>
      <w:r w:rsidRPr="00C0503A">
        <w:rPr>
          <w:rFonts w:ascii="Times New Roman" w:eastAsia="Times New Roman" w:hAnsi="Times New Roman" w:cs="Times New Roman"/>
        </w:rPr>
        <w:t xml:space="preserve"> Gnoli </w:t>
      </w:r>
      <w:r w:rsidR="005973DF">
        <w:rPr>
          <w:rFonts w:ascii="Times New Roman" w:eastAsia="Times New Roman" w:hAnsi="Times New Roman" w:cs="Times New Roman"/>
        </w:rPr>
        <w:t>(Eds)</w:t>
      </w:r>
      <w:r>
        <w:rPr>
          <w:rFonts w:ascii="Times New Roman" w:eastAsia="Times New Roman" w:hAnsi="Times New Roman" w:cs="Times New Roman"/>
        </w:rPr>
        <w:t xml:space="preserve">, </w:t>
      </w:r>
      <w:r w:rsidRPr="005973DF">
        <w:rPr>
          <w:rFonts w:ascii="Times New Roman" w:eastAsia="Times New Roman" w:hAnsi="Times New Roman" w:cs="Times New Roman"/>
          <w:i/>
        </w:rPr>
        <w:t>Encyclopedia of Knowledge Organization</w:t>
      </w:r>
      <w:r>
        <w:rPr>
          <w:rFonts w:ascii="Times New Roman" w:eastAsia="Times New Roman" w:hAnsi="Times New Roman" w:cs="Times New Roman"/>
        </w:rPr>
        <w:t>.</w:t>
      </w:r>
      <w:r w:rsidR="00EA4F8D">
        <w:rPr>
          <w:rFonts w:ascii="Times New Roman" w:eastAsia="Times New Roman" w:hAnsi="Times New Roman" w:cs="Times New Roman"/>
        </w:rPr>
        <w:t xml:space="preserve"> International Society for Knowledge Organization.</w:t>
      </w:r>
      <w:r>
        <w:rPr>
          <w:rFonts w:ascii="Times New Roman" w:eastAsia="Times New Roman" w:hAnsi="Times New Roman" w:cs="Times New Roman"/>
        </w:rPr>
        <w:t xml:space="preserve"> </w:t>
      </w:r>
      <w:hyperlink r:id="rId47" w:history="1">
        <w:r w:rsidRPr="00B652D7">
          <w:rPr>
            <w:rStyle w:val="Hyperlink"/>
            <w:rFonts w:ascii="Times New Roman" w:eastAsia="Times New Roman" w:hAnsi="Times New Roman" w:cs="Times New Roman"/>
          </w:rPr>
          <w:t>https://www.isko.org/cyclo/metadata</w:t>
        </w:r>
      </w:hyperlink>
      <w:r>
        <w:rPr>
          <w:rFonts w:ascii="Times New Roman" w:eastAsia="Times New Roman" w:hAnsi="Times New Roman" w:cs="Times New Roman"/>
        </w:rPr>
        <w:t xml:space="preserve"> </w:t>
      </w:r>
    </w:p>
    <w:p w14:paraId="1C2EDE46" w14:textId="77777777" w:rsidR="00C0503A" w:rsidRDefault="00C0503A" w:rsidP="00A36EF7">
      <w:pPr>
        <w:spacing w:after="0" w:line="240" w:lineRule="auto"/>
        <w:rPr>
          <w:rFonts w:ascii="Times New Roman" w:eastAsia="Times New Roman" w:hAnsi="Times New Roman" w:cs="Times New Roman"/>
        </w:rPr>
      </w:pPr>
    </w:p>
    <w:p w14:paraId="4D11F0C1" w14:textId="77777777" w:rsidR="00C0503A" w:rsidRPr="00ED0C05" w:rsidRDefault="00C0503A" w:rsidP="00A36EF7">
      <w:pPr>
        <w:autoSpaceDE w:val="0"/>
        <w:autoSpaceDN w:val="0"/>
        <w:adjustRightInd w:val="0"/>
        <w:spacing w:after="0" w:line="240" w:lineRule="auto"/>
        <w:rPr>
          <w:rFonts w:ascii="Times New Roman" w:hAnsi="Times New Roman" w:cs="Times New Roman"/>
        </w:rPr>
      </w:pPr>
      <w:r w:rsidRPr="00ED0C05">
        <w:rPr>
          <w:rFonts w:ascii="Times New Roman" w:hAnsi="Times New Roman" w:cs="Times New Roman"/>
        </w:rPr>
        <w:t>Michener, W.K., Brunt, J.W., Helly, J.J., Kirchner, T.B., &amp; Stafford, S.G. (1997).</w:t>
      </w:r>
    </w:p>
    <w:p w14:paraId="444E0756" w14:textId="77777777" w:rsidR="00C0503A" w:rsidRPr="00C0503A" w:rsidRDefault="00C0503A" w:rsidP="00A36EF7">
      <w:pPr>
        <w:autoSpaceDE w:val="0"/>
        <w:autoSpaceDN w:val="0"/>
        <w:adjustRightInd w:val="0"/>
        <w:spacing w:after="0" w:line="240" w:lineRule="auto"/>
        <w:rPr>
          <w:rFonts w:ascii="Times New Roman" w:hAnsi="Times New Roman" w:cs="Times New Roman"/>
        </w:rPr>
      </w:pPr>
      <w:r w:rsidRPr="00C0503A">
        <w:rPr>
          <w:rFonts w:ascii="Times New Roman" w:hAnsi="Times New Roman" w:cs="Times New Roman"/>
        </w:rPr>
        <w:t xml:space="preserve">Nongeospatial metadata for the ecological sciences. </w:t>
      </w:r>
      <w:r w:rsidRPr="00C0503A">
        <w:rPr>
          <w:rFonts w:ascii="Times New Roman" w:hAnsi="Times New Roman" w:cs="Times New Roman"/>
          <w:i/>
          <w:iCs/>
        </w:rPr>
        <w:t>Ecological Applications</w:t>
      </w:r>
      <w:r w:rsidRPr="00C0503A">
        <w:rPr>
          <w:rFonts w:ascii="Times New Roman" w:hAnsi="Times New Roman" w:cs="Times New Roman"/>
        </w:rPr>
        <w:t xml:space="preserve">, 7(1): 330-342. </w:t>
      </w:r>
      <w:hyperlink r:id="rId48" w:history="1">
        <w:r w:rsidRPr="00C0503A">
          <w:rPr>
            <w:rStyle w:val="Hyperlink"/>
            <w:rFonts w:ascii="Times New Roman" w:hAnsi="Times New Roman" w:cs="Times New Roman"/>
          </w:rPr>
          <w:t>https://doi.org/10.1890/1051-0761(1997)007[0330:NMFTES]2.0.CO;2</w:t>
        </w:r>
      </w:hyperlink>
      <w:r w:rsidRPr="00C0503A">
        <w:rPr>
          <w:rFonts w:ascii="Times New Roman" w:hAnsi="Times New Roman" w:cs="Times New Roman"/>
        </w:rPr>
        <w:t xml:space="preserve">  </w:t>
      </w:r>
    </w:p>
    <w:p w14:paraId="007C4550" w14:textId="77777777" w:rsidR="00C0503A" w:rsidRDefault="00C0503A" w:rsidP="00A36EF7">
      <w:pPr>
        <w:spacing w:after="0" w:line="240" w:lineRule="auto"/>
        <w:rPr>
          <w:rFonts w:ascii="Times New Roman" w:eastAsia="Times New Roman" w:hAnsi="Times New Roman" w:cs="Times New Roman"/>
        </w:rPr>
      </w:pPr>
    </w:p>
    <w:p w14:paraId="3A7BC416" w14:textId="77777777" w:rsidR="002D3247" w:rsidRPr="00ED0C05" w:rsidRDefault="002D3247"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lastRenderedPageBreak/>
        <w:t xml:space="preserve">Tenenbaum, J. D., Sansone, S.-A., &amp; Haendel, M. (2013). A sea of standards for omics data: Sink or swim? </w:t>
      </w:r>
      <w:r w:rsidRPr="00ED0C05">
        <w:rPr>
          <w:rFonts w:ascii="Times New Roman" w:eastAsia="Times New Roman" w:hAnsi="Times New Roman" w:cs="Times New Roman"/>
          <w:i/>
          <w:iCs/>
        </w:rPr>
        <w:t>Journal of the American Medical Informatics Association</w:t>
      </w:r>
      <w:r w:rsidRPr="00ED0C05">
        <w:rPr>
          <w:rFonts w:ascii="Times New Roman" w:eastAsia="Times New Roman" w:hAnsi="Times New Roman" w:cs="Times New Roman"/>
        </w:rPr>
        <w:t xml:space="preserve">. </w:t>
      </w:r>
      <w:hyperlink r:id="rId49" w:history="1">
        <w:r w:rsidR="007044BD" w:rsidRPr="006B02CA">
          <w:rPr>
            <w:rStyle w:val="Hyperlink"/>
            <w:rFonts w:ascii="Times New Roman" w:eastAsia="Times New Roman" w:hAnsi="Times New Roman" w:cs="Times New Roman"/>
          </w:rPr>
          <w:t>http://doi.org/10.1136/amiajnl-2013-002066</w:t>
        </w:r>
      </w:hyperlink>
      <w:r w:rsidR="007044BD">
        <w:rPr>
          <w:rFonts w:ascii="Times New Roman" w:eastAsia="Times New Roman" w:hAnsi="Times New Roman" w:cs="Times New Roman"/>
        </w:rPr>
        <w:t xml:space="preserve"> </w:t>
      </w:r>
    </w:p>
    <w:p w14:paraId="5C327FF8" w14:textId="6ED1D896" w:rsidR="005B5E4F" w:rsidRDefault="005B5E4F" w:rsidP="00A36EF7">
      <w:pPr>
        <w:spacing w:after="0" w:line="240" w:lineRule="auto"/>
        <w:rPr>
          <w:rFonts w:ascii="Times New Roman" w:hAnsi="Times New Roman" w:cs="Times New Roman"/>
          <w:i/>
        </w:rPr>
      </w:pPr>
    </w:p>
    <w:p w14:paraId="18644668" w14:textId="77777777" w:rsidR="005973DF" w:rsidRPr="005973DF" w:rsidRDefault="002D3247" w:rsidP="00A36EF7">
      <w:pPr>
        <w:spacing w:after="0" w:line="240" w:lineRule="auto"/>
        <w:rPr>
          <w:rFonts w:ascii="Times New Roman" w:hAnsi="Times New Roman" w:cs="Times New Roman"/>
          <w:i/>
        </w:rPr>
      </w:pPr>
      <w:r w:rsidRPr="00ED0C05">
        <w:rPr>
          <w:rFonts w:ascii="Times New Roman" w:hAnsi="Times New Roman" w:cs="Times New Roman"/>
          <w:i/>
        </w:rPr>
        <w:t>Opti</w:t>
      </w:r>
      <w:r w:rsidR="005973DF">
        <w:rPr>
          <w:rFonts w:ascii="Times New Roman" w:hAnsi="Times New Roman" w:cs="Times New Roman"/>
          <w:i/>
        </w:rPr>
        <w:t>onal Readings:</w:t>
      </w:r>
    </w:p>
    <w:p w14:paraId="59EDBA2E" w14:textId="77777777" w:rsidR="00001932" w:rsidRDefault="00001932" w:rsidP="00A36EF7">
      <w:pPr>
        <w:spacing w:after="0" w:line="240" w:lineRule="auto"/>
        <w:rPr>
          <w:rFonts w:ascii="Times New Roman" w:hAnsi="Times New Roman" w:cs="Times New Roman"/>
        </w:rPr>
      </w:pPr>
    </w:p>
    <w:p w14:paraId="100C4B9C" w14:textId="77777777" w:rsidR="005973DF" w:rsidRPr="00ED0C05" w:rsidRDefault="005973DF" w:rsidP="00A36EF7">
      <w:pPr>
        <w:spacing w:after="0" w:line="240" w:lineRule="auto"/>
        <w:rPr>
          <w:rFonts w:ascii="Times New Roman" w:hAnsi="Times New Roman" w:cs="Times New Roman"/>
        </w:rPr>
      </w:pPr>
      <w:r w:rsidRPr="00ED0C05">
        <w:rPr>
          <w:rFonts w:ascii="Times New Roman" w:hAnsi="Times New Roman" w:cs="Times New Roman"/>
        </w:rPr>
        <w:t xml:space="preserve">Baca, M. (Ed.). (2008). </w:t>
      </w:r>
      <w:r w:rsidRPr="00ED0C05">
        <w:rPr>
          <w:rFonts w:ascii="Times New Roman" w:hAnsi="Times New Roman" w:cs="Times New Roman"/>
          <w:i/>
        </w:rPr>
        <w:t>Introduction to Metadata: Online Edition, Version 3.0.</w:t>
      </w:r>
      <w:r w:rsidRPr="00ED0C05">
        <w:rPr>
          <w:rFonts w:ascii="Times New Roman" w:hAnsi="Times New Roman" w:cs="Times New Roman"/>
        </w:rPr>
        <w:t xml:space="preserve"> Los Angeles, CA: Getty Publications. </w:t>
      </w:r>
      <w:hyperlink r:id="rId50" w:history="1">
        <w:r w:rsidRPr="00ED0C05">
          <w:rPr>
            <w:rStyle w:val="Hyperlink"/>
            <w:rFonts w:ascii="Times New Roman" w:hAnsi="Times New Roman" w:cs="Times New Roman"/>
          </w:rPr>
          <w:t>http://www.getty.edu/research/publications/electronic_publications/intrometadata/</w:t>
        </w:r>
      </w:hyperlink>
      <w:r w:rsidRPr="00ED0C05">
        <w:rPr>
          <w:rFonts w:ascii="Times New Roman" w:hAnsi="Times New Roman" w:cs="Times New Roman"/>
        </w:rPr>
        <w:t xml:space="preserve"> </w:t>
      </w:r>
    </w:p>
    <w:p w14:paraId="42BD4B6E" w14:textId="77777777" w:rsidR="005973DF" w:rsidRDefault="005973DF" w:rsidP="00A36EF7">
      <w:pPr>
        <w:autoSpaceDE w:val="0"/>
        <w:autoSpaceDN w:val="0"/>
        <w:adjustRightInd w:val="0"/>
        <w:spacing w:after="0" w:line="240" w:lineRule="auto"/>
        <w:rPr>
          <w:rFonts w:ascii="Times New Roman" w:hAnsi="Times New Roman" w:cs="Times New Roman"/>
        </w:rPr>
      </w:pPr>
    </w:p>
    <w:p w14:paraId="0973469C" w14:textId="77777777" w:rsidR="002D3247" w:rsidRPr="00ED0C05" w:rsidRDefault="002D3247" w:rsidP="00A36EF7">
      <w:pPr>
        <w:autoSpaceDE w:val="0"/>
        <w:autoSpaceDN w:val="0"/>
        <w:adjustRightInd w:val="0"/>
        <w:spacing w:after="0" w:line="240" w:lineRule="auto"/>
        <w:rPr>
          <w:rFonts w:ascii="Times New Roman" w:hAnsi="Times New Roman" w:cs="Times New Roman"/>
          <w:i/>
          <w:iCs/>
          <w:color w:val="000000"/>
        </w:rPr>
      </w:pPr>
      <w:r w:rsidRPr="00ED0C05">
        <w:rPr>
          <w:rFonts w:ascii="Times New Roman" w:hAnsi="Times New Roman" w:cs="Times New Roman"/>
          <w:color w:val="000000"/>
        </w:rPr>
        <w:t xml:space="preserve">Greenberg, J. (2005). Understanding metadata and metadata schemes. </w:t>
      </w:r>
      <w:r w:rsidRPr="00ED0C05">
        <w:rPr>
          <w:rFonts w:ascii="Times New Roman" w:hAnsi="Times New Roman" w:cs="Times New Roman"/>
          <w:i/>
          <w:iCs/>
          <w:color w:val="000000"/>
        </w:rPr>
        <w:t>Cataloging &amp;</w:t>
      </w:r>
    </w:p>
    <w:p w14:paraId="26689388"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FF"/>
        </w:rPr>
      </w:pPr>
      <w:r w:rsidRPr="00ED0C05">
        <w:rPr>
          <w:rFonts w:ascii="Times New Roman" w:hAnsi="Times New Roman" w:cs="Times New Roman"/>
          <w:i/>
          <w:iCs/>
          <w:color w:val="000000"/>
        </w:rPr>
        <w:t>Classification Quarterly</w:t>
      </w:r>
      <w:r w:rsidRPr="00ED0C05">
        <w:rPr>
          <w:rFonts w:ascii="Times New Roman" w:hAnsi="Times New Roman" w:cs="Times New Roman"/>
          <w:color w:val="000000"/>
        </w:rPr>
        <w:t xml:space="preserve">, 40(3): 17-36. </w:t>
      </w:r>
      <w:hyperlink r:id="rId51" w:history="1">
        <w:r w:rsidR="00F245F5" w:rsidRPr="00BA6740">
          <w:rPr>
            <w:rStyle w:val="Hyperlink"/>
            <w:rFonts w:ascii="Times New Roman" w:hAnsi="Times New Roman" w:cs="Times New Roman"/>
          </w:rPr>
          <w:t>https://doi.org/doi:10.1300/J104v40n03_02</w:t>
        </w:r>
      </w:hyperlink>
      <w:r w:rsidR="00F245F5">
        <w:rPr>
          <w:rFonts w:ascii="Times New Roman" w:hAnsi="Times New Roman" w:cs="Times New Roman"/>
        </w:rPr>
        <w:t xml:space="preserve"> </w:t>
      </w:r>
      <w:r w:rsidRPr="00ED0C05">
        <w:rPr>
          <w:rFonts w:ascii="Times New Roman" w:hAnsi="Times New Roman" w:cs="Times New Roman"/>
          <w:color w:val="0000FF"/>
        </w:rPr>
        <w:t xml:space="preserve"> </w:t>
      </w:r>
    </w:p>
    <w:p w14:paraId="14F09F7A"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00"/>
        </w:rPr>
      </w:pPr>
    </w:p>
    <w:p w14:paraId="6E22C157" w14:textId="77777777" w:rsidR="002D3247" w:rsidRDefault="002D3247"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Vardigan, M., Heus, P., &amp; Thomas, W. (2008). Data documentation initiative: Toward a standard for the social sciences. </w:t>
      </w:r>
      <w:r w:rsidRPr="00ED0C05">
        <w:rPr>
          <w:rFonts w:ascii="Times New Roman" w:eastAsia="Times New Roman" w:hAnsi="Times New Roman" w:cs="Times New Roman"/>
          <w:i/>
          <w:iCs/>
        </w:rPr>
        <w:t>International Journal of Digital Curation</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w:t>
      </w:r>
      <w:r w:rsidRPr="00ED0C05">
        <w:rPr>
          <w:rFonts w:ascii="Times New Roman" w:eastAsia="Times New Roman" w:hAnsi="Times New Roman" w:cs="Times New Roman"/>
        </w:rPr>
        <w:t xml:space="preserve">(1): 107–113. </w:t>
      </w:r>
      <w:hyperlink r:id="rId52" w:history="1">
        <w:r w:rsidR="00F245F5" w:rsidRPr="00BA6740">
          <w:rPr>
            <w:rStyle w:val="Hyperlink"/>
            <w:rFonts w:ascii="Times New Roman" w:eastAsia="Times New Roman" w:hAnsi="Times New Roman" w:cs="Times New Roman"/>
          </w:rPr>
          <w:t>https://doi.org/10.2218/ijdc.v3i1.45</w:t>
        </w:r>
      </w:hyperlink>
      <w:r w:rsidR="00F245F5">
        <w:rPr>
          <w:rFonts w:ascii="Times New Roman" w:eastAsia="Times New Roman" w:hAnsi="Times New Roman" w:cs="Times New Roman"/>
        </w:rPr>
        <w:t xml:space="preserve"> </w:t>
      </w:r>
    </w:p>
    <w:p w14:paraId="46602562" w14:textId="77777777" w:rsidR="002024F6" w:rsidRDefault="002024F6" w:rsidP="00A36EF7">
      <w:pPr>
        <w:spacing w:after="0" w:line="240" w:lineRule="auto"/>
        <w:rPr>
          <w:rFonts w:ascii="Times New Roman" w:eastAsia="Times New Roman" w:hAnsi="Times New Roman" w:cs="Times New Roman"/>
        </w:rPr>
      </w:pPr>
    </w:p>
    <w:p w14:paraId="71870753" w14:textId="77777777" w:rsidR="002024F6" w:rsidRPr="00ED0C05" w:rsidRDefault="002024F6" w:rsidP="00A36EF7">
      <w:pPr>
        <w:spacing w:after="0" w:line="240" w:lineRule="auto"/>
        <w:rPr>
          <w:rFonts w:ascii="Times New Roman" w:hAnsi="Times New Roman" w:cs="Times New Roman"/>
          <w:color w:val="000000"/>
        </w:rPr>
      </w:pPr>
      <w:r w:rsidRPr="00ED0C05">
        <w:rPr>
          <w:rFonts w:ascii="Times New Roman" w:hAnsi="Times New Roman" w:cs="Times New Roman"/>
          <w:color w:val="000000"/>
        </w:rPr>
        <w:t xml:space="preserve">Willis, C., Greenberg, J., &amp; White, H. (2012). Analysis and synthesis of metadata goals for scientific data. </w:t>
      </w:r>
      <w:r w:rsidRPr="00ED0C05">
        <w:rPr>
          <w:rFonts w:ascii="Times New Roman" w:hAnsi="Times New Roman" w:cs="Times New Roman"/>
          <w:i/>
          <w:color w:val="000000"/>
        </w:rPr>
        <w:t>Journal of the American Society for Information Science &amp; Technology</w:t>
      </w:r>
      <w:r w:rsidRPr="00ED0C05">
        <w:rPr>
          <w:rFonts w:ascii="Times New Roman" w:hAnsi="Times New Roman" w:cs="Times New Roman"/>
          <w:color w:val="000000"/>
        </w:rPr>
        <w:t xml:space="preserve">, 63(8): 1505-1520. </w:t>
      </w:r>
      <w:hyperlink r:id="rId53" w:history="1">
        <w:r w:rsidR="00F245F5" w:rsidRPr="00BA6740">
          <w:rPr>
            <w:rStyle w:val="Hyperlink"/>
            <w:rFonts w:ascii="Times New Roman" w:eastAsia="Times New Roman" w:hAnsi="Times New Roman" w:cs="Times New Roman"/>
          </w:rPr>
          <w:t>https://doi.org/10.1002/asi.22683</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6430FC7A" w14:textId="77777777" w:rsidR="002D3247" w:rsidRPr="00ED0C05" w:rsidRDefault="002D3247" w:rsidP="00A36EF7">
      <w:pPr>
        <w:spacing w:after="0" w:line="240" w:lineRule="auto"/>
        <w:rPr>
          <w:rFonts w:ascii="Times New Roman" w:hAnsi="Times New Roman" w:cs="Times New Roman"/>
          <w:i/>
        </w:rPr>
      </w:pPr>
    </w:p>
    <w:p w14:paraId="4652C1F1"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6FE70A6C" w14:textId="77777777" w:rsidR="002D3247" w:rsidRPr="00ED0C05" w:rsidRDefault="002D3247" w:rsidP="00A36EF7">
      <w:pPr>
        <w:spacing w:after="0" w:line="240" w:lineRule="auto"/>
        <w:rPr>
          <w:rFonts w:ascii="Times New Roman" w:hAnsi="Times New Roman" w:cs="Times New Roman"/>
        </w:rPr>
      </w:pPr>
    </w:p>
    <w:p w14:paraId="0D87C334"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rPr>
        <w:t xml:space="preserve">Digital Curation Centre. (2013). </w:t>
      </w:r>
      <w:r w:rsidRPr="00ED0C05">
        <w:rPr>
          <w:rFonts w:ascii="Times New Roman" w:hAnsi="Times New Roman" w:cs="Times New Roman"/>
          <w:i/>
        </w:rPr>
        <w:t xml:space="preserve">Disciplinary Metadata. </w:t>
      </w:r>
      <w:hyperlink r:id="rId54" w:history="1">
        <w:r w:rsidRPr="00ED0C05">
          <w:rPr>
            <w:rStyle w:val="Hyperlink"/>
            <w:rFonts w:ascii="Times New Roman" w:hAnsi="Times New Roman" w:cs="Times New Roman"/>
          </w:rPr>
          <w:t>http://www.dcc.ac.uk/resources/metadata-standards</w:t>
        </w:r>
      </w:hyperlink>
      <w:r w:rsidRPr="00ED0C05">
        <w:rPr>
          <w:rFonts w:ascii="Times New Roman" w:hAnsi="Times New Roman" w:cs="Times New Roman"/>
        </w:rPr>
        <w:t xml:space="preserve"> </w:t>
      </w:r>
    </w:p>
    <w:p w14:paraId="2C586002" w14:textId="77777777" w:rsidR="002D3247" w:rsidRPr="00ED0C05" w:rsidRDefault="002D3247" w:rsidP="00A36EF7">
      <w:pPr>
        <w:spacing w:after="0" w:line="240" w:lineRule="auto"/>
        <w:rPr>
          <w:rFonts w:ascii="Times New Roman" w:hAnsi="Times New Roman" w:cs="Times New Roman"/>
        </w:rPr>
      </w:pPr>
    </w:p>
    <w:p w14:paraId="5567F674" w14:textId="77777777" w:rsidR="002D3247" w:rsidRPr="00EA4F8D" w:rsidRDefault="00EA4F8D" w:rsidP="00A36EF7">
      <w:pPr>
        <w:spacing w:after="0" w:line="240" w:lineRule="auto"/>
        <w:rPr>
          <w:rFonts w:ascii="Times New Roman" w:hAnsi="Times New Roman" w:cs="Times New Roman"/>
        </w:rPr>
      </w:pPr>
      <w:r>
        <w:rPr>
          <w:rFonts w:ascii="Times New Roman" w:hAnsi="Times New Roman" w:cs="Times New Roman"/>
        </w:rPr>
        <w:t xml:space="preserve">Riley, J. (2010). </w:t>
      </w:r>
      <w:r w:rsidR="002D3247" w:rsidRPr="00EA4F8D">
        <w:rPr>
          <w:rFonts w:ascii="Times New Roman" w:hAnsi="Times New Roman" w:cs="Times New Roman"/>
          <w:i/>
        </w:rPr>
        <w:t>Seeing Standards: A Visualization of the Metadata Universe</w:t>
      </w:r>
      <w:r>
        <w:rPr>
          <w:rFonts w:ascii="Times New Roman" w:hAnsi="Times New Roman" w:cs="Times New Roman"/>
          <w:i/>
        </w:rPr>
        <w:t xml:space="preserve">. </w:t>
      </w:r>
      <w:hyperlink r:id="rId55" w:history="1">
        <w:r w:rsidRPr="00BA6740">
          <w:rPr>
            <w:rStyle w:val="Hyperlink"/>
            <w:rFonts w:ascii="Times New Roman" w:hAnsi="Times New Roman" w:cs="Times New Roman"/>
          </w:rPr>
          <w:t>http://jennriley.com/metadatamap/</w:t>
        </w:r>
      </w:hyperlink>
      <w:r>
        <w:rPr>
          <w:rFonts w:ascii="Times New Roman" w:hAnsi="Times New Roman" w:cs="Times New Roman"/>
        </w:rPr>
        <w:t xml:space="preserve"> </w:t>
      </w:r>
    </w:p>
    <w:p w14:paraId="1066B628" w14:textId="77777777" w:rsidR="00F4785A" w:rsidRDefault="00F4785A" w:rsidP="00A36EF7">
      <w:pPr>
        <w:spacing w:after="0" w:line="240" w:lineRule="auto"/>
        <w:rPr>
          <w:rFonts w:ascii="Times New Roman" w:hAnsi="Times New Roman" w:cs="Times New Roman"/>
          <w:sz w:val="24"/>
          <w:szCs w:val="24"/>
        </w:rPr>
      </w:pPr>
    </w:p>
    <w:p w14:paraId="4F66D33A" w14:textId="77777777" w:rsidR="00F840D4" w:rsidRPr="00FD0181" w:rsidRDefault="00F840D4" w:rsidP="00A36EF7">
      <w:pPr>
        <w:spacing w:after="0" w:line="240" w:lineRule="auto"/>
        <w:rPr>
          <w:rFonts w:ascii="Times New Roman" w:hAnsi="Times New Roman" w:cs="Times New Roman"/>
          <w:sz w:val="24"/>
          <w:szCs w:val="24"/>
        </w:rPr>
      </w:pPr>
    </w:p>
    <w:p w14:paraId="36C248D7" w14:textId="73CF44E0"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5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Jan </w:t>
      </w:r>
      <w:r w:rsidR="005A5A2B">
        <w:rPr>
          <w:rFonts w:ascii="Times New Roman" w:hAnsi="Times New Roman" w:cs="Times New Roman"/>
          <w:b/>
          <w:sz w:val="24"/>
          <w:szCs w:val="24"/>
        </w:rPr>
        <w:t>29</w:t>
      </w:r>
      <w:r w:rsidR="00781FE3">
        <w:rPr>
          <w:rFonts w:ascii="Times New Roman" w:hAnsi="Times New Roman" w:cs="Times New Roman"/>
          <w:b/>
          <w:sz w:val="24"/>
          <w:szCs w:val="24"/>
        </w:rPr>
        <w:t xml:space="preserve"> – Feb </w:t>
      </w:r>
      <w:r w:rsidR="005A5A2B">
        <w:rPr>
          <w:rFonts w:ascii="Times New Roman" w:hAnsi="Times New Roman" w:cs="Times New Roman"/>
          <w:b/>
          <w:sz w:val="24"/>
          <w:szCs w:val="24"/>
        </w:rPr>
        <w:t>2</w:t>
      </w:r>
      <w:r w:rsidR="00781FE3">
        <w:rPr>
          <w:rFonts w:ascii="Times New Roman" w:hAnsi="Times New Roman" w:cs="Times New Roman"/>
          <w:b/>
          <w:sz w:val="24"/>
          <w:szCs w:val="24"/>
        </w:rPr>
        <w:t xml:space="preserve">, </w:t>
      </w:r>
      <w:r w:rsidR="00A422C8">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2D3247" w:rsidRPr="00FD0181">
        <w:rPr>
          <w:rFonts w:ascii="Times New Roman" w:hAnsi="Times New Roman" w:cs="Times New Roman"/>
          <w:b/>
          <w:sz w:val="24"/>
          <w:szCs w:val="24"/>
        </w:rPr>
        <w:t>Data Archives and Repositories</w:t>
      </w:r>
    </w:p>
    <w:p w14:paraId="567121BE" w14:textId="77777777" w:rsidR="00FD0181" w:rsidRDefault="00FD0181" w:rsidP="00A36EF7">
      <w:pPr>
        <w:spacing w:after="0" w:line="240" w:lineRule="auto"/>
        <w:rPr>
          <w:rFonts w:ascii="Times New Roman" w:hAnsi="Times New Roman" w:cs="Times New Roman"/>
          <w:i/>
          <w:sz w:val="24"/>
          <w:szCs w:val="24"/>
        </w:rPr>
      </w:pPr>
    </w:p>
    <w:p w14:paraId="4D28545C" w14:textId="73F2837A" w:rsidR="002D3247" w:rsidRDefault="002D3247" w:rsidP="00A36EF7">
      <w:pPr>
        <w:spacing w:after="0" w:line="240" w:lineRule="auto"/>
        <w:rPr>
          <w:rFonts w:ascii="Times New Roman" w:hAnsi="Times New Roman" w:cs="Times New Roman"/>
        </w:rPr>
      </w:pPr>
      <w:r w:rsidRPr="00ED0C05">
        <w:rPr>
          <w:rFonts w:ascii="Times New Roman" w:hAnsi="Times New Roman" w:cs="Times New Roman"/>
          <w:i/>
        </w:rPr>
        <w:t xml:space="preserve">Topics discussed: </w:t>
      </w:r>
      <w:r w:rsidR="003A720B" w:rsidRPr="003A720B">
        <w:rPr>
          <w:rFonts w:ascii="Times New Roman" w:hAnsi="Times New Roman" w:cs="Times New Roman"/>
          <w:iCs/>
        </w:rPr>
        <w:t>Data r</w:t>
      </w:r>
      <w:r w:rsidRPr="003A720B">
        <w:rPr>
          <w:rFonts w:ascii="Times New Roman" w:hAnsi="Times New Roman" w:cs="Times New Roman"/>
          <w:iCs/>
        </w:rPr>
        <w:t>epository types,</w:t>
      </w:r>
      <w:r w:rsidRPr="00ED0C05">
        <w:rPr>
          <w:rFonts w:ascii="Times New Roman" w:hAnsi="Times New Roman" w:cs="Times New Roman"/>
        </w:rPr>
        <w:t xml:space="preserve"> roles, and functions</w:t>
      </w:r>
    </w:p>
    <w:p w14:paraId="1F391B33" w14:textId="77777777" w:rsidR="00214B3A" w:rsidRDefault="00214B3A" w:rsidP="00A36EF7">
      <w:pPr>
        <w:spacing w:after="0" w:line="240" w:lineRule="auto"/>
        <w:rPr>
          <w:rFonts w:ascii="Times New Roman" w:hAnsi="Times New Roman" w:cs="Times New Roman"/>
        </w:rPr>
      </w:pPr>
    </w:p>
    <w:p w14:paraId="4381DEFD"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68546E18" w14:textId="77777777" w:rsidR="002D3247" w:rsidRDefault="002D3247" w:rsidP="00A36EF7">
      <w:pPr>
        <w:spacing w:after="0" w:line="240" w:lineRule="auto"/>
        <w:rPr>
          <w:rFonts w:ascii="Times New Roman" w:eastAsia="Times New Roman" w:hAnsi="Times New Roman" w:cs="Times New Roman"/>
        </w:rPr>
      </w:pPr>
    </w:p>
    <w:p w14:paraId="0A1074ED" w14:textId="77777777" w:rsidR="002D3247" w:rsidRPr="00ED0C05" w:rsidRDefault="002D3247" w:rsidP="00A36EF7">
      <w:pPr>
        <w:spacing w:after="0" w:line="240" w:lineRule="auto"/>
        <w:rPr>
          <w:rFonts w:ascii="Times New Roman" w:eastAsia="Times New Roman" w:hAnsi="Times New Roman" w:cs="Times New Roman"/>
        </w:rPr>
      </w:pPr>
      <w:r w:rsidRPr="00ED0C05">
        <w:rPr>
          <w:rFonts w:ascii="Times New Roman" w:hAnsi="Times New Roman" w:cs="Times New Roman"/>
        </w:rPr>
        <w:t xml:space="preserve">Choudhury, G.S. (2012). </w:t>
      </w:r>
      <w:r w:rsidRPr="00ED0C05">
        <w:rPr>
          <w:rFonts w:ascii="Times New Roman" w:hAnsi="Times New Roman" w:cs="Times New Roman"/>
          <w:i/>
          <w:iCs/>
        </w:rPr>
        <w:t>Data Conservancy Stack Model for Data Management</w:t>
      </w:r>
      <w:r w:rsidRPr="00ED0C05">
        <w:rPr>
          <w:rFonts w:ascii="Times New Roman" w:hAnsi="Times New Roman" w:cs="Times New Roman"/>
        </w:rPr>
        <w:t xml:space="preserve"> [video]. Council on Library and Information Resources (CLIR). </w:t>
      </w:r>
      <w:hyperlink r:id="rId56" w:history="1">
        <w:r w:rsidRPr="00ED0C05">
          <w:rPr>
            <w:rStyle w:val="Hyperlink"/>
            <w:rFonts w:ascii="Times New Roman" w:hAnsi="Times New Roman" w:cs="Times New Roman"/>
          </w:rPr>
          <w:t>https://www.youtube.com/watch?v=F6iYXNvCRO4&amp;feature=plcp</w:t>
        </w:r>
      </w:hyperlink>
      <w:r w:rsidRPr="00ED0C05">
        <w:rPr>
          <w:rFonts w:ascii="Times New Roman" w:hAnsi="Times New Roman" w:cs="Times New Roman"/>
        </w:rPr>
        <w:t xml:space="preserve"> </w:t>
      </w:r>
    </w:p>
    <w:p w14:paraId="34625249"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000000"/>
        </w:rPr>
      </w:pPr>
    </w:p>
    <w:p w14:paraId="3AFB781C" w14:textId="77777777" w:rsidR="00A422C8" w:rsidRDefault="00A422C8" w:rsidP="00A36EF7">
      <w:pPr>
        <w:autoSpaceDE w:val="0"/>
        <w:autoSpaceDN w:val="0"/>
        <w:adjustRightInd w:val="0"/>
        <w:spacing w:after="0" w:line="240" w:lineRule="auto"/>
        <w:rPr>
          <w:rFonts w:ascii="Times New Roman" w:hAnsi="Times New Roman" w:cs="Times New Roman"/>
          <w:color w:val="222222"/>
        </w:rPr>
      </w:pPr>
      <w:r w:rsidRPr="00A422C8">
        <w:rPr>
          <w:rFonts w:ascii="Times New Roman" w:hAnsi="Times New Roman" w:cs="Times New Roman"/>
          <w:color w:val="222222"/>
        </w:rPr>
        <w:t xml:space="preserve">Fallaw, C., Dunham, E., Wickes, E., Strong, D., Stein, A., Zhang, Q., …  &amp; Imker, H. J. (2016). Overly honest data repository development. </w:t>
      </w:r>
      <w:r w:rsidRPr="00A422C8">
        <w:rPr>
          <w:rFonts w:ascii="Times New Roman" w:hAnsi="Times New Roman" w:cs="Times New Roman"/>
          <w:i/>
          <w:color w:val="222222"/>
        </w:rPr>
        <w:t>Code4Lib</w:t>
      </w:r>
      <w:r w:rsidRPr="00A422C8">
        <w:rPr>
          <w:rFonts w:ascii="Times New Roman" w:hAnsi="Times New Roman" w:cs="Times New Roman"/>
          <w:color w:val="222222"/>
        </w:rPr>
        <w:t xml:space="preserve">, 34.  </w:t>
      </w:r>
      <w:hyperlink r:id="rId57" w:history="1">
        <w:r w:rsidR="0025359A" w:rsidRPr="000C7AA2">
          <w:rPr>
            <w:rStyle w:val="Hyperlink"/>
            <w:rFonts w:ascii="Times New Roman" w:hAnsi="Times New Roman" w:cs="Times New Roman"/>
          </w:rPr>
          <w:t>https://journal.code4lib.org/articles/11980</w:t>
        </w:r>
      </w:hyperlink>
      <w:r w:rsidR="0025359A">
        <w:rPr>
          <w:rFonts w:ascii="Times New Roman" w:hAnsi="Times New Roman" w:cs="Times New Roman"/>
          <w:color w:val="222222"/>
        </w:rPr>
        <w:t xml:space="preserve"> </w:t>
      </w:r>
    </w:p>
    <w:p w14:paraId="4570E4F4" w14:textId="77777777" w:rsidR="005859D7" w:rsidRDefault="005859D7" w:rsidP="00A36EF7">
      <w:pPr>
        <w:autoSpaceDE w:val="0"/>
        <w:autoSpaceDN w:val="0"/>
        <w:adjustRightInd w:val="0"/>
        <w:spacing w:after="0" w:line="240" w:lineRule="auto"/>
        <w:rPr>
          <w:rFonts w:ascii="Times New Roman" w:hAnsi="Times New Roman" w:cs="Times New Roman"/>
          <w:color w:val="222222"/>
        </w:rPr>
      </w:pPr>
    </w:p>
    <w:p w14:paraId="170C47C6"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222222"/>
        </w:rPr>
      </w:pPr>
      <w:r w:rsidRPr="00ED0C05">
        <w:rPr>
          <w:rFonts w:ascii="Times New Roman" w:hAnsi="Times New Roman" w:cs="Times New Roman"/>
          <w:color w:val="222222"/>
        </w:rPr>
        <w:t>Lee, C.A. (2009). Open Archival Information System (OAIS) Reference Model. In</w:t>
      </w:r>
    </w:p>
    <w:p w14:paraId="4D2A3652" w14:textId="77777777" w:rsidR="002D3247" w:rsidRPr="00ED0C05" w:rsidRDefault="002D3247" w:rsidP="00A36EF7">
      <w:pPr>
        <w:autoSpaceDE w:val="0"/>
        <w:autoSpaceDN w:val="0"/>
        <w:adjustRightInd w:val="0"/>
        <w:spacing w:after="0" w:line="240" w:lineRule="auto"/>
        <w:rPr>
          <w:rFonts w:ascii="Times New Roman" w:hAnsi="Times New Roman" w:cs="Times New Roman"/>
          <w:color w:val="222222"/>
        </w:rPr>
      </w:pPr>
      <w:r w:rsidRPr="00ED0C05">
        <w:rPr>
          <w:rFonts w:ascii="Times New Roman" w:hAnsi="Times New Roman" w:cs="Times New Roman"/>
          <w:i/>
          <w:color w:val="222222"/>
        </w:rPr>
        <w:t>Encyclopedia of Library and Information Sciences, Third Edition</w:t>
      </w:r>
      <w:r w:rsidRPr="00ED0C05">
        <w:rPr>
          <w:rFonts w:ascii="Times New Roman" w:hAnsi="Times New Roman" w:cs="Times New Roman"/>
          <w:color w:val="222222"/>
        </w:rPr>
        <w:t>, edited by M.J. Bates</w:t>
      </w:r>
    </w:p>
    <w:p w14:paraId="10AABF5C" w14:textId="331D8466" w:rsidR="009C2E51" w:rsidRDefault="002D3247" w:rsidP="00CC62F6">
      <w:pPr>
        <w:autoSpaceDE w:val="0"/>
        <w:autoSpaceDN w:val="0"/>
        <w:adjustRightInd w:val="0"/>
        <w:spacing w:after="0" w:line="240" w:lineRule="auto"/>
        <w:rPr>
          <w:rFonts w:ascii="Times New Roman" w:hAnsi="Times New Roman" w:cs="Times New Roman"/>
          <w:color w:val="222222"/>
        </w:rPr>
      </w:pPr>
      <w:r w:rsidRPr="00ED0C05">
        <w:rPr>
          <w:rFonts w:ascii="Times New Roman" w:hAnsi="Times New Roman" w:cs="Times New Roman"/>
          <w:color w:val="222222"/>
        </w:rPr>
        <w:t>and M. Niles Maack, 4020</w:t>
      </w:r>
      <w:r w:rsidRPr="00ED0C05">
        <w:rPr>
          <w:rFonts w:ascii="Calibri" w:hAnsi="Calibri" w:cs="Times New Roman"/>
          <w:color w:val="222222"/>
        </w:rPr>
        <w:t>‐</w:t>
      </w:r>
      <w:r w:rsidRPr="00ED0C05">
        <w:rPr>
          <w:rFonts w:ascii="Times New Roman" w:hAnsi="Times New Roman" w:cs="Times New Roman"/>
          <w:color w:val="222222"/>
        </w:rPr>
        <w:t xml:space="preserve">4030. Boca Raton, FL: CRC Press. </w:t>
      </w:r>
      <w:hyperlink r:id="rId58" w:history="1">
        <w:r w:rsidR="00400708" w:rsidRPr="006B02CA">
          <w:rPr>
            <w:rStyle w:val="Hyperlink"/>
            <w:rFonts w:ascii="Times New Roman" w:hAnsi="Times New Roman" w:cs="Times New Roman"/>
          </w:rPr>
          <w:t>http://www.ils.unc.edu/callee/p4020-lee.pdf</w:t>
        </w:r>
      </w:hyperlink>
      <w:r w:rsidR="00400708">
        <w:rPr>
          <w:rFonts w:ascii="Times New Roman" w:hAnsi="Times New Roman" w:cs="Times New Roman"/>
          <w:color w:val="222222"/>
        </w:rPr>
        <w:t xml:space="preserve"> </w:t>
      </w:r>
    </w:p>
    <w:p w14:paraId="0E6CFD7F" w14:textId="0645ACB5" w:rsidR="00CC62F6" w:rsidRDefault="00CC62F6" w:rsidP="00CC62F6">
      <w:pPr>
        <w:autoSpaceDE w:val="0"/>
        <w:autoSpaceDN w:val="0"/>
        <w:adjustRightInd w:val="0"/>
        <w:spacing w:after="0" w:line="240" w:lineRule="auto"/>
        <w:rPr>
          <w:rFonts w:ascii="Times New Roman" w:hAnsi="Times New Roman" w:cs="Times New Roman"/>
          <w:color w:val="222222"/>
        </w:rPr>
      </w:pPr>
    </w:p>
    <w:p w14:paraId="14E26157" w14:textId="77777777" w:rsidR="00CC62F6" w:rsidRPr="00A422C8" w:rsidRDefault="00CC62F6" w:rsidP="00CC62F6">
      <w:pPr>
        <w:spacing w:after="0" w:line="240" w:lineRule="auto"/>
      </w:pPr>
      <w:r w:rsidRPr="00ED0C05">
        <w:rPr>
          <w:rFonts w:ascii="Times New Roman" w:hAnsi="Times New Roman" w:cs="Times New Roman"/>
        </w:rPr>
        <w:t xml:space="preserve">Witt, M. (2012). </w:t>
      </w:r>
      <w:r w:rsidRPr="00ED0C05">
        <w:rPr>
          <w:rStyle w:val="Strong"/>
          <w:rFonts w:ascii="Times New Roman" w:hAnsi="Times New Roman" w:cs="Times New Roman"/>
          <w:b w:val="0"/>
        </w:rPr>
        <w:t>Co-designing, co-developing, and co-implementing an institutional data repository service</w:t>
      </w:r>
      <w:r w:rsidRPr="00ED0C05">
        <w:rPr>
          <w:rFonts w:ascii="Times New Roman" w:hAnsi="Times New Roman" w:cs="Times New Roman"/>
        </w:rPr>
        <w:t xml:space="preserve">. </w:t>
      </w:r>
      <w:r w:rsidRPr="00ED0C05">
        <w:rPr>
          <w:rStyle w:val="Emphasis"/>
          <w:rFonts w:ascii="Times New Roman" w:hAnsi="Times New Roman" w:cs="Times New Roman"/>
        </w:rPr>
        <w:t xml:space="preserve">Journal of Library Administration, </w:t>
      </w:r>
      <w:r w:rsidRPr="00ED0C05">
        <w:rPr>
          <w:rStyle w:val="Emphasis"/>
          <w:rFonts w:ascii="Times New Roman" w:hAnsi="Times New Roman" w:cs="Times New Roman"/>
          <w:i w:val="0"/>
        </w:rPr>
        <w:t>52</w:t>
      </w:r>
      <w:r w:rsidRPr="00ED0C05">
        <w:rPr>
          <w:rFonts w:ascii="Times New Roman" w:hAnsi="Times New Roman" w:cs="Times New Roman"/>
        </w:rPr>
        <w:t xml:space="preserve">(2). </w:t>
      </w:r>
      <w:hyperlink r:id="rId59" w:history="1">
        <w:r w:rsidRPr="000C7AA2">
          <w:rPr>
            <w:rStyle w:val="Hyperlink"/>
            <w:rFonts w:ascii="Times New Roman" w:hAnsi="Times New Roman" w:cs="Times New Roman"/>
          </w:rPr>
          <w:t>https://doi.org/10.1080/01930826.2012.655607</w:t>
        </w:r>
      </w:hyperlink>
      <w:r>
        <w:rPr>
          <w:rFonts w:ascii="Times New Roman" w:hAnsi="Times New Roman" w:cs="Times New Roman"/>
        </w:rPr>
        <w:t xml:space="preserve"> </w:t>
      </w:r>
    </w:p>
    <w:p w14:paraId="39FF5EBE" w14:textId="77777777" w:rsidR="00CC62F6" w:rsidRDefault="00CC62F6" w:rsidP="00CC62F6">
      <w:pPr>
        <w:autoSpaceDE w:val="0"/>
        <w:autoSpaceDN w:val="0"/>
        <w:adjustRightInd w:val="0"/>
        <w:spacing w:after="0" w:line="240" w:lineRule="auto"/>
        <w:rPr>
          <w:rFonts w:ascii="Times New Roman" w:hAnsi="Times New Roman" w:cs="Times New Roman"/>
          <w:color w:val="1155CD"/>
        </w:rPr>
      </w:pPr>
    </w:p>
    <w:p w14:paraId="475B6438" w14:textId="77777777" w:rsidR="00CC62F6" w:rsidRPr="00CC62F6" w:rsidRDefault="00CC62F6" w:rsidP="00CC62F6">
      <w:pPr>
        <w:autoSpaceDE w:val="0"/>
        <w:autoSpaceDN w:val="0"/>
        <w:adjustRightInd w:val="0"/>
        <w:spacing w:after="0" w:line="240" w:lineRule="auto"/>
        <w:rPr>
          <w:rFonts w:ascii="Times New Roman" w:hAnsi="Times New Roman" w:cs="Times New Roman"/>
          <w:color w:val="1155CD"/>
        </w:rPr>
      </w:pPr>
    </w:p>
    <w:p w14:paraId="76BD2568" w14:textId="54B72246"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51510509" w14:textId="77777777" w:rsidR="002D3247" w:rsidRPr="00ED0C05" w:rsidRDefault="002D3247" w:rsidP="00A36EF7">
      <w:pPr>
        <w:autoSpaceDE w:val="0"/>
        <w:autoSpaceDN w:val="0"/>
        <w:adjustRightInd w:val="0"/>
        <w:spacing w:after="0" w:line="240" w:lineRule="auto"/>
        <w:rPr>
          <w:rFonts w:ascii="Times New Roman" w:hAnsi="Times New Roman" w:cs="Times New Roman"/>
        </w:rPr>
      </w:pPr>
    </w:p>
    <w:p w14:paraId="58ADCFE1" w14:textId="687D15D1" w:rsidR="00784163" w:rsidRDefault="00784163" w:rsidP="00A36EF7">
      <w:pPr>
        <w:spacing w:after="0" w:line="240" w:lineRule="auto"/>
        <w:rPr>
          <w:rFonts w:ascii="Times New Roman" w:eastAsia="Times New Roman" w:hAnsi="Times New Roman" w:cs="Times New Roman"/>
        </w:rPr>
      </w:pPr>
      <w:r w:rsidRPr="00784163">
        <w:rPr>
          <w:rFonts w:ascii="Times New Roman" w:eastAsia="Times New Roman" w:hAnsi="Times New Roman" w:cs="Times New Roman"/>
        </w:rPr>
        <w:t xml:space="preserve">Cragin, M. H., Palmer, C. L., Carlson, J. R., &amp; Witt, M. (2010). Data sharing, small science and institutional repositories. Philosophical Transactions of the Royal Society A: Mathematical, Physical and Engineering Sciences, 368(1926): 4023–4038. </w:t>
      </w:r>
      <w:hyperlink r:id="rId60" w:history="1">
        <w:r w:rsidRPr="008A7900">
          <w:rPr>
            <w:rStyle w:val="Hyperlink"/>
            <w:rFonts w:ascii="Times New Roman" w:eastAsia="Times New Roman" w:hAnsi="Times New Roman" w:cs="Times New Roman"/>
          </w:rPr>
          <w:t>https://doi.org/10.1098/rsta.2010.0165</w:t>
        </w:r>
      </w:hyperlink>
      <w:r>
        <w:rPr>
          <w:rFonts w:ascii="Times New Roman" w:eastAsia="Times New Roman" w:hAnsi="Times New Roman" w:cs="Times New Roman"/>
        </w:rPr>
        <w:t xml:space="preserve"> </w:t>
      </w:r>
      <w:r w:rsidRPr="00784163">
        <w:rPr>
          <w:rFonts w:ascii="Times New Roman" w:eastAsia="Times New Roman" w:hAnsi="Times New Roman" w:cs="Times New Roman"/>
        </w:rPr>
        <w:t xml:space="preserve"> </w:t>
      </w:r>
    </w:p>
    <w:p w14:paraId="4C4220DF" w14:textId="77777777" w:rsidR="00784163" w:rsidRDefault="00784163" w:rsidP="00A36EF7">
      <w:pPr>
        <w:spacing w:after="0" w:line="240" w:lineRule="auto"/>
        <w:rPr>
          <w:rFonts w:ascii="Times New Roman" w:eastAsia="Times New Roman" w:hAnsi="Times New Roman" w:cs="Times New Roman"/>
        </w:rPr>
      </w:pPr>
    </w:p>
    <w:p w14:paraId="64718324" w14:textId="1F0CE1E0" w:rsidR="002D3247" w:rsidRDefault="002D3247" w:rsidP="00A36EF7">
      <w:pPr>
        <w:spacing w:after="0" w:line="240" w:lineRule="auto"/>
        <w:rPr>
          <w:rFonts w:ascii="Times New Roman" w:eastAsia="Times New Roman" w:hAnsi="Times New Roman" w:cs="Times New Roman"/>
        </w:rPr>
      </w:pPr>
      <w:r w:rsidRPr="00AB5B88">
        <w:rPr>
          <w:rFonts w:ascii="Times New Roman" w:eastAsia="Times New Roman" w:hAnsi="Times New Roman" w:cs="Times New Roman"/>
        </w:rPr>
        <w:t xml:space="preserve">Pepler, P. &amp; Callaghan, S. (2015). Twenty Years of Data Management in the British Atmospheric Data Centre. International Journal of Digital Curation, 10(2): 23-32. </w:t>
      </w:r>
      <w:hyperlink r:id="rId61" w:history="1">
        <w:r w:rsidR="00E74B74" w:rsidRPr="000C7AA2">
          <w:rPr>
            <w:rStyle w:val="Hyperlink"/>
            <w:rFonts w:ascii="Times New Roman" w:eastAsia="Times New Roman" w:hAnsi="Times New Roman" w:cs="Times New Roman"/>
          </w:rPr>
          <w:t>https://doi.org/10.2218/ijdc.v10i2.379</w:t>
        </w:r>
      </w:hyperlink>
      <w:r w:rsidR="00E74B74">
        <w:rPr>
          <w:rFonts w:ascii="Times New Roman" w:eastAsia="Times New Roman" w:hAnsi="Times New Roman" w:cs="Times New Roman"/>
        </w:rPr>
        <w:t xml:space="preserve"> </w:t>
      </w:r>
    </w:p>
    <w:p w14:paraId="71C0D71D" w14:textId="77777777" w:rsidR="002D3247" w:rsidRDefault="002D3247" w:rsidP="00A36EF7">
      <w:pPr>
        <w:spacing w:after="0" w:line="240" w:lineRule="auto"/>
        <w:rPr>
          <w:rFonts w:ascii="Times New Roman" w:eastAsia="Times New Roman" w:hAnsi="Times New Roman" w:cs="Times New Roman"/>
        </w:rPr>
      </w:pPr>
    </w:p>
    <w:p w14:paraId="0E0967FA" w14:textId="77777777" w:rsidR="002D3247" w:rsidRPr="00ED0C05" w:rsidRDefault="002D3247" w:rsidP="00A36EF7">
      <w:pPr>
        <w:tabs>
          <w:tab w:val="left" w:pos="360"/>
        </w:tabs>
        <w:spacing w:after="0" w:line="240" w:lineRule="auto"/>
        <w:rPr>
          <w:rFonts w:ascii="Times New Roman" w:hAnsi="Times New Roman" w:cs="Times New Roman"/>
        </w:rPr>
      </w:pPr>
      <w:r w:rsidRPr="00ED0C05">
        <w:rPr>
          <w:rFonts w:ascii="Times New Roman" w:hAnsi="Times New Roman" w:cs="Times New Roman"/>
        </w:rPr>
        <w:t xml:space="preserve">Mayernik, M.S., </w:t>
      </w:r>
      <w:r w:rsidRPr="00ED0C05">
        <w:rPr>
          <w:rFonts w:ascii="Times New Roman" w:hAnsi="Times New Roman" w:cs="Times New Roman"/>
          <w:color w:val="000000"/>
        </w:rPr>
        <w:t xml:space="preserve">Choudhury, G.S., DiLauro, T., Metsger, E., Pralle, B., Rippin, M., &amp; Duerr, R. (2012). The Data Conservancy Instance: Infrastructure and Organizational Services for Research Data Curation. </w:t>
      </w:r>
      <w:r w:rsidRPr="00ED0C05">
        <w:rPr>
          <w:rFonts w:ascii="Times New Roman" w:hAnsi="Times New Roman" w:cs="Times New Roman"/>
          <w:i/>
          <w:color w:val="000000"/>
        </w:rPr>
        <w:t xml:space="preserve">D-Lib Magazine, </w:t>
      </w:r>
      <w:r w:rsidRPr="00ED0C05">
        <w:rPr>
          <w:rFonts w:ascii="Times New Roman" w:hAnsi="Times New Roman" w:cs="Times New Roman"/>
        </w:rPr>
        <w:t xml:space="preserve">18(9/10). </w:t>
      </w:r>
      <w:hyperlink r:id="rId62" w:history="1">
        <w:r w:rsidR="00E74B74" w:rsidRPr="000C7AA2">
          <w:rPr>
            <w:rStyle w:val="Hyperlink"/>
            <w:rFonts w:ascii="Times New Roman" w:hAnsi="Times New Roman" w:cs="Times New Roman"/>
          </w:rPr>
          <w:t>https://doi.org/10.1045/september2012-mayernik</w:t>
        </w:r>
      </w:hyperlink>
      <w:r w:rsidR="00E74B74">
        <w:rPr>
          <w:rFonts w:ascii="Times New Roman" w:hAnsi="Times New Roman" w:cs="Times New Roman"/>
        </w:rPr>
        <w:t xml:space="preserve"> </w:t>
      </w:r>
      <w:r w:rsidRPr="00ED0C05">
        <w:rPr>
          <w:rFonts w:ascii="Times New Roman" w:hAnsi="Times New Roman" w:cs="Times New Roman"/>
        </w:rPr>
        <w:t xml:space="preserve"> </w:t>
      </w:r>
    </w:p>
    <w:p w14:paraId="164ECA3E" w14:textId="77777777" w:rsidR="00A422C8" w:rsidRDefault="00A422C8" w:rsidP="00A36EF7">
      <w:pPr>
        <w:autoSpaceDE w:val="0"/>
        <w:autoSpaceDN w:val="0"/>
        <w:adjustRightInd w:val="0"/>
        <w:spacing w:after="0" w:line="240" w:lineRule="auto"/>
        <w:rPr>
          <w:rFonts w:ascii="Times New Roman" w:hAnsi="Times New Roman" w:cs="Times New Roman"/>
        </w:rPr>
      </w:pPr>
    </w:p>
    <w:p w14:paraId="67B16278" w14:textId="77777777" w:rsidR="005B5E4F" w:rsidRPr="005B5E4F" w:rsidRDefault="005B5E4F"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Yakel, E., Faniel, I., Kriesberg, A., &amp; Yoon, A. (2013). Trust in Digital Repositories. </w:t>
      </w:r>
      <w:r w:rsidRPr="00ED0C05">
        <w:rPr>
          <w:rFonts w:ascii="Times New Roman" w:eastAsia="Times New Roman" w:hAnsi="Times New Roman" w:cs="Times New Roman"/>
          <w:i/>
        </w:rPr>
        <w:t>International Journal of Digital Curation</w:t>
      </w:r>
      <w:r w:rsidRPr="00ED0C05">
        <w:rPr>
          <w:rFonts w:ascii="Times New Roman" w:eastAsia="Times New Roman" w:hAnsi="Times New Roman" w:cs="Times New Roman"/>
        </w:rPr>
        <w:t xml:space="preserve">, 8(1). </w:t>
      </w:r>
      <w:hyperlink r:id="rId63" w:history="1">
        <w:r w:rsidRPr="000C7AA2">
          <w:rPr>
            <w:rStyle w:val="Hyperlink"/>
            <w:rFonts w:ascii="Times New Roman" w:eastAsia="Times New Roman" w:hAnsi="Times New Roman" w:cs="Times New Roman"/>
          </w:rPr>
          <w:t>https://doi.org/10.2218/ijdc.v8i1.251</w:t>
        </w:r>
      </w:hyperlink>
      <w:r>
        <w:rPr>
          <w:rFonts w:ascii="Times New Roman" w:eastAsia="Times New Roman" w:hAnsi="Times New Roman" w:cs="Times New Roman"/>
        </w:rPr>
        <w:t xml:space="preserve">  </w:t>
      </w:r>
    </w:p>
    <w:p w14:paraId="1B1B8D68" w14:textId="77777777" w:rsidR="005B5E4F" w:rsidRPr="00ED0C05" w:rsidRDefault="005B5E4F" w:rsidP="00A36EF7">
      <w:pPr>
        <w:autoSpaceDE w:val="0"/>
        <w:autoSpaceDN w:val="0"/>
        <w:adjustRightInd w:val="0"/>
        <w:spacing w:after="0" w:line="240" w:lineRule="auto"/>
        <w:rPr>
          <w:rFonts w:ascii="Times New Roman" w:hAnsi="Times New Roman" w:cs="Times New Roman"/>
        </w:rPr>
      </w:pPr>
    </w:p>
    <w:p w14:paraId="0B0C9345"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7C7A724A" w14:textId="77777777" w:rsidR="002D3247" w:rsidRPr="00ED0C05" w:rsidRDefault="002D3247" w:rsidP="00A36EF7">
      <w:pPr>
        <w:spacing w:after="0" w:line="240" w:lineRule="auto"/>
        <w:rPr>
          <w:rFonts w:ascii="Times New Roman" w:hAnsi="Times New Roman" w:cs="Times New Roman"/>
          <w:i/>
        </w:rPr>
      </w:pPr>
    </w:p>
    <w:p w14:paraId="007F71E1" w14:textId="77777777" w:rsidR="002D3247" w:rsidRPr="00ED0C05" w:rsidRDefault="002D3247" w:rsidP="00A36EF7">
      <w:pPr>
        <w:spacing w:after="0" w:line="240" w:lineRule="auto"/>
        <w:rPr>
          <w:rFonts w:ascii="Times New Roman" w:hAnsi="Times New Roman" w:cs="Times New Roman"/>
          <w:i/>
        </w:rPr>
      </w:pPr>
      <w:r w:rsidRPr="00ED0C05">
        <w:rPr>
          <w:rFonts w:ascii="Times New Roman" w:hAnsi="Times New Roman" w:cs="Times New Roman"/>
        </w:rPr>
        <w:t xml:space="preserve">Consultative Committee for Space Data Systems (CCSDS). (2012). </w:t>
      </w:r>
      <w:r w:rsidRPr="00ED0C05">
        <w:rPr>
          <w:rFonts w:ascii="Times New Roman" w:hAnsi="Times New Roman" w:cs="Times New Roman"/>
          <w:i/>
          <w:iCs/>
        </w:rPr>
        <w:t>Reference Model for an Open Archival Information System (OAIS)</w:t>
      </w:r>
      <w:r w:rsidRPr="00ED0C05">
        <w:rPr>
          <w:rFonts w:ascii="Times New Roman" w:hAnsi="Times New Roman" w:cs="Times New Roman"/>
        </w:rPr>
        <w:t xml:space="preserve">. Recommendation for space data system standards, CCSDS 650.0-M-2. </w:t>
      </w:r>
      <w:hyperlink r:id="rId64" w:history="1">
        <w:r w:rsidR="00E74B74" w:rsidRPr="000C7AA2">
          <w:rPr>
            <w:rStyle w:val="Hyperlink"/>
            <w:rFonts w:ascii="Times New Roman" w:hAnsi="Times New Roman" w:cs="Times New Roman"/>
          </w:rPr>
          <w:t>http://public.ccsds.org/publications/archive/650x0m2.pdf</w:t>
        </w:r>
      </w:hyperlink>
      <w:r w:rsidRPr="00ED0C05">
        <w:rPr>
          <w:rFonts w:ascii="Times New Roman" w:hAnsi="Times New Roman" w:cs="Times New Roman"/>
        </w:rPr>
        <w:t xml:space="preserve"> </w:t>
      </w:r>
    </w:p>
    <w:p w14:paraId="344074EB" w14:textId="77777777" w:rsidR="002D3247" w:rsidRDefault="002D3247" w:rsidP="00A36EF7">
      <w:pPr>
        <w:spacing w:after="0" w:line="240" w:lineRule="auto"/>
        <w:rPr>
          <w:rFonts w:ascii="Times New Roman" w:hAnsi="Times New Roman" w:cs="Times New Roman"/>
        </w:rPr>
      </w:pPr>
    </w:p>
    <w:p w14:paraId="27D22D58" w14:textId="77777777" w:rsidR="008635B0" w:rsidRPr="00ED0C05" w:rsidRDefault="008635B0" w:rsidP="00A36EF7">
      <w:pPr>
        <w:spacing w:after="0" w:line="240" w:lineRule="auto"/>
        <w:rPr>
          <w:rFonts w:ascii="Times New Roman" w:hAnsi="Times New Roman" w:cs="Times New Roman"/>
        </w:rPr>
      </w:pPr>
      <w:r w:rsidRPr="008635B0">
        <w:rPr>
          <w:rFonts w:ascii="Times New Roman" w:hAnsi="Times New Roman" w:cs="Times New Roman"/>
        </w:rPr>
        <w:t>Generalist Repository Comparison Chart</w:t>
      </w:r>
      <w:r>
        <w:rPr>
          <w:rFonts w:ascii="Times New Roman" w:hAnsi="Times New Roman" w:cs="Times New Roman"/>
        </w:rPr>
        <w:t xml:space="preserve"> - </w:t>
      </w:r>
      <w:hyperlink r:id="rId65" w:history="1">
        <w:r w:rsidRPr="000A1E8E">
          <w:rPr>
            <w:rStyle w:val="Hyperlink"/>
            <w:rFonts w:ascii="Times New Roman" w:hAnsi="Times New Roman" w:cs="Times New Roman"/>
          </w:rPr>
          <w:t>https://doi.org/10.5281/zenodo.3946719</w:t>
        </w:r>
      </w:hyperlink>
      <w:r>
        <w:rPr>
          <w:rFonts w:ascii="Times New Roman" w:hAnsi="Times New Roman" w:cs="Times New Roman"/>
        </w:rPr>
        <w:t xml:space="preserve"> </w:t>
      </w:r>
    </w:p>
    <w:p w14:paraId="4522635F" w14:textId="77777777" w:rsidR="008635B0" w:rsidRDefault="008635B0" w:rsidP="00A36EF7">
      <w:pPr>
        <w:spacing w:after="0" w:line="240" w:lineRule="auto"/>
        <w:rPr>
          <w:rFonts w:ascii="Times New Roman" w:hAnsi="Times New Roman" w:cs="Times New Roman"/>
        </w:rPr>
      </w:pPr>
    </w:p>
    <w:p w14:paraId="534AFFE6" w14:textId="77777777" w:rsidR="002D3247" w:rsidRPr="00ED0C05" w:rsidRDefault="002D3247" w:rsidP="00A36EF7">
      <w:pPr>
        <w:spacing w:after="0" w:line="240" w:lineRule="auto"/>
        <w:rPr>
          <w:rFonts w:ascii="Times New Roman" w:hAnsi="Times New Roman" w:cs="Times New Roman"/>
        </w:rPr>
      </w:pPr>
      <w:r w:rsidRPr="00ED0C05">
        <w:rPr>
          <w:rFonts w:ascii="Times New Roman" w:hAnsi="Times New Roman" w:cs="Times New Roman"/>
        </w:rPr>
        <w:t>Re3data – sea</w:t>
      </w:r>
      <w:r w:rsidR="00E74B74">
        <w:rPr>
          <w:rFonts w:ascii="Times New Roman" w:hAnsi="Times New Roman" w:cs="Times New Roman"/>
        </w:rPr>
        <w:t>rchable registry</w:t>
      </w:r>
      <w:r w:rsidRPr="00ED0C05">
        <w:rPr>
          <w:rFonts w:ascii="Times New Roman" w:hAnsi="Times New Roman" w:cs="Times New Roman"/>
        </w:rPr>
        <w:t xml:space="preserve"> of research data repositories: </w:t>
      </w:r>
      <w:hyperlink r:id="rId66" w:history="1">
        <w:r w:rsidRPr="00ED0C05">
          <w:rPr>
            <w:rStyle w:val="Hyperlink"/>
            <w:rFonts w:ascii="Times New Roman" w:hAnsi="Times New Roman" w:cs="Times New Roman"/>
          </w:rPr>
          <w:t>http://www.re3data.org/</w:t>
        </w:r>
      </w:hyperlink>
      <w:r w:rsidRPr="00ED0C05">
        <w:rPr>
          <w:rFonts w:ascii="Times New Roman" w:hAnsi="Times New Roman" w:cs="Times New Roman"/>
        </w:rPr>
        <w:t xml:space="preserve"> </w:t>
      </w:r>
    </w:p>
    <w:p w14:paraId="7F480E8A" w14:textId="77777777" w:rsidR="00FD0181" w:rsidRDefault="00FD0181" w:rsidP="00A36EF7">
      <w:pPr>
        <w:spacing w:after="0" w:line="240" w:lineRule="auto"/>
        <w:rPr>
          <w:rFonts w:ascii="Times New Roman" w:hAnsi="Times New Roman" w:cs="Times New Roman"/>
          <w:sz w:val="24"/>
          <w:szCs w:val="24"/>
        </w:rPr>
      </w:pPr>
    </w:p>
    <w:p w14:paraId="0A62CB3B" w14:textId="77777777" w:rsidR="00F4785A" w:rsidRPr="00FD0181" w:rsidRDefault="00F4785A" w:rsidP="00A36EF7">
      <w:pPr>
        <w:spacing w:after="0" w:line="240" w:lineRule="auto"/>
        <w:rPr>
          <w:rFonts w:ascii="Times New Roman" w:hAnsi="Times New Roman" w:cs="Times New Roman"/>
          <w:sz w:val="24"/>
          <w:szCs w:val="24"/>
        </w:rPr>
      </w:pPr>
    </w:p>
    <w:p w14:paraId="0B1B5D18" w14:textId="35A3458C"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6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Feb </w:t>
      </w:r>
      <w:r w:rsidR="005A5A2B">
        <w:rPr>
          <w:rFonts w:ascii="Times New Roman" w:hAnsi="Times New Roman" w:cs="Times New Roman"/>
          <w:b/>
          <w:sz w:val="24"/>
          <w:szCs w:val="24"/>
        </w:rPr>
        <w:t>5</w:t>
      </w:r>
      <w:r w:rsidR="00781FE3">
        <w:rPr>
          <w:rFonts w:ascii="Times New Roman" w:hAnsi="Times New Roman" w:cs="Times New Roman"/>
          <w:b/>
          <w:sz w:val="24"/>
          <w:szCs w:val="24"/>
        </w:rPr>
        <w:t>-</w:t>
      </w:r>
      <w:r w:rsidR="005A5A2B">
        <w:rPr>
          <w:rFonts w:ascii="Times New Roman" w:hAnsi="Times New Roman" w:cs="Times New Roman"/>
          <w:b/>
          <w:sz w:val="24"/>
          <w:szCs w:val="24"/>
        </w:rPr>
        <w:t>9</w:t>
      </w:r>
      <w:r w:rsidR="00781FE3">
        <w:rPr>
          <w:rFonts w:ascii="Times New Roman" w:hAnsi="Times New Roman" w:cs="Times New Roman"/>
          <w:b/>
          <w:sz w:val="24"/>
          <w:szCs w:val="24"/>
        </w:rPr>
        <w:t xml:space="preserve">, </w:t>
      </w:r>
      <w:r w:rsidR="00A36F6F">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6161F6" w:rsidRPr="00FD0181">
        <w:rPr>
          <w:rFonts w:ascii="Times New Roman" w:hAnsi="Times New Roman" w:cs="Times New Roman"/>
          <w:b/>
          <w:sz w:val="24"/>
          <w:szCs w:val="24"/>
        </w:rPr>
        <w:t>Data Publication, Citation, and Identification</w:t>
      </w:r>
    </w:p>
    <w:p w14:paraId="02CEE910" w14:textId="77777777" w:rsidR="007044BD" w:rsidRDefault="007044BD" w:rsidP="00A36EF7">
      <w:pPr>
        <w:spacing w:after="0" w:line="240" w:lineRule="auto"/>
        <w:rPr>
          <w:rFonts w:ascii="Times New Roman" w:hAnsi="Times New Roman" w:cs="Times New Roman"/>
          <w:i/>
        </w:rPr>
      </w:pPr>
    </w:p>
    <w:p w14:paraId="56CFC362"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366CCA" w:rsidRPr="00ED0C05">
        <w:rPr>
          <w:rFonts w:ascii="Times New Roman" w:hAnsi="Times New Roman" w:cs="Times New Roman"/>
        </w:rPr>
        <w:t>Persistent identifiers, data publication and citation initiatives and issues</w:t>
      </w:r>
    </w:p>
    <w:p w14:paraId="7B8765C2" w14:textId="77777777" w:rsidR="00152755" w:rsidRPr="00ED0C05" w:rsidRDefault="00152755" w:rsidP="00A36EF7">
      <w:pPr>
        <w:spacing w:after="0" w:line="240" w:lineRule="auto"/>
        <w:rPr>
          <w:rFonts w:ascii="Times New Roman" w:hAnsi="Times New Roman" w:cs="Times New Roman"/>
          <w:i/>
        </w:rPr>
      </w:pPr>
    </w:p>
    <w:p w14:paraId="1457CE8C"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079B8922" w14:textId="77777777" w:rsidR="00BC1066" w:rsidRPr="00ED0C05" w:rsidRDefault="00BC1066" w:rsidP="00A36EF7">
      <w:pPr>
        <w:spacing w:after="0" w:line="240" w:lineRule="auto"/>
        <w:rPr>
          <w:rFonts w:ascii="Times New Roman" w:eastAsia="Times New Roman" w:hAnsi="Times New Roman" w:cs="Times New Roman"/>
        </w:rPr>
      </w:pPr>
    </w:p>
    <w:p w14:paraId="74E8A0A2" w14:textId="77777777" w:rsidR="00BC1066" w:rsidRPr="00ED0C05" w:rsidRDefault="002E12A4"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Duerr, R., </w:t>
      </w:r>
      <w:r w:rsidR="00BC1066" w:rsidRPr="00ED0C05">
        <w:rPr>
          <w:rFonts w:ascii="Times New Roman" w:eastAsia="Times New Roman" w:hAnsi="Times New Roman" w:cs="Times New Roman"/>
        </w:rPr>
        <w:t xml:space="preserve">et al. (2011). On the utility of identification schemes for digital earth science data: an assessment and recommendations. </w:t>
      </w:r>
      <w:r w:rsidR="00BC1066" w:rsidRPr="00ED0C05">
        <w:rPr>
          <w:rFonts w:ascii="Times New Roman" w:eastAsia="Times New Roman" w:hAnsi="Times New Roman" w:cs="Times New Roman"/>
          <w:i/>
        </w:rPr>
        <w:t>Earth Science Informatics</w:t>
      </w:r>
      <w:r w:rsidR="00BC1066" w:rsidRPr="00ED0C05">
        <w:rPr>
          <w:rFonts w:ascii="Times New Roman" w:eastAsia="Times New Roman" w:hAnsi="Times New Roman" w:cs="Times New Roman"/>
        </w:rPr>
        <w:t xml:space="preserve">, 1-22. </w:t>
      </w:r>
      <w:hyperlink r:id="rId67" w:history="1">
        <w:r w:rsidR="00F245F5" w:rsidRPr="00BA6740">
          <w:rPr>
            <w:rStyle w:val="Hyperlink"/>
            <w:rFonts w:ascii="Times New Roman" w:eastAsia="Times New Roman" w:hAnsi="Times New Roman" w:cs="Times New Roman"/>
          </w:rPr>
          <w:t>https://doi.org/10.1007/s12145-011-0083-6</w:t>
        </w:r>
      </w:hyperlink>
      <w:r w:rsidR="00F245F5">
        <w:rPr>
          <w:rFonts w:ascii="Times New Roman" w:eastAsia="Times New Roman" w:hAnsi="Times New Roman" w:cs="Times New Roman"/>
        </w:rPr>
        <w:t xml:space="preserve"> </w:t>
      </w:r>
    </w:p>
    <w:p w14:paraId="1B676B67" w14:textId="77777777" w:rsidR="004F56BC" w:rsidRPr="006F581B" w:rsidRDefault="004F56BC" w:rsidP="00A36EF7">
      <w:pPr>
        <w:spacing w:after="0" w:line="240" w:lineRule="auto"/>
        <w:rPr>
          <w:rFonts w:ascii="Times New Roman" w:eastAsia="Times New Roman" w:hAnsi="Times New Roman" w:cs="Times New Roman"/>
        </w:rPr>
      </w:pPr>
    </w:p>
    <w:p w14:paraId="69900E54" w14:textId="77777777" w:rsidR="006F581B" w:rsidRPr="006F581B" w:rsidRDefault="006F581B" w:rsidP="00A36EF7">
      <w:pPr>
        <w:spacing w:after="0" w:line="240" w:lineRule="auto"/>
        <w:rPr>
          <w:rFonts w:ascii="Times New Roman" w:eastAsia="Times New Roman" w:hAnsi="Times New Roman" w:cs="Times New Roman"/>
        </w:rPr>
      </w:pPr>
      <w:r w:rsidRPr="006F581B">
        <w:rPr>
          <w:rFonts w:ascii="Times New Roman" w:hAnsi="Times New Roman" w:cs="Times New Roman"/>
        </w:rPr>
        <w:t xml:space="preserve">Fenner, M., Crosas, M., Grethe, J. S., Kennedy, D., Hermjakob, H., Rocca-Serra, P., Durand, G., Berjon, R., Karcher, S., Martone, M., &amp; Clark, T. (2019). A data citation roadmap for scholarly data repositories. </w:t>
      </w:r>
      <w:r w:rsidRPr="006F581B">
        <w:rPr>
          <w:rFonts w:ascii="Times New Roman" w:hAnsi="Times New Roman" w:cs="Times New Roman"/>
          <w:i/>
        </w:rPr>
        <w:t>Scientific Data</w:t>
      </w:r>
      <w:r w:rsidRPr="006F581B">
        <w:rPr>
          <w:rFonts w:ascii="Times New Roman" w:hAnsi="Times New Roman" w:cs="Times New Roman"/>
        </w:rPr>
        <w:t xml:space="preserve">, 6(1). </w:t>
      </w:r>
      <w:hyperlink r:id="rId68" w:history="1">
        <w:r w:rsidRPr="00BA6740">
          <w:rPr>
            <w:rStyle w:val="Hyperlink"/>
            <w:rFonts w:ascii="Times New Roman" w:hAnsi="Times New Roman" w:cs="Times New Roman"/>
          </w:rPr>
          <w:t>https://doi.org/10.1038/s41597-019-0031-8</w:t>
        </w:r>
      </w:hyperlink>
      <w:r>
        <w:rPr>
          <w:rFonts w:ascii="Times New Roman" w:hAnsi="Times New Roman" w:cs="Times New Roman"/>
        </w:rPr>
        <w:t xml:space="preserve"> </w:t>
      </w:r>
    </w:p>
    <w:p w14:paraId="5682AA65" w14:textId="77777777" w:rsidR="006F581B" w:rsidRPr="006F581B" w:rsidRDefault="006F581B" w:rsidP="00A36EF7">
      <w:pPr>
        <w:spacing w:after="0" w:line="240" w:lineRule="auto"/>
        <w:rPr>
          <w:rFonts w:ascii="Times New Roman" w:eastAsia="Times New Roman" w:hAnsi="Times New Roman" w:cs="Times New Roman"/>
        </w:rPr>
      </w:pPr>
    </w:p>
    <w:p w14:paraId="6DCFC486" w14:textId="24818679" w:rsidR="008361D1" w:rsidRDefault="008361D1"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White, H. D. (1982). Citation analysis of data file use. </w:t>
      </w:r>
      <w:r w:rsidRPr="00ED0C05">
        <w:rPr>
          <w:rFonts w:ascii="Times New Roman" w:eastAsia="Times New Roman" w:hAnsi="Times New Roman" w:cs="Times New Roman"/>
          <w:i/>
          <w:iCs/>
        </w:rPr>
        <w:t>Library Trends</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30</w:t>
      </w:r>
      <w:r w:rsidRPr="00ED0C05">
        <w:rPr>
          <w:rFonts w:ascii="Times New Roman" w:eastAsia="Times New Roman" w:hAnsi="Times New Roman" w:cs="Times New Roman"/>
        </w:rPr>
        <w:t xml:space="preserve">: 467–477. </w:t>
      </w:r>
      <w:hyperlink r:id="rId69" w:history="1">
        <w:r w:rsidR="007D28B0" w:rsidRPr="002561FC">
          <w:rPr>
            <w:rStyle w:val="Hyperlink"/>
            <w:rFonts w:ascii="Times New Roman" w:eastAsia="Times New Roman" w:hAnsi="Times New Roman" w:cs="Times New Roman"/>
          </w:rPr>
          <w:t>https://www.ideals.illinois.edu/items/7181</w:t>
        </w:r>
      </w:hyperlink>
      <w:r w:rsidR="007D28B0">
        <w:rPr>
          <w:rFonts w:ascii="Times New Roman" w:eastAsia="Times New Roman" w:hAnsi="Times New Roman" w:cs="Times New Roman"/>
        </w:rPr>
        <w:t xml:space="preserve"> </w:t>
      </w:r>
    </w:p>
    <w:p w14:paraId="56B32EBB" w14:textId="77777777" w:rsidR="008361D1" w:rsidRDefault="008361D1" w:rsidP="00A36EF7">
      <w:pPr>
        <w:spacing w:after="0" w:line="240" w:lineRule="auto"/>
        <w:rPr>
          <w:rFonts w:ascii="Times New Roman" w:eastAsia="Times New Roman" w:hAnsi="Times New Roman" w:cs="Times New Roman"/>
        </w:rPr>
      </w:pPr>
    </w:p>
    <w:p w14:paraId="3314A50F" w14:textId="77777777" w:rsidR="004F56BC" w:rsidRPr="00ED0C05" w:rsidRDefault="004F56BC"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Wynholds, L. (2011). Linking to Scientific Data: Identity Problems of Unruly and Poorly Bounded Digital Objects. </w:t>
      </w:r>
      <w:r w:rsidRPr="00ED0C05">
        <w:rPr>
          <w:rFonts w:ascii="Times New Roman" w:eastAsia="Times New Roman" w:hAnsi="Times New Roman" w:cs="Times New Roman"/>
          <w:i/>
        </w:rPr>
        <w:t>International Journal of Digital Curation</w:t>
      </w:r>
      <w:r w:rsidRPr="00ED0C05">
        <w:rPr>
          <w:rFonts w:ascii="Times New Roman" w:eastAsia="Times New Roman" w:hAnsi="Times New Roman" w:cs="Times New Roman"/>
        </w:rPr>
        <w:t xml:space="preserve">, 6(1). </w:t>
      </w:r>
      <w:hyperlink r:id="rId70" w:history="1">
        <w:r w:rsidR="009175D1" w:rsidRPr="009E7F02">
          <w:rPr>
            <w:rStyle w:val="Hyperlink"/>
            <w:rFonts w:ascii="Times New Roman" w:eastAsia="Times New Roman" w:hAnsi="Times New Roman" w:cs="Times New Roman"/>
          </w:rPr>
          <w:t>https://doi.org/10.2218/ijdc.v6i1.183</w:t>
        </w:r>
      </w:hyperlink>
      <w:r w:rsidR="009175D1">
        <w:rPr>
          <w:rFonts w:ascii="Times New Roman" w:eastAsia="Times New Roman" w:hAnsi="Times New Roman" w:cs="Times New Roman"/>
        </w:rPr>
        <w:t xml:space="preserve"> </w:t>
      </w:r>
    </w:p>
    <w:p w14:paraId="3A0D0438" w14:textId="77777777" w:rsidR="00BC1066" w:rsidRPr="00ED0C05" w:rsidRDefault="00BC1066" w:rsidP="00A36EF7">
      <w:pPr>
        <w:spacing w:after="0" w:line="240" w:lineRule="auto"/>
        <w:rPr>
          <w:rFonts w:ascii="Times New Roman" w:eastAsia="Times New Roman" w:hAnsi="Times New Roman" w:cs="Times New Roman"/>
        </w:rPr>
      </w:pPr>
    </w:p>
    <w:p w14:paraId="2067B508"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4598C1D5" w14:textId="77777777" w:rsidR="00001932" w:rsidRDefault="00001932" w:rsidP="00A36EF7">
      <w:pPr>
        <w:pStyle w:val="NormalWeb"/>
        <w:tabs>
          <w:tab w:val="left" w:pos="360"/>
        </w:tabs>
        <w:spacing w:before="0" w:beforeAutospacing="0" w:after="0" w:afterAutospacing="0"/>
        <w:rPr>
          <w:sz w:val="22"/>
          <w:szCs w:val="22"/>
        </w:rPr>
      </w:pPr>
    </w:p>
    <w:p w14:paraId="1050DEA0" w14:textId="77777777" w:rsidR="009175D1" w:rsidRPr="003C7163" w:rsidRDefault="000927E2" w:rsidP="00A36EF7">
      <w:pPr>
        <w:pStyle w:val="NormalWeb"/>
        <w:tabs>
          <w:tab w:val="left" w:pos="360"/>
        </w:tabs>
        <w:spacing w:before="0" w:beforeAutospacing="0" w:after="0" w:afterAutospacing="0"/>
        <w:rPr>
          <w:sz w:val="22"/>
          <w:szCs w:val="22"/>
        </w:rPr>
      </w:pPr>
      <w:r w:rsidRPr="003C7163">
        <w:rPr>
          <w:sz w:val="22"/>
          <w:szCs w:val="22"/>
        </w:rPr>
        <w:lastRenderedPageBreak/>
        <w:t xml:space="preserve">Altman, M. &amp; Crosas, M. (2013). The Evolution of Data Citation: From Principles to Implementation. </w:t>
      </w:r>
      <w:r w:rsidRPr="003C7163">
        <w:rPr>
          <w:i/>
          <w:sz w:val="22"/>
          <w:szCs w:val="22"/>
        </w:rPr>
        <w:t>IASSIST Quarterly</w:t>
      </w:r>
      <w:r w:rsidRPr="003C7163">
        <w:rPr>
          <w:sz w:val="22"/>
          <w:szCs w:val="22"/>
        </w:rPr>
        <w:t xml:space="preserve">, 37(1). </w:t>
      </w:r>
      <w:hyperlink r:id="rId71" w:history="1">
        <w:r w:rsidR="009175D1" w:rsidRPr="003C7163">
          <w:rPr>
            <w:rStyle w:val="Hyperlink"/>
            <w:sz w:val="22"/>
            <w:szCs w:val="22"/>
          </w:rPr>
          <w:t>https://iassistquarterly.com/public/pdfs/iqvol371_4_altman.pdf</w:t>
        </w:r>
      </w:hyperlink>
      <w:r w:rsidR="009175D1" w:rsidRPr="003C7163">
        <w:rPr>
          <w:sz w:val="22"/>
          <w:szCs w:val="22"/>
        </w:rPr>
        <w:t xml:space="preserve"> </w:t>
      </w:r>
    </w:p>
    <w:p w14:paraId="0979563A" w14:textId="77777777" w:rsidR="003C7163" w:rsidRDefault="003C7163" w:rsidP="00A36EF7">
      <w:pPr>
        <w:pStyle w:val="Default"/>
        <w:tabs>
          <w:tab w:val="left" w:pos="360"/>
        </w:tabs>
        <w:rPr>
          <w:rFonts w:ascii="Times New Roman" w:hAnsi="Times New Roman" w:cs="Times New Roman"/>
          <w:sz w:val="22"/>
          <w:szCs w:val="22"/>
        </w:rPr>
      </w:pPr>
    </w:p>
    <w:p w14:paraId="0EEDA818" w14:textId="77777777" w:rsidR="003C7163" w:rsidRPr="003C7163" w:rsidRDefault="003C7163" w:rsidP="00A36EF7">
      <w:pPr>
        <w:pStyle w:val="Default"/>
        <w:tabs>
          <w:tab w:val="left" w:pos="360"/>
        </w:tabs>
        <w:rPr>
          <w:rFonts w:ascii="Times New Roman" w:hAnsi="Times New Roman" w:cs="Times New Roman"/>
          <w:sz w:val="22"/>
          <w:szCs w:val="22"/>
        </w:rPr>
      </w:pPr>
      <w:r>
        <w:rPr>
          <w:rFonts w:ascii="Times New Roman" w:hAnsi="Times New Roman" w:cs="Times New Roman"/>
          <w:sz w:val="22"/>
          <w:szCs w:val="22"/>
        </w:rPr>
        <w:t>Klein, M.</w:t>
      </w:r>
      <w:r w:rsidRPr="003C7163">
        <w:rPr>
          <w:rFonts w:ascii="Times New Roman" w:hAnsi="Times New Roman" w:cs="Times New Roman"/>
          <w:sz w:val="22"/>
          <w:szCs w:val="22"/>
        </w:rPr>
        <w:t xml:space="preserve"> &amp; Balakireva, L. (2020). On the Persistence of Persistent Identifiers of the Scholarly Web. In </w:t>
      </w:r>
      <w:r w:rsidRPr="003C7163">
        <w:rPr>
          <w:rFonts w:ascii="Times New Roman" w:hAnsi="Times New Roman" w:cs="Times New Roman"/>
          <w:i/>
          <w:sz w:val="22"/>
          <w:szCs w:val="22"/>
        </w:rPr>
        <w:t>Digital Libraries for Open Knowledge</w:t>
      </w:r>
      <w:r w:rsidRPr="003C7163">
        <w:rPr>
          <w:rFonts w:ascii="Times New Roman" w:hAnsi="Times New Roman" w:cs="Times New Roman"/>
          <w:sz w:val="22"/>
          <w:szCs w:val="22"/>
        </w:rPr>
        <w:t xml:space="preserve"> (pp. 102–115). Springer International Publishing. </w:t>
      </w:r>
      <w:hyperlink r:id="rId72" w:history="1">
        <w:r w:rsidRPr="003C7163">
          <w:rPr>
            <w:rStyle w:val="Hyperlink"/>
            <w:rFonts w:ascii="Times New Roman" w:hAnsi="Times New Roman" w:cs="Times New Roman"/>
            <w:sz w:val="22"/>
            <w:szCs w:val="22"/>
          </w:rPr>
          <w:t>https://doi.org/10.1007/978-3-030-54956-5_8</w:t>
        </w:r>
      </w:hyperlink>
    </w:p>
    <w:p w14:paraId="4E565CF6" w14:textId="77777777" w:rsidR="003C7163" w:rsidRPr="003C7163" w:rsidRDefault="003C7163" w:rsidP="00A36EF7">
      <w:pPr>
        <w:pStyle w:val="Default"/>
        <w:tabs>
          <w:tab w:val="left" w:pos="360"/>
        </w:tabs>
        <w:rPr>
          <w:rFonts w:ascii="Times New Roman" w:hAnsi="Times New Roman" w:cs="Times New Roman"/>
          <w:iCs/>
          <w:color w:val="auto"/>
          <w:sz w:val="22"/>
          <w:szCs w:val="22"/>
        </w:rPr>
      </w:pPr>
    </w:p>
    <w:p w14:paraId="623924B4" w14:textId="77777777" w:rsidR="00BC1066" w:rsidRDefault="00BC1066" w:rsidP="00A36EF7">
      <w:pPr>
        <w:pStyle w:val="Default"/>
        <w:tabs>
          <w:tab w:val="left" w:pos="360"/>
        </w:tabs>
        <w:rPr>
          <w:rStyle w:val="Hyperlink"/>
          <w:rFonts w:ascii="Times New Roman" w:hAnsi="Times New Roman" w:cs="Times New Roman"/>
          <w:iCs/>
          <w:sz w:val="22"/>
          <w:szCs w:val="22"/>
        </w:rPr>
      </w:pPr>
      <w:r w:rsidRPr="00ED0C05">
        <w:rPr>
          <w:rFonts w:ascii="Times New Roman" w:hAnsi="Times New Roman" w:cs="Times New Roman"/>
          <w:iCs/>
          <w:color w:val="auto"/>
          <w:sz w:val="22"/>
          <w:szCs w:val="22"/>
        </w:rPr>
        <w:t xml:space="preserve">Mayernik, M.S. (2013). </w:t>
      </w:r>
      <w:r w:rsidRPr="00ED0C05">
        <w:rPr>
          <w:rFonts w:ascii="Times New Roman" w:hAnsi="Times New Roman" w:cs="Times New Roman"/>
          <w:i/>
          <w:iCs/>
          <w:color w:val="auto"/>
          <w:sz w:val="22"/>
          <w:szCs w:val="22"/>
        </w:rPr>
        <w:t>Bridging data lifecycles: Tracking data use via data citations workshop report.</w:t>
      </w:r>
      <w:r w:rsidRPr="00ED0C05">
        <w:rPr>
          <w:rFonts w:ascii="Times New Roman" w:hAnsi="Times New Roman" w:cs="Times New Roman"/>
          <w:iCs/>
          <w:color w:val="auto"/>
          <w:sz w:val="22"/>
          <w:szCs w:val="22"/>
        </w:rPr>
        <w:t xml:space="preserve"> NCAR Technical Note, NCAR/TN-494+PROC</w:t>
      </w:r>
      <w:r w:rsidR="003C7163">
        <w:rPr>
          <w:rFonts w:ascii="Times New Roman" w:hAnsi="Times New Roman" w:cs="Times New Roman"/>
          <w:iCs/>
          <w:sz w:val="22"/>
          <w:szCs w:val="22"/>
        </w:rPr>
        <w:t>.</w:t>
      </w:r>
      <w:r w:rsidRPr="00ED0C05">
        <w:rPr>
          <w:rFonts w:ascii="Times New Roman" w:hAnsi="Times New Roman" w:cs="Times New Roman"/>
          <w:iCs/>
          <w:sz w:val="22"/>
          <w:szCs w:val="22"/>
        </w:rPr>
        <w:t xml:space="preserve"> Boulder, CO: National Center</w:t>
      </w:r>
      <w:r w:rsidR="003C7163">
        <w:rPr>
          <w:rFonts w:ascii="Times New Roman" w:hAnsi="Times New Roman" w:cs="Times New Roman"/>
          <w:iCs/>
          <w:sz w:val="22"/>
          <w:szCs w:val="22"/>
        </w:rPr>
        <w:t xml:space="preserve"> for Atmospheric Research</w:t>
      </w:r>
      <w:r w:rsidRPr="00ED0C05">
        <w:rPr>
          <w:rFonts w:ascii="Times New Roman" w:hAnsi="Times New Roman" w:cs="Times New Roman"/>
          <w:iCs/>
          <w:sz w:val="22"/>
          <w:szCs w:val="22"/>
        </w:rPr>
        <w:t xml:space="preserve">. </w:t>
      </w:r>
      <w:hyperlink r:id="rId73" w:history="1">
        <w:r w:rsidR="00F245F5" w:rsidRPr="00BA6740">
          <w:rPr>
            <w:rStyle w:val="Hyperlink"/>
            <w:rFonts w:ascii="Times New Roman" w:hAnsi="Times New Roman" w:cs="Times New Roman"/>
            <w:iCs/>
            <w:sz w:val="22"/>
            <w:szCs w:val="22"/>
          </w:rPr>
          <w:t>https://doi.org/10.5065/D6PZ56TX</w:t>
        </w:r>
      </w:hyperlink>
      <w:r w:rsidR="00F245F5">
        <w:rPr>
          <w:rFonts w:ascii="Times New Roman" w:hAnsi="Times New Roman" w:cs="Times New Roman"/>
          <w:iCs/>
          <w:sz w:val="22"/>
          <w:szCs w:val="22"/>
        </w:rPr>
        <w:t xml:space="preserve"> </w:t>
      </w:r>
    </w:p>
    <w:p w14:paraId="4541F757" w14:textId="77777777" w:rsidR="00A36F6F" w:rsidRDefault="00A36F6F" w:rsidP="00A36EF7">
      <w:pPr>
        <w:pStyle w:val="Default"/>
        <w:tabs>
          <w:tab w:val="left" w:pos="360"/>
        </w:tabs>
        <w:rPr>
          <w:rStyle w:val="Hyperlink"/>
          <w:rFonts w:ascii="Times New Roman" w:hAnsi="Times New Roman" w:cs="Times New Roman"/>
          <w:iCs/>
          <w:sz w:val="22"/>
          <w:szCs w:val="22"/>
        </w:rPr>
      </w:pPr>
    </w:p>
    <w:p w14:paraId="0EBA984E" w14:textId="77777777" w:rsidR="00A36F6F" w:rsidRPr="00ED0C05" w:rsidRDefault="00A36F6F" w:rsidP="00A36EF7">
      <w:pPr>
        <w:pStyle w:val="Default"/>
        <w:tabs>
          <w:tab w:val="left" w:pos="360"/>
        </w:tabs>
        <w:rPr>
          <w:rFonts w:ascii="Times New Roman" w:hAnsi="Times New Roman" w:cs="Times New Roman"/>
          <w:iCs/>
          <w:sz w:val="22"/>
          <w:szCs w:val="22"/>
        </w:rPr>
      </w:pPr>
      <w:r w:rsidRPr="00A36F6F">
        <w:rPr>
          <w:rFonts w:ascii="Times New Roman" w:hAnsi="Times New Roman" w:cs="Times New Roman"/>
          <w:iCs/>
          <w:sz w:val="22"/>
          <w:szCs w:val="22"/>
        </w:rPr>
        <w:t xml:space="preserve">Mayernik, M. S. (2018). Scholarly resource linking: Building out a “relationship life cycle.” Proceedings of the Association for Information Science and Technology, 55(1), 337–346. </w:t>
      </w:r>
      <w:hyperlink r:id="rId74" w:history="1">
        <w:r w:rsidRPr="00D60867">
          <w:rPr>
            <w:rStyle w:val="Hyperlink"/>
            <w:rFonts w:ascii="Times New Roman" w:hAnsi="Times New Roman" w:cs="Times New Roman"/>
            <w:iCs/>
            <w:sz w:val="22"/>
            <w:szCs w:val="22"/>
          </w:rPr>
          <w:t>https://doi.org/10.1002/pra2.2018.14505501037</w:t>
        </w:r>
      </w:hyperlink>
      <w:r>
        <w:rPr>
          <w:rFonts w:ascii="Times New Roman" w:hAnsi="Times New Roman" w:cs="Times New Roman"/>
          <w:iCs/>
          <w:sz w:val="22"/>
          <w:szCs w:val="22"/>
        </w:rPr>
        <w:t xml:space="preserve"> </w:t>
      </w:r>
    </w:p>
    <w:p w14:paraId="277197B1" w14:textId="77777777" w:rsidR="00BC1066" w:rsidRPr="00ED0C05" w:rsidRDefault="00BC1066" w:rsidP="00A36EF7">
      <w:pPr>
        <w:autoSpaceDE w:val="0"/>
        <w:autoSpaceDN w:val="0"/>
        <w:adjustRightInd w:val="0"/>
        <w:spacing w:after="0" w:line="240" w:lineRule="auto"/>
        <w:rPr>
          <w:rFonts w:ascii="Times New Roman" w:hAnsi="Times New Roman" w:cs="Times New Roman"/>
        </w:rPr>
      </w:pPr>
    </w:p>
    <w:p w14:paraId="542A8B82" w14:textId="77777777" w:rsidR="00152755" w:rsidRDefault="00A36F6F"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Parsons, M.A</w:t>
      </w:r>
      <w:r>
        <w:rPr>
          <w:rFonts w:ascii="Times New Roman" w:eastAsia="Times New Roman" w:hAnsi="Times New Roman" w:cs="Times New Roman"/>
        </w:rPr>
        <w:t>., Duerr, R.E. &amp; Jones, M.B.</w:t>
      </w:r>
      <w:r w:rsidRPr="00A36F6F">
        <w:rPr>
          <w:rFonts w:ascii="Times New Roman" w:eastAsia="Times New Roman" w:hAnsi="Times New Roman" w:cs="Times New Roman"/>
        </w:rPr>
        <w:t xml:space="preserve"> </w:t>
      </w:r>
      <w:r>
        <w:rPr>
          <w:rFonts w:ascii="Times New Roman" w:eastAsia="Times New Roman" w:hAnsi="Times New Roman" w:cs="Times New Roman"/>
        </w:rPr>
        <w:t>(</w:t>
      </w:r>
      <w:r w:rsidRPr="00A36F6F">
        <w:rPr>
          <w:rFonts w:ascii="Times New Roman" w:eastAsia="Times New Roman" w:hAnsi="Times New Roman" w:cs="Times New Roman"/>
        </w:rPr>
        <w:t>2019</w:t>
      </w:r>
      <w:r>
        <w:rPr>
          <w:rFonts w:ascii="Times New Roman" w:eastAsia="Times New Roman" w:hAnsi="Times New Roman" w:cs="Times New Roman"/>
        </w:rPr>
        <w:t>)</w:t>
      </w:r>
      <w:r w:rsidRPr="00A36F6F">
        <w:rPr>
          <w:rFonts w:ascii="Times New Roman" w:eastAsia="Times New Roman" w:hAnsi="Times New Roman" w:cs="Times New Roman"/>
        </w:rPr>
        <w:t xml:space="preserve">. The History and Future of Data Citation in Practice. </w:t>
      </w:r>
      <w:r w:rsidRPr="00A36F6F">
        <w:rPr>
          <w:rFonts w:ascii="Times New Roman" w:eastAsia="Times New Roman" w:hAnsi="Times New Roman" w:cs="Times New Roman"/>
          <w:i/>
        </w:rPr>
        <w:t>Data Science Journal</w:t>
      </w:r>
      <w:r>
        <w:rPr>
          <w:rFonts w:ascii="Times New Roman" w:eastAsia="Times New Roman" w:hAnsi="Times New Roman" w:cs="Times New Roman"/>
        </w:rPr>
        <w:t xml:space="preserve">, 18(1), p.52. </w:t>
      </w:r>
      <w:hyperlink r:id="rId75" w:history="1">
        <w:r w:rsidR="00F245F5" w:rsidRPr="00BA6740">
          <w:rPr>
            <w:rStyle w:val="Hyperlink"/>
            <w:rFonts w:ascii="Times New Roman" w:eastAsia="Times New Roman" w:hAnsi="Times New Roman" w:cs="Times New Roman"/>
          </w:rPr>
          <w:t>https://doi.org/10.5334/dsj-2019-052</w:t>
        </w:r>
      </w:hyperlink>
      <w:r w:rsidR="00F245F5">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7F36EE36" w14:textId="77777777" w:rsidR="006F581B" w:rsidRDefault="006F581B" w:rsidP="00A36EF7">
      <w:pPr>
        <w:spacing w:after="0" w:line="240" w:lineRule="auto"/>
        <w:rPr>
          <w:rFonts w:ascii="Times New Roman" w:eastAsia="Times New Roman" w:hAnsi="Times New Roman" w:cs="Times New Roman"/>
        </w:rPr>
      </w:pPr>
    </w:p>
    <w:p w14:paraId="795D94B6" w14:textId="77777777" w:rsidR="006F581B" w:rsidRDefault="006F581B"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Parsons, M. &amp; Fox, P. (2013). Is data publication the right metaphor? </w:t>
      </w:r>
      <w:r w:rsidRPr="00ED0C05">
        <w:rPr>
          <w:rFonts w:ascii="Times New Roman" w:eastAsia="Times New Roman" w:hAnsi="Times New Roman" w:cs="Times New Roman"/>
          <w:i/>
        </w:rPr>
        <w:t>Data Science Journal</w:t>
      </w:r>
      <w:r w:rsidRPr="00ED0C05">
        <w:rPr>
          <w:rFonts w:ascii="Times New Roman" w:eastAsia="Times New Roman" w:hAnsi="Times New Roman" w:cs="Times New Roman"/>
        </w:rPr>
        <w:t>, 12:</w:t>
      </w:r>
      <w:r>
        <w:rPr>
          <w:rFonts w:ascii="Times New Roman" w:eastAsia="Times New Roman" w:hAnsi="Times New Roman" w:cs="Times New Roman"/>
        </w:rPr>
        <w:t xml:space="preserve"> WDS32-WDS46.</w:t>
      </w:r>
      <w:r w:rsidRPr="00ED0C05">
        <w:rPr>
          <w:rFonts w:ascii="Times New Roman" w:eastAsia="Times New Roman" w:hAnsi="Times New Roman" w:cs="Times New Roman"/>
        </w:rPr>
        <w:t xml:space="preserve"> </w:t>
      </w:r>
      <w:hyperlink r:id="rId76" w:history="1">
        <w:r w:rsidRPr="00BA6740">
          <w:rPr>
            <w:rStyle w:val="Hyperlink"/>
            <w:rFonts w:ascii="Times New Roman" w:eastAsia="Times New Roman" w:hAnsi="Times New Roman" w:cs="Times New Roman"/>
          </w:rPr>
          <w:t>https://doi.org/10.2481/dsj.WDS-042</w:t>
        </w:r>
      </w:hyperlink>
      <w:r>
        <w:rPr>
          <w:rFonts w:ascii="Times New Roman" w:eastAsia="Times New Roman" w:hAnsi="Times New Roman" w:cs="Times New Roman"/>
        </w:rPr>
        <w:t xml:space="preserve"> </w:t>
      </w:r>
    </w:p>
    <w:p w14:paraId="161EF724" w14:textId="77777777" w:rsidR="00A36F6F" w:rsidRPr="00ED0C05" w:rsidRDefault="00A36F6F" w:rsidP="00A36EF7">
      <w:pPr>
        <w:spacing w:after="0" w:line="240" w:lineRule="auto"/>
        <w:rPr>
          <w:rFonts w:ascii="Times New Roman" w:eastAsia="Times New Roman" w:hAnsi="Times New Roman" w:cs="Times New Roman"/>
        </w:rPr>
      </w:pPr>
    </w:p>
    <w:p w14:paraId="3CFBDEA5" w14:textId="77777777" w:rsidR="004F56BC" w:rsidRPr="00ED0C05" w:rsidRDefault="004F56BC"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25992D1F" w14:textId="77777777" w:rsidR="004F56BC" w:rsidRPr="00ED0C05" w:rsidRDefault="004F56BC" w:rsidP="00A36EF7">
      <w:pPr>
        <w:spacing w:after="0" w:line="240" w:lineRule="auto"/>
        <w:rPr>
          <w:rFonts w:ascii="Times New Roman" w:hAnsi="Times New Roman" w:cs="Times New Roman"/>
          <w:i/>
        </w:rPr>
      </w:pPr>
    </w:p>
    <w:p w14:paraId="0064B530" w14:textId="77777777" w:rsidR="004F56BC" w:rsidRPr="00A36F6F" w:rsidRDefault="004F56BC"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 xml:space="preserve">Ball, A. &amp; Duke, M. (2011). </w:t>
      </w:r>
      <w:r w:rsidRPr="00A36F6F">
        <w:rPr>
          <w:rFonts w:ascii="Times New Roman" w:eastAsia="Times New Roman" w:hAnsi="Times New Roman" w:cs="Times New Roman"/>
          <w:i/>
        </w:rPr>
        <w:t>How to Cite Datasets and Link to Publications</w:t>
      </w:r>
      <w:r w:rsidRPr="00A36F6F">
        <w:rPr>
          <w:rFonts w:ascii="Times New Roman" w:eastAsia="Times New Roman" w:hAnsi="Times New Roman" w:cs="Times New Roman"/>
        </w:rPr>
        <w:t xml:space="preserve">. DCC How - to Guides. Edinburgh: Digital Curation Centre. </w:t>
      </w:r>
      <w:hyperlink r:id="rId77" w:history="1">
        <w:r w:rsidR="00A36F6F" w:rsidRPr="00A36F6F">
          <w:rPr>
            <w:rStyle w:val="Hyperlink"/>
            <w:rFonts w:ascii="Times New Roman" w:hAnsi="Times New Roman" w:cs="Times New Roman"/>
          </w:rPr>
          <w:t>https://www.dcc.ac.uk/guidance/how-guides/cite-datasets</w:t>
        </w:r>
      </w:hyperlink>
      <w:r w:rsidR="00A36F6F" w:rsidRPr="00A36F6F">
        <w:rPr>
          <w:rFonts w:ascii="Times New Roman" w:hAnsi="Times New Roman" w:cs="Times New Roman"/>
        </w:rPr>
        <w:t xml:space="preserve"> </w:t>
      </w:r>
    </w:p>
    <w:p w14:paraId="3287AB62" w14:textId="77777777" w:rsidR="004F56BC" w:rsidRPr="00ED0C05" w:rsidRDefault="004F56BC" w:rsidP="00A36EF7">
      <w:pPr>
        <w:spacing w:after="0" w:line="240" w:lineRule="auto"/>
        <w:rPr>
          <w:rFonts w:ascii="Times New Roman" w:eastAsia="Times New Roman" w:hAnsi="Times New Roman" w:cs="Times New Roman"/>
        </w:rPr>
      </w:pPr>
    </w:p>
    <w:p w14:paraId="19C6AA3E" w14:textId="77777777" w:rsidR="004F56BC" w:rsidRDefault="00A36F6F" w:rsidP="00A36EF7">
      <w:pPr>
        <w:spacing w:after="0" w:line="240" w:lineRule="auto"/>
        <w:rPr>
          <w:rFonts w:ascii="Times New Roman" w:eastAsia="Times New Roman" w:hAnsi="Times New Roman" w:cs="Times New Roman"/>
        </w:rPr>
      </w:pPr>
      <w:r w:rsidRPr="00A36F6F">
        <w:rPr>
          <w:rFonts w:ascii="Times New Roman" w:eastAsia="Times New Roman" w:hAnsi="Times New Roman" w:cs="Times New Roman"/>
        </w:rPr>
        <w:t xml:space="preserve">ESIP Data Preservation and Stewardship Committee. </w:t>
      </w:r>
      <w:r>
        <w:rPr>
          <w:rFonts w:ascii="Times New Roman" w:eastAsia="Times New Roman" w:hAnsi="Times New Roman" w:cs="Times New Roman"/>
        </w:rPr>
        <w:t>(</w:t>
      </w:r>
      <w:r w:rsidRPr="00A36F6F">
        <w:rPr>
          <w:rFonts w:ascii="Times New Roman" w:eastAsia="Times New Roman" w:hAnsi="Times New Roman" w:cs="Times New Roman"/>
        </w:rPr>
        <w:t>2019</w:t>
      </w:r>
      <w:r>
        <w:rPr>
          <w:rFonts w:ascii="Times New Roman" w:eastAsia="Times New Roman" w:hAnsi="Times New Roman" w:cs="Times New Roman"/>
        </w:rPr>
        <w:t>)</w:t>
      </w:r>
      <w:r w:rsidRPr="00A36F6F">
        <w:rPr>
          <w:rFonts w:ascii="Times New Roman" w:eastAsia="Times New Roman" w:hAnsi="Times New Roman" w:cs="Times New Roman"/>
        </w:rPr>
        <w:t xml:space="preserve">. Data Citation Guidelines for Earth Science Data. Ver. 2. Earth Science Information Partners. </w:t>
      </w:r>
      <w:hyperlink r:id="rId78" w:history="1">
        <w:r w:rsidR="00F245F5" w:rsidRPr="00BA6740">
          <w:rPr>
            <w:rStyle w:val="Hyperlink"/>
            <w:rFonts w:ascii="Times New Roman" w:eastAsia="Times New Roman" w:hAnsi="Times New Roman" w:cs="Times New Roman"/>
          </w:rPr>
          <w:t>https://doi.org/10.6084/m9.figshare.8441816</w:t>
        </w:r>
      </w:hyperlink>
      <w:r w:rsidR="00F245F5">
        <w:rPr>
          <w:rFonts w:ascii="Times New Roman" w:eastAsia="Times New Roman" w:hAnsi="Times New Roman" w:cs="Times New Roman"/>
        </w:rPr>
        <w:t xml:space="preserve"> </w:t>
      </w:r>
    </w:p>
    <w:p w14:paraId="757DD401" w14:textId="77777777" w:rsidR="00A36F6F" w:rsidRPr="00ED0C05" w:rsidRDefault="00A36F6F" w:rsidP="00A36EF7">
      <w:pPr>
        <w:spacing w:after="0" w:line="240" w:lineRule="auto"/>
        <w:rPr>
          <w:rFonts w:ascii="Times New Roman" w:eastAsia="Times New Roman" w:hAnsi="Times New Roman" w:cs="Times New Roman"/>
        </w:rPr>
      </w:pPr>
    </w:p>
    <w:p w14:paraId="773B0F24" w14:textId="77777777" w:rsidR="00152755" w:rsidRPr="00ED0C05" w:rsidRDefault="00152755" w:rsidP="00A36EF7">
      <w:pPr>
        <w:pStyle w:val="Heading1"/>
        <w:spacing w:before="0" w:beforeAutospacing="0" w:after="0" w:afterAutospacing="0"/>
        <w:rPr>
          <w:rFonts w:ascii="Times New Roman" w:hAnsi="Times New Roman" w:cs="Times New Roman"/>
          <w:sz w:val="22"/>
          <w:szCs w:val="22"/>
        </w:rPr>
      </w:pPr>
      <w:r w:rsidRPr="00ED0C05">
        <w:rPr>
          <w:rStyle w:val="Strong"/>
          <w:rFonts w:ascii="Times New Roman" w:hAnsi="Times New Roman" w:cs="Times New Roman"/>
          <w:sz w:val="22"/>
          <w:szCs w:val="22"/>
        </w:rPr>
        <w:t xml:space="preserve">Inter-university Consortium for Political and Social Research </w:t>
      </w:r>
      <w:r w:rsidRPr="00ED0C05">
        <w:rPr>
          <w:rStyle w:val="Strong"/>
          <w:rFonts w:ascii="Times New Roman" w:hAnsi="Times New Roman" w:cs="Times New Roman"/>
          <w:b/>
          <w:sz w:val="22"/>
          <w:szCs w:val="22"/>
        </w:rPr>
        <w:t>(</w:t>
      </w:r>
      <w:r w:rsidRPr="00ED0C05">
        <w:rPr>
          <w:rFonts w:ascii="Times New Roman" w:eastAsia="Times New Roman" w:hAnsi="Times New Roman" w:cs="Times New Roman"/>
          <w:b w:val="0"/>
          <w:sz w:val="22"/>
          <w:szCs w:val="22"/>
        </w:rPr>
        <w:t xml:space="preserve">ICPSR). (2013). </w:t>
      </w:r>
      <w:r w:rsidRPr="00ED0C05">
        <w:rPr>
          <w:rFonts w:ascii="Times New Roman" w:hAnsi="Times New Roman" w:cs="Times New Roman"/>
          <w:b w:val="0"/>
          <w:i/>
          <w:sz w:val="22"/>
          <w:szCs w:val="22"/>
        </w:rPr>
        <w:t>Citing Data.</w:t>
      </w:r>
    </w:p>
    <w:p w14:paraId="2FC0BDC2" w14:textId="77777777" w:rsidR="004F56BC" w:rsidRPr="00ED0C05" w:rsidRDefault="00000000" w:rsidP="00A36EF7">
      <w:pPr>
        <w:spacing w:after="0" w:line="240" w:lineRule="auto"/>
        <w:rPr>
          <w:rFonts w:ascii="Times New Roman" w:eastAsia="Times New Roman" w:hAnsi="Times New Roman" w:cs="Times New Roman"/>
        </w:rPr>
      </w:pPr>
      <w:hyperlink r:id="rId79" w:history="1">
        <w:r w:rsidR="00152755" w:rsidRPr="00ED0C05">
          <w:rPr>
            <w:rStyle w:val="Hyperlink"/>
            <w:rFonts w:ascii="Times New Roman" w:eastAsia="Times New Roman" w:hAnsi="Times New Roman" w:cs="Times New Roman"/>
          </w:rPr>
          <w:t>http://www.icpsr.umich.edu/icpsrweb/content/datamanagement/citations.html</w:t>
        </w:r>
      </w:hyperlink>
      <w:r w:rsidR="00152755" w:rsidRPr="00ED0C05">
        <w:rPr>
          <w:rFonts w:ascii="Times New Roman" w:eastAsia="Times New Roman" w:hAnsi="Times New Roman" w:cs="Times New Roman"/>
        </w:rPr>
        <w:t xml:space="preserve"> </w:t>
      </w:r>
    </w:p>
    <w:p w14:paraId="103C81B0" w14:textId="77777777" w:rsidR="004F56BC" w:rsidRPr="00152755" w:rsidRDefault="004F56BC" w:rsidP="00A36EF7">
      <w:pPr>
        <w:spacing w:after="0" w:line="240" w:lineRule="auto"/>
        <w:rPr>
          <w:rFonts w:ascii="Times New Roman" w:hAnsi="Times New Roman" w:cs="Times New Roman"/>
          <w:i/>
          <w:sz w:val="24"/>
          <w:szCs w:val="24"/>
        </w:rPr>
      </w:pPr>
    </w:p>
    <w:p w14:paraId="7C47F7FA" w14:textId="77777777" w:rsidR="000E1618" w:rsidRDefault="000E1618" w:rsidP="00A36EF7">
      <w:pPr>
        <w:spacing w:after="0" w:line="240" w:lineRule="auto"/>
        <w:rPr>
          <w:rFonts w:ascii="Times New Roman" w:hAnsi="Times New Roman" w:cs="Times New Roman"/>
          <w:b/>
          <w:sz w:val="24"/>
          <w:szCs w:val="24"/>
        </w:rPr>
      </w:pPr>
    </w:p>
    <w:p w14:paraId="79AC5921" w14:textId="38CACF05"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4066EA">
        <w:rPr>
          <w:rFonts w:ascii="Times New Roman" w:hAnsi="Times New Roman" w:cs="Times New Roman"/>
          <w:b/>
          <w:sz w:val="24"/>
          <w:szCs w:val="24"/>
        </w:rPr>
        <w:t xml:space="preserve">7 </w:t>
      </w:r>
      <w:r w:rsidR="00781FE3">
        <w:rPr>
          <w:rFonts w:ascii="Times New Roman" w:hAnsi="Times New Roman" w:cs="Times New Roman"/>
          <w:b/>
          <w:sz w:val="24"/>
          <w:szCs w:val="24"/>
        </w:rPr>
        <w:t>–</w:t>
      </w:r>
      <w:r w:rsidR="004066EA">
        <w:rPr>
          <w:rFonts w:ascii="Times New Roman" w:hAnsi="Times New Roman" w:cs="Times New Roman"/>
          <w:b/>
          <w:sz w:val="24"/>
          <w:szCs w:val="24"/>
        </w:rPr>
        <w:t xml:space="preserve"> </w:t>
      </w:r>
      <w:r w:rsidR="005A5A2B">
        <w:rPr>
          <w:rFonts w:ascii="Times New Roman" w:hAnsi="Times New Roman" w:cs="Times New Roman"/>
          <w:b/>
          <w:sz w:val="24"/>
          <w:szCs w:val="24"/>
        </w:rPr>
        <w:t>Feb. 12</w:t>
      </w:r>
      <w:r w:rsidR="00781FE3">
        <w:rPr>
          <w:rFonts w:ascii="Times New Roman" w:hAnsi="Times New Roman" w:cs="Times New Roman"/>
          <w:b/>
          <w:sz w:val="24"/>
          <w:szCs w:val="24"/>
        </w:rPr>
        <w:t>-1</w:t>
      </w:r>
      <w:r w:rsidR="005A5A2B">
        <w:rPr>
          <w:rFonts w:ascii="Times New Roman" w:hAnsi="Times New Roman" w:cs="Times New Roman"/>
          <w:b/>
          <w:sz w:val="24"/>
          <w:szCs w:val="24"/>
        </w:rPr>
        <w:t>6</w:t>
      </w:r>
      <w:r w:rsidR="00781FE3">
        <w:rPr>
          <w:rFonts w:ascii="Times New Roman" w:hAnsi="Times New Roman" w:cs="Times New Roman"/>
          <w:b/>
          <w:sz w:val="24"/>
          <w:szCs w:val="24"/>
        </w:rPr>
        <w:t xml:space="preserve">, </w:t>
      </w:r>
      <w:r w:rsidR="00FB59F6">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4066EA">
        <w:rPr>
          <w:rFonts w:ascii="Times New Roman" w:hAnsi="Times New Roman" w:cs="Times New Roman"/>
          <w:b/>
          <w:sz w:val="24"/>
          <w:szCs w:val="24"/>
        </w:rPr>
        <w:t>Persistence</w:t>
      </w:r>
      <w:r w:rsidR="006161F6" w:rsidRPr="00FD0181">
        <w:rPr>
          <w:rFonts w:ascii="Times New Roman" w:hAnsi="Times New Roman" w:cs="Times New Roman"/>
          <w:b/>
          <w:sz w:val="24"/>
          <w:szCs w:val="24"/>
        </w:rPr>
        <w:t xml:space="preserve"> &amp; Long-Term Preservation</w:t>
      </w:r>
    </w:p>
    <w:p w14:paraId="63E44218" w14:textId="77777777" w:rsidR="004A45AB" w:rsidRDefault="004A45AB" w:rsidP="00A36EF7">
      <w:pPr>
        <w:spacing w:after="0" w:line="240" w:lineRule="auto"/>
        <w:rPr>
          <w:rFonts w:ascii="Times New Roman" w:hAnsi="Times New Roman" w:cs="Times New Roman"/>
          <w:i/>
        </w:rPr>
      </w:pPr>
    </w:p>
    <w:p w14:paraId="46C87D57" w14:textId="1AD1D95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4066EA" w:rsidRPr="00ED0C05">
        <w:rPr>
          <w:rFonts w:ascii="Times New Roman" w:hAnsi="Times New Roman" w:cs="Times New Roman"/>
        </w:rPr>
        <w:t xml:space="preserve">Digital preservation, long-term perspectives, </w:t>
      </w:r>
      <w:r w:rsidR="00956A38">
        <w:rPr>
          <w:rFonts w:ascii="Times New Roman" w:hAnsi="Times New Roman" w:cs="Times New Roman"/>
        </w:rPr>
        <w:t xml:space="preserve">data </w:t>
      </w:r>
      <w:r w:rsidR="00673F07" w:rsidRPr="00ED0C05">
        <w:rPr>
          <w:rFonts w:ascii="Times New Roman" w:hAnsi="Times New Roman" w:cs="Times New Roman"/>
        </w:rPr>
        <w:t>archiving workflows</w:t>
      </w:r>
    </w:p>
    <w:p w14:paraId="147D5EA8" w14:textId="77777777" w:rsidR="00FD0181" w:rsidRDefault="00FD0181" w:rsidP="00A36EF7">
      <w:pPr>
        <w:spacing w:after="0" w:line="240" w:lineRule="auto"/>
        <w:rPr>
          <w:rFonts w:ascii="Times New Roman" w:hAnsi="Times New Roman" w:cs="Times New Roman"/>
          <w:i/>
        </w:rPr>
      </w:pPr>
    </w:p>
    <w:p w14:paraId="064E0470"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7A0CF4CE" w14:textId="77777777" w:rsidR="00510B24" w:rsidRPr="00ED0C05" w:rsidRDefault="00510B24" w:rsidP="00A36EF7">
      <w:pPr>
        <w:spacing w:after="0" w:line="240" w:lineRule="auto"/>
        <w:rPr>
          <w:rFonts w:ascii="Times New Roman" w:hAnsi="Times New Roman" w:cs="Times New Roman"/>
        </w:rPr>
      </w:pPr>
    </w:p>
    <w:p w14:paraId="5E1884E9" w14:textId="77777777" w:rsidR="00214B3A" w:rsidRDefault="0052799E" w:rsidP="00A36EF7">
      <w:pPr>
        <w:spacing w:after="0" w:line="240" w:lineRule="auto"/>
        <w:rPr>
          <w:rFonts w:ascii="Times New Roman" w:hAnsi="Times New Roman" w:cs="Times New Roman"/>
        </w:rPr>
      </w:pPr>
      <w:r>
        <w:rPr>
          <w:rFonts w:ascii="Times New Roman" w:hAnsi="Times New Roman" w:cs="Times New Roman"/>
        </w:rPr>
        <w:t>Blumenthal, K., Griesinger, P., Kim, J.Y., Peltzman, S., &amp; Steeves, V.</w:t>
      </w:r>
      <w:r w:rsidR="00214B3A" w:rsidRPr="00214B3A">
        <w:rPr>
          <w:rFonts w:ascii="Times New Roman" w:hAnsi="Times New Roman" w:cs="Times New Roman"/>
        </w:rPr>
        <w:t xml:space="preserve"> (2020)</w:t>
      </w:r>
      <w:r>
        <w:rPr>
          <w:rFonts w:ascii="Times New Roman" w:hAnsi="Times New Roman" w:cs="Times New Roman"/>
        </w:rPr>
        <w:t xml:space="preserve">. </w:t>
      </w:r>
      <w:r w:rsidR="00214B3A" w:rsidRPr="00214B3A">
        <w:rPr>
          <w:rFonts w:ascii="Times New Roman" w:hAnsi="Times New Roman" w:cs="Times New Roman"/>
        </w:rPr>
        <w:t xml:space="preserve">What’s </w:t>
      </w:r>
      <w:r w:rsidR="00F245F5">
        <w:rPr>
          <w:rFonts w:ascii="Times New Roman" w:hAnsi="Times New Roman" w:cs="Times New Roman"/>
        </w:rPr>
        <w:t>w</w:t>
      </w:r>
      <w:r w:rsidR="00214B3A" w:rsidRPr="00214B3A">
        <w:rPr>
          <w:rFonts w:ascii="Times New Roman" w:hAnsi="Times New Roman" w:cs="Times New Roman"/>
        </w:rPr>
        <w:t xml:space="preserve">rong with </w:t>
      </w:r>
      <w:r w:rsidR="00F245F5">
        <w:rPr>
          <w:rFonts w:ascii="Times New Roman" w:hAnsi="Times New Roman" w:cs="Times New Roman"/>
        </w:rPr>
        <w:t>d</w:t>
      </w:r>
      <w:r w:rsidR="00214B3A" w:rsidRPr="00214B3A">
        <w:rPr>
          <w:rFonts w:ascii="Times New Roman" w:hAnsi="Times New Roman" w:cs="Times New Roman"/>
        </w:rPr>
        <w:t xml:space="preserve">igital </w:t>
      </w:r>
      <w:r w:rsidR="00F245F5">
        <w:rPr>
          <w:rFonts w:ascii="Times New Roman" w:hAnsi="Times New Roman" w:cs="Times New Roman"/>
        </w:rPr>
        <w:t>s</w:t>
      </w:r>
      <w:r w:rsidR="00214B3A" w:rsidRPr="00214B3A">
        <w:rPr>
          <w:rFonts w:ascii="Times New Roman" w:hAnsi="Times New Roman" w:cs="Times New Roman"/>
        </w:rPr>
        <w:t xml:space="preserve">tewardship: Evaluating the </w:t>
      </w:r>
      <w:r w:rsidR="00F245F5">
        <w:rPr>
          <w:rFonts w:ascii="Times New Roman" w:hAnsi="Times New Roman" w:cs="Times New Roman"/>
        </w:rPr>
        <w:t>o</w:t>
      </w:r>
      <w:r w:rsidR="00214B3A" w:rsidRPr="00214B3A">
        <w:rPr>
          <w:rFonts w:ascii="Times New Roman" w:hAnsi="Times New Roman" w:cs="Times New Roman"/>
        </w:rPr>
        <w:t xml:space="preserve">rganization of </w:t>
      </w:r>
      <w:r w:rsidR="00F245F5">
        <w:rPr>
          <w:rFonts w:ascii="Times New Roman" w:hAnsi="Times New Roman" w:cs="Times New Roman"/>
        </w:rPr>
        <w:t>d</w:t>
      </w:r>
      <w:r w:rsidR="00214B3A" w:rsidRPr="00214B3A">
        <w:rPr>
          <w:rFonts w:ascii="Times New Roman" w:hAnsi="Times New Roman" w:cs="Times New Roman"/>
        </w:rPr>
        <w:t xml:space="preserve">igital </w:t>
      </w:r>
      <w:r w:rsidR="00F245F5">
        <w:rPr>
          <w:rFonts w:ascii="Times New Roman" w:hAnsi="Times New Roman" w:cs="Times New Roman"/>
        </w:rPr>
        <w:t>p</w:t>
      </w:r>
      <w:r w:rsidR="00214B3A" w:rsidRPr="00214B3A">
        <w:rPr>
          <w:rFonts w:ascii="Times New Roman" w:hAnsi="Times New Roman" w:cs="Times New Roman"/>
        </w:rPr>
        <w:t xml:space="preserve">reservation </w:t>
      </w:r>
      <w:r w:rsidR="00F245F5">
        <w:rPr>
          <w:rFonts w:ascii="Times New Roman" w:hAnsi="Times New Roman" w:cs="Times New Roman"/>
        </w:rPr>
        <w:t>p</w:t>
      </w:r>
      <w:r w:rsidR="00214B3A" w:rsidRPr="00214B3A">
        <w:rPr>
          <w:rFonts w:ascii="Times New Roman" w:hAnsi="Times New Roman" w:cs="Times New Roman"/>
        </w:rPr>
        <w:t>rograms fr</w:t>
      </w:r>
      <w:r>
        <w:rPr>
          <w:rFonts w:ascii="Times New Roman" w:hAnsi="Times New Roman" w:cs="Times New Roman"/>
        </w:rPr>
        <w:t xml:space="preserve">om </w:t>
      </w:r>
      <w:r w:rsidR="00F245F5">
        <w:rPr>
          <w:rFonts w:ascii="Times New Roman" w:hAnsi="Times New Roman" w:cs="Times New Roman"/>
        </w:rPr>
        <w:t>p</w:t>
      </w:r>
      <w:r>
        <w:rPr>
          <w:rFonts w:ascii="Times New Roman" w:hAnsi="Times New Roman" w:cs="Times New Roman"/>
        </w:rPr>
        <w:t xml:space="preserve">ractitioners’ </w:t>
      </w:r>
      <w:r w:rsidR="00F245F5">
        <w:rPr>
          <w:rFonts w:ascii="Times New Roman" w:hAnsi="Times New Roman" w:cs="Times New Roman"/>
        </w:rPr>
        <w:t>p</w:t>
      </w:r>
      <w:r>
        <w:rPr>
          <w:rFonts w:ascii="Times New Roman" w:hAnsi="Times New Roman" w:cs="Times New Roman"/>
        </w:rPr>
        <w:t>erspectives.</w:t>
      </w:r>
      <w:r w:rsidR="00214B3A" w:rsidRPr="00214B3A">
        <w:rPr>
          <w:rFonts w:ascii="Times New Roman" w:hAnsi="Times New Roman" w:cs="Times New Roman"/>
        </w:rPr>
        <w:t xml:space="preserve"> </w:t>
      </w:r>
      <w:r w:rsidR="00214B3A" w:rsidRPr="0052799E">
        <w:rPr>
          <w:rFonts w:ascii="Times New Roman" w:hAnsi="Times New Roman" w:cs="Times New Roman"/>
          <w:i/>
        </w:rPr>
        <w:t>Journal of Contemporary Archival Studies</w:t>
      </w:r>
      <w:r>
        <w:rPr>
          <w:rFonts w:ascii="Times New Roman" w:hAnsi="Times New Roman" w:cs="Times New Roman"/>
        </w:rPr>
        <w:t>: 7(</w:t>
      </w:r>
      <w:r w:rsidR="00214B3A" w:rsidRPr="00214B3A">
        <w:rPr>
          <w:rFonts w:ascii="Times New Roman" w:hAnsi="Times New Roman" w:cs="Times New Roman"/>
        </w:rPr>
        <w:t>13</w:t>
      </w:r>
      <w:r>
        <w:rPr>
          <w:rFonts w:ascii="Times New Roman" w:hAnsi="Times New Roman" w:cs="Times New Roman"/>
        </w:rPr>
        <w:t>)</w:t>
      </w:r>
      <w:r w:rsidR="00214B3A" w:rsidRPr="00214B3A">
        <w:rPr>
          <w:rFonts w:ascii="Times New Roman" w:hAnsi="Times New Roman" w:cs="Times New Roman"/>
        </w:rPr>
        <w:t xml:space="preserve">. </w:t>
      </w:r>
      <w:hyperlink r:id="rId80" w:history="1">
        <w:r w:rsidRPr="009E7F02">
          <w:rPr>
            <w:rStyle w:val="Hyperlink"/>
            <w:rFonts w:ascii="Times New Roman" w:hAnsi="Times New Roman" w:cs="Times New Roman"/>
          </w:rPr>
          <w:t>https://elischolar.library.yale.edu/jcas/vol7/iss1/13</w:t>
        </w:r>
      </w:hyperlink>
      <w:r>
        <w:rPr>
          <w:rFonts w:ascii="Times New Roman" w:hAnsi="Times New Roman" w:cs="Times New Roman"/>
        </w:rPr>
        <w:t xml:space="preserve"> </w:t>
      </w:r>
    </w:p>
    <w:p w14:paraId="1EB97004" w14:textId="77777777" w:rsidR="00C90C98" w:rsidRDefault="00C90C98" w:rsidP="00A36EF7">
      <w:pPr>
        <w:spacing w:after="0" w:line="240" w:lineRule="auto"/>
        <w:rPr>
          <w:rFonts w:ascii="Times New Roman" w:hAnsi="Times New Roman" w:cs="Times New Roman"/>
        </w:rPr>
      </w:pPr>
    </w:p>
    <w:p w14:paraId="4B0B17D4" w14:textId="77777777" w:rsidR="000927E2" w:rsidRDefault="000927E2" w:rsidP="00A36EF7">
      <w:pPr>
        <w:spacing w:after="0" w:line="240" w:lineRule="auto"/>
        <w:rPr>
          <w:rFonts w:ascii="Times New Roman" w:hAnsi="Times New Roman" w:cs="Times New Roman"/>
        </w:rPr>
      </w:pPr>
      <w:r w:rsidRPr="000927E2">
        <w:rPr>
          <w:rFonts w:ascii="Times New Roman" w:hAnsi="Times New Roman" w:cs="Times New Roman"/>
        </w:rPr>
        <w:t xml:space="preserve">Hart, E., et al. (2016). Ten simple rules for digital data storage. </w:t>
      </w:r>
      <w:r w:rsidRPr="000927E2">
        <w:rPr>
          <w:rFonts w:ascii="Times New Roman" w:hAnsi="Times New Roman" w:cs="Times New Roman"/>
          <w:i/>
        </w:rPr>
        <w:t>PeerJ Preprints</w:t>
      </w:r>
      <w:r w:rsidRPr="000927E2">
        <w:rPr>
          <w:rFonts w:ascii="Times New Roman" w:hAnsi="Times New Roman" w:cs="Times New Roman"/>
        </w:rPr>
        <w:t xml:space="preserve">, 4: e1448v2. </w:t>
      </w:r>
      <w:hyperlink r:id="rId81" w:history="1">
        <w:r w:rsidRPr="00F56AE6">
          <w:rPr>
            <w:rStyle w:val="Hyperlink"/>
            <w:rFonts w:ascii="Times New Roman" w:hAnsi="Times New Roman" w:cs="Times New Roman"/>
          </w:rPr>
          <w:t>https://doi.org/10.7287/peerj.preprints.1448v2</w:t>
        </w:r>
      </w:hyperlink>
      <w:r>
        <w:rPr>
          <w:rFonts w:ascii="Times New Roman" w:hAnsi="Times New Roman" w:cs="Times New Roman"/>
        </w:rPr>
        <w:t xml:space="preserve"> </w:t>
      </w:r>
    </w:p>
    <w:p w14:paraId="039DF9B5" w14:textId="77777777" w:rsidR="000927E2" w:rsidRDefault="000927E2" w:rsidP="00A36EF7">
      <w:pPr>
        <w:spacing w:after="0" w:line="240" w:lineRule="auto"/>
        <w:rPr>
          <w:rFonts w:ascii="Times New Roman" w:hAnsi="Times New Roman" w:cs="Times New Roman"/>
        </w:rPr>
      </w:pPr>
    </w:p>
    <w:p w14:paraId="27D54910" w14:textId="06D59592" w:rsidR="00200031" w:rsidRPr="00200031" w:rsidRDefault="00200031" w:rsidP="00A36EF7">
      <w:pPr>
        <w:spacing w:after="0" w:line="240" w:lineRule="auto"/>
        <w:rPr>
          <w:rFonts w:ascii="Times New Roman" w:eastAsia="Times New Roman" w:hAnsi="Times New Roman" w:cs="Times New Roman"/>
        </w:rPr>
      </w:pPr>
      <w:r w:rsidRPr="00200031">
        <w:rPr>
          <w:rFonts w:ascii="Times New Roman" w:eastAsia="Times New Roman" w:hAnsi="Times New Roman" w:cs="Times New Roman"/>
        </w:rPr>
        <w:t xml:space="preserve">Lavoie, B., &amp; Dempsey, L. (2004). Thirteen </w:t>
      </w:r>
      <w:r>
        <w:rPr>
          <w:rFonts w:ascii="Times New Roman" w:eastAsia="Times New Roman" w:hAnsi="Times New Roman" w:cs="Times New Roman"/>
        </w:rPr>
        <w:t>w</w:t>
      </w:r>
      <w:r w:rsidRPr="00200031">
        <w:rPr>
          <w:rFonts w:ascii="Times New Roman" w:eastAsia="Times New Roman" w:hAnsi="Times New Roman" w:cs="Times New Roman"/>
        </w:rPr>
        <w:t xml:space="preserve">ays of </w:t>
      </w:r>
      <w:r>
        <w:rPr>
          <w:rFonts w:ascii="Times New Roman" w:eastAsia="Times New Roman" w:hAnsi="Times New Roman" w:cs="Times New Roman"/>
        </w:rPr>
        <w:t>l</w:t>
      </w:r>
      <w:r w:rsidRPr="00200031">
        <w:rPr>
          <w:rFonts w:ascii="Times New Roman" w:eastAsia="Times New Roman" w:hAnsi="Times New Roman" w:cs="Times New Roman"/>
        </w:rPr>
        <w:t>ooking at...</w:t>
      </w:r>
      <w:r>
        <w:rPr>
          <w:rFonts w:ascii="Times New Roman" w:eastAsia="Times New Roman" w:hAnsi="Times New Roman" w:cs="Times New Roman"/>
        </w:rPr>
        <w:t>d</w:t>
      </w:r>
      <w:r w:rsidRPr="00200031">
        <w:rPr>
          <w:rFonts w:ascii="Times New Roman" w:eastAsia="Times New Roman" w:hAnsi="Times New Roman" w:cs="Times New Roman"/>
        </w:rPr>
        <w:t xml:space="preserve">igital </w:t>
      </w:r>
      <w:r>
        <w:rPr>
          <w:rFonts w:ascii="Times New Roman" w:eastAsia="Times New Roman" w:hAnsi="Times New Roman" w:cs="Times New Roman"/>
        </w:rPr>
        <w:t>p</w:t>
      </w:r>
      <w:r w:rsidRPr="00200031">
        <w:rPr>
          <w:rFonts w:ascii="Times New Roman" w:eastAsia="Times New Roman" w:hAnsi="Times New Roman" w:cs="Times New Roman"/>
        </w:rPr>
        <w:t xml:space="preserve">reservation. </w:t>
      </w:r>
      <w:r w:rsidRPr="00200031">
        <w:rPr>
          <w:rFonts w:ascii="Times New Roman" w:eastAsia="Times New Roman" w:hAnsi="Times New Roman" w:cs="Times New Roman"/>
          <w:i/>
          <w:iCs/>
        </w:rPr>
        <w:t>D-Lib Magazine</w:t>
      </w:r>
      <w:r>
        <w:rPr>
          <w:rFonts w:ascii="Times New Roman" w:eastAsia="Times New Roman" w:hAnsi="Times New Roman" w:cs="Times New Roman"/>
        </w:rPr>
        <w:t>, 1</w:t>
      </w:r>
      <w:r w:rsidRPr="00200031">
        <w:rPr>
          <w:rFonts w:ascii="Times New Roman" w:eastAsia="Times New Roman" w:hAnsi="Times New Roman" w:cs="Times New Roman"/>
        </w:rPr>
        <w:t>0</w:t>
      </w:r>
      <w:r>
        <w:rPr>
          <w:rFonts w:ascii="Times New Roman" w:eastAsia="Times New Roman" w:hAnsi="Times New Roman" w:cs="Times New Roman"/>
        </w:rPr>
        <w:t>(</w:t>
      </w:r>
      <w:r w:rsidRPr="00200031">
        <w:rPr>
          <w:rFonts w:ascii="Times New Roman" w:eastAsia="Times New Roman" w:hAnsi="Times New Roman" w:cs="Times New Roman"/>
        </w:rPr>
        <w:t xml:space="preserve">7/8). </w:t>
      </w:r>
      <w:hyperlink r:id="rId82" w:history="1">
        <w:r w:rsidRPr="002561FC">
          <w:rPr>
            <w:rStyle w:val="Hyperlink"/>
            <w:rFonts w:ascii="Times New Roman" w:eastAsia="Times New Roman" w:hAnsi="Times New Roman" w:cs="Times New Roman"/>
          </w:rPr>
          <w:t>https://doi.org/10.1045/july2004-lavoie</w:t>
        </w:r>
      </w:hyperlink>
      <w:r>
        <w:rPr>
          <w:rFonts w:ascii="Times New Roman" w:eastAsia="Times New Roman" w:hAnsi="Times New Roman" w:cs="Times New Roman"/>
        </w:rPr>
        <w:t xml:space="preserve"> </w:t>
      </w:r>
      <w:r w:rsidRPr="00200031">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6E971E6" w14:textId="77777777" w:rsidR="00200031" w:rsidRDefault="00200031" w:rsidP="00A36EF7">
      <w:pPr>
        <w:spacing w:after="0" w:line="240" w:lineRule="auto"/>
        <w:rPr>
          <w:rFonts w:ascii="Times New Roman" w:hAnsi="Times New Roman" w:cs="Times New Roman"/>
        </w:rPr>
      </w:pPr>
    </w:p>
    <w:p w14:paraId="5E81587D" w14:textId="3C60C16E" w:rsidR="00510B24" w:rsidRPr="00ED0C05" w:rsidRDefault="00CC7B69" w:rsidP="00A36EF7">
      <w:pPr>
        <w:spacing w:after="0" w:line="240" w:lineRule="auto"/>
        <w:rPr>
          <w:rFonts w:ascii="Times New Roman" w:hAnsi="Times New Roman" w:cs="Times New Roman"/>
        </w:rPr>
      </w:pPr>
      <w:r w:rsidRPr="00ED0C05">
        <w:rPr>
          <w:rFonts w:ascii="Times New Roman" w:hAnsi="Times New Roman" w:cs="Times New Roman"/>
        </w:rPr>
        <w:lastRenderedPageBreak/>
        <w:t xml:space="preserve">Mannheimer, S., Yoon, A., Greenberg, J., Feinstein, E., &amp; Scherle, R. (2014). A balancing act: The ideal and the realistic in developing Dryad’s preservation policy. </w:t>
      </w:r>
      <w:r w:rsidRPr="00ED0C05">
        <w:rPr>
          <w:rStyle w:val="Emphasis"/>
          <w:rFonts w:ascii="Times New Roman" w:hAnsi="Times New Roman" w:cs="Times New Roman"/>
        </w:rPr>
        <w:t>First Monday</w:t>
      </w:r>
      <w:r w:rsidRPr="00ED0C05">
        <w:rPr>
          <w:rFonts w:ascii="Times New Roman" w:hAnsi="Times New Roman" w:cs="Times New Roman"/>
        </w:rPr>
        <w:t xml:space="preserve">, 19(8). </w:t>
      </w:r>
      <w:hyperlink r:id="rId83" w:history="1">
        <w:r w:rsidR="00F245F5" w:rsidRPr="00BA6740">
          <w:rPr>
            <w:rStyle w:val="Hyperlink"/>
            <w:rFonts w:ascii="Times New Roman" w:hAnsi="Times New Roman" w:cs="Times New Roman"/>
          </w:rPr>
          <w:t>https://doi.org/10.5210/fm.v19i8.5415</w:t>
        </w:r>
      </w:hyperlink>
      <w:r w:rsidR="00F245F5">
        <w:rPr>
          <w:rFonts w:ascii="Times New Roman" w:hAnsi="Times New Roman" w:cs="Times New Roman"/>
        </w:rPr>
        <w:t xml:space="preserve"> </w:t>
      </w:r>
    </w:p>
    <w:p w14:paraId="232C950B" w14:textId="77777777" w:rsidR="00931E11" w:rsidRPr="00ED0C05" w:rsidRDefault="00931E11" w:rsidP="00A36EF7">
      <w:pPr>
        <w:spacing w:after="0" w:line="240" w:lineRule="auto"/>
        <w:rPr>
          <w:rFonts w:ascii="Times New Roman" w:hAnsi="Times New Roman" w:cs="Times New Roman"/>
        </w:rPr>
      </w:pPr>
    </w:p>
    <w:p w14:paraId="4772B8C1" w14:textId="77777777" w:rsidR="00510B24" w:rsidRPr="00ED0C05" w:rsidRDefault="00510B24" w:rsidP="00A36EF7">
      <w:pPr>
        <w:spacing w:after="0" w:line="240" w:lineRule="auto"/>
        <w:rPr>
          <w:rFonts w:ascii="Times New Roman" w:eastAsia="Times New Roman" w:hAnsi="Times New Roman" w:cs="Times New Roman"/>
        </w:rPr>
      </w:pPr>
    </w:p>
    <w:p w14:paraId="172692F1" w14:textId="77777777" w:rsidR="00FD6341" w:rsidRPr="00ED0C05" w:rsidRDefault="00FD6341" w:rsidP="00A36EF7">
      <w:pPr>
        <w:tabs>
          <w:tab w:val="left" w:pos="2250"/>
        </w:tabs>
        <w:spacing w:after="0" w:line="240" w:lineRule="auto"/>
        <w:rPr>
          <w:rFonts w:ascii="Times New Roman" w:hAnsi="Times New Roman" w:cs="Times New Roman"/>
          <w:i/>
        </w:rPr>
      </w:pPr>
      <w:r w:rsidRPr="00ED0C05">
        <w:rPr>
          <w:rFonts w:ascii="Times New Roman" w:hAnsi="Times New Roman" w:cs="Times New Roman"/>
          <w:i/>
        </w:rPr>
        <w:t>Optional Readings:</w:t>
      </w:r>
      <w:r w:rsidR="00BC1066" w:rsidRPr="00ED0C05">
        <w:rPr>
          <w:rFonts w:ascii="Times New Roman" w:hAnsi="Times New Roman" w:cs="Times New Roman"/>
          <w:i/>
        </w:rPr>
        <w:tab/>
      </w:r>
    </w:p>
    <w:p w14:paraId="3DDFECB6" w14:textId="77777777" w:rsidR="00176CC2" w:rsidRPr="00ED0C05" w:rsidRDefault="00176CC2" w:rsidP="00A36EF7">
      <w:pPr>
        <w:spacing w:after="0" w:line="240" w:lineRule="auto"/>
        <w:rPr>
          <w:rFonts w:ascii="Times New Roman" w:eastAsia="Times New Roman" w:hAnsi="Times New Roman" w:cs="Times New Roman"/>
        </w:rPr>
      </w:pPr>
      <w:bookmarkStart w:id="0" w:name="Rinaldo_et_al_2011"/>
    </w:p>
    <w:p w14:paraId="53C8EA97" w14:textId="17A98CDF" w:rsidR="0052799E" w:rsidRDefault="0052799E" w:rsidP="00A36EF7">
      <w:pPr>
        <w:spacing w:after="0" w:line="240" w:lineRule="auto"/>
        <w:rPr>
          <w:rFonts w:ascii="Times New Roman" w:hAnsi="Times New Roman" w:cs="Times New Roman"/>
        </w:rPr>
      </w:pPr>
      <w:r w:rsidRPr="00447812">
        <w:rPr>
          <w:rFonts w:ascii="Times New Roman" w:hAnsi="Times New Roman" w:cs="Times New Roman"/>
        </w:rPr>
        <w:t xml:space="preserve">Griffin, R.E. (2015). When are Old Data New Data? </w:t>
      </w:r>
      <w:r w:rsidRPr="00447812">
        <w:rPr>
          <w:rFonts w:ascii="Times New Roman" w:hAnsi="Times New Roman" w:cs="Times New Roman"/>
          <w:i/>
        </w:rPr>
        <w:t>GeoResJ</w:t>
      </w:r>
      <w:r w:rsidRPr="00447812">
        <w:rPr>
          <w:rFonts w:ascii="Times New Roman" w:hAnsi="Times New Roman" w:cs="Times New Roman"/>
        </w:rPr>
        <w:t xml:space="preserve">, 6: 92–97. </w:t>
      </w:r>
      <w:hyperlink r:id="rId84" w:history="1">
        <w:r w:rsidR="008F2781" w:rsidRPr="002561FC">
          <w:rPr>
            <w:rStyle w:val="Hyperlink"/>
            <w:rFonts w:ascii="Times New Roman" w:hAnsi="Times New Roman" w:cs="Times New Roman"/>
          </w:rPr>
          <w:t>https://doi.org/10.1016/j.grj.2015.02.004</w:t>
        </w:r>
      </w:hyperlink>
      <w:r w:rsidR="008F2781">
        <w:rPr>
          <w:rFonts w:ascii="Times New Roman" w:hAnsi="Times New Roman" w:cs="Times New Roman"/>
        </w:rPr>
        <w:t xml:space="preserve"> </w:t>
      </w:r>
    </w:p>
    <w:p w14:paraId="5DDC7B7F" w14:textId="77777777" w:rsidR="0052799E" w:rsidRPr="00ED0C05" w:rsidRDefault="0052799E" w:rsidP="00A36EF7">
      <w:pPr>
        <w:spacing w:after="0" w:line="240" w:lineRule="auto"/>
        <w:rPr>
          <w:rFonts w:ascii="Times New Roman" w:hAnsi="Times New Roman" w:cs="Times New Roman"/>
        </w:rPr>
      </w:pPr>
    </w:p>
    <w:p w14:paraId="62B096C9" w14:textId="77777777" w:rsidR="00200031" w:rsidRDefault="00200031" w:rsidP="00200031">
      <w:pPr>
        <w:spacing w:after="0" w:line="240" w:lineRule="auto"/>
        <w:rPr>
          <w:rFonts w:ascii="Times New Roman" w:hAnsi="Times New Roman" w:cs="Times New Roman"/>
        </w:rPr>
      </w:pPr>
      <w:r w:rsidRPr="00C90C98">
        <w:rPr>
          <w:rFonts w:ascii="Times New Roman" w:hAnsi="Times New Roman" w:cs="Times New Roman"/>
        </w:rPr>
        <w:t xml:space="preserve">Gutmann, M., Schürer, K., Donakowski, D., &amp; Beedham, H. (2004). The selection, appraisal, and retention of social science data. </w:t>
      </w:r>
      <w:r w:rsidRPr="00C90C98">
        <w:rPr>
          <w:rFonts w:ascii="Times New Roman" w:hAnsi="Times New Roman" w:cs="Times New Roman"/>
          <w:i/>
        </w:rPr>
        <w:t>Data Science Journal</w:t>
      </w:r>
      <w:r w:rsidRPr="00C90C98">
        <w:rPr>
          <w:rFonts w:ascii="Times New Roman" w:hAnsi="Times New Roman" w:cs="Times New Roman"/>
        </w:rPr>
        <w:t>, 3(30)</w:t>
      </w:r>
      <w:r>
        <w:rPr>
          <w:rFonts w:ascii="Times New Roman" w:hAnsi="Times New Roman" w:cs="Times New Roman"/>
        </w:rPr>
        <w:t>:</w:t>
      </w:r>
      <w:r w:rsidRPr="00C90C98">
        <w:rPr>
          <w:rFonts w:ascii="Times New Roman" w:hAnsi="Times New Roman" w:cs="Times New Roman"/>
        </w:rPr>
        <w:t xml:space="preserve"> 209–221. </w:t>
      </w:r>
      <w:hyperlink r:id="rId85" w:history="1">
        <w:r w:rsidRPr="00BA6740">
          <w:rPr>
            <w:rStyle w:val="Hyperlink"/>
            <w:rFonts w:ascii="Times New Roman" w:hAnsi="Times New Roman" w:cs="Times New Roman"/>
          </w:rPr>
          <w:t>https://doi.org/10.2481/dsj.3.209</w:t>
        </w:r>
      </w:hyperlink>
      <w:r>
        <w:rPr>
          <w:rFonts w:ascii="Times New Roman" w:hAnsi="Times New Roman" w:cs="Times New Roman"/>
        </w:rPr>
        <w:t xml:space="preserve">  </w:t>
      </w:r>
    </w:p>
    <w:p w14:paraId="30DE7EBB" w14:textId="77777777" w:rsidR="00200031" w:rsidRDefault="00200031" w:rsidP="00A36EF7">
      <w:pPr>
        <w:spacing w:after="0" w:line="240" w:lineRule="auto"/>
        <w:rPr>
          <w:rFonts w:ascii="Times New Roman" w:eastAsia="Times New Roman" w:hAnsi="Times New Roman" w:cs="Times New Roman"/>
        </w:rPr>
      </w:pPr>
    </w:p>
    <w:p w14:paraId="6E7A8C67" w14:textId="6F231B62" w:rsidR="00CC7B69" w:rsidRPr="00B833CB" w:rsidRDefault="00B833CB" w:rsidP="00A36EF7">
      <w:pPr>
        <w:spacing w:after="0" w:line="240" w:lineRule="auto"/>
        <w:rPr>
          <w:rFonts w:ascii="Times New Roman" w:eastAsia="Times New Roman" w:hAnsi="Times New Roman" w:cs="Times New Roman"/>
        </w:rPr>
      </w:pPr>
      <w:r>
        <w:rPr>
          <w:rFonts w:ascii="Times New Roman" w:eastAsia="Times New Roman" w:hAnsi="Times New Roman" w:cs="Times New Roman"/>
        </w:rPr>
        <w:t>Humphrey, C. (2006</w:t>
      </w:r>
      <w:r w:rsidR="00CC7B69" w:rsidRPr="00ED0C05">
        <w:rPr>
          <w:rFonts w:ascii="Times New Roman" w:eastAsia="Times New Roman" w:hAnsi="Times New Roman" w:cs="Times New Roman"/>
        </w:rPr>
        <w:t xml:space="preserve">). The Preservation of Research Data in a Postmodern Culture. </w:t>
      </w:r>
      <w:r w:rsidR="00CC7B69" w:rsidRPr="00ED0C05">
        <w:rPr>
          <w:rFonts w:ascii="Times New Roman" w:eastAsia="Times New Roman" w:hAnsi="Times New Roman" w:cs="Times New Roman"/>
          <w:i/>
        </w:rPr>
        <w:t>IASSIST Quarterly</w:t>
      </w:r>
      <w:r w:rsidR="00CC7B69" w:rsidRPr="00ED0C05">
        <w:rPr>
          <w:rFonts w:ascii="Times New Roman" w:eastAsia="Times New Roman" w:hAnsi="Times New Roman" w:cs="Times New Roman"/>
        </w:rPr>
        <w:t xml:space="preserve">, </w:t>
      </w:r>
      <w:r w:rsidR="00CC7B69" w:rsidRPr="00B833CB">
        <w:rPr>
          <w:rFonts w:ascii="Times New Roman" w:eastAsia="Times New Roman" w:hAnsi="Times New Roman" w:cs="Times New Roman"/>
        </w:rPr>
        <w:t xml:space="preserve">29(1): 24-25. </w:t>
      </w:r>
      <w:hyperlink r:id="rId86" w:history="1">
        <w:r w:rsidRPr="00B833CB">
          <w:rPr>
            <w:rStyle w:val="Hyperlink"/>
            <w:rFonts w:ascii="Times New Roman" w:hAnsi="Times New Roman" w:cs="Times New Roman"/>
          </w:rPr>
          <w:t>https://doi.org/10.29173/iq601</w:t>
        </w:r>
      </w:hyperlink>
      <w:r w:rsidRPr="00B833CB">
        <w:rPr>
          <w:rFonts w:ascii="Times New Roman" w:hAnsi="Times New Roman" w:cs="Times New Roman"/>
        </w:rPr>
        <w:t xml:space="preserve"> </w:t>
      </w:r>
    </w:p>
    <w:p w14:paraId="6E694061" w14:textId="77777777" w:rsidR="00CC7B69" w:rsidRPr="00ED0C05" w:rsidRDefault="00CC7B69" w:rsidP="00A36EF7">
      <w:pPr>
        <w:spacing w:after="0" w:line="240" w:lineRule="auto"/>
        <w:rPr>
          <w:rFonts w:ascii="Times New Roman" w:hAnsi="Times New Roman" w:cs="Times New Roman"/>
        </w:rPr>
      </w:pPr>
    </w:p>
    <w:bookmarkEnd w:id="0"/>
    <w:p w14:paraId="5B73B6DC" w14:textId="63FFBDCE" w:rsidR="00956A38" w:rsidRDefault="00956A38" w:rsidP="00A36EF7">
      <w:pPr>
        <w:spacing w:after="0" w:line="240" w:lineRule="auto"/>
        <w:rPr>
          <w:rFonts w:ascii="Times New Roman" w:hAnsi="Times New Roman" w:cs="Times New Roman"/>
        </w:rPr>
      </w:pPr>
      <w:r w:rsidRPr="00956A38">
        <w:rPr>
          <w:rFonts w:ascii="Times New Roman" w:hAnsi="Times New Roman" w:cs="Times New Roman"/>
        </w:rPr>
        <w:t xml:space="preserve">Mayernik, M.S., Breseman, K., Downs, R.R., Duerr, R., Garretson, A., Hou, C.-Y., EDGI, and Earth Science Information Partners (ESIP) Data Stewardship Committee. (2020). Risk Assessment for Scientific Data. </w:t>
      </w:r>
      <w:r w:rsidRPr="00687435">
        <w:rPr>
          <w:rFonts w:ascii="Times New Roman" w:hAnsi="Times New Roman" w:cs="Times New Roman"/>
          <w:i/>
          <w:iCs/>
        </w:rPr>
        <w:t>Data Science Journal</w:t>
      </w:r>
      <w:r w:rsidRPr="00956A38">
        <w:rPr>
          <w:rFonts w:ascii="Times New Roman" w:hAnsi="Times New Roman" w:cs="Times New Roman"/>
        </w:rPr>
        <w:t xml:space="preserve">, 19(1), p.10. </w:t>
      </w:r>
      <w:hyperlink r:id="rId87" w:history="1">
        <w:r w:rsidR="00200031" w:rsidRPr="002561FC">
          <w:rPr>
            <w:rStyle w:val="Hyperlink"/>
            <w:rFonts w:ascii="Times New Roman" w:hAnsi="Times New Roman" w:cs="Times New Roman"/>
          </w:rPr>
          <w:t>https://doi.org/10.5334/dsj-2020-010</w:t>
        </w:r>
      </w:hyperlink>
      <w:r w:rsidR="00200031">
        <w:rPr>
          <w:rFonts w:ascii="Times New Roman" w:hAnsi="Times New Roman" w:cs="Times New Roman"/>
        </w:rPr>
        <w:t xml:space="preserve"> </w:t>
      </w:r>
    </w:p>
    <w:p w14:paraId="51990922" w14:textId="77777777" w:rsidR="00956A38" w:rsidRDefault="00956A38" w:rsidP="00A36EF7">
      <w:pPr>
        <w:spacing w:after="0" w:line="240" w:lineRule="auto"/>
        <w:rPr>
          <w:rFonts w:ascii="Times New Roman" w:hAnsi="Times New Roman" w:cs="Times New Roman"/>
        </w:rPr>
      </w:pPr>
    </w:p>
    <w:p w14:paraId="56D7B7E8" w14:textId="69D9969B" w:rsidR="00B833CB" w:rsidRPr="00B833CB" w:rsidRDefault="00B833CB" w:rsidP="00A36EF7">
      <w:pPr>
        <w:spacing w:after="0" w:line="240" w:lineRule="auto"/>
        <w:rPr>
          <w:rFonts w:ascii="Times New Roman" w:eastAsia="Times New Roman" w:hAnsi="Times New Roman" w:cs="Times New Roman"/>
        </w:rPr>
      </w:pPr>
      <w:r w:rsidRPr="00ED0C05">
        <w:rPr>
          <w:rFonts w:ascii="Times New Roman" w:hAnsi="Times New Roman" w:cs="Times New Roman"/>
        </w:rPr>
        <w:t xml:space="preserve">Walters, T. &amp; Skinner, K. (2011). </w:t>
      </w:r>
      <w:r w:rsidRPr="00ED0C05">
        <w:rPr>
          <w:rFonts w:ascii="Times New Roman" w:hAnsi="Times New Roman" w:cs="Times New Roman"/>
          <w:i/>
          <w:iCs/>
        </w:rPr>
        <w:t>New Roles for New Times: Digital Curation for Preservation</w:t>
      </w:r>
      <w:r w:rsidRPr="00ED0C05">
        <w:rPr>
          <w:rFonts w:ascii="Times New Roman" w:hAnsi="Times New Roman" w:cs="Times New Roman"/>
        </w:rPr>
        <w:t xml:space="preserve">. Washington, DC: Association of Research Libraries. </w:t>
      </w:r>
      <w:hyperlink r:id="rId88" w:history="1">
        <w:r w:rsidRPr="009E7F02">
          <w:rPr>
            <w:rStyle w:val="Hyperlink"/>
            <w:rFonts w:ascii="Times New Roman" w:hAnsi="Times New Roman" w:cs="Times New Roman"/>
          </w:rPr>
          <w:t>https://www.arl.org/resources/new-roles-for-new-times-digital-curation-for-preservation/</w:t>
        </w:r>
      </w:hyperlink>
      <w:r>
        <w:rPr>
          <w:rFonts w:ascii="Times New Roman" w:eastAsia="Times New Roman" w:hAnsi="Times New Roman" w:cs="Times New Roman"/>
        </w:rPr>
        <w:t xml:space="preserve"> </w:t>
      </w:r>
      <w:r w:rsidRPr="00B833CB">
        <w:rPr>
          <w:rFonts w:ascii="Times New Roman" w:eastAsia="Times New Roman" w:hAnsi="Times New Roman" w:cs="Times New Roman"/>
        </w:rPr>
        <w:t xml:space="preserve"> </w:t>
      </w:r>
    </w:p>
    <w:p w14:paraId="2CB72410" w14:textId="77777777" w:rsidR="00B833CB" w:rsidRPr="00ED0C05" w:rsidRDefault="00B833CB" w:rsidP="00A36EF7">
      <w:pPr>
        <w:spacing w:after="0" w:line="240" w:lineRule="auto"/>
        <w:rPr>
          <w:rFonts w:ascii="Times New Roman" w:hAnsi="Times New Roman" w:cs="Times New Roman"/>
        </w:rPr>
      </w:pPr>
    </w:p>
    <w:p w14:paraId="08EF390E" w14:textId="77777777" w:rsidR="00FD0181" w:rsidRPr="00ED0C05" w:rsidRDefault="00FD0181"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5C6C8D40" w14:textId="77777777" w:rsidR="00BC1066" w:rsidRPr="00ED0C05" w:rsidRDefault="00BC1066" w:rsidP="00A36EF7">
      <w:pPr>
        <w:tabs>
          <w:tab w:val="left" w:pos="2250"/>
        </w:tabs>
        <w:spacing w:after="0" w:line="240" w:lineRule="auto"/>
        <w:rPr>
          <w:rFonts w:ascii="Times New Roman" w:hAnsi="Times New Roman" w:cs="Times New Roman"/>
          <w:i/>
        </w:rPr>
      </w:pPr>
    </w:p>
    <w:p w14:paraId="4B73AECF" w14:textId="77777777" w:rsidR="00E338BB" w:rsidRPr="00ED0C05" w:rsidRDefault="00E338BB" w:rsidP="00A36EF7">
      <w:pPr>
        <w:tabs>
          <w:tab w:val="left" w:pos="2250"/>
        </w:tabs>
        <w:spacing w:after="0" w:line="240" w:lineRule="auto"/>
        <w:rPr>
          <w:rFonts w:ascii="Times New Roman" w:hAnsi="Times New Roman" w:cs="Times New Roman"/>
        </w:rPr>
      </w:pPr>
      <w:r w:rsidRPr="00ED0C05">
        <w:rPr>
          <w:rFonts w:ascii="Times New Roman" w:hAnsi="Times New Roman" w:cs="Times New Roman"/>
        </w:rPr>
        <w:t xml:space="preserve">Library of Congress. </w:t>
      </w:r>
      <w:r w:rsidRPr="00ED0C05">
        <w:rPr>
          <w:rFonts w:ascii="Times New Roman" w:hAnsi="Times New Roman" w:cs="Times New Roman"/>
          <w:i/>
        </w:rPr>
        <w:t>National Digital Information Infrastructure and Preservation Program.</w:t>
      </w:r>
    </w:p>
    <w:p w14:paraId="30061DE2" w14:textId="77777777" w:rsidR="00E338BB" w:rsidRPr="00ED0C05" w:rsidRDefault="00000000" w:rsidP="00A36EF7">
      <w:pPr>
        <w:tabs>
          <w:tab w:val="left" w:pos="2250"/>
        </w:tabs>
        <w:spacing w:after="0" w:line="240" w:lineRule="auto"/>
        <w:rPr>
          <w:rFonts w:ascii="Times New Roman" w:hAnsi="Times New Roman" w:cs="Times New Roman"/>
        </w:rPr>
      </w:pPr>
      <w:hyperlink r:id="rId89" w:history="1">
        <w:r w:rsidR="00E338BB" w:rsidRPr="00ED0C05">
          <w:rPr>
            <w:rStyle w:val="Hyperlink"/>
            <w:rFonts w:ascii="Times New Roman" w:hAnsi="Times New Roman" w:cs="Times New Roman"/>
          </w:rPr>
          <w:t>http://www.digitalpreservation.gov/</w:t>
        </w:r>
      </w:hyperlink>
      <w:r w:rsidR="00E338BB" w:rsidRPr="00ED0C05">
        <w:rPr>
          <w:rFonts w:ascii="Times New Roman" w:hAnsi="Times New Roman" w:cs="Times New Roman"/>
        </w:rPr>
        <w:t xml:space="preserve"> </w:t>
      </w:r>
    </w:p>
    <w:p w14:paraId="75B5230B" w14:textId="77777777" w:rsidR="000E1618" w:rsidRDefault="000E1618" w:rsidP="00A36EF7">
      <w:pPr>
        <w:spacing w:after="0" w:line="240" w:lineRule="auto"/>
        <w:rPr>
          <w:rFonts w:ascii="Times New Roman" w:hAnsi="Times New Roman" w:cs="Times New Roman"/>
          <w:b/>
          <w:sz w:val="24"/>
          <w:szCs w:val="24"/>
        </w:rPr>
      </w:pPr>
    </w:p>
    <w:p w14:paraId="410E42D3" w14:textId="77777777" w:rsidR="000E1618" w:rsidRDefault="000E1618" w:rsidP="00A36EF7">
      <w:pPr>
        <w:spacing w:after="0" w:line="240" w:lineRule="auto"/>
        <w:rPr>
          <w:rFonts w:ascii="Times New Roman" w:hAnsi="Times New Roman" w:cs="Times New Roman"/>
          <w:b/>
          <w:sz w:val="24"/>
          <w:szCs w:val="24"/>
        </w:rPr>
      </w:pPr>
    </w:p>
    <w:p w14:paraId="6C28A746" w14:textId="067E141E" w:rsidR="006161F6"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8 </w:t>
      </w:r>
      <w:r w:rsidR="00C90C98">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 xml:space="preserve">Feb </w:t>
      </w:r>
      <w:r w:rsidR="005A5A2B">
        <w:rPr>
          <w:rFonts w:ascii="Times New Roman" w:hAnsi="Times New Roman" w:cs="Times New Roman"/>
          <w:b/>
          <w:sz w:val="24"/>
          <w:szCs w:val="24"/>
        </w:rPr>
        <w:t>19</w:t>
      </w:r>
      <w:r w:rsidR="00781FE3">
        <w:rPr>
          <w:rFonts w:ascii="Times New Roman" w:hAnsi="Times New Roman" w:cs="Times New Roman"/>
          <w:b/>
          <w:sz w:val="24"/>
          <w:szCs w:val="24"/>
        </w:rPr>
        <w:t>-2</w:t>
      </w:r>
      <w:r w:rsidR="005A5A2B">
        <w:rPr>
          <w:rFonts w:ascii="Times New Roman" w:hAnsi="Times New Roman" w:cs="Times New Roman"/>
          <w:b/>
          <w:sz w:val="24"/>
          <w:szCs w:val="24"/>
        </w:rPr>
        <w:t>3</w:t>
      </w:r>
      <w:r w:rsidR="00781FE3">
        <w:rPr>
          <w:rFonts w:ascii="Times New Roman" w:hAnsi="Times New Roman" w:cs="Times New Roman"/>
          <w:b/>
          <w:sz w:val="24"/>
          <w:szCs w:val="24"/>
        </w:rPr>
        <w:t xml:space="preserve">, </w:t>
      </w:r>
      <w:r w:rsidR="00A512A5">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C90C98">
        <w:rPr>
          <w:rFonts w:ascii="Times New Roman" w:hAnsi="Times New Roman" w:cs="Times New Roman"/>
          <w:b/>
          <w:sz w:val="24"/>
          <w:szCs w:val="24"/>
        </w:rPr>
        <w:t xml:space="preserve">Data </w:t>
      </w:r>
      <w:r w:rsidR="00B270D5">
        <w:rPr>
          <w:rFonts w:ascii="Times New Roman" w:hAnsi="Times New Roman" w:cs="Times New Roman"/>
          <w:b/>
          <w:sz w:val="24"/>
          <w:szCs w:val="24"/>
        </w:rPr>
        <w:t>Policy</w:t>
      </w:r>
    </w:p>
    <w:p w14:paraId="6EA6081C" w14:textId="77777777" w:rsidR="00FD0181" w:rsidRDefault="00FD0181" w:rsidP="00A36EF7">
      <w:pPr>
        <w:spacing w:after="0" w:line="240" w:lineRule="auto"/>
        <w:rPr>
          <w:rFonts w:ascii="Times New Roman" w:hAnsi="Times New Roman" w:cs="Times New Roman"/>
          <w:i/>
          <w:sz w:val="24"/>
          <w:szCs w:val="24"/>
        </w:rPr>
      </w:pPr>
    </w:p>
    <w:p w14:paraId="729218B9" w14:textId="77777777" w:rsidR="004A45AB" w:rsidRDefault="007A1D8D" w:rsidP="00A36EF7">
      <w:pPr>
        <w:spacing w:after="0" w:line="240" w:lineRule="auto"/>
        <w:rPr>
          <w:rFonts w:ascii="Times New Roman" w:hAnsi="Times New Roman" w:cs="Times New Roman"/>
          <w:sz w:val="24"/>
          <w:szCs w:val="24"/>
        </w:rPr>
      </w:pPr>
      <w:r w:rsidRPr="005B5E4F">
        <w:rPr>
          <w:rFonts w:ascii="Times New Roman" w:hAnsi="Times New Roman" w:cs="Times New Roman"/>
          <w:sz w:val="24"/>
          <w:szCs w:val="24"/>
        </w:rPr>
        <w:t>FIRST DRAFT OF FINAL PROJECT DUE</w:t>
      </w:r>
      <w:r>
        <w:rPr>
          <w:rFonts w:ascii="Times New Roman" w:hAnsi="Times New Roman" w:cs="Times New Roman"/>
          <w:sz w:val="24"/>
          <w:szCs w:val="24"/>
        </w:rPr>
        <w:t xml:space="preserve"> </w:t>
      </w:r>
    </w:p>
    <w:p w14:paraId="69CB6977" w14:textId="77777777" w:rsidR="004A45AB" w:rsidRDefault="004A45AB" w:rsidP="00A36EF7">
      <w:pPr>
        <w:spacing w:after="0" w:line="240" w:lineRule="auto"/>
        <w:rPr>
          <w:rFonts w:ascii="Times New Roman" w:hAnsi="Times New Roman" w:cs="Times New Roman"/>
          <w:sz w:val="24"/>
          <w:szCs w:val="24"/>
        </w:rPr>
      </w:pPr>
    </w:p>
    <w:p w14:paraId="3B99E89A"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B270D5" w:rsidRPr="00B270D5">
        <w:rPr>
          <w:rFonts w:ascii="Times New Roman" w:hAnsi="Times New Roman" w:cs="Times New Roman"/>
        </w:rPr>
        <w:t xml:space="preserve">Open data, data policies, data management plans, </w:t>
      </w:r>
      <w:r w:rsidR="00B270D5">
        <w:rPr>
          <w:rFonts w:ascii="Times New Roman" w:hAnsi="Times New Roman" w:cs="Times New Roman"/>
        </w:rPr>
        <w:t xml:space="preserve">data </w:t>
      </w:r>
      <w:r w:rsidR="00B270D5" w:rsidRPr="00B270D5">
        <w:rPr>
          <w:rFonts w:ascii="Times New Roman" w:hAnsi="Times New Roman" w:cs="Times New Roman"/>
        </w:rPr>
        <w:t>curation economics</w:t>
      </w:r>
    </w:p>
    <w:p w14:paraId="1A7D24C7" w14:textId="77777777" w:rsidR="00FD0181" w:rsidRPr="00ED0C05" w:rsidRDefault="00FD0181" w:rsidP="00A36EF7">
      <w:pPr>
        <w:spacing w:after="0" w:line="240" w:lineRule="auto"/>
        <w:rPr>
          <w:rFonts w:ascii="Times New Roman" w:hAnsi="Times New Roman" w:cs="Times New Roman"/>
          <w:i/>
        </w:rPr>
      </w:pPr>
    </w:p>
    <w:p w14:paraId="4DF8AF0C"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58604782" w14:textId="77777777" w:rsidR="00355ED3" w:rsidRDefault="00355ED3" w:rsidP="00A36EF7">
      <w:pPr>
        <w:spacing w:after="0" w:line="240" w:lineRule="auto"/>
        <w:rPr>
          <w:rFonts w:ascii="Times New Roman" w:eastAsia="Times New Roman" w:hAnsi="Times New Roman" w:cs="Times New Roman"/>
        </w:rPr>
      </w:pPr>
    </w:p>
    <w:p w14:paraId="00A43281" w14:textId="112D32EE" w:rsidR="00B8202E" w:rsidRDefault="00B8202E" w:rsidP="00A36E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one of the data policies included in this page] </w:t>
      </w:r>
      <w:r w:rsidRPr="008B1704">
        <w:rPr>
          <w:rFonts w:ascii="Times New Roman" w:hAnsi="Times New Roman" w:cs="Times New Roman"/>
          <w:sz w:val="24"/>
          <w:szCs w:val="24"/>
        </w:rPr>
        <w:t xml:space="preserve">Data Sharing Requirements by Federal Agency - </w:t>
      </w:r>
      <w:hyperlink r:id="rId90" w:history="1">
        <w:r w:rsidR="0099394F" w:rsidRPr="008A7900">
          <w:rPr>
            <w:rStyle w:val="Hyperlink"/>
            <w:rFonts w:ascii="Times New Roman" w:hAnsi="Times New Roman" w:cs="Times New Roman"/>
            <w:sz w:val="24"/>
            <w:szCs w:val="24"/>
          </w:rPr>
          <w:t>https://sparcopen.org/our-work/research-data-sharing-policy-initiative/funder-policies/</w:t>
        </w:r>
      </w:hyperlink>
      <w:r w:rsidR="0099394F">
        <w:rPr>
          <w:rFonts w:ascii="Times New Roman" w:hAnsi="Times New Roman" w:cs="Times New Roman"/>
          <w:sz w:val="24"/>
          <w:szCs w:val="24"/>
        </w:rPr>
        <w:t xml:space="preserve"> </w:t>
      </w:r>
    </w:p>
    <w:p w14:paraId="36321E09" w14:textId="77777777" w:rsidR="00B270D5" w:rsidRDefault="00B270D5" w:rsidP="00A36EF7">
      <w:pPr>
        <w:spacing w:after="0" w:line="240" w:lineRule="auto"/>
        <w:rPr>
          <w:rFonts w:ascii="Times New Roman" w:eastAsia="Times New Roman" w:hAnsi="Times New Roman" w:cs="Times New Roman"/>
        </w:rPr>
      </w:pPr>
    </w:p>
    <w:p w14:paraId="3BB70854" w14:textId="0BB7CDF6" w:rsidR="005859D7" w:rsidRDefault="005B5E4F" w:rsidP="00A36EF7">
      <w:pPr>
        <w:spacing w:after="0" w:line="240" w:lineRule="auto"/>
        <w:rPr>
          <w:rFonts w:ascii="Times New Roman" w:eastAsia="Times New Roman" w:hAnsi="Times New Roman" w:cs="Times New Roman"/>
        </w:rPr>
      </w:pPr>
      <w:r>
        <w:rPr>
          <w:rFonts w:ascii="Times New Roman" w:hAnsi="Times New Roman" w:cs="Times New Roman"/>
          <w:color w:val="222222"/>
        </w:rPr>
        <w:t>[</w:t>
      </w:r>
      <w:r w:rsidR="00687435">
        <w:rPr>
          <w:rFonts w:ascii="Times New Roman" w:hAnsi="Times New Roman" w:cs="Times New Roman"/>
          <w:color w:val="222222"/>
        </w:rPr>
        <w:t>Read Chapter 4 only</w:t>
      </w:r>
      <w:r>
        <w:rPr>
          <w:rFonts w:ascii="Times New Roman" w:hAnsi="Times New Roman" w:cs="Times New Roman"/>
          <w:color w:val="222222"/>
        </w:rPr>
        <w:t xml:space="preserve">] </w:t>
      </w:r>
      <w:r w:rsidR="005859D7">
        <w:rPr>
          <w:rFonts w:ascii="Times New Roman" w:eastAsia="Times New Roman" w:hAnsi="Times New Roman" w:cs="Times New Roman"/>
        </w:rPr>
        <w:t xml:space="preserve">CODATA &amp; National Research Council. (1997). Data from publicly funded research: The economic perspective. In </w:t>
      </w:r>
      <w:r w:rsidR="005859D7" w:rsidRPr="005859D7">
        <w:rPr>
          <w:rFonts w:ascii="Times New Roman" w:eastAsia="Times New Roman" w:hAnsi="Times New Roman" w:cs="Times New Roman"/>
          <w:i/>
        </w:rPr>
        <w:t>Bits of Power: Issues in Global Access to Scientific Data</w:t>
      </w:r>
      <w:r w:rsidR="005859D7">
        <w:rPr>
          <w:rFonts w:ascii="Times New Roman" w:eastAsia="Times New Roman" w:hAnsi="Times New Roman" w:cs="Times New Roman"/>
        </w:rPr>
        <w:t xml:space="preserve"> (pp. 110-131). Washington, DC: National </w:t>
      </w:r>
      <w:r w:rsidR="005859D7" w:rsidRPr="00687435">
        <w:rPr>
          <w:rFonts w:ascii="Times New Roman" w:eastAsia="Times New Roman" w:hAnsi="Times New Roman" w:cs="Times New Roman"/>
        </w:rPr>
        <w:t xml:space="preserve">Academy Press. </w:t>
      </w:r>
      <w:hyperlink r:id="rId91" w:history="1">
        <w:r w:rsidR="00687435" w:rsidRPr="00687435">
          <w:rPr>
            <w:rStyle w:val="Hyperlink"/>
            <w:rFonts w:ascii="Times New Roman" w:hAnsi="Times New Roman" w:cs="Times New Roman"/>
          </w:rPr>
          <w:t>https://doi.org/10.17226/5504</w:t>
        </w:r>
      </w:hyperlink>
      <w:r w:rsidR="00687435">
        <w:t xml:space="preserve"> </w:t>
      </w:r>
    </w:p>
    <w:p w14:paraId="77C74146" w14:textId="77777777" w:rsidR="005859D7" w:rsidRDefault="005859D7" w:rsidP="00A36EF7">
      <w:pPr>
        <w:spacing w:after="0" w:line="240" w:lineRule="auto"/>
        <w:rPr>
          <w:rFonts w:ascii="Times New Roman" w:eastAsia="Times New Roman" w:hAnsi="Times New Roman" w:cs="Times New Roman"/>
        </w:rPr>
      </w:pPr>
    </w:p>
    <w:p w14:paraId="7B3F0948" w14:textId="5DB1AC70" w:rsidR="000A78AE" w:rsidRDefault="000A78AE" w:rsidP="00A36EF7">
      <w:pPr>
        <w:spacing w:after="0" w:line="240" w:lineRule="auto"/>
        <w:rPr>
          <w:rFonts w:ascii="Times New Roman" w:eastAsia="Times New Roman" w:hAnsi="Times New Roman" w:cs="Times New Roman"/>
        </w:rPr>
      </w:pPr>
      <w:r w:rsidRPr="000A78AE">
        <w:rPr>
          <w:rFonts w:ascii="Times New Roman" w:eastAsia="Times New Roman" w:hAnsi="Times New Roman" w:cs="Times New Roman"/>
        </w:rPr>
        <w:t xml:space="preserve">Okamoto, K. (2016). Introducing Open Government Data. </w:t>
      </w:r>
      <w:r w:rsidRPr="000A78AE">
        <w:rPr>
          <w:rFonts w:ascii="Times New Roman" w:eastAsia="Times New Roman" w:hAnsi="Times New Roman" w:cs="Times New Roman"/>
          <w:i/>
          <w:iCs/>
        </w:rPr>
        <w:t>The Reference Librarian</w:t>
      </w:r>
      <w:r w:rsidRPr="000A78AE">
        <w:rPr>
          <w:rFonts w:ascii="Times New Roman" w:eastAsia="Times New Roman" w:hAnsi="Times New Roman" w:cs="Times New Roman"/>
        </w:rPr>
        <w:t>, 58(2):</w:t>
      </w:r>
      <w:r>
        <w:rPr>
          <w:rFonts w:ascii="Times New Roman" w:eastAsia="Times New Roman" w:hAnsi="Times New Roman" w:cs="Times New Roman"/>
        </w:rPr>
        <w:t xml:space="preserve"> </w:t>
      </w:r>
      <w:r w:rsidRPr="000A78AE">
        <w:rPr>
          <w:rFonts w:ascii="Times New Roman" w:eastAsia="Times New Roman" w:hAnsi="Times New Roman" w:cs="Times New Roman"/>
        </w:rPr>
        <w:t>111–123.</w:t>
      </w:r>
      <w:r>
        <w:rPr>
          <w:rFonts w:ascii="Times New Roman" w:eastAsia="Times New Roman" w:hAnsi="Times New Roman" w:cs="Times New Roman"/>
        </w:rPr>
        <w:t xml:space="preserve"> </w:t>
      </w:r>
      <w:hyperlink r:id="rId92" w:history="1">
        <w:r w:rsidRPr="008A7900">
          <w:rPr>
            <w:rStyle w:val="Hyperlink"/>
            <w:rFonts w:ascii="Times New Roman" w:eastAsia="Times New Roman" w:hAnsi="Times New Roman" w:cs="Times New Roman"/>
          </w:rPr>
          <w:t>https://doi.org/10.1080/02763877.2016.1199005</w:t>
        </w:r>
      </w:hyperlink>
      <w:r>
        <w:rPr>
          <w:rFonts w:ascii="Times New Roman" w:eastAsia="Times New Roman" w:hAnsi="Times New Roman" w:cs="Times New Roman"/>
        </w:rPr>
        <w:t xml:space="preserve">   </w:t>
      </w:r>
    </w:p>
    <w:p w14:paraId="005C887C" w14:textId="77777777" w:rsidR="000A78AE" w:rsidRDefault="000A78AE" w:rsidP="00A36EF7">
      <w:pPr>
        <w:spacing w:after="0" w:line="240" w:lineRule="auto"/>
        <w:rPr>
          <w:rFonts w:ascii="Times New Roman" w:eastAsia="Times New Roman" w:hAnsi="Times New Roman" w:cs="Times New Roman"/>
        </w:rPr>
      </w:pPr>
    </w:p>
    <w:p w14:paraId="32201490" w14:textId="4725145D" w:rsidR="00B270D5" w:rsidRDefault="00B270D5" w:rsidP="00A36EF7">
      <w:pPr>
        <w:spacing w:after="0" w:line="240" w:lineRule="auto"/>
        <w:rPr>
          <w:rFonts w:ascii="Times New Roman" w:eastAsia="Times New Roman" w:hAnsi="Times New Roman" w:cs="Times New Roman"/>
        </w:rPr>
      </w:pPr>
      <w:r w:rsidRPr="00B270D5">
        <w:rPr>
          <w:rFonts w:ascii="Times New Roman" w:eastAsia="Times New Roman" w:hAnsi="Times New Roman" w:cs="Times New Roman"/>
        </w:rPr>
        <w:t>Pomerantz, J</w:t>
      </w:r>
      <w:r>
        <w:rPr>
          <w:rFonts w:ascii="Times New Roman" w:eastAsia="Times New Roman" w:hAnsi="Times New Roman" w:cs="Times New Roman"/>
        </w:rPr>
        <w:t>. &amp;</w:t>
      </w:r>
      <w:r w:rsidRPr="00B270D5">
        <w:rPr>
          <w:rFonts w:ascii="Times New Roman" w:eastAsia="Times New Roman" w:hAnsi="Times New Roman" w:cs="Times New Roman"/>
        </w:rPr>
        <w:t xml:space="preserve"> Peek, R</w:t>
      </w:r>
      <w:r>
        <w:rPr>
          <w:rFonts w:ascii="Times New Roman" w:eastAsia="Times New Roman" w:hAnsi="Times New Roman" w:cs="Times New Roman"/>
        </w:rPr>
        <w:t>.</w:t>
      </w:r>
      <w:r w:rsidRPr="00B270D5">
        <w:rPr>
          <w:rFonts w:ascii="Times New Roman" w:eastAsia="Times New Roman" w:hAnsi="Times New Roman" w:cs="Times New Roman"/>
        </w:rPr>
        <w:t xml:space="preserve"> (2016)</w:t>
      </w:r>
      <w:r>
        <w:rPr>
          <w:rFonts w:ascii="Times New Roman" w:eastAsia="Times New Roman" w:hAnsi="Times New Roman" w:cs="Times New Roman"/>
        </w:rPr>
        <w:t>.</w:t>
      </w:r>
      <w:r w:rsidRPr="00B270D5">
        <w:rPr>
          <w:rFonts w:ascii="Times New Roman" w:eastAsia="Times New Roman" w:hAnsi="Times New Roman" w:cs="Times New Roman"/>
        </w:rPr>
        <w:t xml:space="preserve"> Fifty shad</w:t>
      </w:r>
      <w:r>
        <w:rPr>
          <w:rFonts w:ascii="Times New Roman" w:eastAsia="Times New Roman" w:hAnsi="Times New Roman" w:cs="Times New Roman"/>
        </w:rPr>
        <w:t xml:space="preserve">es of open. </w:t>
      </w:r>
      <w:r w:rsidRPr="00B270D5">
        <w:rPr>
          <w:rFonts w:ascii="Times New Roman" w:eastAsia="Times New Roman" w:hAnsi="Times New Roman" w:cs="Times New Roman"/>
          <w:i/>
        </w:rPr>
        <w:t>First Monday</w:t>
      </w:r>
      <w:r>
        <w:rPr>
          <w:rFonts w:ascii="Times New Roman" w:eastAsia="Times New Roman" w:hAnsi="Times New Roman" w:cs="Times New Roman"/>
          <w:i/>
        </w:rPr>
        <w:t>,</w:t>
      </w:r>
      <w:r>
        <w:rPr>
          <w:rFonts w:ascii="Times New Roman" w:eastAsia="Times New Roman" w:hAnsi="Times New Roman" w:cs="Times New Roman"/>
        </w:rPr>
        <w:t xml:space="preserve"> 21(5). </w:t>
      </w:r>
      <w:hyperlink r:id="rId93" w:history="1">
        <w:r w:rsidRPr="00594C34">
          <w:rPr>
            <w:rStyle w:val="Hyperlink"/>
            <w:rFonts w:ascii="Times New Roman" w:eastAsia="Times New Roman" w:hAnsi="Times New Roman" w:cs="Times New Roman"/>
          </w:rPr>
          <w:t>https://doi.org/10.5210/fm.v21i5.6360</w:t>
        </w:r>
      </w:hyperlink>
      <w:r>
        <w:rPr>
          <w:rFonts w:ascii="Times New Roman" w:eastAsia="Times New Roman" w:hAnsi="Times New Roman" w:cs="Times New Roman"/>
        </w:rPr>
        <w:t xml:space="preserve"> </w:t>
      </w:r>
    </w:p>
    <w:p w14:paraId="1961A9F6" w14:textId="66BDB04E" w:rsidR="008F2781" w:rsidRPr="008F2781" w:rsidRDefault="008F2781" w:rsidP="008F2781">
      <w:pPr>
        <w:spacing w:after="0" w:line="240" w:lineRule="auto"/>
        <w:rPr>
          <w:rFonts w:ascii="Times New Roman" w:hAnsi="Times New Roman" w:cs="Times New Roman"/>
        </w:rPr>
      </w:pPr>
      <w:r w:rsidRPr="008F2781">
        <w:rPr>
          <w:rFonts w:ascii="Times New Roman" w:eastAsia="Times New Roman" w:hAnsi="Times New Roman" w:cs="Times New Roman"/>
        </w:rPr>
        <w:lastRenderedPageBreak/>
        <w:t xml:space="preserve">University of Arizona Libraries. </w:t>
      </w:r>
      <w:r>
        <w:rPr>
          <w:rFonts w:ascii="Times New Roman" w:eastAsia="Times New Roman" w:hAnsi="Times New Roman" w:cs="Times New Roman"/>
        </w:rPr>
        <w:t xml:space="preserve">(2023). </w:t>
      </w:r>
      <w:r w:rsidRPr="008F2781">
        <w:rPr>
          <w:rFonts w:ascii="Times New Roman" w:eastAsia="Times New Roman" w:hAnsi="Times New Roman" w:cs="Times New Roman"/>
          <w:i/>
          <w:iCs/>
        </w:rPr>
        <w:t xml:space="preserve">Data Management Plans Overview. </w:t>
      </w:r>
      <w:hyperlink r:id="rId94" w:history="1">
        <w:r w:rsidRPr="002561FC">
          <w:rPr>
            <w:rStyle w:val="Hyperlink"/>
            <w:rFonts w:ascii="Times New Roman" w:hAnsi="Times New Roman" w:cs="Times New Roman"/>
          </w:rPr>
          <w:t>https://data.library.arizona.edu/data-management-plans</w:t>
        </w:r>
      </w:hyperlink>
      <w:r w:rsidRPr="008F2781">
        <w:rPr>
          <w:rFonts w:ascii="Times New Roman" w:hAnsi="Times New Roman" w:cs="Times New Roman"/>
        </w:rPr>
        <w:t xml:space="preserve"> </w:t>
      </w:r>
    </w:p>
    <w:p w14:paraId="748AFBCA" w14:textId="52C2019B" w:rsidR="008F2781" w:rsidRDefault="008F2781" w:rsidP="00A36EF7">
      <w:pPr>
        <w:spacing w:after="0" w:line="240" w:lineRule="auto"/>
        <w:rPr>
          <w:rFonts w:ascii="Times New Roman" w:eastAsia="Times New Roman" w:hAnsi="Times New Roman" w:cs="Times New Roman"/>
        </w:rPr>
      </w:pPr>
    </w:p>
    <w:p w14:paraId="4289C41F" w14:textId="77777777" w:rsidR="00CF69D7" w:rsidRPr="00ED0C05" w:rsidRDefault="00CF69D7" w:rsidP="00A36EF7">
      <w:pPr>
        <w:spacing w:after="0" w:line="240" w:lineRule="auto"/>
        <w:rPr>
          <w:rFonts w:ascii="Times New Roman" w:hAnsi="Times New Roman" w:cs="Times New Roman"/>
        </w:rPr>
      </w:pPr>
    </w:p>
    <w:p w14:paraId="3A35B679" w14:textId="77777777" w:rsidR="00FD6341" w:rsidRPr="00ED0C05" w:rsidRDefault="00FD6341"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39A6184C" w14:textId="77777777" w:rsidR="006161F6" w:rsidRDefault="006161F6" w:rsidP="00A36EF7">
      <w:pPr>
        <w:spacing w:after="0" w:line="240" w:lineRule="auto"/>
        <w:rPr>
          <w:rFonts w:ascii="Times New Roman" w:hAnsi="Times New Roman" w:cs="Times New Roman"/>
        </w:rPr>
      </w:pPr>
    </w:p>
    <w:p w14:paraId="33FEFB5E" w14:textId="77777777" w:rsidR="002C786B" w:rsidRPr="00ED0C05" w:rsidRDefault="002C786B"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Berman, F. &amp; Cerf, V. (2013). Who Will Pay for Public Access to Research Data? </w:t>
      </w:r>
      <w:r w:rsidRPr="00ED0C05">
        <w:rPr>
          <w:rFonts w:ascii="Times New Roman" w:eastAsia="Times New Roman" w:hAnsi="Times New Roman" w:cs="Times New Roman"/>
          <w:i/>
          <w:iCs/>
        </w:rPr>
        <w:t>Science</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341</w:t>
      </w:r>
      <w:r w:rsidRPr="00ED0C05">
        <w:rPr>
          <w:rFonts w:ascii="Times New Roman" w:eastAsia="Times New Roman" w:hAnsi="Times New Roman" w:cs="Times New Roman"/>
        </w:rPr>
        <w:t xml:space="preserve">(6146): 616–617. </w:t>
      </w:r>
      <w:hyperlink r:id="rId95" w:history="1">
        <w:r w:rsidR="00200423" w:rsidRPr="00BA6740">
          <w:rPr>
            <w:rStyle w:val="Hyperlink"/>
            <w:rFonts w:ascii="Times New Roman" w:eastAsia="Times New Roman" w:hAnsi="Times New Roman" w:cs="Times New Roman"/>
          </w:rPr>
          <w:t>https://doi.org/10.1126/science.1241625</w:t>
        </w:r>
      </w:hyperlink>
      <w:r w:rsidR="00B8202E">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57FE243B" w14:textId="77777777" w:rsidR="002C786B" w:rsidRPr="006F581B" w:rsidRDefault="002C786B" w:rsidP="00A36EF7">
      <w:pPr>
        <w:spacing w:after="0" w:line="240" w:lineRule="auto"/>
        <w:rPr>
          <w:rFonts w:ascii="Times New Roman" w:hAnsi="Times New Roman" w:cs="Times New Roman"/>
        </w:rPr>
      </w:pPr>
    </w:p>
    <w:p w14:paraId="4BC0D887" w14:textId="77777777" w:rsidR="006F581B" w:rsidRDefault="006F581B" w:rsidP="00A36EF7">
      <w:pPr>
        <w:spacing w:after="0" w:line="240" w:lineRule="auto"/>
        <w:rPr>
          <w:rFonts w:ascii="Times New Roman" w:hAnsi="Times New Roman" w:cs="Times New Roman"/>
        </w:rPr>
      </w:pPr>
      <w:r w:rsidRPr="006F581B">
        <w:rPr>
          <w:rFonts w:ascii="Times New Roman" w:hAnsi="Times New Roman" w:cs="Times New Roman"/>
        </w:rPr>
        <w:t xml:space="preserve">Miksa, T., Simms, S., Mietchen, D., &amp; Jones, S. (2019). Ten principles for machine-actionable data management plans. </w:t>
      </w:r>
      <w:r w:rsidRPr="006F581B">
        <w:rPr>
          <w:rFonts w:ascii="Times New Roman" w:hAnsi="Times New Roman" w:cs="Times New Roman"/>
          <w:i/>
        </w:rPr>
        <w:t>PLOS Computational Biology</w:t>
      </w:r>
      <w:r>
        <w:rPr>
          <w:rFonts w:ascii="Times New Roman" w:hAnsi="Times New Roman" w:cs="Times New Roman"/>
        </w:rPr>
        <w:t>, 15(3):</w:t>
      </w:r>
      <w:r w:rsidRPr="006F581B">
        <w:rPr>
          <w:rFonts w:ascii="Times New Roman" w:hAnsi="Times New Roman" w:cs="Times New Roman"/>
        </w:rPr>
        <w:t xml:space="preserve"> e1006750. </w:t>
      </w:r>
      <w:hyperlink r:id="rId96" w:history="1">
        <w:r w:rsidR="00B8202E" w:rsidRPr="00BA6740">
          <w:rPr>
            <w:rStyle w:val="Hyperlink"/>
            <w:rFonts w:ascii="Times New Roman" w:hAnsi="Times New Roman" w:cs="Times New Roman"/>
          </w:rPr>
          <w:t>https://doi.org/10.1371/journal.pcbi.1006750</w:t>
        </w:r>
      </w:hyperlink>
    </w:p>
    <w:p w14:paraId="403F9EDD" w14:textId="77777777" w:rsidR="00B8202E" w:rsidRPr="00B8202E" w:rsidRDefault="00B8202E" w:rsidP="00A36EF7">
      <w:pPr>
        <w:spacing w:after="0" w:line="240" w:lineRule="auto"/>
        <w:rPr>
          <w:rFonts w:ascii="Times New Roman" w:hAnsi="Times New Roman" w:cs="Times New Roman"/>
        </w:rPr>
      </w:pPr>
    </w:p>
    <w:p w14:paraId="63BE6CBC" w14:textId="77777777" w:rsidR="00B8202E" w:rsidRPr="00B8202E" w:rsidRDefault="00B8202E" w:rsidP="00A36EF7">
      <w:pPr>
        <w:spacing w:after="0" w:line="240" w:lineRule="auto"/>
        <w:rPr>
          <w:rFonts w:ascii="Times New Roman" w:hAnsi="Times New Roman" w:cs="Times New Roman"/>
        </w:rPr>
      </w:pPr>
      <w:r w:rsidRPr="00B8202E">
        <w:rPr>
          <w:rFonts w:ascii="Times New Roman" w:hAnsi="Times New Roman" w:cs="Times New Roman"/>
        </w:rPr>
        <w:t xml:space="preserve">Parham, S. W., Carlson, J., Hswe, P., Westra, B., &amp; Whitmire, A. (2016). Using </w:t>
      </w:r>
      <w:r>
        <w:rPr>
          <w:rFonts w:ascii="Times New Roman" w:hAnsi="Times New Roman" w:cs="Times New Roman"/>
        </w:rPr>
        <w:t>d</w:t>
      </w:r>
      <w:r w:rsidRPr="00B8202E">
        <w:rPr>
          <w:rFonts w:ascii="Times New Roman" w:hAnsi="Times New Roman" w:cs="Times New Roman"/>
        </w:rPr>
        <w:t xml:space="preserve">ata </w:t>
      </w:r>
      <w:r>
        <w:rPr>
          <w:rFonts w:ascii="Times New Roman" w:hAnsi="Times New Roman" w:cs="Times New Roman"/>
        </w:rPr>
        <w:t>m</w:t>
      </w:r>
      <w:r w:rsidRPr="00B8202E">
        <w:rPr>
          <w:rFonts w:ascii="Times New Roman" w:hAnsi="Times New Roman" w:cs="Times New Roman"/>
        </w:rPr>
        <w:t xml:space="preserve">anagement </w:t>
      </w:r>
      <w:r>
        <w:rPr>
          <w:rFonts w:ascii="Times New Roman" w:hAnsi="Times New Roman" w:cs="Times New Roman"/>
        </w:rPr>
        <w:t>p</w:t>
      </w:r>
      <w:r w:rsidRPr="00B8202E">
        <w:rPr>
          <w:rFonts w:ascii="Times New Roman" w:hAnsi="Times New Roman" w:cs="Times New Roman"/>
        </w:rPr>
        <w:t xml:space="preserve">lans to </w:t>
      </w:r>
      <w:r>
        <w:rPr>
          <w:rFonts w:ascii="Times New Roman" w:hAnsi="Times New Roman" w:cs="Times New Roman"/>
        </w:rPr>
        <w:t>e</w:t>
      </w:r>
      <w:r w:rsidRPr="00B8202E">
        <w:rPr>
          <w:rFonts w:ascii="Times New Roman" w:hAnsi="Times New Roman" w:cs="Times New Roman"/>
        </w:rPr>
        <w:t xml:space="preserve">xplore </w:t>
      </w:r>
      <w:r>
        <w:rPr>
          <w:rFonts w:ascii="Times New Roman" w:hAnsi="Times New Roman" w:cs="Times New Roman"/>
        </w:rPr>
        <w:t>v</w:t>
      </w:r>
      <w:r w:rsidRPr="00B8202E">
        <w:rPr>
          <w:rFonts w:ascii="Times New Roman" w:hAnsi="Times New Roman" w:cs="Times New Roman"/>
        </w:rPr>
        <w:t xml:space="preserve">ariability in </w:t>
      </w:r>
      <w:r>
        <w:rPr>
          <w:rFonts w:ascii="Times New Roman" w:hAnsi="Times New Roman" w:cs="Times New Roman"/>
        </w:rPr>
        <w:t>r</w:t>
      </w:r>
      <w:r w:rsidRPr="00B8202E">
        <w:rPr>
          <w:rFonts w:ascii="Times New Roman" w:hAnsi="Times New Roman" w:cs="Times New Roman"/>
        </w:rPr>
        <w:t xml:space="preserve">esearch </w:t>
      </w:r>
      <w:r>
        <w:rPr>
          <w:rFonts w:ascii="Times New Roman" w:hAnsi="Times New Roman" w:cs="Times New Roman"/>
        </w:rPr>
        <w:t>d</w:t>
      </w:r>
      <w:r w:rsidRPr="00B8202E">
        <w:rPr>
          <w:rFonts w:ascii="Times New Roman" w:hAnsi="Times New Roman" w:cs="Times New Roman"/>
        </w:rPr>
        <w:t xml:space="preserve">ata </w:t>
      </w:r>
      <w:r>
        <w:rPr>
          <w:rFonts w:ascii="Times New Roman" w:hAnsi="Times New Roman" w:cs="Times New Roman"/>
        </w:rPr>
        <w:t>m</w:t>
      </w:r>
      <w:r w:rsidRPr="00B8202E">
        <w:rPr>
          <w:rFonts w:ascii="Times New Roman" w:hAnsi="Times New Roman" w:cs="Times New Roman"/>
        </w:rPr>
        <w:t xml:space="preserve">anagement </w:t>
      </w:r>
      <w:r>
        <w:rPr>
          <w:rFonts w:ascii="Times New Roman" w:hAnsi="Times New Roman" w:cs="Times New Roman"/>
        </w:rPr>
        <w:t>p</w:t>
      </w:r>
      <w:r w:rsidRPr="00B8202E">
        <w:rPr>
          <w:rFonts w:ascii="Times New Roman" w:hAnsi="Times New Roman" w:cs="Times New Roman"/>
        </w:rPr>
        <w:t xml:space="preserve">ractices </w:t>
      </w:r>
      <w:r>
        <w:rPr>
          <w:rFonts w:ascii="Times New Roman" w:hAnsi="Times New Roman" w:cs="Times New Roman"/>
        </w:rPr>
        <w:t>a</w:t>
      </w:r>
      <w:r w:rsidRPr="00B8202E">
        <w:rPr>
          <w:rFonts w:ascii="Times New Roman" w:hAnsi="Times New Roman" w:cs="Times New Roman"/>
        </w:rPr>
        <w:t xml:space="preserve">cross </w:t>
      </w:r>
      <w:r>
        <w:rPr>
          <w:rFonts w:ascii="Times New Roman" w:hAnsi="Times New Roman" w:cs="Times New Roman"/>
        </w:rPr>
        <w:t>d</w:t>
      </w:r>
      <w:r w:rsidRPr="00B8202E">
        <w:rPr>
          <w:rFonts w:ascii="Times New Roman" w:hAnsi="Times New Roman" w:cs="Times New Roman"/>
        </w:rPr>
        <w:t xml:space="preserve">omains. </w:t>
      </w:r>
      <w:r w:rsidRPr="00B8202E">
        <w:rPr>
          <w:rFonts w:ascii="Times New Roman" w:hAnsi="Times New Roman" w:cs="Times New Roman"/>
          <w:i/>
        </w:rPr>
        <w:t>International Journal of Digital Curation</w:t>
      </w:r>
      <w:r>
        <w:rPr>
          <w:rFonts w:ascii="Times New Roman" w:hAnsi="Times New Roman" w:cs="Times New Roman"/>
        </w:rPr>
        <w:t>, 11(1):</w:t>
      </w:r>
      <w:r w:rsidRPr="00B8202E">
        <w:rPr>
          <w:rFonts w:ascii="Times New Roman" w:hAnsi="Times New Roman" w:cs="Times New Roman"/>
        </w:rPr>
        <w:t xml:space="preserve"> 53–67. </w:t>
      </w:r>
      <w:hyperlink r:id="rId97" w:history="1">
        <w:r w:rsidRPr="00BA6740">
          <w:rPr>
            <w:rStyle w:val="Hyperlink"/>
            <w:rFonts w:ascii="Times New Roman" w:hAnsi="Times New Roman" w:cs="Times New Roman"/>
          </w:rPr>
          <w:t>https://doi.org/10.2218/ijdc.v11i1.423</w:t>
        </w:r>
      </w:hyperlink>
      <w:r>
        <w:rPr>
          <w:rFonts w:ascii="Times New Roman" w:hAnsi="Times New Roman" w:cs="Times New Roman"/>
        </w:rPr>
        <w:t xml:space="preserve"> </w:t>
      </w:r>
    </w:p>
    <w:p w14:paraId="55638C6A" w14:textId="77777777" w:rsidR="0099394F" w:rsidRDefault="0099394F" w:rsidP="00A36EF7">
      <w:pPr>
        <w:spacing w:after="0" w:line="240" w:lineRule="auto"/>
        <w:rPr>
          <w:rFonts w:ascii="Times New Roman" w:hAnsi="Times New Roman" w:cs="Times New Roman"/>
          <w:b/>
          <w:sz w:val="24"/>
          <w:szCs w:val="24"/>
        </w:rPr>
      </w:pPr>
    </w:p>
    <w:p w14:paraId="3741F122" w14:textId="77777777" w:rsidR="0099394F" w:rsidRDefault="0099394F" w:rsidP="00A36EF7">
      <w:pPr>
        <w:spacing w:after="0" w:line="240" w:lineRule="auto"/>
        <w:rPr>
          <w:rFonts w:ascii="Times New Roman" w:hAnsi="Times New Roman" w:cs="Times New Roman"/>
          <w:b/>
          <w:sz w:val="24"/>
          <w:szCs w:val="24"/>
        </w:rPr>
      </w:pPr>
    </w:p>
    <w:p w14:paraId="4FDDA1E6" w14:textId="16B95E68" w:rsidR="00FD0181" w:rsidRDefault="000B00FA" w:rsidP="00A36EF7">
      <w:pPr>
        <w:spacing w:after="0" w:line="240" w:lineRule="auto"/>
        <w:rPr>
          <w:rFonts w:ascii="Times New Roman" w:hAnsi="Times New Roman" w:cs="Times New Roman"/>
          <w:i/>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6161F6" w:rsidRPr="00FD0181">
        <w:rPr>
          <w:rFonts w:ascii="Times New Roman" w:hAnsi="Times New Roman" w:cs="Times New Roman"/>
          <w:b/>
          <w:sz w:val="24"/>
          <w:szCs w:val="24"/>
        </w:rPr>
        <w:t xml:space="preserve">9 </w:t>
      </w:r>
      <w:r w:rsidR="00781FE3">
        <w:rPr>
          <w:rFonts w:ascii="Times New Roman" w:hAnsi="Times New Roman" w:cs="Times New Roman"/>
          <w:b/>
          <w:sz w:val="24"/>
          <w:szCs w:val="24"/>
        </w:rPr>
        <w:t>–</w:t>
      </w:r>
      <w:r w:rsidR="006161F6" w:rsidRPr="00FD0181">
        <w:rPr>
          <w:rFonts w:ascii="Times New Roman" w:hAnsi="Times New Roman" w:cs="Times New Roman"/>
          <w:b/>
          <w:sz w:val="24"/>
          <w:szCs w:val="24"/>
        </w:rPr>
        <w:t xml:space="preserve"> </w:t>
      </w:r>
      <w:r w:rsidR="00781FE3">
        <w:rPr>
          <w:rFonts w:ascii="Times New Roman" w:hAnsi="Times New Roman" w:cs="Times New Roman"/>
          <w:b/>
          <w:sz w:val="24"/>
          <w:szCs w:val="24"/>
        </w:rPr>
        <w:t>Feb 2</w:t>
      </w:r>
      <w:r w:rsidR="005A5A2B">
        <w:rPr>
          <w:rFonts w:ascii="Times New Roman" w:hAnsi="Times New Roman" w:cs="Times New Roman"/>
          <w:b/>
          <w:sz w:val="24"/>
          <w:szCs w:val="24"/>
        </w:rPr>
        <w:t>6</w:t>
      </w:r>
      <w:r w:rsidR="00781FE3">
        <w:rPr>
          <w:rFonts w:ascii="Times New Roman" w:hAnsi="Times New Roman" w:cs="Times New Roman"/>
          <w:b/>
          <w:sz w:val="24"/>
          <w:szCs w:val="24"/>
        </w:rPr>
        <w:t xml:space="preserve">- Mar </w:t>
      </w:r>
      <w:r w:rsidR="005A5A2B">
        <w:rPr>
          <w:rFonts w:ascii="Times New Roman" w:hAnsi="Times New Roman" w:cs="Times New Roman"/>
          <w:b/>
          <w:sz w:val="24"/>
          <w:szCs w:val="24"/>
        </w:rPr>
        <w:t>1</w:t>
      </w:r>
      <w:r w:rsidR="00781FE3">
        <w:rPr>
          <w:rFonts w:ascii="Times New Roman" w:hAnsi="Times New Roman" w:cs="Times New Roman"/>
          <w:b/>
          <w:sz w:val="24"/>
          <w:szCs w:val="24"/>
        </w:rPr>
        <w:t xml:space="preserve">, </w:t>
      </w:r>
      <w:r w:rsidR="00B270D5">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w:t>
      </w:r>
      <w:r w:rsidR="00B270D5">
        <w:rPr>
          <w:rFonts w:ascii="Times New Roman" w:hAnsi="Times New Roman" w:cs="Times New Roman"/>
          <w:b/>
          <w:sz w:val="24"/>
          <w:szCs w:val="24"/>
        </w:rPr>
        <w:t>–</w:t>
      </w:r>
      <w:r w:rsidR="00A3129B">
        <w:rPr>
          <w:rFonts w:ascii="Times New Roman" w:hAnsi="Times New Roman" w:cs="Times New Roman"/>
          <w:b/>
          <w:sz w:val="24"/>
          <w:szCs w:val="24"/>
        </w:rPr>
        <w:t xml:space="preserve"> </w:t>
      </w:r>
      <w:r w:rsidR="00B270D5">
        <w:rPr>
          <w:rFonts w:ascii="Times New Roman" w:hAnsi="Times New Roman" w:cs="Times New Roman"/>
          <w:b/>
          <w:sz w:val="24"/>
          <w:szCs w:val="24"/>
        </w:rPr>
        <w:t>Data Ethics</w:t>
      </w:r>
    </w:p>
    <w:p w14:paraId="0498DE48" w14:textId="77777777" w:rsidR="00FD6341" w:rsidRPr="00ED0C05" w:rsidRDefault="00FD6341"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w:t>
      </w:r>
      <w:r w:rsidR="00992FF9">
        <w:rPr>
          <w:rFonts w:ascii="Times New Roman" w:hAnsi="Times New Roman" w:cs="Times New Roman"/>
        </w:rPr>
        <w:t>Data ethics, ownership, privacy, copyright</w:t>
      </w:r>
      <w:r w:rsidR="00753742">
        <w:rPr>
          <w:rFonts w:ascii="Times New Roman" w:hAnsi="Times New Roman" w:cs="Times New Roman"/>
        </w:rPr>
        <w:t xml:space="preserve"> &amp; licensing</w:t>
      </w:r>
    </w:p>
    <w:p w14:paraId="77942EF1" w14:textId="77777777" w:rsidR="00992FF9" w:rsidRPr="00ED0C05" w:rsidRDefault="00992FF9" w:rsidP="00A36EF7">
      <w:pPr>
        <w:spacing w:after="0" w:line="240" w:lineRule="auto"/>
        <w:rPr>
          <w:rFonts w:ascii="Times New Roman" w:hAnsi="Times New Roman" w:cs="Times New Roman"/>
          <w:i/>
        </w:rPr>
      </w:pPr>
    </w:p>
    <w:p w14:paraId="0AD9DC00"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62D996A2" w14:textId="77777777" w:rsidR="00B270D5" w:rsidRDefault="00B270D5" w:rsidP="00A36EF7">
      <w:pPr>
        <w:spacing w:after="0" w:line="240" w:lineRule="auto"/>
        <w:rPr>
          <w:rFonts w:ascii="Times New Roman" w:hAnsi="Times New Roman" w:cs="Times New Roman"/>
        </w:rPr>
      </w:pPr>
    </w:p>
    <w:p w14:paraId="5074AC40" w14:textId="77777777" w:rsidR="00B270D5" w:rsidRDefault="00B270D5" w:rsidP="00A36EF7">
      <w:pPr>
        <w:spacing w:after="0" w:line="240" w:lineRule="auto"/>
        <w:rPr>
          <w:rFonts w:ascii="Times New Roman" w:hAnsi="Times New Roman" w:cs="Times New Roman"/>
        </w:rPr>
      </w:pPr>
      <w:r w:rsidRPr="00AD4600">
        <w:rPr>
          <w:rFonts w:ascii="Times New Roman" w:hAnsi="Times New Roman" w:cs="Times New Roman"/>
        </w:rPr>
        <w:t xml:space="preserve">Leh, A. (2000). Problems of Archiving Oral History Interviews. The Example of the Archive "German Memory". </w:t>
      </w:r>
      <w:r w:rsidRPr="00AD4600">
        <w:rPr>
          <w:rFonts w:ascii="Times New Roman" w:hAnsi="Times New Roman" w:cs="Times New Roman"/>
          <w:i/>
        </w:rPr>
        <w:t>Forum: Qualitative Social Research</w:t>
      </w:r>
      <w:r w:rsidRPr="00AD4600">
        <w:rPr>
          <w:rFonts w:ascii="Times New Roman" w:hAnsi="Times New Roman" w:cs="Times New Roman"/>
        </w:rPr>
        <w:t xml:space="preserve">, 1(3). </w:t>
      </w:r>
      <w:hyperlink r:id="rId98" w:history="1">
        <w:r w:rsidRPr="00F56AE6">
          <w:rPr>
            <w:rStyle w:val="Hyperlink"/>
            <w:rFonts w:ascii="Times New Roman" w:hAnsi="Times New Roman" w:cs="Times New Roman"/>
          </w:rPr>
          <w:t>http://www.qualitative-research.net/index.php/fqs/article/view/1025</w:t>
        </w:r>
      </w:hyperlink>
    </w:p>
    <w:p w14:paraId="27010691" w14:textId="77777777" w:rsidR="00B270D5" w:rsidRDefault="00B270D5" w:rsidP="00A36EF7">
      <w:pPr>
        <w:spacing w:after="0" w:line="240" w:lineRule="auto"/>
        <w:rPr>
          <w:rFonts w:ascii="Times New Roman" w:hAnsi="Times New Roman" w:cs="Times New Roman"/>
        </w:rPr>
      </w:pPr>
    </w:p>
    <w:p w14:paraId="6D65B10E" w14:textId="77777777" w:rsidR="00B270D5" w:rsidRDefault="00B270D5" w:rsidP="00A36EF7">
      <w:pPr>
        <w:spacing w:after="0" w:line="240" w:lineRule="auto"/>
        <w:rPr>
          <w:rStyle w:val="Hyperlink"/>
          <w:rFonts w:ascii="Times New Roman" w:hAnsi="Times New Roman" w:cs="Times New Roman"/>
        </w:rPr>
      </w:pPr>
      <w:r w:rsidRPr="002024F6">
        <w:rPr>
          <w:rFonts w:ascii="Times New Roman" w:hAnsi="Times New Roman" w:cs="Times New Roman"/>
        </w:rPr>
        <w:t xml:space="preserve">Oxenham, S. (2016). Legal confusion threatens to slow data science. </w:t>
      </w:r>
      <w:r w:rsidRPr="002024F6">
        <w:rPr>
          <w:rFonts w:ascii="Times New Roman" w:hAnsi="Times New Roman" w:cs="Times New Roman"/>
          <w:i/>
        </w:rPr>
        <w:t>Nature</w:t>
      </w:r>
      <w:r w:rsidRPr="002024F6">
        <w:rPr>
          <w:rFonts w:ascii="Times New Roman" w:hAnsi="Times New Roman" w:cs="Times New Roman"/>
        </w:rPr>
        <w:t xml:space="preserve">, 536(7614), 16–17. </w:t>
      </w:r>
      <w:hyperlink r:id="rId99" w:history="1">
        <w:r w:rsidR="00F245F5" w:rsidRPr="00BA6740">
          <w:rPr>
            <w:rStyle w:val="Hyperlink"/>
            <w:rFonts w:ascii="Times New Roman" w:hAnsi="Times New Roman" w:cs="Times New Roman"/>
          </w:rPr>
          <w:t>https://doi.org/10.1038/536016a</w:t>
        </w:r>
      </w:hyperlink>
      <w:r w:rsidR="00F245F5">
        <w:rPr>
          <w:rFonts w:ascii="Times New Roman" w:hAnsi="Times New Roman" w:cs="Times New Roman"/>
        </w:rPr>
        <w:t xml:space="preserve"> </w:t>
      </w:r>
    </w:p>
    <w:p w14:paraId="714651C1" w14:textId="77777777" w:rsidR="00797737" w:rsidRDefault="00797737" w:rsidP="00A36EF7">
      <w:pPr>
        <w:spacing w:after="0" w:line="240" w:lineRule="auto"/>
        <w:rPr>
          <w:rStyle w:val="Hyperlink"/>
          <w:rFonts w:ascii="Times New Roman" w:hAnsi="Times New Roman" w:cs="Times New Roman"/>
        </w:rPr>
      </w:pPr>
    </w:p>
    <w:p w14:paraId="31BB5A11" w14:textId="289F0928" w:rsidR="00797737" w:rsidRDefault="00727A32" w:rsidP="00A36EF7">
      <w:pPr>
        <w:spacing w:after="0" w:line="240" w:lineRule="auto"/>
        <w:rPr>
          <w:rFonts w:ascii="Times New Roman" w:hAnsi="Times New Roman" w:cs="Times New Roman"/>
        </w:rPr>
      </w:pPr>
      <w:r w:rsidRPr="00727A32">
        <w:rPr>
          <w:rFonts w:ascii="Times New Roman" w:hAnsi="Times New Roman" w:cs="Times New Roman"/>
        </w:rPr>
        <w:t xml:space="preserve">[PDF available via Canvas] </w:t>
      </w:r>
      <w:r w:rsidR="00797737" w:rsidRPr="00727A32">
        <w:rPr>
          <w:rFonts w:ascii="Times New Roman" w:hAnsi="Times New Roman" w:cs="Times New Roman"/>
        </w:rPr>
        <w:t xml:space="preserve">Rodriguez-Lonebear, D. (2016). Building a data revolution in Indian country. In T. Kukutai &amp; J. Taylor (Eds.), </w:t>
      </w:r>
      <w:r w:rsidR="00797737" w:rsidRPr="00727A32">
        <w:rPr>
          <w:rFonts w:ascii="Times New Roman" w:hAnsi="Times New Roman" w:cs="Times New Roman"/>
          <w:i/>
        </w:rPr>
        <w:t>Indigenous Data Sovereignty: Toward an Agenda</w:t>
      </w:r>
      <w:r w:rsidR="00797737" w:rsidRPr="00727A32">
        <w:rPr>
          <w:rFonts w:ascii="Times New Roman" w:hAnsi="Times New Roman" w:cs="Times New Roman"/>
        </w:rPr>
        <w:t xml:space="preserve"> (pp. 253-272). Australian National University Press.</w:t>
      </w:r>
    </w:p>
    <w:p w14:paraId="782F1533" w14:textId="77777777" w:rsidR="008F2781" w:rsidRDefault="008F2781" w:rsidP="00A36EF7">
      <w:pPr>
        <w:spacing w:after="0" w:line="240" w:lineRule="auto"/>
        <w:rPr>
          <w:rFonts w:ascii="Times New Roman" w:hAnsi="Times New Roman" w:cs="Times New Roman"/>
        </w:rPr>
      </w:pPr>
    </w:p>
    <w:p w14:paraId="7B7B08E0" w14:textId="0E328A4F" w:rsidR="00B270D5" w:rsidRPr="004E4024" w:rsidRDefault="004E4024" w:rsidP="00A36EF7">
      <w:pPr>
        <w:spacing w:after="0" w:line="240" w:lineRule="auto"/>
        <w:rPr>
          <w:rFonts w:ascii="Times New Roman" w:hAnsi="Times New Roman" w:cs="Times New Roman"/>
        </w:rPr>
      </w:pPr>
      <w:r>
        <w:rPr>
          <w:rFonts w:ascii="Times New Roman" w:hAnsi="Times New Roman" w:cs="Times New Roman"/>
        </w:rPr>
        <w:t xml:space="preserve">Weber, N. &amp; Locke, B. (2022). Ethics of Open Data. </w:t>
      </w:r>
      <w:r w:rsidRPr="004E4024">
        <w:rPr>
          <w:rFonts w:ascii="Times New Roman" w:hAnsi="Times New Roman" w:cs="Times New Roman"/>
        </w:rPr>
        <w:t>arXiv:2205.10402</w:t>
      </w:r>
      <w:r>
        <w:rPr>
          <w:rFonts w:ascii="Times New Roman" w:hAnsi="Times New Roman" w:cs="Times New Roman"/>
        </w:rPr>
        <w:t xml:space="preserve">. </w:t>
      </w:r>
      <w:hyperlink r:id="rId100" w:history="1">
        <w:r w:rsidRPr="00DE179E">
          <w:rPr>
            <w:rStyle w:val="Hyperlink"/>
            <w:rFonts w:ascii="Times New Roman" w:hAnsi="Times New Roman" w:cs="Times New Roman"/>
          </w:rPr>
          <w:t>https://doi.org/10.48550/arXiv.2205.10402</w:t>
        </w:r>
      </w:hyperlink>
      <w:r>
        <w:rPr>
          <w:rFonts w:ascii="Times New Roman" w:hAnsi="Times New Roman" w:cs="Times New Roman"/>
        </w:rPr>
        <w:t xml:space="preserve"> </w:t>
      </w:r>
    </w:p>
    <w:p w14:paraId="400F889B" w14:textId="77777777" w:rsidR="004E4024" w:rsidRDefault="004E4024" w:rsidP="00A36EF7">
      <w:pPr>
        <w:spacing w:after="0" w:line="240" w:lineRule="auto"/>
        <w:rPr>
          <w:rFonts w:ascii="Times New Roman" w:hAnsi="Times New Roman" w:cs="Times New Roman"/>
          <w:i/>
        </w:rPr>
      </w:pPr>
    </w:p>
    <w:p w14:paraId="3A107D40"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25A1CE1A" w14:textId="77777777" w:rsidR="00F77B4B" w:rsidRDefault="00F77B4B" w:rsidP="00A36EF7">
      <w:pPr>
        <w:spacing w:after="0" w:line="240" w:lineRule="auto"/>
        <w:rPr>
          <w:rFonts w:ascii="Times New Roman" w:hAnsi="Times New Roman" w:cs="Times New Roman"/>
          <w:i/>
        </w:rPr>
      </w:pPr>
    </w:p>
    <w:p w14:paraId="4B6C8AB8" w14:textId="77777777" w:rsidR="00B270D5" w:rsidRDefault="00B270D5" w:rsidP="00A36EF7">
      <w:pPr>
        <w:spacing w:after="0" w:line="240" w:lineRule="auto"/>
        <w:rPr>
          <w:rFonts w:ascii="Times New Roman" w:hAnsi="Times New Roman" w:cs="Times New Roman"/>
        </w:rPr>
      </w:pPr>
      <w:r w:rsidRPr="00124C37">
        <w:rPr>
          <w:rFonts w:ascii="Times New Roman" w:hAnsi="Times New Roman" w:cs="Times New Roman"/>
        </w:rPr>
        <w:t xml:space="preserve">Carroll, M.W. (2015). Sharing Research Data and Intellectual Property Law: A Primer. </w:t>
      </w:r>
      <w:r w:rsidRPr="00124C37">
        <w:rPr>
          <w:rFonts w:ascii="Times New Roman" w:hAnsi="Times New Roman" w:cs="Times New Roman"/>
          <w:i/>
        </w:rPr>
        <w:t>PLoS Biology</w:t>
      </w:r>
      <w:r w:rsidRPr="00124C37">
        <w:rPr>
          <w:rFonts w:ascii="Times New Roman" w:hAnsi="Times New Roman" w:cs="Times New Roman"/>
        </w:rPr>
        <w:t xml:space="preserve">, 13(8): e1002235. </w:t>
      </w:r>
      <w:hyperlink r:id="rId101" w:history="1">
        <w:r w:rsidR="00F245F5" w:rsidRPr="00BA6740">
          <w:rPr>
            <w:rStyle w:val="Hyperlink"/>
            <w:rFonts w:ascii="Times New Roman" w:hAnsi="Times New Roman" w:cs="Times New Roman"/>
          </w:rPr>
          <w:t>https://doi.org/10.1371/journal.pbio.1002235</w:t>
        </w:r>
      </w:hyperlink>
      <w:r w:rsidR="00F245F5">
        <w:rPr>
          <w:rFonts w:ascii="Times New Roman" w:hAnsi="Times New Roman" w:cs="Times New Roman"/>
        </w:rPr>
        <w:t xml:space="preserve"> </w:t>
      </w:r>
    </w:p>
    <w:p w14:paraId="4A100170" w14:textId="77777777" w:rsidR="00E60054" w:rsidRDefault="00E60054" w:rsidP="00A36EF7">
      <w:pPr>
        <w:spacing w:after="0" w:line="240" w:lineRule="auto"/>
        <w:rPr>
          <w:rFonts w:ascii="Times New Roman" w:hAnsi="Times New Roman" w:cs="Times New Roman"/>
        </w:rPr>
      </w:pPr>
    </w:p>
    <w:p w14:paraId="6313EF44" w14:textId="77777777" w:rsidR="007A02DB" w:rsidRDefault="007A02DB" w:rsidP="00A36EF7">
      <w:pPr>
        <w:spacing w:after="0" w:line="240" w:lineRule="auto"/>
        <w:rPr>
          <w:rFonts w:ascii="Times New Roman" w:hAnsi="Times New Roman" w:cs="Times New Roman"/>
        </w:rPr>
      </w:pPr>
      <w:r>
        <w:rPr>
          <w:rFonts w:ascii="Times New Roman" w:hAnsi="Times New Roman" w:cs="Times New Roman"/>
        </w:rPr>
        <w:t>Tyler, A.R.</w:t>
      </w:r>
      <w:r w:rsidRPr="007A02DB">
        <w:rPr>
          <w:rFonts w:ascii="Times New Roman" w:hAnsi="Times New Roman" w:cs="Times New Roman"/>
        </w:rPr>
        <w:t xml:space="preserve">B. (2020). Facilitating Access to Restricted Data. </w:t>
      </w:r>
      <w:r w:rsidRPr="007A02DB">
        <w:rPr>
          <w:rFonts w:ascii="Times New Roman" w:hAnsi="Times New Roman" w:cs="Times New Roman"/>
          <w:i/>
        </w:rPr>
        <w:t>International Journal of Digital Curation</w:t>
      </w:r>
      <w:r>
        <w:rPr>
          <w:rFonts w:ascii="Times New Roman" w:hAnsi="Times New Roman" w:cs="Times New Roman"/>
        </w:rPr>
        <w:t>, 15(1):</w:t>
      </w:r>
      <w:r w:rsidRPr="007A02DB">
        <w:rPr>
          <w:rFonts w:ascii="Times New Roman" w:hAnsi="Times New Roman" w:cs="Times New Roman"/>
        </w:rPr>
        <w:t xml:space="preserve"> 16. </w:t>
      </w:r>
      <w:hyperlink r:id="rId102" w:history="1">
        <w:r w:rsidRPr="00BA6740">
          <w:rPr>
            <w:rStyle w:val="Hyperlink"/>
            <w:rFonts w:ascii="Times New Roman" w:hAnsi="Times New Roman" w:cs="Times New Roman"/>
          </w:rPr>
          <w:t>https://doi.org/10.2218/ijdc.v15i1.602</w:t>
        </w:r>
      </w:hyperlink>
      <w:r>
        <w:rPr>
          <w:rFonts w:ascii="Times New Roman" w:hAnsi="Times New Roman" w:cs="Times New Roman"/>
        </w:rPr>
        <w:t xml:space="preserve"> </w:t>
      </w:r>
    </w:p>
    <w:p w14:paraId="0ECEEBC8" w14:textId="77777777" w:rsidR="007A02DB" w:rsidRPr="00ED0C05" w:rsidRDefault="007A02DB" w:rsidP="00A36EF7">
      <w:pPr>
        <w:spacing w:after="0" w:line="240" w:lineRule="auto"/>
        <w:rPr>
          <w:rFonts w:ascii="Times New Roman" w:hAnsi="Times New Roman" w:cs="Times New Roman"/>
        </w:rPr>
      </w:pPr>
    </w:p>
    <w:p w14:paraId="33381699" w14:textId="77777777" w:rsidR="00B270D5" w:rsidRPr="00ED0C05" w:rsidRDefault="00B270D5" w:rsidP="00A36EF7">
      <w:pPr>
        <w:spacing w:after="0" w:line="240" w:lineRule="auto"/>
        <w:rPr>
          <w:rFonts w:ascii="Times New Roman" w:hAnsi="Times New Roman" w:cs="Times New Roman"/>
        </w:rPr>
      </w:pPr>
      <w:r w:rsidRPr="00ED0C05">
        <w:rPr>
          <w:rFonts w:ascii="Times New Roman" w:eastAsia="Times New Roman" w:hAnsi="Times New Roman" w:cs="Times New Roman"/>
        </w:rPr>
        <w:t xml:space="preserve">Wallis, J.C. &amp; Borgman, C.L. (2011). Who is responsible for data? An exploratory study of data authorship, ownership, and responsibility. </w:t>
      </w:r>
      <w:r w:rsidRPr="00ED0C05">
        <w:rPr>
          <w:rFonts w:ascii="Times New Roman" w:eastAsia="Times New Roman" w:hAnsi="Times New Roman" w:cs="Times New Roman"/>
          <w:i/>
          <w:iCs/>
        </w:rPr>
        <w:t>Proceedings of the American Society for Information Science and Technology</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48</w:t>
      </w:r>
      <w:r w:rsidRPr="00ED0C05">
        <w:rPr>
          <w:rFonts w:ascii="Times New Roman" w:eastAsia="Times New Roman" w:hAnsi="Times New Roman" w:cs="Times New Roman"/>
        </w:rPr>
        <w:t xml:space="preserve">(1): 1-10. </w:t>
      </w:r>
      <w:hyperlink r:id="rId103" w:history="1">
        <w:r w:rsidR="00F245F5" w:rsidRPr="00BA6740">
          <w:rPr>
            <w:rStyle w:val="Hyperlink"/>
            <w:rFonts w:ascii="Times New Roman" w:eastAsia="Times New Roman" w:hAnsi="Times New Roman" w:cs="Times New Roman"/>
          </w:rPr>
          <w:t>https://doi.org/10.1002/meet.2011.14504801188</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p>
    <w:p w14:paraId="09C7B53D" w14:textId="77777777" w:rsidR="00B270D5" w:rsidRDefault="00B270D5" w:rsidP="00A36EF7">
      <w:pPr>
        <w:spacing w:after="0" w:line="240" w:lineRule="auto"/>
        <w:rPr>
          <w:rFonts w:ascii="Times New Roman" w:hAnsi="Times New Roman" w:cs="Times New Roman"/>
        </w:rPr>
      </w:pPr>
    </w:p>
    <w:p w14:paraId="4D80ADD7" w14:textId="77777777" w:rsidR="00B270D5" w:rsidRPr="00B270D5" w:rsidRDefault="00B270D5"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lastRenderedPageBreak/>
        <w:t xml:space="preserve">Wilbanks, J. (2013). Licence restrictions: A fool’s errand. </w:t>
      </w:r>
      <w:r w:rsidRPr="00ED0C05">
        <w:rPr>
          <w:rFonts w:ascii="Times New Roman" w:eastAsia="Times New Roman" w:hAnsi="Times New Roman" w:cs="Times New Roman"/>
          <w:i/>
          <w:iCs/>
        </w:rPr>
        <w:t>Nature</w:t>
      </w:r>
      <w:r w:rsidRPr="00ED0C05">
        <w:rPr>
          <w:rFonts w:ascii="Times New Roman" w:eastAsia="Times New Roman" w:hAnsi="Times New Roman" w:cs="Times New Roman"/>
        </w:rPr>
        <w:t xml:space="preserve">, </w:t>
      </w:r>
      <w:r w:rsidRPr="00ED0C05">
        <w:rPr>
          <w:rFonts w:ascii="Times New Roman" w:eastAsia="Times New Roman" w:hAnsi="Times New Roman" w:cs="Times New Roman"/>
          <w:iCs/>
        </w:rPr>
        <w:t>495</w:t>
      </w:r>
      <w:r w:rsidRPr="00ED0C05">
        <w:rPr>
          <w:rFonts w:ascii="Times New Roman" w:eastAsia="Times New Roman" w:hAnsi="Times New Roman" w:cs="Times New Roman"/>
        </w:rPr>
        <w:t xml:space="preserve">(7442): 440–441. </w:t>
      </w:r>
      <w:hyperlink r:id="rId104" w:history="1">
        <w:r w:rsidR="00F245F5" w:rsidRPr="00BA6740">
          <w:rPr>
            <w:rStyle w:val="Hyperlink"/>
            <w:rFonts w:ascii="Times New Roman" w:eastAsia="Times New Roman" w:hAnsi="Times New Roman" w:cs="Times New Roman"/>
          </w:rPr>
          <w:t>https://doi.org/10.1038/495440a</w:t>
        </w:r>
      </w:hyperlink>
      <w:r w:rsidR="00F245F5">
        <w:rPr>
          <w:rFonts w:ascii="Times New Roman" w:eastAsia="Times New Roman" w:hAnsi="Times New Roman" w:cs="Times New Roman"/>
        </w:rPr>
        <w:t xml:space="preserve"> </w:t>
      </w:r>
      <w:r w:rsidRPr="00ED0C05">
        <w:rPr>
          <w:rFonts w:ascii="Times New Roman" w:eastAsia="Times New Roman" w:hAnsi="Times New Roman" w:cs="Times New Roman"/>
        </w:rPr>
        <w:t xml:space="preserve">  [</w:t>
      </w:r>
      <w:r w:rsidR="00F245F5">
        <w:rPr>
          <w:rFonts w:ascii="Times New Roman" w:eastAsia="Times New Roman" w:hAnsi="Times New Roman" w:cs="Times New Roman"/>
        </w:rPr>
        <w:t>See</w:t>
      </w:r>
      <w:r w:rsidRPr="00ED0C05">
        <w:rPr>
          <w:rFonts w:ascii="Times New Roman" w:eastAsia="Times New Roman" w:hAnsi="Times New Roman" w:cs="Times New Roman"/>
        </w:rPr>
        <w:t xml:space="preserve"> also the comments following the article.]</w:t>
      </w:r>
    </w:p>
    <w:p w14:paraId="5C99F249" w14:textId="77777777" w:rsidR="00B270D5" w:rsidRPr="00ED0C05" w:rsidRDefault="00B270D5" w:rsidP="00A36EF7">
      <w:pPr>
        <w:spacing w:after="0" w:line="240" w:lineRule="auto"/>
        <w:rPr>
          <w:rFonts w:ascii="Times New Roman" w:hAnsi="Times New Roman" w:cs="Times New Roman"/>
        </w:rPr>
      </w:pPr>
    </w:p>
    <w:p w14:paraId="18F0CAEA"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Wu, F.T. (2012). Defining Privacy and Utility in Data Sets. </w:t>
      </w:r>
      <w:r w:rsidRPr="00ED0C05">
        <w:rPr>
          <w:rFonts w:ascii="Times New Roman" w:hAnsi="Times New Roman" w:cs="Times New Roman"/>
          <w:i/>
        </w:rPr>
        <w:t>2012 TRPC</w:t>
      </w:r>
      <w:r w:rsidRPr="00ED0C05">
        <w:rPr>
          <w:rFonts w:ascii="Times New Roman" w:hAnsi="Times New Roman" w:cs="Times New Roman"/>
        </w:rPr>
        <w:t xml:space="preserve">. </w:t>
      </w:r>
      <w:hyperlink r:id="rId105" w:history="1">
        <w:r w:rsidR="00F245F5" w:rsidRPr="00BA6740">
          <w:rPr>
            <w:rStyle w:val="Hyperlink"/>
            <w:rFonts w:ascii="Times New Roman" w:hAnsi="Times New Roman" w:cs="Times New Roman"/>
          </w:rPr>
          <w:t>https://doi.org/10.2139/ssrn.2031808</w:t>
        </w:r>
      </w:hyperlink>
      <w:r w:rsidR="00F245F5">
        <w:rPr>
          <w:rFonts w:ascii="Times New Roman" w:hAnsi="Times New Roman" w:cs="Times New Roman"/>
        </w:rPr>
        <w:t xml:space="preserve"> </w:t>
      </w:r>
    </w:p>
    <w:p w14:paraId="68A5382A" w14:textId="77777777" w:rsidR="00B270D5" w:rsidRDefault="00B270D5" w:rsidP="00A36EF7">
      <w:pPr>
        <w:spacing w:after="0" w:line="240" w:lineRule="auto"/>
        <w:rPr>
          <w:rFonts w:ascii="Times New Roman" w:hAnsi="Times New Roman" w:cs="Times New Roman"/>
          <w:i/>
        </w:rPr>
      </w:pPr>
    </w:p>
    <w:p w14:paraId="25689633"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Resources:</w:t>
      </w:r>
    </w:p>
    <w:p w14:paraId="3856EE6E" w14:textId="77777777" w:rsidR="00B270D5" w:rsidRPr="00ED0C05" w:rsidRDefault="00B270D5" w:rsidP="00A36EF7">
      <w:pPr>
        <w:spacing w:after="0" w:line="240" w:lineRule="auto"/>
        <w:rPr>
          <w:rFonts w:ascii="Times New Roman" w:hAnsi="Times New Roman" w:cs="Times New Roman"/>
        </w:rPr>
      </w:pPr>
    </w:p>
    <w:p w14:paraId="7B77ED82" w14:textId="4D015031" w:rsidR="00004DEA" w:rsidRDefault="00004DEA" w:rsidP="00A36EF7">
      <w:pPr>
        <w:spacing w:after="0" w:line="240" w:lineRule="auto"/>
        <w:rPr>
          <w:rFonts w:ascii="Times New Roman" w:hAnsi="Times New Roman" w:cs="Times New Roman"/>
        </w:rPr>
      </w:pPr>
      <w:r>
        <w:rPr>
          <w:rFonts w:ascii="Times New Roman" w:hAnsi="Times New Roman" w:cs="Times New Roman"/>
        </w:rPr>
        <w:t xml:space="preserve">CARE Principles. </w:t>
      </w:r>
      <w:hyperlink r:id="rId106" w:history="1">
        <w:r w:rsidRPr="00DE179E">
          <w:rPr>
            <w:rStyle w:val="Hyperlink"/>
            <w:rFonts w:ascii="Times New Roman" w:hAnsi="Times New Roman" w:cs="Times New Roman"/>
          </w:rPr>
          <w:t>https://www.gida-global.org/care</w:t>
        </w:r>
      </w:hyperlink>
      <w:r>
        <w:rPr>
          <w:rFonts w:ascii="Times New Roman" w:hAnsi="Times New Roman" w:cs="Times New Roman"/>
        </w:rPr>
        <w:t xml:space="preserve"> </w:t>
      </w:r>
    </w:p>
    <w:p w14:paraId="13E6ED63" w14:textId="77777777" w:rsidR="00004DEA" w:rsidRDefault="00004DEA" w:rsidP="00A36EF7">
      <w:pPr>
        <w:spacing w:after="0" w:line="240" w:lineRule="auto"/>
        <w:rPr>
          <w:rFonts w:ascii="Times New Roman" w:hAnsi="Times New Roman" w:cs="Times New Roman"/>
        </w:rPr>
      </w:pPr>
    </w:p>
    <w:p w14:paraId="7A05CBDF" w14:textId="42DF8465"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Copyright law of the United States. </w:t>
      </w:r>
      <w:hyperlink r:id="rId107" w:history="1">
        <w:r w:rsidRPr="00ED0C05">
          <w:rPr>
            <w:rStyle w:val="Hyperlink"/>
            <w:rFonts w:ascii="Times New Roman" w:hAnsi="Times New Roman" w:cs="Times New Roman"/>
          </w:rPr>
          <w:t>http://www.copyright.gov/title17/</w:t>
        </w:r>
      </w:hyperlink>
      <w:r w:rsidRPr="00ED0C05">
        <w:rPr>
          <w:rFonts w:ascii="Times New Roman" w:hAnsi="Times New Roman" w:cs="Times New Roman"/>
        </w:rPr>
        <w:t xml:space="preserve">   </w:t>
      </w:r>
    </w:p>
    <w:p w14:paraId="4B6B2904" w14:textId="77777777" w:rsidR="00B270D5" w:rsidRPr="00ED0C05" w:rsidRDefault="00B270D5" w:rsidP="00A36EF7">
      <w:pPr>
        <w:spacing w:after="0" w:line="240" w:lineRule="auto"/>
        <w:rPr>
          <w:rFonts w:ascii="Times New Roman" w:hAnsi="Times New Roman" w:cs="Times New Roman"/>
        </w:rPr>
      </w:pPr>
    </w:p>
    <w:p w14:paraId="691153CB"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Creative Commons Licenses. </w:t>
      </w:r>
      <w:hyperlink r:id="rId108" w:history="1">
        <w:r w:rsidRPr="00ED0C05">
          <w:rPr>
            <w:rStyle w:val="Hyperlink"/>
            <w:rFonts w:ascii="Times New Roman" w:hAnsi="Times New Roman" w:cs="Times New Roman"/>
          </w:rPr>
          <w:t>http://creativecommons.org/licenses/</w:t>
        </w:r>
      </w:hyperlink>
      <w:r w:rsidRPr="00ED0C05">
        <w:rPr>
          <w:rFonts w:ascii="Times New Roman" w:hAnsi="Times New Roman" w:cs="Times New Roman"/>
        </w:rPr>
        <w:t xml:space="preserve"> </w:t>
      </w:r>
    </w:p>
    <w:p w14:paraId="58C88EAD" w14:textId="77777777" w:rsidR="00B270D5" w:rsidRPr="00ED0C05" w:rsidRDefault="00B270D5" w:rsidP="00A36EF7">
      <w:pPr>
        <w:spacing w:after="0" w:line="240" w:lineRule="auto"/>
        <w:rPr>
          <w:rFonts w:ascii="Times New Roman" w:hAnsi="Times New Roman" w:cs="Times New Roman"/>
        </w:rPr>
      </w:pPr>
    </w:p>
    <w:p w14:paraId="21166D53" w14:textId="77777777"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rPr>
        <w:t xml:space="preserve">Cornell University. (2013). </w:t>
      </w:r>
      <w:r w:rsidRPr="00ED0C05">
        <w:rPr>
          <w:rFonts w:ascii="Times New Roman" w:hAnsi="Times New Roman" w:cs="Times New Roman"/>
          <w:i/>
        </w:rPr>
        <w:t xml:space="preserve">Copyright Term and the Public Domain in the United States. </w:t>
      </w:r>
      <w:hyperlink r:id="rId109" w:history="1">
        <w:r w:rsidRPr="00ED0C05">
          <w:rPr>
            <w:rStyle w:val="Hyperlink"/>
            <w:rFonts w:ascii="Times New Roman" w:hAnsi="Times New Roman" w:cs="Times New Roman"/>
          </w:rPr>
          <w:t>http://copyright.cornell.edu/resources/publicdomain.cfm</w:t>
        </w:r>
      </w:hyperlink>
      <w:r w:rsidRPr="00ED0C05">
        <w:rPr>
          <w:rFonts w:ascii="Times New Roman" w:hAnsi="Times New Roman" w:cs="Times New Roman"/>
        </w:rPr>
        <w:t xml:space="preserve"> </w:t>
      </w:r>
    </w:p>
    <w:p w14:paraId="746CC0E5" w14:textId="77777777" w:rsidR="00BC1066" w:rsidRPr="00FD0181" w:rsidRDefault="00BC1066" w:rsidP="00A36EF7">
      <w:pPr>
        <w:spacing w:after="0" w:line="240" w:lineRule="auto"/>
        <w:rPr>
          <w:rFonts w:ascii="Times New Roman" w:hAnsi="Times New Roman" w:cs="Times New Roman"/>
          <w:sz w:val="24"/>
          <w:szCs w:val="24"/>
        </w:rPr>
      </w:pPr>
    </w:p>
    <w:p w14:paraId="0B3116CB" w14:textId="77777777" w:rsidR="00992FF9" w:rsidRDefault="00992FF9" w:rsidP="00A36EF7">
      <w:pPr>
        <w:spacing w:after="0" w:line="240" w:lineRule="auto"/>
        <w:rPr>
          <w:rFonts w:ascii="Times New Roman" w:hAnsi="Times New Roman" w:cs="Times New Roman"/>
          <w:b/>
          <w:sz w:val="24"/>
          <w:szCs w:val="24"/>
        </w:rPr>
      </w:pPr>
    </w:p>
    <w:p w14:paraId="505E6E2C" w14:textId="6AF5135A" w:rsidR="00B270D5" w:rsidRPr="00FD0181" w:rsidRDefault="000B00FA" w:rsidP="00A36EF7">
      <w:pPr>
        <w:spacing w:after="0" w:line="240" w:lineRule="auto"/>
        <w:rPr>
          <w:rFonts w:ascii="Times New Roman" w:hAnsi="Times New Roman" w:cs="Times New Roman"/>
          <w:b/>
          <w:sz w:val="24"/>
          <w:szCs w:val="24"/>
        </w:rPr>
      </w:pPr>
      <w:r>
        <w:rPr>
          <w:rFonts w:ascii="Times New Roman" w:hAnsi="Times New Roman" w:cs="Times New Roman"/>
          <w:b/>
          <w:sz w:val="24"/>
          <w:szCs w:val="24"/>
        </w:rPr>
        <w:t>WEEK</w:t>
      </w:r>
      <w:r w:rsidRPr="00FD0181">
        <w:rPr>
          <w:rFonts w:ascii="Times New Roman" w:hAnsi="Times New Roman" w:cs="Times New Roman"/>
          <w:b/>
          <w:sz w:val="24"/>
          <w:szCs w:val="24"/>
        </w:rPr>
        <w:t xml:space="preserve"> </w:t>
      </w:r>
      <w:r w:rsidR="00E35C0C" w:rsidRPr="00FD0181">
        <w:rPr>
          <w:rFonts w:ascii="Times New Roman" w:hAnsi="Times New Roman" w:cs="Times New Roman"/>
          <w:b/>
          <w:sz w:val="24"/>
          <w:szCs w:val="24"/>
        </w:rPr>
        <w:t xml:space="preserve">10 – </w:t>
      </w:r>
      <w:r w:rsidR="00781FE3">
        <w:rPr>
          <w:rFonts w:ascii="Times New Roman" w:hAnsi="Times New Roman" w:cs="Times New Roman"/>
          <w:b/>
          <w:sz w:val="24"/>
          <w:szCs w:val="24"/>
        </w:rPr>
        <w:t xml:space="preserve">Mar </w:t>
      </w:r>
      <w:r w:rsidR="005A5A2B">
        <w:rPr>
          <w:rFonts w:ascii="Times New Roman" w:hAnsi="Times New Roman" w:cs="Times New Roman"/>
          <w:b/>
          <w:sz w:val="24"/>
          <w:szCs w:val="24"/>
        </w:rPr>
        <w:t>4</w:t>
      </w:r>
      <w:r w:rsidR="00781FE3">
        <w:rPr>
          <w:rFonts w:ascii="Times New Roman" w:hAnsi="Times New Roman" w:cs="Times New Roman"/>
          <w:b/>
          <w:sz w:val="24"/>
          <w:szCs w:val="24"/>
        </w:rPr>
        <w:t>-</w:t>
      </w:r>
      <w:r w:rsidR="005A5A2B">
        <w:rPr>
          <w:rFonts w:ascii="Times New Roman" w:hAnsi="Times New Roman" w:cs="Times New Roman"/>
          <w:b/>
          <w:sz w:val="24"/>
          <w:szCs w:val="24"/>
        </w:rPr>
        <w:t>8</w:t>
      </w:r>
      <w:r w:rsidR="00781FE3">
        <w:rPr>
          <w:rFonts w:ascii="Times New Roman" w:hAnsi="Times New Roman" w:cs="Times New Roman"/>
          <w:b/>
          <w:sz w:val="24"/>
          <w:szCs w:val="24"/>
        </w:rPr>
        <w:t xml:space="preserve">, </w:t>
      </w:r>
      <w:r w:rsidR="00B270D5">
        <w:rPr>
          <w:rFonts w:ascii="Times New Roman" w:hAnsi="Times New Roman" w:cs="Times New Roman"/>
          <w:b/>
          <w:sz w:val="24"/>
          <w:szCs w:val="24"/>
        </w:rPr>
        <w:t>202</w:t>
      </w:r>
      <w:r w:rsidR="005A5A2B">
        <w:rPr>
          <w:rFonts w:ascii="Times New Roman" w:hAnsi="Times New Roman" w:cs="Times New Roman"/>
          <w:b/>
          <w:sz w:val="24"/>
          <w:szCs w:val="24"/>
        </w:rPr>
        <w:t>4</w:t>
      </w:r>
      <w:r w:rsidR="00A3129B">
        <w:rPr>
          <w:rFonts w:ascii="Times New Roman" w:hAnsi="Times New Roman" w:cs="Times New Roman"/>
          <w:b/>
          <w:sz w:val="24"/>
          <w:szCs w:val="24"/>
        </w:rPr>
        <w:t xml:space="preserve"> - </w:t>
      </w:r>
      <w:r w:rsidR="00B270D5" w:rsidRPr="00FD0181">
        <w:rPr>
          <w:rFonts w:ascii="Times New Roman" w:hAnsi="Times New Roman" w:cs="Times New Roman"/>
          <w:b/>
          <w:sz w:val="24"/>
          <w:szCs w:val="24"/>
        </w:rPr>
        <w:t>The Role of Libraries in Data Curation</w:t>
      </w:r>
    </w:p>
    <w:p w14:paraId="51B57336" w14:textId="1D85381C" w:rsidR="00B270D5" w:rsidRPr="00ED0C05" w:rsidRDefault="00B270D5" w:rsidP="00A36EF7">
      <w:pPr>
        <w:spacing w:after="0" w:line="240" w:lineRule="auto"/>
        <w:rPr>
          <w:rFonts w:ascii="Times New Roman" w:hAnsi="Times New Roman" w:cs="Times New Roman"/>
        </w:rPr>
      </w:pPr>
      <w:r w:rsidRPr="00ED0C05">
        <w:rPr>
          <w:rFonts w:ascii="Times New Roman" w:hAnsi="Times New Roman" w:cs="Times New Roman"/>
          <w:i/>
        </w:rPr>
        <w:t>Topics discussed:</w:t>
      </w:r>
      <w:r w:rsidRPr="00ED0C05">
        <w:rPr>
          <w:rFonts w:ascii="Times New Roman" w:hAnsi="Times New Roman" w:cs="Times New Roman"/>
        </w:rPr>
        <w:t xml:space="preserve"> Library </w:t>
      </w:r>
      <w:r w:rsidR="004E4024">
        <w:rPr>
          <w:rFonts w:ascii="Times New Roman" w:hAnsi="Times New Roman" w:cs="Times New Roman"/>
        </w:rPr>
        <w:t xml:space="preserve">data curation </w:t>
      </w:r>
      <w:r w:rsidRPr="00ED0C05">
        <w:rPr>
          <w:rFonts w:ascii="Times New Roman" w:hAnsi="Times New Roman" w:cs="Times New Roman"/>
        </w:rPr>
        <w:t>services, professionalization, institutional trends</w:t>
      </w:r>
    </w:p>
    <w:p w14:paraId="3911C7AB" w14:textId="77777777" w:rsidR="00E35C0C" w:rsidRPr="00727A32" w:rsidRDefault="00E35C0C" w:rsidP="00A36EF7">
      <w:pPr>
        <w:tabs>
          <w:tab w:val="left" w:pos="2520"/>
        </w:tabs>
        <w:spacing w:after="0" w:line="240" w:lineRule="auto"/>
        <w:rPr>
          <w:rFonts w:ascii="Times New Roman" w:hAnsi="Times New Roman" w:cs="Times New Roman"/>
          <w:b/>
        </w:rPr>
      </w:pPr>
    </w:p>
    <w:p w14:paraId="6D93D70B"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Required Readings:</w:t>
      </w:r>
    </w:p>
    <w:p w14:paraId="2BD00014" w14:textId="46224096" w:rsidR="00781FE3" w:rsidRPr="0098646E" w:rsidRDefault="00781FE3" w:rsidP="00A36EF7">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w:t>
      </w:r>
    </w:p>
    <w:p w14:paraId="33D6B37B" w14:textId="2EB3339E" w:rsidR="00B270D5" w:rsidRPr="0098646E" w:rsidRDefault="00B270D5" w:rsidP="00A36EF7">
      <w:pPr>
        <w:spacing w:after="0" w:line="240" w:lineRule="auto"/>
        <w:rPr>
          <w:rFonts w:ascii="Times New Roman" w:hAnsi="Times New Roman" w:cs="Times New Roman"/>
        </w:rPr>
      </w:pPr>
      <w:r w:rsidRPr="0098646E">
        <w:rPr>
          <w:rFonts w:ascii="Times New Roman" w:hAnsi="Times New Roman" w:cs="Times New Roman"/>
          <w:i/>
        </w:rPr>
        <w:t>23 Things: Libraries for Research Data</w:t>
      </w:r>
      <w:r w:rsidRPr="0098646E">
        <w:rPr>
          <w:rFonts w:ascii="Times New Roman" w:hAnsi="Times New Roman" w:cs="Times New Roman"/>
        </w:rPr>
        <w:t xml:space="preserve">. (2015). Research Data Alliance, United States. </w:t>
      </w:r>
    </w:p>
    <w:p w14:paraId="4EB03AC4" w14:textId="77777777" w:rsidR="00B270D5" w:rsidRPr="0098646E" w:rsidRDefault="00000000" w:rsidP="00A36EF7">
      <w:pPr>
        <w:spacing w:after="0" w:line="240" w:lineRule="auto"/>
        <w:rPr>
          <w:rFonts w:ascii="Times New Roman" w:hAnsi="Times New Roman" w:cs="Times New Roman"/>
        </w:rPr>
      </w:pPr>
      <w:hyperlink r:id="rId110" w:history="1">
        <w:r w:rsidR="007A02DB" w:rsidRPr="0098646E">
          <w:rPr>
            <w:rStyle w:val="Hyperlink"/>
            <w:rFonts w:ascii="Times New Roman" w:hAnsi="Times New Roman" w:cs="Times New Roman"/>
          </w:rPr>
          <w:t>https://rd-alliance.org/system/files/documents/23Things_Libraries_For_Data_Management.pdf</w:t>
        </w:r>
      </w:hyperlink>
    </w:p>
    <w:p w14:paraId="5F9EB10D" w14:textId="77777777" w:rsidR="00B270D5" w:rsidRPr="0098646E" w:rsidRDefault="00B270D5" w:rsidP="00A36EF7">
      <w:pPr>
        <w:spacing w:after="0" w:line="240" w:lineRule="auto"/>
        <w:rPr>
          <w:rFonts w:ascii="Times New Roman" w:eastAsia="Times New Roman" w:hAnsi="Times New Roman" w:cs="Times New Roman"/>
        </w:rPr>
      </w:pPr>
    </w:p>
    <w:p w14:paraId="46A28AF7" w14:textId="0126446A" w:rsidR="008B54FD" w:rsidRDefault="008B54FD" w:rsidP="00A36EF7">
      <w:pPr>
        <w:spacing w:after="0" w:line="240" w:lineRule="auto"/>
        <w:rPr>
          <w:rFonts w:ascii="Times New Roman" w:eastAsia="Times New Roman" w:hAnsi="Times New Roman" w:cs="Times New Roman"/>
        </w:rPr>
      </w:pPr>
      <w:r w:rsidRPr="008B54FD">
        <w:rPr>
          <w:rFonts w:ascii="Times New Roman" w:eastAsia="Times New Roman" w:hAnsi="Times New Roman" w:cs="Times New Roman"/>
        </w:rPr>
        <w:t xml:space="preserve">Bryant, R. (2023). Exploring the challenges and opportunities of research data management (RDM). </w:t>
      </w:r>
      <w:r w:rsidRPr="008B54FD">
        <w:rPr>
          <w:rFonts w:ascii="Times New Roman" w:eastAsia="Times New Roman" w:hAnsi="Times New Roman" w:cs="Times New Roman"/>
          <w:i/>
          <w:iCs/>
        </w:rPr>
        <w:t>Hanging Together: The OCLC Research Blog</w:t>
      </w:r>
      <w:r w:rsidRPr="008B54FD">
        <w:rPr>
          <w:rFonts w:ascii="Times New Roman" w:eastAsia="Times New Roman" w:hAnsi="Times New Roman" w:cs="Times New Roman"/>
        </w:rPr>
        <w:t xml:space="preserve">, Nov. 27, 2023. </w:t>
      </w:r>
      <w:hyperlink r:id="rId111" w:history="1">
        <w:r w:rsidRPr="008B2C4F">
          <w:rPr>
            <w:rStyle w:val="Hyperlink"/>
            <w:rFonts w:ascii="Times New Roman" w:eastAsia="Times New Roman" w:hAnsi="Times New Roman" w:cs="Times New Roman"/>
          </w:rPr>
          <w:t>https://hangingtogether.org/exploring-the-challenges-and-opportunities-of-research-data-management-rdm/</w:t>
        </w:r>
      </w:hyperlink>
      <w:r>
        <w:rPr>
          <w:rFonts w:ascii="Times New Roman" w:eastAsia="Times New Roman" w:hAnsi="Times New Roman" w:cs="Times New Roman"/>
        </w:rPr>
        <w:t xml:space="preserve"> </w:t>
      </w:r>
    </w:p>
    <w:p w14:paraId="50A7DD87" w14:textId="77777777" w:rsidR="008B54FD" w:rsidRDefault="008B54FD" w:rsidP="00A36EF7">
      <w:pPr>
        <w:spacing w:after="0" w:line="240" w:lineRule="auto"/>
        <w:rPr>
          <w:rFonts w:ascii="Times New Roman" w:eastAsia="Times New Roman" w:hAnsi="Times New Roman" w:cs="Times New Roman"/>
        </w:rPr>
      </w:pPr>
    </w:p>
    <w:p w14:paraId="311731B3" w14:textId="64BA0D94" w:rsidR="00B270D5" w:rsidRPr="0098646E" w:rsidRDefault="00B270D5" w:rsidP="00A36EF7">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xml:space="preserve">Goben, A. &amp; Raszewski, R. (2015). The data life cycle applied to our own data. </w:t>
      </w:r>
      <w:r w:rsidRPr="0098646E">
        <w:rPr>
          <w:rFonts w:ascii="Times New Roman" w:eastAsia="Times New Roman" w:hAnsi="Times New Roman" w:cs="Times New Roman"/>
          <w:i/>
        </w:rPr>
        <w:t>Journal of the Medical Library Association</w:t>
      </w:r>
      <w:r w:rsidRPr="0098646E">
        <w:rPr>
          <w:rFonts w:ascii="Times New Roman" w:eastAsia="Times New Roman" w:hAnsi="Times New Roman" w:cs="Times New Roman"/>
        </w:rPr>
        <w:t xml:space="preserve">, 103(1): 40–44. </w:t>
      </w:r>
      <w:hyperlink r:id="rId112" w:history="1">
        <w:r w:rsidR="007A02DB" w:rsidRPr="0098646E">
          <w:rPr>
            <w:rStyle w:val="Hyperlink"/>
            <w:rFonts w:ascii="Times New Roman" w:eastAsia="Times New Roman" w:hAnsi="Times New Roman" w:cs="Times New Roman"/>
          </w:rPr>
          <w:t>https://doi.org/10.3163/1536-5050.103.1.008</w:t>
        </w:r>
      </w:hyperlink>
    </w:p>
    <w:p w14:paraId="61DA796A" w14:textId="77777777" w:rsidR="00B270D5" w:rsidRPr="0098646E" w:rsidRDefault="00B270D5" w:rsidP="00A36EF7">
      <w:pPr>
        <w:spacing w:after="0" w:line="240" w:lineRule="auto"/>
        <w:rPr>
          <w:rFonts w:ascii="Times New Roman" w:eastAsia="Times New Roman" w:hAnsi="Times New Roman" w:cs="Times New Roman"/>
        </w:rPr>
      </w:pPr>
    </w:p>
    <w:p w14:paraId="1BD9CD15" w14:textId="00CA1106" w:rsidR="00781FE3" w:rsidRPr="0098646E" w:rsidRDefault="00781FE3" w:rsidP="00A36EF7">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xml:space="preserve">Purdue Libraries (2018). Purdue University Research Repository (PURR) [video]. </w:t>
      </w:r>
      <w:hyperlink r:id="rId113" w:history="1">
        <w:r w:rsidR="0042485C" w:rsidRPr="008A7900">
          <w:rPr>
            <w:rStyle w:val="Hyperlink"/>
            <w:rFonts w:ascii="Times New Roman" w:eastAsia="Times New Roman" w:hAnsi="Times New Roman" w:cs="Times New Roman"/>
          </w:rPr>
          <w:t>https://www.youtube.com/watch?v=GhOlC3-NqLU</w:t>
        </w:r>
      </w:hyperlink>
      <w:r w:rsidR="0042485C">
        <w:rPr>
          <w:rFonts w:ascii="Times New Roman" w:eastAsia="Times New Roman" w:hAnsi="Times New Roman" w:cs="Times New Roman"/>
        </w:rPr>
        <w:t xml:space="preserve"> </w:t>
      </w:r>
    </w:p>
    <w:p w14:paraId="6B62F970" w14:textId="77777777" w:rsidR="00781FE3" w:rsidRPr="0098646E" w:rsidRDefault="00781FE3" w:rsidP="00A36EF7">
      <w:pPr>
        <w:spacing w:after="0" w:line="240" w:lineRule="auto"/>
        <w:rPr>
          <w:rFonts w:ascii="Times New Roman" w:hAnsi="Times New Roman" w:cs="Times New Roman"/>
        </w:rPr>
      </w:pPr>
    </w:p>
    <w:p w14:paraId="34D72BB8" w14:textId="77777777" w:rsidR="00B270D5" w:rsidRPr="00ED0C05" w:rsidRDefault="00B270D5" w:rsidP="00A36EF7">
      <w:pPr>
        <w:spacing w:after="0" w:line="240" w:lineRule="auto"/>
        <w:rPr>
          <w:rFonts w:ascii="Times New Roman" w:hAnsi="Times New Roman" w:cs="Times New Roman"/>
          <w:i/>
        </w:rPr>
      </w:pPr>
      <w:r w:rsidRPr="00ED0C05">
        <w:rPr>
          <w:rFonts w:ascii="Times New Roman" w:hAnsi="Times New Roman" w:cs="Times New Roman"/>
          <w:i/>
        </w:rPr>
        <w:t>Optional Readings:</w:t>
      </w:r>
    </w:p>
    <w:p w14:paraId="3DB512BA" w14:textId="77777777" w:rsidR="00B270D5" w:rsidRPr="00ED0C05" w:rsidRDefault="00B270D5" w:rsidP="00A36EF7">
      <w:pPr>
        <w:spacing w:after="0" w:line="240" w:lineRule="auto"/>
        <w:rPr>
          <w:rFonts w:ascii="Times New Roman" w:eastAsia="Times New Roman" w:hAnsi="Times New Roman" w:cs="Times New Roman"/>
        </w:rPr>
      </w:pPr>
    </w:p>
    <w:p w14:paraId="639CFF10" w14:textId="407B14CA" w:rsidR="0098646E" w:rsidRDefault="0098646E" w:rsidP="00A36EF7">
      <w:pPr>
        <w:spacing w:after="0" w:line="240" w:lineRule="auto"/>
        <w:rPr>
          <w:rFonts w:ascii="Times New Roman" w:eastAsia="Times New Roman" w:hAnsi="Times New Roman" w:cs="Times New Roman"/>
        </w:rPr>
      </w:pPr>
      <w:r w:rsidRPr="00ED0C05">
        <w:rPr>
          <w:rFonts w:ascii="Times New Roman" w:eastAsia="Times New Roman" w:hAnsi="Times New Roman" w:cs="Times New Roman"/>
        </w:rPr>
        <w:t xml:space="preserve">Carlson, J. (2012). Demystifying the Data Interview: Developing a Foundation for Reference Librarians to Talk with Researchers about their Data. </w:t>
      </w:r>
      <w:r w:rsidRPr="00ED0C05">
        <w:rPr>
          <w:rFonts w:ascii="Times New Roman" w:eastAsia="Times New Roman" w:hAnsi="Times New Roman" w:cs="Times New Roman"/>
          <w:i/>
        </w:rPr>
        <w:t>Reference Services Review</w:t>
      </w:r>
      <w:r w:rsidRPr="00ED0C05">
        <w:rPr>
          <w:rFonts w:ascii="Times New Roman" w:eastAsia="Times New Roman" w:hAnsi="Times New Roman" w:cs="Times New Roman"/>
        </w:rPr>
        <w:t xml:space="preserve">, 40(1): 7-23. </w:t>
      </w:r>
      <w:hyperlink r:id="rId114" w:history="1">
        <w:r w:rsidRPr="00ED0C05">
          <w:rPr>
            <w:rStyle w:val="Hyperlink"/>
            <w:rFonts w:ascii="Times New Roman" w:eastAsia="Times New Roman" w:hAnsi="Times New Roman" w:cs="Times New Roman"/>
          </w:rPr>
          <w:t>http://docs.lib.purdue.edu/lib_research/153/</w:t>
        </w:r>
      </w:hyperlink>
    </w:p>
    <w:p w14:paraId="1653E705" w14:textId="6D3DFE98" w:rsidR="0098646E" w:rsidRDefault="0098646E" w:rsidP="00A36EF7">
      <w:pPr>
        <w:spacing w:after="0" w:line="240" w:lineRule="auto"/>
        <w:rPr>
          <w:rFonts w:ascii="Times New Roman" w:eastAsia="Times New Roman" w:hAnsi="Times New Roman" w:cs="Times New Roman"/>
        </w:rPr>
      </w:pPr>
    </w:p>
    <w:p w14:paraId="60C6FE4B" w14:textId="77777777" w:rsidR="008B54FD" w:rsidRPr="0098646E" w:rsidRDefault="008B54FD" w:rsidP="008B54FD">
      <w:pPr>
        <w:spacing w:after="0" w:line="240" w:lineRule="auto"/>
        <w:rPr>
          <w:rFonts w:ascii="Times New Roman" w:eastAsia="Times New Roman" w:hAnsi="Times New Roman" w:cs="Times New Roman"/>
        </w:rPr>
      </w:pPr>
      <w:r w:rsidRPr="0098646E">
        <w:rPr>
          <w:rFonts w:ascii="Times New Roman" w:eastAsia="Times New Roman" w:hAnsi="Times New Roman" w:cs="Times New Roman"/>
        </w:rPr>
        <w:t xml:space="preserve">Johnston, L.R. &amp; Coburn, L. (2020). Data Sharing Readiness in Academic Institutions. Data Curation Network. Retrieved from the University of Minnesota Digital Conservancy. </w:t>
      </w:r>
      <w:hyperlink r:id="rId115" w:history="1">
        <w:r w:rsidRPr="0098646E">
          <w:rPr>
            <w:rStyle w:val="Hyperlink"/>
            <w:rFonts w:ascii="Times New Roman" w:eastAsia="Times New Roman" w:hAnsi="Times New Roman" w:cs="Times New Roman"/>
          </w:rPr>
          <w:t>https://hdl.handle.net/11299/211358</w:t>
        </w:r>
      </w:hyperlink>
      <w:r w:rsidRPr="0098646E">
        <w:rPr>
          <w:rFonts w:ascii="Times New Roman" w:eastAsia="Times New Roman" w:hAnsi="Times New Roman" w:cs="Times New Roman"/>
        </w:rPr>
        <w:t xml:space="preserve"> </w:t>
      </w:r>
    </w:p>
    <w:p w14:paraId="7E5CFDD5" w14:textId="5082D4E1" w:rsidR="008B54FD" w:rsidRDefault="008B54FD" w:rsidP="00A36EF7">
      <w:pPr>
        <w:spacing w:after="0" w:line="240" w:lineRule="auto"/>
        <w:rPr>
          <w:rFonts w:ascii="Times New Roman" w:eastAsia="Times New Roman" w:hAnsi="Times New Roman" w:cs="Times New Roman"/>
        </w:rPr>
      </w:pPr>
    </w:p>
    <w:p w14:paraId="1AC16059" w14:textId="77777777" w:rsidR="0042485C" w:rsidRDefault="0042485C" w:rsidP="0042485C">
      <w:pPr>
        <w:spacing w:after="0" w:line="240" w:lineRule="auto"/>
        <w:rPr>
          <w:rFonts w:ascii="Times New Roman" w:eastAsia="Times New Roman" w:hAnsi="Times New Roman" w:cs="Times New Roman"/>
        </w:rPr>
      </w:pPr>
      <w:r w:rsidRPr="0042485C">
        <w:rPr>
          <w:rFonts w:ascii="Times New Roman" w:eastAsia="Times New Roman" w:hAnsi="Times New Roman" w:cs="Times New Roman"/>
        </w:rPr>
        <w:t xml:space="preserve">Petters, J., Hilal, A. &amp; Ogier, A. (2022). An Assessment of Research Data Services Through Client Interaction Records. </w:t>
      </w:r>
      <w:r w:rsidRPr="0042485C">
        <w:rPr>
          <w:rFonts w:ascii="Times New Roman" w:eastAsia="Times New Roman" w:hAnsi="Times New Roman" w:cs="Times New Roman"/>
          <w:i/>
          <w:iCs/>
        </w:rPr>
        <w:t>Journal of Librarianship and Scholarly Communication</w:t>
      </w:r>
      <w:r w:rsidRPr="0042485C">
        <w:rPr>
          <w:rFonts w:ascii="Times New Roman" w:eastAsia="Times New Roman" w:hAnsi="Times New Roman" w:cs="Times New Roman"/>
        </w:rPr>
        <w:t xml:space="preserve">, 10(1). </w:t>
      </w:r>
      <w:hyperlink r:id="rId116" w:history="1">
        <w:r w:rsidRPr="008A7900">
          <w:rPr>
            <w:rStyle w:val="Hyperlink"/>
            <w:rFonts w:ascii="Times New Roman" w:eastAsia="Times New Roman" w:hAnsi="Times New Roman" w:cs="Times New Roman"/>
          </w:rPr>
          <w:t>https://doi.org/10.31274/jlsc.14439</w:t>
        </w:r>
      </w:hyperlink>
      <w:r>
        <w:rPr>
          <w:rFonts w:ascii="Times New Roman" w:eastAsia="Times New Roman" w:hAnsi="Times New Roman" w:cs="Times New Roman"/>
        </w:rPr>
        <w:t xml:space="preserve"> </w:t>
      </w:r>
    </w:p>
    <w:p w14:paraId="0799FA72" w14:textId="77777777" w:rsidR="0042485C" w:rsidRDefault="0042485C" w:rsidP="0042485C">
      <w:pPr>
        <w:spacing w:after="0" w:line="240" w:lineRule="auto"/>
        <w:rPr>
          <w:rFonts w:ascii="Times New Roman" w:eastAsia="Times New Roman" w:hAnsi="Times New Roman" w:cs="Times New Roman"/>
        </w:rPr>
      </w:pPr>
    </w:p>
    <w:p w14:paraId="05090CE4" w14:textId="4CD95EA7" w:rsidR="00696B06" w:rsidRPr="00696B06" w:rsidRDefault="00696B06" w:rsidP="00781FE3">
      <w:pPr>
        <w:spacing w:after="0" w:line="240" w:lineRule="auto"/>
        <w:rPr>
          <w:rFonts w:ascii="Times New Roman" w:eastAsia="Times New Roman" w:hAnsi="Times New Roman" w:cs="Times New Roman"/>
          <w:sz w:val="24"/>
          <w:szCs w:val="24"/>
        </w:rPr>
      </w:pPr>
    </w:p>
    <w:sectPr w:rsidR="00696B06" w:rsidRPr="00696B06" w:rsidSect="00647838">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C523" w14:textId="77777777" w:rsidR="00CA7840" w:rsidRDefault="00CA7840" w:rsidP="00C007C4">
      <w:pPr>
        <w:spacing w:after="0" w:line="240" w:lineRule="auto"/>
      </w:pPr>
      <w:r>
        <w:separator/>
      </w:r>
    </w:p>
  </w:endnote>
  <w:endnote w:type="continuationSeparator" w:id="0">
    <w:p w14:paraId="0CC51270" w14:textId="77777777" w:rsidR="00CA7840" w:rsidRDefault="00CA7840" w:rsidP="00C0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25041"/>
      <w:docPartObj>
        <w:docPartGallery w:val="Page Numbers (Bottom of Page)"/>
        <w:docPartUnique/>
      </w:docPartObj>
    </w:sdtPr>
    <w:sdtContent>
      <w:p w14:paraId="721C6229" w14:textId="77777777" w:rsidR="00001932" w:rsidRDefault="00001932">
        <w:pPr>
          <w:pStyle w:val="Footer"/>
          <w:jc w:val="center"/>
        </w:pPr>
        <w:r>
          <w:fldChar w:fldCharType="begin"/>
        </w:r>
        <w:r>
          <w:instrText xml:space="preserve"> PAGE   \* MERGEFORMAT </w:instrText>
        </w:r>
        <w:r>
          <w:fldChar w:fldCharType="separate"/>
        </w:r>
        <w:r w:rsidR="00696B06">
          <w:rPr>
            <w:noProof/>
          </w:rPr>
          <w:t>15</w:t>
        </w:r>
        <w:r>
          <w:rPr>
            <w:noProof/>
          </w:rPr>
          <w:fldChar w:fldCharType="end"/>
        </w:r>
      </w:p>
    </w:sdtContent>
  </w:sdt>
  <w:p w14:paraId="45EEC2FE" w14:textId="77777777" w:rsidR="00001932" w:rsidRDefault="0000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CB8A" w14:textId="77777777" w:rsidR="00CA7840" w:rsidRDefault="00CA7840" w:rsidP="00C007C4">
      <w:pPr>
        <w:spacing w:after="0" w:line="240" w:lineRule="auto"/>
      </w:pPr>
      <w:r>
        <w:separator/>
      </w:r>
    </w:p>
  </w:footnote>
  <w:footnote w:type="continuationSeparator" w:id="0">
    <w:p w14:paraId="4653CE35" w14:textId="77777777" w:rsidR="00CA7840" w:rsidRDefault="00CA7840" w:rsidP="00C00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98D"/>
    <w:multiLevelType w:val="hybridMultilevel"/>
    <w:tmpl w:val="CDAA6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51102"/>
    <w:multiLevelType w:val="hybridMultilevel"/>
    <w:tmpl w:val="6C88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46C1"/>
    <w:multiLevelType w:val="hybridMultilevel"/>
    <w:tmpl w:val="427030F8"/>
    <w:lvl w:ilvl="0" w:tplc="0F66136E">
      <w:start w:val="1"/>
      <w:numFmt w:val="bullet"/>
      <w:lvlText w:val="•"/>
      <w:lvlJc w:val="left"/>
      <w:pPr>
        <w:tabs>
          <w:tab w:val="num" w:pos="720"/>
        </w:tabs>
        <w:ind w:left="720" w:hanging="360"/>
      </w:pPr>
      <w:rPr>
        <w:rFonts w:ascii="Helvetica Neue" w:hAnsi="Helvetica Neue" w:hint="default"/>
      </w:rPr>
    </w:lvl>
    <w:lvl w:ilvl="1" w:tplc="C430FBB4">
      <w:start w:val="1"/>
      <w:numFmt w:val="bullet"/>
      <w:lvlText w:val="•"/>
      <w:lvlJc w:val="left"/>
      <w:pPr>
        <w:tabs>
          <w:tab w:val="num" w:pos="1440"/>
        </w:tabs>
        <w:ind w:left="1440" w:hanging="360"/>
      </w:pPr>
      <w:rPr>
        <w:rFonts w:ascii="Helvetica Neue" w:hAnsi="Helvetica Neue" w:hint="default"/>
      </w:rPr>
    </w:lvl>
    <w:lvl w:ilvl="2" w:tplc="E15077D6" w:tentative="1">
      <w:start w:val="1"/>
      <w:numFmt w:val="bullet"/>
      <w:lvlText w:val="•"/>
      <w:lvlJc w:val="left"/>
      <w:pPr>
        <w:tabs>
          <w:tab w:val="num" w:pos="2160"/>
        </w:tabs>
        <w:ind w:left="2160" w:hanging="360"/>
      </w:pPr>
      <w:rPr>
        <w:rFonts w:ascii="Helvetica Neue" w:hAnsi="Helvetica Neue" w:hint="default"/>
      </w:rPr>
    </w:lvl>
    <w:lvl w:ilvl="3" w:tplc="E43A4452" w:tentative="1">
      <w:start w:val="1"/>
      <w:numFmt w:val="bullet"/>
      <w:lvlText w:val="•"/>
      <w:lvlJc w:val="left"/>
      <w:pPr>
        <w:tabs>
          <w:tab w:val="num" w:pos="2880"/>
        </w:tabs>
        <w:ind w:left="2880" w:hanging="360"/>
      </w:pPr>
      <w:rPr>
        <w:rFonts w:ascii="Helvetica Neue" w:hAnsi="Helvetica Neue" w:hint="default"/>
      </w:rPr>
    </w:lvl>
    <w:lvl w:ilvl="4" w:tplc="59F0D1AA" w:tentative="1">
      <w:start w:val="1"/>
      <w:numFmt w:val="bullet"/>
      <w:lvlText w:val="•"/>
      <w:lvlJc w:val="left"/>
      <w:pPr>
        <w:tabs>
          <w:tab w:val="num" w:pos="3600"/>
        </w:tabs>
        <w:ind w:left="3600" w:hanging="360"/>
      </w:pPr>
      <w:rPr>
        <w:rFonts w:ascii="Helvetica Neue" w:hAnsi="Helvetica Neue" w:hint="default"/>
      </w:rPr>
    </w:lvl>
    <w:lvl w:ilvl="5" w:tplc="FB38165E" w:tentative="1">
      <w:start w:val="1"/>
      <w:numFmt w:val="bullet"/>
      <w:lvlText w:val="•"/>
      <w:lvlJc w:val="left"/>
      <w:pPr>
        <w:tabs>
          <w:tab w:val="num" w:pos="4320"/>
        </w:tabs>
        <w:ind w:left="4320" w:hanging="360"/>
      </w:pPr>
      <w:rPr>
        <w:rFonts w:ascii="Helvetica Neue" w:hAnsi="Helvetica Neue" w:hint="default"/>
      </w:rPr>
    </w:lvl>
    <w:lvl w:ilvl="6" w:tplc="9BA465EE" w:tentative="1">
      <w:start w:val="1"/>
      <w:numFmt w:val="bullet"/>
      <w:lvlText w:val="•"/>
      <w:lvlJc w:val="left"/>
      <w:pPr>
        <w:tabs>
          <w:tab w:val="num" w:pos="5040"/>
        </w:tabs>
        <w:ind w:left="5040" w:hanging="360"/>
      </w:pPr>
      <w:rPr>
        <w:rFonts w:ascii="Helvetica Neue" w:hAnsi="Helvetica Neue" w:hint="default"/>
      </w:rPr>
    </w:lvl>
    <w:lvl w:ilvl="7" w:tplc="DAE2B530" w:tentative="1">
      <w:start w:val="1"/>
      <w:numFmt w:val="bullet"/>
      <w:lvlText w:val="•"/>
      <w:lvlJc w:val="left"/>
      <w:pPr>
        <w:tabs>
          <w:tab w:val="num" w:pos="5760"/>
        </w:tabs>
        <w:ind w:left="5760" w:hanging="360"/>
      </w:pPr>
      <w:rPr>
        <w:rFonts w:ascii="Helvetica Neue" w:hAnsi="Helvetica Neue" w:hint="default"/>
      </w:rPr>
    </w:lvl>
    <w:lvl w:ilvl="8" w:tplc="6D98B874" w:tentative="1">
      <w:start w:val="1"/>
      <w:numFmt w:val="bullet"/>
      <w:lvlText w:val="•"/>
      <w:lvlJc w:val="left"/>
      <w:pPr>
        <w:tabs>
          <w:tab w:val="num" w:pos="6480"/>
        </w:tabs>
        <w:ind w:left="6480" w:hanging="360"/>
      </w:pPr>
      <w:rPr>
        <w:rFonts w:ascii="Helvetica Neue" w:hAnsi="Helvetica Neue" w:hint="default"/>
      </w:rPr>
    </w:lvl>
  </w:abstractNum>
  <w:abstractNum w:abstractNumId="3" w15:restartNumberingAfterBreak="0">
    <w:nsid w:val="1058395B"/>
    <w:multiLevelType w:val="hybridMultilevel"/>
    <w:tmpl w:val="4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1785A"/>
    <w:multiLevelType w:val="hybridMultilevel"/>
    <w:tmpl w:val="F0209348"/>
    <w:lvl w:ilvl="0" w:tplc="B922BE5A">
      <w:start w:val="1"/>
      <w:numFmt w:val="bullet"/>
      <w:lvlText w:val="•"/>
      <w:lvlJc w:val="left"/>
      <w:pPr>
        <w:tabs>
          <w:tab w:val="num" w:pos="720"/>
        </w:tabs>
        <w:ind w:left="720" w:hanging="360"/>
      </w:pPr>
      <w:rPr>
        <w:rFonts w:ascii="Arial" w:hAnsi="Arial" w:hint="default"/>
      </w:rPr>
    </w:lvl>
    <w:lvl w:ilvl="1" w:tplc="FA88DB12" w:tentative="1">
      <w:start w:val="1"/>
      <w:numFmt w:val="bullet"/>
      <w:lvlText w:val="•"/>
      <w:lvlJc w:val="left"/>
      <w:pPr>
        <w:tabs>
          <w:tab w:val="num" w:pos="1440"/>
        </w:tabs>
        <w:ind w:left="1440" w:hanging="360"/>
      </w:pPr>
      <w:rPr>
        <w:rFonts w:ascii="Arial" w:hAnsi="Arial" w:hint="default"/>
      </w:rPr>
    </w:lvl>
    <w:lvl w:ilvl="2" w:tplc="DA1AD056" w:tentative="1">
      <w:start w:val="1"/>
      <w:numFmt w:val="bullet"/>
      <w:lvlText w:val="•"/>
      <w:lvlJc w:val="left"/>
      <w:pPr>
        <w:tabs>
          <w:tab w:val="num" w:pos="2160"/>
        </w:tabs>
        <w:ind w:left="2160" w:hanging="360"/>
      </w:pPr>
      <w:rPr>
        <w:rFonts w:ascii="Arial" w:hAnsi="Arial" w:hint="default"/>
      </w:rPr>
    </w:lvl>
    <w:lvl w:ilvl="3" w:tplc="18BC2B42" w:tentative="1">
      <w:start w:val="1"/>
      <w:numFmt w:val="bullet"/>
      <w:lvlText w:val="•"/>
      <w:lvlJc w:val="left"/>
      <w:pPr>
        <w:tabs>
          <w:tab w:val="num" w:pos="2880"/>
        </w:tabs>
        <w:ind w:left="2880" w:hanging="360"/>
      </w:pPr>
      <w:rPr>
        <w:rFonts w:ascii="Arial" w:hAnsi="Arial" w:hint="default"/>
      </w:rPr>
    </w:lvl>
    <w:lvl w:ilvl="4" w:tplc="DED895E2" w:tentative="1">
      <w:start w:val="1"/>
      <w:numFmt w:val="bullet"/>
      <w:lvlText w:val="•"/>
      <w:lvlJc w:val="left"/>
      <w:pPr>
        <w:tabs>
          <w:tab w:val="num" w:pos="3600"/>
        </w:tabs>
        <w:ind w:left="3600" w:hanging="360"/>
      </w:pPr>
      <w:rPr>
        <w:rFonts w:ascii="Arial" w:hAnsi="Arial" w:hint="default"/>
      </w:rPr>
    </w:lvl>
    <w:lvl w:ilvl="5" w:tplc="9C90AE5E" w:tentative="1">
      <w:start w:val="1"/>
      <w:numFmt w:val="bullet"/>
      <w:lvlText w:val="•"/>
      <w:lvlJc w:val="left"/>
      <w:pPr>
        <w:tabs>
          <w:tab w:val="num" w:pos="4320"/>
        </w:tabs>
        <w:ind w:left="4320" w:hanging="360"/>
      </w:pPr>
      <w:rPr>
        <w:rFonts w:ascii="Arial" w:hAnsi="Arial" w:hint="default"/>
      </w:rPr>
    </w:lvl>
    <w:lvl w:ilvl="6" w:tplc="F06AA338" w:tentative="1">
      <w:start w:val="1"/>
      <w:numFmt w:val="bullet"/>
      <w:lvlText w:val="•"/>
      <w:lvlJc w:val="left"/>
      <w:pPr>
        <w:tabs>
          <w:tab w:val="num" w:pos="5040"/>
        </w:tabs>
        <w:ind w:left="5040" w:hanging="360"/>
      </w:pPr>
      <w:rPr>
        <w:rFonts w:ascii="Arial" w:hAnsi="Arial" w:hint="default"/>
      </w:rPr>
    </w:lvl>
    <w:lvl w:ilvl="7" w:tplc="231C705E" w:tentative="1">
      <w:start w:val="1"/>
      <w:numFmt w:val="bullet"/>
      <w:lvlText w:val="•"/>
      <w:lvlJc w:val="left"/>
      <w:pPr>
        <w:tabs>
          <w:tab w:val="num" w:pos="5760"/>
        </w:tabs>
        <w:ind w:left="5760" w:hanging="360"/>
      </w:pPr>
      <w:rPr>
        <w:rFonts w:ascii="Arial" w:hAnsi="Arial" w:hint="default"/>
      </w:rPr>
    </w:lvl>
    <w:lvl w:ilvl="8" w:tplc="1F80FD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90CD1"/>
    <w:multiLevelType w:val="hybridMultilevel"/>
    <w:tmpl w:val="E3085422"/>
    <w:lvl w:ilvl="0" w:tplc="0BB2FEFE">
      <w:start w:val="1"/>
      <w:numFmt w:val="bullet"/>
      <w:lvlText w:val="•"/>
      <w:lvlJc w:val="left"/>
      <w:pPr>
        <w:tabs>
          <w:tab w:val="num" w:pos="720"/>
        </w:tabs>
        <w:ind w:left="720" w:hanging="360"/>
      </w:pPr>
      <w:rPr>
        <w:rFonts w:ascii="Helvetica Neue" w:hAnsi="Helvetica Neue" w:hint="default"/>
      </w:rPr>
    </w:lvl>
    <w:lvl w:ilvl="1" w:tplc="F2FC6872">
      <w:start w:val="1"/>
      <w:numFmt w:val="bullet"/>
      <w:lvlText w:val="•"/>
      <w:lvlJc w:val="left"/>
      <w:pPr>
        <w:tabs>
          <w:tab w:val="num" w:pos="1440"/>
        </w:tabs>
        <w:ind w:left="1440" w:hanging="360"/>
      </w:pPr>
      <w:rPr>
        <w:rFonts w:ascii="Helvetica Neue" w:hAnsi="Helvetica Neue" w:hint="default"/>
      </w:rPr>
    </w:lvl>
    <w:lvl w:ilvl="2" w:tplc="58D0869A" w:tentative="1">
      <w:start w:val="1"/>
      <w:numFmt w:val="bullet"/>
      <w:lvlText w:val="•"/>
      <w:lvlJc w:val="left"/>
      <w:pPr>
        <w:tabs>
          <w:tab w:val="num" w:pos="2160"/>
        </w:tabs>
        <w:ind w:left="2160" w:hanging="360"/>
      </w:pPr>
      <w:rPr>
        <w:rFonts w:ascii="Helvetica Neue" w:hAnsi="Helvetica Neue" w:hint="default"/>
      </w:rPr>
    </w:lvl>
    <w:lvl w:ilvl="3" w:tplc="6CEADDEA" w:tentative="1">
      <w:start w:val="1"/>
      <w:numFmt w:val="bullet"/>
      <w:lvlText w:val="•"/>
      <w:lvlJc w:val="left"/>
      <w:pPr>
        <w:tabs>
          <w:tab w:val="num" w:pos="2880"/>
        </w:tabs>
        <w:ind w:left="2880" w:hanging="360"/>
      </w:pPr>
      <w:rPr>
        <w:rFonts w:ascii="Helvetica Neue" w:hAnsi="Helvetica Neue" w:hint="default"/>
      </w:rPr>
    </w:lvl>
    <w:lvl w:ilvl="4" w:tplc="0F2A11FC" w:tentative="1">
      <w:start w:val="1"/>
      <w:numFmt w:val="bullet"/>
      <w:lvlText w:val="•"/>
      <w:lvlJc w:val="left"/>
      <w:pPr>
        <w:tabs>
          <w:tab w:val="num" w:pos="3600"/>
        </w:tabs>
        <w:ind w:left="3600" w:hanging="360"/>
      </w:pPr>
      <w:rPr>
        <w:rFonts w:ascii="Helvetica Neue" w:hAnsi="Helvetica Neue" w:hint="default"/>
      </w:rPr>
    </w:lvl>
    <w:lvl w:ilvl="5" w:tplc="2D28D9BE" w:tentative="1">
      <w:start w:val="1"/>
      <w:numFmt w:val="bullet"/>
      <w:lvlText w:val="•"/>
      <w:lvlJc w:val="left"/>
      <w:pPr>
        <w:tabs>
          <w:tab w:val="num" w:pos="4320"/>
        </w:tabs>
        <w:ind w:left="4320" w:hanging="360"/>
      </w:pPr>
      <w:rPr>
        <w:rFonts w:ascii="Helvetica Neue" w:hAnsi="Helvetica Neue" w:hint="default"/>
      </w:rPr>
    </w:lvl>
    <w:lvl w:ilvl="6" w:tplc="E5AC7BFE" w:tentative="1">
      <w:start w:val="1"/>
      <w:numFmt w:val="bullet"/>
      <w:lvlText w:val="•"/>
      <w:lvlJc w:val="left"/>
      <w:pPr>
        <w:tabs>
          <w:tab w:val="num" w:pos="5040"/>
        </w:tabs>
        <w:ind w:left="5040" w:hanging="360"/>
      </w:pPr>
      <w:rPr>
        <w:rFonts w:ascii="Helvetica Neue" w:hAnsi="Helvetica Neue" w:hint="default"/>
      </w:rPr>
    </w:lvl>
    <w:lvl w:ilvl="7" w:tplc="3DFC66FA" w:tentative="1">
      <w:start w:val="1"/>
      <w:numFmt w:val="bullet"/>
      <w:lvlText w:val="•"/>
      <w:lvlJc w:val="left"/>
      <w:pPr>
        <w:tabs>
          <w:tab w:val="num" w:pos="5760"/>
        </w:tabs>
        <w:ind w:left="5760" w:hanging="360"/>
      </w:pPr>
      <w:rPr>
        <w:rFonts w:ascii="Helvetica Neue" w:hAnsi="Helvetica Neue" w:hint="default"/>
      </w:rPr>
    </w:lvl>
    <w:lvl w:ilvl="8" w:tplc="15162EF2" w:tentative="1">
      <w:start w:val="1"/>
      <w:numFmt w:val="bullet"/>
      <w:lvlText w:val="•"/>
      <w:lvlJc w:val="left"/>
      <w:pPr>
        <w:tabs>
          <w:tab w:val="num" w:pos="6480"/>
        </w:tabs>
        <w:ind w:left="6480" w:hanging="360"/>
      </w:pPr>
      <w:rPr>
        <w:rFonts w:ascii="Helvetica Neue" w:hAnsi="Helvetica Neue" w:hint="default"/>
      </w:rPr>
    </w:lvl>
  </w:abstractNum>
  <w:abstractNum w:abstractNumId="6" w15:restartNumberingAfterBreak="0">
    <w:nsid w:val="3DCF7B23"/>
    <w:multiLevelType w:val="hybridMultilevel"/>
    <w:tmpl w:val="7608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45720"/>
    <w:multiLevelType w:val="hybridMultilevel"/>
    <w:tmpl w:val="66D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07876"/>
    <w:multiLevelType w:val="hybridMultilevel"/>
    <w:tmpl w:val="160AD706"/>
    <w:lvl w:ilvl="0" w:tplc="8F3C787A">
      <w:start w:val="1"/>
      <w:numFmt w:val="bullet"/>
      <w:lvlText w:val="•"/>
      <w:lvlJc w:val="left"/>
      <w:pPr>
        <w:tabs>
          <w:tab w:val="num" w:pos="720"/>
        </w:tabs>
        <w:ind w:left="720" w:hanging="360"/>
      </w:pPr>
      <w:rPr>
        <w:rFonts w:ascii="Helvetica Neue" w:hAnsi="Helvetica Neue" w:hint="default"/>
      </w:rPr>
    </w:lvl>
    <w:lvl w:ilvl="1" w:tplc="5B44AD1E">
      <w:start w:val="1"/>
      <w:numFmt w:val="bullet"/>
      <w:lvlText w:val="•"/>
      <w:lvlJc w:val="left"/>
      <w:pPr>
        <w:tabs>
          <w:tab w:val="num" w:pos="1440"/>
        </w:tabs>
        <w:ind w:left="1440" w:hanging="360"/>
      </w:pPr>
      <w:rPr>
        <w:rFonts w:ascii="Helvetica Neue" w:hAnsi="Helvetica Neue" w:hint="default"/>
      </w:rPr>
    </w:lvl>
    <w:lvl w:ilvl="2" w:tplc="DC762198" w:tentative="1">
      <w:start w:val="1"/>
      <w:numFmt w:val="bullet"/>
      <w:lvlText w:val="•"/>
      <w:lvlJc w:val="left"/>
      <w:pPr>
        <w:tabs>
          <w:tab w:val="num" w:pos="2160"/>
        </w:tabs>
        <w:ind w:left="2160" w:hanging="360"/>
      </w:pPr>
      <w:rPr>
        <w:rFonts w:ascii="Helvetica Neue" w:hAnsi="Helvetica Neue" w:hint="default"/>
      </w:rPr>
    </w:lvl>
    <w:lvl w:ilvl="3" w:tplc="20EC5820" w:tentative="1">
      <w:start w:val="1"/>
      <w:numFmt w:val="bullet"/>
      <w:lvlText w:val="•"/>
      <w:lvlJc w:val="left"/>
      <w:pPr>
        <w:tabs>
          <w:tab w:val="num" w:pos="2880"/>
        </w:tabs>
        <w:ind w:left="2880" w:hanging="360"/>
      </w:pPr>
      <w:rPr>
        <w:rFonts w:ascii="Helvetica Neue" w:hAnsi="Helvetica Neue" w:hint="default"/>
      </w:rPr>
    </w:lvl>
    <w:lvl w:ilvl="4" w:tplc="523AD76E" w:tentative="1">
      <w:start w:val="1"/>
      <w:numFmt w:val="bullet"/>
      <w:lvlText w:val="•"/>
      <w:lvlJc w:val="left"/>
      <w:pPr>
        <w:tabs>
          <w:tab w:val="num" w:pos="3600"/>
        </w:tabs>
        <w:ind w:left="3600" w:hanging="360"/>
      </w:pPr>
      <w:rPr>
        <w:rFonts w:ascii="Helvetica Neue" w:hAnsi="Helvetica Neue" w:hint="default"/>
      </w:rPr>
    </w:lvl>
    <w:lvl w:ilvl="5" w:tplc="14322D18" w:tentative="1">
      <w:start w:val="1"/>
      <w:numFmt w:val="bullet"/>
      <w:lvlText w:val="•"/>
      <w:lvlJc w:val="left"/>
      <w:pPr>
        <w:tabs>
          <w:tab w:val="num" w:pos="4320"/>
        </w:tabs>
        <w:ind w:left="4320" w:hanging="360"/>
      </w:pPr>
      <w:rPr>
        <w:rFonts w:ascii="Helvetica Neue" w:hAnsi="Helvetica Neue" w:hint="default"/>
      </w:rPr>
    </w:lvl>
    <w:lvl w:ilvl="6" w:tplc="3A08A31C" w:tentative="1">
      <w:start w:val="1"/>
      <w:numFmt w:val="bullet"/>
      <w:lvlText w:val="•"/>
      <w:lvlJc w:val="left"/>
      <w:pPr>
        <w:tabs>
          <w:tab w:val="num" w:pos="5040"/>
        </w:tabs>
        <w:ind w:left="5040" w:hanging="360"/>
      </w:pPr>
      <w:rPr>
        <w:rFonts w:ascii="Helvetica Neue" w:hAnsi="Helvetica Neue" w:hint="default"/>
      </w:rPr>
    </w:lvl>
    <w:lvl w:ilvl="7" w:tplc="1576B960" w:tentative="1">
      <w:start w:val="1"/>
      <w:numFmt w:val="bullet"/>
      <w:lvlText w:val="•"/>
      <w:lvlJc w:val="left"/>
      <w:pPr>
        <w:tabs>
          <w:tab w:val="num" w:pos="5760"/>
        </w:tabs>
        <w:ind w:left="5760" w:hanging="360"/>
      </w:pPr>
      <w:rPr>
        <w:rFonts w:ascii="Helvetica Neue" w:hAnsi="Helvetica Neue" w:hint="default"/>
      </w:rPr>
    </w:lvl>
    <w:lvl w:ilvl="8" w:tplc="3F1219DA" w:tentative="1">
      <w:start w:val="1"/>
      <w:numFmt w:val="bullet"/>
      <w:lvlText w:val="•"/>
      <w:lvlJc w:val="left"/>
      <w:pPr>
        <w:tabs>
          <w:tab w:val="num" w:pos="6480"/>
        </w:tabs>
        <w:ind w:left="6480" w:hanging="360"/>
      </w:pPr>
      <w:rPr>
        <w:rFonts w:ascii="Helvetica Neue" w:hAnsi="Helvetica Neue" w:hint="default"/>
      </w:rPr>
    </w:lvl>
  </w:abstractNum>
  <w:abstractNum w:abstractNumId="9" w15:restartNumberingAfterBreak="0">
    <w:nsid w:val="68043CE1"/>
    <w:multiLevelType w:val="hybridMultilevel"/>
    <w:tmpl w:val="B9F2E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3AC53DE"/>
    <w:multiLevelType w:val="hybridMultilevel"/>
    <w:tmpl w:val="1B863910"/>
    <w:lvl w:ilvl="0" w:tplc="F51CCF88">
      <w:start w:val="10"/>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7F00F73"/>
    <w:multiLevelType w:val="hybridMultilevel"/>
    <w:tmpl w:val="67709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06C6E"/>
    <w:multiLevelType w:val="hybridMultilevel"/>
    <w:tmpl w:val="E904F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901973"/>
    <w:multiLevelType w:val="hybridMultilevel"/>
    <w:tmpl w:val="322C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327244">
    <w:abstractNumId w:val="12"/>
  </w:num>
  <w:num w:numId="2" w16cid:durableId="31466096">
    <w:abstractNumId w:val="10"/>
  </w:num>
  <w:num w:numId="3" w16cid:durableId="325518113">
    <w:abstractNumId w:val="13"/>
  </w:num>
  <w:num w:numId="4" w16cid:durableId="454370638">
    <w:abstractNumId w:val="6"/>
  </w:num>
  <w:num w:numId="5" w16cid:durableId="1641305196">
    <w:abstractNumId w:val="8"/>
  </w:num>
  <w:num w:numId="6" w16cid:durableId="314653258">
    <w:abstractNumId w:val="5"/>
  </w:num>
  <w:num w:numId="7" w16cid:durableId="1137797440">
    <w:abstractNumId w:val="2"/>
  </w:num>
  <w:num w:numId="8" w16cid:durableId="540166937">
    <w:abstractNumId w:val="4"/>
  </w:num>
  <w:num w:numId="9" w16cid:durableId="898174749">
    <w:abstractNumId w:val="7"/>
  </w:num>
  <w:num w:numId="10" w16cid:durableId="51738698">
    <w:abstractNumId w:val="9"/>
  </w:num>
  <w:num w:numId="11" w16cid:durableId="1175919927">
    <w:abstractNumId w:val="14"/>
  </w:num>
  <w:num w:numId="12" w16cid:durableId="1309476686">
    <w:abstractNumId w:val="0"/>
  </w:num>
  <w:num w:numId="13" w16cid:durableId="1001589638">
    <w:abstractNumId w:val="1"/>
  </w:num>
  <w:num w:numId="14" w16cid:durableId="912852944">
    <w:abstractNumId w:val="3"/>
  </w:num>
  <w:num w:numId="15" w16cid:durableId="1163618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F6"/>
    <w:rsid w:val="00001932"/>
    <w:rsid w:val="00004DEA"/>
    <w:rsid w:val="000325AD"/>
    <w:rsid w:val="00044549"/>
    <w:rsid w:val="00056567"/>
    <w:rsid w:val="0008173C"/>
    <w:rsid w:val="000927E2"/>
    <w:rsid w:val="00092FBC"/>
    <w:rsid w:val="000A78AE"/>
    <w:rsid w:val="000B00FA"/>
    <w:rsid w:val="000B7EAF"/>
    <w:rsid w:val="000C5213"/>
    <w:rsid w:val="000E1618"/>
    <w:rsid w:val="000E2C7E"/>
    <w:rsid w:val="000F0022"/>
    <w:rsid w:val="00104119"/>
    <w:rsid w:val="00105727"/>
    <w:rsid w:val="00106F92"/>
    <w:rsid w:val="00124C37"/>
    <w:rsid w:val="00130710"/>
    <w:rsid w:val="00130C57"/>
    <w:rsid w:val="0013252D"/>
    <w:rsid w:val="001338E9"/>
    <w:rsid w:val="00146E41"/>
    <w:rsid w:val="00152755"/>
    <w:rsid w:val="00176CC2"/>
    <w:rsid w:val="0018268D"/>
    <w:rsid w:val="001855FF"/>
    <w:rsid w:val="001941E2"/>
    <w:rsid w:val="00197C87"/>
    <w:rsid w:val="001A4144"/>
    <w:rsid w:val="001B2F06"/>
    <w:rsid w:val="001B73B1"/>
    <w:rsid w:val="001C7881"/>
    <w:rsid w:val="001F6521"/>
    <w:rsid w:val="00200031"/>
    <w:rsid w:val="00200423"/>
    <w:rsid w:val="002024F6"/>
    <w:rsid w:val="00207309"/>
    <w:rsid w:val="00212042"/>
    <w:rsid w:val="0021425B"/>
    <w:rsid w:val="00214B3A"/>
    <w:rsid w:val="0022244B"/>
    <w:rsid w:val="002225E4"/>
    <w:rsid w:val="0022300B"/>
    <w:rsid w:val="002420C7"/>
    <w:rsid w:val="0025359A"/>
    <w:rsid w:val="00280BFC"/>
    <w:rsid w:val="002850E6"/>
    <w:rsid w:val="00287971"/>
    <w:rsid w:val="0029164E"/>
    <w:rsid w:val="002976D7"/>
    <w:rsid w:val="002B0163"/>
    <w:rsid w:val="002C2E24"/>
    <w:rsid w:val="002C786B"/>
    <w:rsid w:val="002D3247"/>
    <w:rsid w:val="002D42C9"/>
    <w:rsid w:val="002D4928"/>
    <w:rsid w:val="002D7DD5"/>
    <w:rsid w:val="002E12A4"/>
    <w:rsid w:val="002E309B"/>
    <w:rsid w:val="00315CBA"/>
    <w:rsid w:val="00321493"/>
    <w:rsid w:val="00322252"/>
    <w:rsid w:val="00331284"/>
    <w:rsid w:val="00331440"/>
    <w:rsid w:val="0033412F"/>
    <w:rsid w:val="00334348"/>
    <w:rsid w:val="00337CAA"/>
    <w:rsid w:val="00345F6D"/>
    <w:rsid w:val="00345FE0"/>
    <w:rsid w:val="003518A7"/>
    <w:rsid w:val="00352F1B"/>
    <w:rsid w:val="00355ED3"/>
    <w:rsid w:val="00356690"/>
    <w:rsid w:val="00366CCA"/>
    <w:rsid w:val="003865B7"/>
    <w:rsid w:val="003924C3"/>
    <w:rsid w:val="003A2E72"/>
    <w:rsid w:val="003A720B"/>
    <w:rsid w:val="003B0330"/>
    <w:rsid w:val="003C7163"/>
    <w:rsid w:val="003E20DA"/>
    <w:rsid w:val="00400708"/>
    <w:rsid w:val="004023A8"/>
    <w:rsid w:val="004066EA"/>
    <w:rsid w:val="004124CE"/>
    <w:rsid w:val="004155EC"/>
    <w:rsid w:val="004157F9"/>
    <w:rsid w:val="004201E7"/>
    <w:rsid w:val="0042485C"/>
    <w:rsid w:val="00427AF6"/>
    <w:rsid w:val="00431281"/>
    <w:rsid w:val="004349CF"/>
    <w:rsid w:val="0043732B"/>
    <w:rsid w:val="004439AC"/>
    <w:rsid w:val="00447812"/>
    <w:rsid w:val="00462346"/>
    <w:rsid w:val="00466538"/>
    <w:rsid w:val="00475F22"/>
    <w:rsid w:val="004813D6"/>
    <w:rsid w:val="00490E17"/>
    <w:rsid w:val="004A1550"/>
    <w:rsid w:val="004A45AB"/>
    <w:rsid w:val="004A4D02"/>
    <w:rsid w:val="004C4F45"/>
    <w:rsid w:val="004C6861"/>
    <w:rsid w:val="004E4024"/>
    <w:rsid w:val="004F2060"/>
    <w:rsid w:val="004F56BC"/>
    <w:rsid w:val="00510B24"/>
    <w:rsid w:val="005149CF"/>
    <w:rsid w:val="0052799E"/>
    <w:rsid w:val="00542E61"/>
    <w:rsid w:val="00544CBC"/>
    <w:rsid w:val="00561729"/>
    <w:rsid w:val="00576658"/>
    <w:rsid w:val="005859D7"/>
    <w:rsid w:val="00592080"/>
    <w:rsid w:val="005938B8"/>
    <w:rsid w:val="005973DF"/>
    <w:rsid w:val="005A5A2B"/>
    <w:rsid w:val="005B5E4F"/>
    <w:rsid w:val="005C4C9B"/>
    <w:rsid w:val="005E4B0F"/>
    <w:rsid w:val="00600EC7"/>
    <w:rsid w:val="006161F6"/>
    <w:rsid w:val="00634C90"/>
    <w:rsid w:val="00641B8C"/>
    <w:rsid w:val="006473FD"/>
    <w:rsid w:val="00647838"/>
    <w:rsid w:val="00651EA2"/>
    <w:rsid w:val="00656BC0"/>
    <w:rsid w:val="0066320E"/>
    <w:rsid w:val="006711FD"/>
    <w:rsid w:val="00673F07"/>
    <w:rsid w:val="006742EE"/>
    <w:rsid w:val="006769C3"/>
    <w:rsid w:val="00687435"/>
    <w:rsid w:val="0069033A"/>
    <w:rsid w:val="00696B06"/>
    <w:rsid w:val="006C72D3"/>
    <w:rsid w:val="006C73BB"/>
    <w:rsid w:val="006D1FF0"/>
    <w:rsid w:val="006F581B"/>
    <w:rsid w:val="007044BD"/>
    <w:rsid w:val="00715FA2"/>
    <w:rsid w:val="00727A32"/>
    <w:rsid w:val="007459A7"/>
    <w:rsid w:val="00753742"/>
    <w:rsid w:val="00761A45"/>
    <w:rsid w:val="00771EB2"/>
    <w:rsid w:val="00774EA5"/>
    <w:rsid w:val="00781FE3"/>
    <w:rsid w:val="00784163"/>
    <w:rsid w:val="00797737"/>
    <w:rsid w:val="007A02DB"/>
    <w:rsid w:val="007A1D8D"/>
    <w:rsid w:val="007B253C"/>
    <w:rsid w:val="007B3FD3"/>
    <w:rsid w:val="007C60BB"/>
    <w:rsid w:val="007C7D49"/>
    <w:rsid w:val="007D28B0"/>
    <w:rsid w:val="007F0DBE"/>
    <w:rsid w:val="007F10D5"/>
    <w:rsid w:val="007F1D35"/>
    <w:rsid w:val="007F3B41"/>
    <w:rsid w:val="007F7E7B"/>
    <w:rsid w:val="008003C7"/>
    <w:rsid w:val="008034BB"/>
    <w:rsid w:val="00803F84"/>
    <w:rsid w:val="00807930"/>
    <w:rsid w:val="008361D1"/>
    <w:rsid w:val="0084656A"/>
    <w:rsid w:val="008562B2"/>
    <w:rsid w:val="008635B0"/>
    <w:rsid w:val="00867ABE"/>
    <w:rsid w:val="00896E74"/>
    <w:rsid w:val="008B1704"/>
    <w:rsid w:val="008B54FD"/>
    <w:rsid w:val="008F024B"/>
    <w:rsid w:val="008F117A"/>
    <w:rsid w:val="008F19AC"/>
    <w:rsid w:val="008F2781"/>
    <w:rsid w:val="008F33C3"/>
    <w:rsid w:val="008F7708"/>
    <w:rsid w:val="0090489E"/>
    <w:rsid w:val="009175D1"/>
    <w:rsid w:val="00931E11"/>
    <w:rsid w:val="00933185"/>
    <w:rsid w:val="009550B8"/>
    <w:rsid w:val="00956A38"/>
    <w:rsid w:val="0098109F"/>
    <w:rsid w:val="0098646E"/>
    <w:rsid w:val="00992FF9"/>
    <w:rsid w:val="0099394F"/>
    <w:rsid w:val="009A6A34"/>
    <w:rsid w:val="009C181B"/>
    <w:rsid w:val="009C2E51"/>
    <w:rsid w:val="009D50D0"/>
    <w:rsid w:val="00A01433"/>
    <w:rsid w:val="00A3129B"/>
    <w:rsid w:val="00A36EF7"/>
    <w:rsid w:val="00A36F6F"/>
    <w:rsid w:val="00A403AC"/>
    <w:rsid w:val="00A422C8"/>
    <w:rsid w:val="00A47439"/>
    <w:rsid w:val="00A512A5"/>
    <w:rsid w:val="00A63774"/>
    <w:rsid w:val="00A92EFD"/>
    <w:rsid w:val="00AB5B88"/>
    <w:rsid w:val="00AC3536"/>
    <w:rsid w:val="00AC769E"/>
    <w:rsid w:val="00AD4600"/>
    <w:rsid w:val="00AE3195"/>
    <w:rsid w:val="00B0679A"/>
    <w:rsid w:val="00B06874"/>
    <w:rsid w:val="00B1662F"/>
    <w:rsid w:val="00B270D5"/>
    <w:rsid w:val="00B35E8E"/>
    <w:rsid w:val="00B37BD2"/>
    <w:rsid w:val="00B60F0D"/>
    <w:rsid w:val="00B60FE4"/>
    <w:rsid w:val="00B80873"/>
    <w:rsid w:val="00B8202E"/>
    <w:rsid w:val="00B833CB"/>
    <w:rsid w:val="00BB159F"/>
    <w:rsid w:val="00BC1066"/>
    <w:rsid w:val="00BC3FDE"/>
    <w:rsid w:val="00BE65EC"/>
    <w:rsid w:val="00C007C4"/>
    <w:rsid w:val="00C028D0"/>
    <w:rsid w:val="00C0503A"/>
    <w:rsid w:val="00C05EE0"/>
    <w:rsid w:val="00C113CC"/>
    <w:rsid w:val="00C12FC0"/>
    <w:rsid w:val="00C239D2"/>
    <w:rsid w:val="00C41D48"/>
    <w:rsid w:val="00C60CFA"/>
    <w:rsid w:val="00C90C98"/>
    <w:rsid w:val="00C90F7C"/>
    <w:rsid w:val="00C915E7"/>
    <w:rsid w:val="00C92354"/>
    <w:rsid w:val="00CA7840"/>
    <w:rsid w:val="00CC13ED"/>
    <w:rsid w:val="00CC62F6"/>
    <w:rsid w:val="00CC7B69"/>
    <w:rsid w:val="00CD2FCE"/>
    <w:rsid w:val="00CF69D7"/>
    <w:rsid w:val="00D16122"/>
    <w:rsid w:val="00D5270C"/>
    <w:rsid w:val="00D62EEB"/>
    <w:rsid w:val="00D666AA"/>
    <w:rsid w:val="00D71F3B"/>
    <w:rsid w:val="00D7551D"/>
    <w:rsid w:val="00D77A28"/>
    <w:rsid w:val="00D901E2"/>
    <w:rsid w:val="00D91F76"/>
    <w:rsid w:val="00D96899"/>
    <w:rsid w:val="00DE3DF4"/>
    <w:rsid w:val="00DE456F"/>
    <w:rsid w:val="00E02E4F"/>
    <w:rsid w:val="00E049A8"/>
    <w:rsid w:val="00E0599A"/>
    <w:rsid w:val="00E14641"/>
    <w:rsid w:val="00E2214A"/>
    <w:rsid w:val="00E338BB"/>
    <w:rsid w:val="00E35C0C"/>
    <w:rsid w:val="00E54470"/>
    <w:rsid w:val="00E60054"/>
    <w:rsid w:val="00E616A3"/>
    <w:rsid w:val="00E64015"/>
    <w:rsid w:val="00E74726"/>
    <w:rsid w:val="00E74B74"/>
    <w:rsid w:val="00E86FC3"/>
    <w:rsid w:val="00EA0FEB"/>
    <w:rsid w:val="00EA1E76"/>
    <w:rsid w:val="00EA1FE0"/>
    <w:rsid w:val="00EA3CB5"/>
    <w:rsid w:val="00EA4F8D"/>
    <w:rsid w:val="00EC1BCC"/>
    <w:rsid w:val="00EC35BD"/>
    <w:rsid w:val="00ED0C05"/>
    <w:rsid w:val="00ED5215"/>
    <w:rsid w:val="00ED7D2E"/>
    <w:rsid w:val="00F031E2"/>
    <w:rsid w:val="00F21A6E"/>
    <w:rsid w:val="00F245F5"/>
    <w:rsid w:val="00F3147C"/>
    <w:rsid w:val="00F32F60"/>
    <w:rsid w:val="00F4785A"/>
    <w:rsid w:val="00F77234"/>
    <w:rsid w:val="00F77B4B"/>
    <w:rsid w:val="00F840D4"/>
    <w:rsid w:val="00F8519F"/>
    <w:rsid w:val="00F87552"/>
    <w:rsid w:val="00FA774A"/>
    <w:rsid w:val="00FB2E48"/>
    <w:rsid w:val="00FB59F6"/>
    <w:rsid w:val="00FB7730"/>
    <w:rsid w:val="00FC4864"/>
    <w:rsid w:val="00FC4E36"/>
    <w:rsid w:val="00FD0181"/>
    <w:rsid w:val="00FD6341"/>
    <w:rsid w:val="00FE013D"/>
    <w:rsid w:val="00FE0503"/>
    <w:rsid w:val="00FE0785"/>
    <w:rsid w:val="00F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833C"/>
  <w15:docId w15:val="{D4586704-3196-4AFC-A385-9BBEC085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38"/>
  </w:style>
  <w:style w:type="paragraph" w:styleId="Heading1">
    <w:name w:val="heading 1"/>
    <w:basedOn w:val="Normal"/>
    <w:link w:val="Heading1Char"/>
    <w:uiPriority w:val="9"/>
    <w:qFormat/>
    <w:rsid w:val="00FD6341"/>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1E2"/>
    <w:rPr>
      <w:color w:val="0000FF" w:themeColor="hyperlink"/>
      <w:u w:val="single"/>
    </w:rPr>
  </w:style>
  <w:style w:type="paragraph" w:customStyle="1" w:styleId="References">
    <w:name w:val="References"/>
    <w:basedOn w:val="Normal"/>
    <w:rsid w:val="00FD6341"/>
    <w:pPr>
      <w:numPr>
        <w:numId w:val="2"/>
      </w:numPr>
      <w:spacing w:after="80" w:line="240" w:lineRule="auto"/>
    </w:pPr>
    <w:rPr>
      <w:rFonts w:ascii="Times New Roman" w:eastAsia="Times New Roman" w:hAnsi="Times New Roman" w:cs="Times New Roman"/>
      <w:sz w:val="18"/>
      <w:szCs w:val="20"/>
    </w:rPr>
  </w:style>
  <w:style w:type="character" w:customStyle="1" w:styleId="Heading1Char">
    <w:name w:val="Heading 1 Char"/>
    <w:basedOn w:val="DefaultParagraphFont"/>
    <w:link w:val="Heading1"/>
    <w:uiPriority w:val="9"/>
    <w:rsid w:val="00FD6341"/>
    <w:rPr>
      <w:rFonts w:ascii="Times" w:hAnsi="Times"/>
      <w:b/>
      <w:bCs/>
      <w:kern w:val="36"/>
      <w:sz w:val="48"/>
      <w:szCs w:val="48"/>
    </w:rPr>
  </w:style>
  <w:style w:type="character" w:styleId="Strong">
    <w:name w:val="Strong"/>
    <w:basedOn w:val="DefaultParagraphFont"/>
    <w:uiPriority w:val="22"/>
    <w:qFormat/>
    <w:rsid w:val="00BC1066"/>
    <w:rPr>
      <w:b/>
      <w:bCs/>
    </w:rPr>
  </w:style>
  <w:style w:type="character" w:styleId="Emphasis">
    <w:name w:val="Emphasis"/>
    <w:basedOn w:val="DefaultParagraphFont"/>
    <w:uiPriority w:val="20"/>
    <w:qFormat/>
    <w:rsid w:val="00BC1066"/>
    <w:rPr>
      <w:i/>
      <w:iCs/>
    </w:rPr>
  </w:style>
  <w:style w:type="paragraph" w:customStyle="1" w:styleId="Default">
    <w:name w:val="Default"/>
    <w:rsid w:val="00BC1066"/>
    <w:pPr>
      <w:autoSpaceDE w:val="0"/>
      <w:autoSpaceDN w:val="0"/>
      <w:adjustRightInd w:val="0"/>
      <w:spacing w:after="0" w:line="240" w:lineRule="auto"/>
    </w:pPr>
    <w:rPr>
      <w:rFonts w:ascii="Calibri" w:hAnsi="Calibri" w:cs="Calibri"/>
      <w:color w:val="000000"/>
      <w:sz w:val="24"/>
      <w:szCs w:val="24"/>
    </w:rPr>
  </w:style>
  <w:style w:type="paragraph" w:customStyle="1" w:styleId="intro">
    <w:name w:val="intro"/>
    <w:basedOn w:val="Normal"/>
    <w:rsid w:val="00412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4124CE"/>
  </w:style>
  <w:style w:type="character" w:customStyle="1" w:styleId="citationdate">
    <w:name w:val="citation_date"/>
    <w:basedOn w:val="DefaultParagraphFont"/>
    <w:rsid w:val="004124CE"/>
  </w:style>
  <w:style w:type="character" w:customStyle="1" w:styleId="citationarticletitle">
    <w:name w:val="citation_article_title"/>
    <w:basedOn w:val="DefaultParagraphFont"/>
    <w:rsid w:val="004124CE"/>
  </w:style>
  <w:style w:type="character" w:customStyle="1" w:styleId="citationjournaltitle">
    <w:name w:val="citation_journal_title"/>
    <w:basedOn w:val="DefaultParagraphFont"/>
    <w:rsid w:val="004124CE"/>
  </w:style>
  <w:style w:type="character" w:customStyle="1" w:styleId="citationissue">
    <w:name w:val="citation_issue"/>
    <w:basedOn w:val="DefaultParagraphFont"/>
    <w:rsid w:val="004124CE"/>
  </w:style>
  <w:style w:type="character" w:customStyle="1" w:styleId="citationstartpage">
    <w:name w:val="citation_start_page"/>
    <w:basedOn w:val="DefaultParagraphFont"/>
    <w:rsid w:val="004124CE"/>
  </w:style>
  <w:style w:type="character" w:customStyle="1" w:styleId="citationdoi">
    <w:name w:val="citation_doi"/>
    <w:basedOn w:val="DefaultParagraphFont"/>
    <w:rsid w:val="004124CE"/>
  </w:style>
  <w:style w:type="paragraph" w:styleId="HTMLPreformatted">
    <w:name w:val="HTML Preformatted"/>
    <w:basedOn w:val="Normal"/>
    <w:link w:val="HTMLPreformattedChar"/>
    <w:uiPriority w:val="99"/>
    <w:unhideWhenUsed/>
    <w:rsid w:val="0041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4CE"/>
    <w:rPr>
      <w:rFonts w:ascii="Courier New" w:eastAsia="Times New Roman" w:hAnsi="Courier New" w:cs="Courier New"/>
      <w:sz w:val="20"/>
      <w:szCs w:val="20"/>
    </w:rPr>
  </w:style>
  <w:style w:type="character" w:customStyle="1" w:styleId="bodytext">
    <w:name w:val="bodytext"/>
    <w:basedOn w:val="DefaultParagraphFont"/>
    <w:rsid w:val="004124CE"/>
  </w:style>
  <w:style w:type="character" w:styleId="FollowedHyperlink">
    <w:name w:val="FollowedHyperlink"/>
    <w:basedOn w:val="DefaultParagraphFont"/>
    <w:uiPriority w:val="99"/>
    <w:semiHidden/>
    <w:unhideWhenUsed/>
    <w:rsid w:val="00C60CFA"/>
    <w:rPr>
      <w:color w:val="800080" w:themeColor="followedHyperlink"/>
      <w:u w:val="single"/>
    </w:rPr>
  </w:style>
  <w:style w:type="paragraph" w:styleId="ListParagraph">
    <w:name w:val="List Paragraph"/>
    <w:basedOn w:val="Normal"/>
    <w:uiPriority w:val="34"/>
    <w:qFormat/>
    <w:rsid w:val="00C60CFA"/>
    <w:pPr>
      <w:ind w:left="720"/>
      <w:contextualSpacing/>
    </w:pPr>
  </w:style>
  <w:style w:type="character" w:customStyle="1" w:styleId="searchword0">
    <w:name w:val="searchword0"/>
    <w:basedOn w:val="DefaultParagraphFont"/>
    <w:rsid w:val="00152755"/>
  </w:style>
  <w:style w:type="character" w:customStyle="1" w:styleId="self-citation-authors">
    <w:name w:val="self-citation-authors"/>
    <w:basedOn w:val="DefaultParagraphFont"/>
    <w:rsid w:val="00D91F76"/>
  </w:style>
  <w:style w:type="character" w:customStyle="1" w:styleId="self-citation-year">
    <w:name w:val="self-citation-year"/>
    <w:basedOn w:val="DefaultParagraphFont"/>
    <w:rsid w:val="00D91F76"/>
  </w:style>
  <w:style w:type="character" w:customStyle="1" w:styleId="self-citation-title">
    <w:name w:val="self-citation-title"/>
    <w:basedOn w:val="DefaultParagraphFont"/>
    <w:rsid w:val="00D91F76"/>
  </w:style>
  <w:style w:type="character" w:customStyle="1" w:styleId="self-citation-journal">
    <w:name w:val="self-citation-journal"/>
    <w:basedOn w:val="DefaultParagraphFont"/>
    <w:rsid w:val="00D91F76"/>
  </w:style>
  <w:style w:type="character" w:customStyle="1" w:styleId="self-citation-volume">
    <w:name w:val="self-citation-volume"/>
    <w:basedOn w:val="DefaultParagraphFont"/>
    <w:rsid w:val="00D91F76"/>
  </w:style>
  <w:style w:type="character" w:customStyle="1" w:styleId="self-citation-elocation">
    <w:name w:val="self-citation-elocation"/>
    <w:basedOn w:val="DefaultParagraphFont"/>
    <w:rsid w:val="00D91F76"/>
  </w:style>
  <w:style w:type="character" w:customStyle="1" w:styleId="slug-doi">
    <w:name w:val="slug-doi"/>
    <w:basedOn w:val="DefaultParagraphFont"/>
    <w:rsid w:val="002D42C9"/>
  </w:style>
  <w:style w:type="character" w:customStyle="1" w:styleId="author-g-vk9p09gcuxixw1xt">
    <w:name w:val="author-g-vk9p09gcuxixw1xt"/>
    <w:basedOn w:val="DefaultParagraphFont"/>
    <w:rsid w:val="00197C87"/>
  </w:style>
  <w:style w:type="character" w:customStyle="1" w:styleId="fn">
    <w:name w:val="fn"/>
    <w:basedOn w:val="DefaultParagraphFont"/>
    <w:rsid w:val="008562B2"/>
  </w:style>
  <w:style w:type="character" w:customStyle="1" w:styleId="Date1">
    <w:name w:val="Date1"/>
    <w:basedOn w:val="DefaultParagraphFont"/>
    <w:rsid w:val="008562B2"/>
  </w:style>
  <w:style w:type="paragraph" w:customStyle="1" w:styleId="Normal1">
    <w:name w:val="Normal1"/>
    <w:rsid w:val="00105727"/>
    <w:pPr>
      <w:spacing w:after="0"/>
    </w:pPr>
    <w:rPr>
      <w:rFonts w:ascii="Arial" w:eastAsia="Arial" w:hAnsi="Arial" w:cs="Arial"/>
      <w:color w:val="000000"/>
    </w:rPr>
  </w:style>
  <w:style w:type="paragraph" w:styleId="NormalWeb">
    <w:name w:val="Normal (Web)"/>
    <w:basedOn w:val="Normal"/>
    <w:uiPriority w:val="99"/>
    <w:rsid w:val="00C12F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07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7C4"/>
  </w:style>
  <w:style w:type="paragraph" w:styleId="Footer">
    <w:name w:val="footer"/>
    <w:basedOn w:val="Normal"/>
    <w:link w:val="FooterChar"/>
    <w:uiPriority w:val="99"/>
    <w:unhideWhenUsed/>
    <w:rsid w:val="00C0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C4"/>
  </w:style>
  <w:style w:type="table" w:styleId="TableGrid">
    <w:name w:val="Table Grid"/>
    <w:basedOn w:val="TableNormal"/>
    <w:uiPriority w:val="59"/>
    <w:rsid w:val="00352F1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g-a0bwoia0nc7ceuvt">
    <w:name w:val="author-g-a0bwoia0nc7ceuvt"/>
    <w:basedOn w:val="DefaultParagraphFont"/>
    <w:rsid w:val="00C90F7C"/>
  </w:style>
  <w:style w:type="character" w:customStyle="1" w:styleId="author-g-7knmgdssv74pe9k2">
    <w:name w:val="author-g-7knmgdssv74pe9k2"/>
    <w:basedOn w:val="DefaultParagraphFont"/>
    <w:rsid w:val="007C60BB"/>
  </w:style>
  <w:style w:type="character" w:customStyle="1" w:styleId="author-g-erwdecosdbk6aauz122z">
    <w:name w:val="author-g-erwdecosdbk6aauz122z"/>
    <w:basedOn w:val="DefaultParagraphFont"/>
    <w:rsid w:val="00715FA2"/>
  </w:style>
  <w:style w:type="character" w:styleId="UnresolvedMention">
    <w:name w:val="Unresolved Mention"/>
    <w:basedOn w:val="DefaultParagraphFont"/>
    <w:uiPriority w:val="99"/>
    <w:semiHidden/>
    <w:unhideWhenUsed/>
    <w:rsid w:val="00A36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811">
      <w:bodyDiv w:val="1"/>
      <w:marLeft w:val="0"/>
      <w:marRight w:val="0"/>
      <w:marTop w:val="0"/>
      <w:marBottom w:val="0"/>
      <w:divBdr>
        <w:top w:val="none" w:sz="0" w:space="0" w:color="auto"/>
        <w:left w:val="none" w:sz="0" w:space="0" w:color="auto"/>
        <w:bottom w:val="none" w:sz="0" w:space="0" w:color="auto"/>
        <w:right w:val="none" w:sz="0" w:space="0" w:color="auto"/>
      </w:divBdr>
      <w:divsChild>
        <w:div w:id="1910073819">
          <w:marLeft w:val="0"/>
          <w:marRight w:val="0"/>
          <w:marTop w:val="0"/>
          <w:marBottom w:val="0"/>
          <w:divBdr>
            <w:top w:val="none" w:sz="0" w:space="0" w:color="auto"/>
            <w:left w:val="none" w:sz="0" w:space="0" w:color="auto"/>
            <w:bottom w:val="none" w:sz="0" w:space="0" w:color="auto"/>
            <w:right w:val="none" w:sz="0" w:space="0" w:color="auto"/>
          </w:divBdr>
        </w:div>
      </w:divsChild>
    </w:div>
    <w:div w:id="237136526">
      <w:bodyDiv w:val="1"/>
      <w:marLeft w:val="0"/>
      <w:marRight w:val="0"/>
      <w:marTop w:val="0"/>
      <w:marBottom w:val="0"/>
      <w:divBdr>
        <w:top w:val="none" w:sz="0" w:space="0" w:color="auto"/>
        <w:left w:val="none" w:sz="0" w:space="0" w:color="auto"/>
        <w:bottom w:val="none" w:sz="0" w:space="0" w:color="auto"/>
        <w:right w:val="none" w:sz="0" w:space="0" w:color="auto"/>
      </w:divBdr>
      <w:divsChild>
        <w:div w:id="473564370">
          <w:marLeft w:val="0"/>
          <w:marRight w:val="0"/>
          <w:marTop w:val="0"/>
          <w:marBottom w:val="0"/>
          <w:divBdr>
            <w:top w:val="none" w:sz="0" w:space="0" w:color="auto"/>
            <w:left w:val="none" w:sz="0" w:space="0" w:color="auto"/>
            <w:bottom w:val="none" w:sz="0" w:space="0" w:color="auto"/>
            <w:right w:val="none" w:sz="0" w:space="0" w:color="auto"/>
          </w:divBdr>
        </w:div>
        <w:div w:id="40181270">
          <w:marLeft w:val="0"/>
          <w:marRight w:val="0"/>
          <w:marTop w:val="0"/>
          <w:marBottom w:val="0"/>
          <w:divBdr>
            <w:top w:val="none" w:sz="0" w:space="0" w:color="auto"/>
            <w:left w:val="none" w:sz="0" w:space="0" w:color="auto"/>
            <w:bottom w:val="none" w:sz="0" w:space="0" w:color="auto"/>
            <w:right w:val="none" w:sz="0" w:space="0" w:color="auto"/>
          </w:divBdr>
        </w:div>
        <w:div w:id="969363891">
          <w:marLeft w:val="0"/>
          <w:marRight w:val="0"/>
          <w:marTop w:val="0"/>
          <w:marBottom w:val="0"/>
          <w:divBdr>
            <w:top w:val="none" w:sz="0" w:space="0" w:color="auto"/>
            <w:left w:val="none" w:sz="0" w:space="0" w:color="auto"/>
            <w:bottom w:val="none" w:sz="0" w:space="0" w:color="auto"/>
            <w:right w:val="none" w:sz="0" w:space="0" w:color="auto"/>
          </w:divBdr>
        </w:div>
        <w:div w:id="1805387261">
          <w:marLeft w:val="0"/>
          <w:marRight w:val="0"/>
          <w:marTop w:val="0"/>
          <w:marBottom w:val="0"/>
          <w:divBdr>
            <w:top w:val="none" w:sz="0" w:space="0" w:color="auto"/>
            <w:left w:val="none" w:sz="0" w:space="0" w:color="auto"/>
            <w:bottom w:val="none" w:sz="0" w:space="0" w:color="auto"/>
            <w:right w:val="none" w:sz="0" w:space="0" w:color="auto"/>
          </w:divBdr>
        </w:div>
        <w:div w:id="1042631573">
          <w:marLeft w:val="0"/>
          <w:marRight w:val="0"/>
          <w:marTop w:val="0"/>
          <w:marBottom w:val="0"/>
          <w:divBdr>
            <w:top w:val="none" w:sz="0" w:space="0" w:color="auto"/>
            <w:left w:val="none" w:sz="0" w:space="0" w:color="auto"/>
            <w:bottom w:val="none" w:sz="0" w:space="0" w:color="auto"/>
            <w:right w:val="none" w:sz="0" w:space="0" w:color="auto"/>
          </w:divBdr>
        </w:div>
        <w:div w:id="1004823020">
          <w:marLeft w:val="0"/>
          <w:marRight w:val="0"/>
          <w:marTop w:val="0"/>
          <w:marBottom w:val="0"/>
          <w:divBdr>
            <w:top w:val="none" w:sz="0" w:space="0" w:color="auto"/>
            <w:left w:val="none" w:sz="0" w:space="0" w:color="auto"/>
            <w:bottom w:val="none" w:sz="0" w:space="0" w:color="auto"/>
            <w:right w:val="none" w:sz="0" w:space="0" w:color="auto"/>
          </w:divBdr>
        </w:div>
        <w:div w:id="801189770">
          <w:marLeft w:val="0"/>
          <w:marRight w:val="0"/>
          <w:marTop w:val="0"/>
          <w:marBottom w:val="0"/>
          <w:divBdr>
            <w:top w:val="none" w:sz="0" w:space="0" w:color="auto"/>
            <w:left w:val="none" w:sz="0" w:space="0" w:color="auto"/>
            <w:bottom w:val="none" w:sz="0" w:space="0" w:color="auto"/>
            <w:right w:val="none" w:sz="0" w:space="0" w:color="auto"/>
          </w:divBdr>
        </w:div>
        <w:div w:id="1442261707">
          <w:marLeft w:val="0"/>
          <w:marRight w:val="0"/>
          <w:marTop w:val="0"/>
          <w:marBottom w:val="0"/>
          <w:divBdr>
            <w:top w:val="none" w:sz="0" w:space="0" w:color="auto"/>
            <w:left w:val="none" w:sz="0" w:space="0" w:color="auto"/>
            <w:bottom w:val="none" w:sz="0" w:space="0" w:color="auto"/>
            <w:right w:val="none" w:sz="0" w:space="0" w:color="auto"/>
          </w:divBdr>
        </w:div>
        <w:div w:id="875241449">
          <w:marLeft w:val="0"/>
          <w:marRight w:val="0"/>
          <w:marTop w:val="0"/>
          <w:marBottom w:val="0"/>
          <w:divBdr>
            <w:top w:val="none" w:sz="0" w:space="0" w:color="auto"/>
            <w:left w:val="none" w:sz="0" w:space="0" w:color="auto"/>
            <w:bottom w:val="none" w:sz="0" w:space="0" w:color="auto"/>
            <w:right w:val="none" w:sz="0" w:space="0" w:color="auto"/>
          </w:divBdr>
        </w:div>
        <w:div w:id="1360396318">
          <w:marLeft w:val="0"/>
          <w:marRight w:val="0"/>
          <w:marTop w:val="0"/>
          <w:marBottom w:val="0"/>
          <w:divBdr>
            <w:top w:val="none" w:sz="0" w:space="0" w:color="auto"/>
            <w:left w:val="none" w:sz="0" w:space="0" w:color="auto"/>
            <w:bottom w:val="none" w:sz="0" w:space="0" w:color="auto"/>
            <w:right w:val="none" w:sz="0" w:space="0" w:color="auto"/>
          </w:divBdr>
        </w:div>
      </w:divsChild>
    </w:div>
    <w:div w:id="533154512">
      <w:bodyDiv w:val="1"/>
      <w:marLeft w:val="0"/>
      <w:marRight w:val="0"/>
      <w:marTop w:val="0"/>
      <w:marBottom w:val="0"/>
      <w:divBdr>
        <w:top w:val="none" w:sz="0" w:space="0" w:color="auto"/>
        <w:left w:val="none" w:sz="0" w:space="0" w:color="auto"/>
        <w:bottom w:val="none" w:sz="0" w:space="0" w:color="auto"/>
        <w:right w:val="none" w:sz="0" w:space="0" w:color="auto"/>
      </w:divBdr>
      <w:divsChild>
        <w:div w:id="1385907358">
          <w:marLeft w:val="0"/>
          <w:marRight w:val="0"/>
          <w:marTop w:val="0"/>
          <w:marBottom w:val="0"/>
          <w:divBdr>
            <w:top w:val="none" w:sz="0" w:space="0" w:color="auto"/>
            <w:left w:val="none" w:sz="0" w:space="0" w:color="auto"/>
            <w:bottom w:val="none" w:sz="0" w:space="0" w:color="auto"/>
            <w:right w:val="none" w:sz="0" w:space="0" w:color="auto"/>
          </w:divBdr>
        </w:div>
        <w:div w:id="1979065357">
          <w:marLeft w:val="0"/>
          <w:marRight w:val="0"/>
          <w:marTop w:val="0"/>
          <w:marBottom w:val="0"/>
          <w:divBdr>
            <w:top w:val="none" w:sz="0" w:space="0" w:color="auto"/>
            <w:left w:val="none" w:sz="0" w:space="0" w:color="auto"/>
            <w:bottom w:val="none" w:sz="0" w:space="0" w:color="auto"/>
            <w:right w:val="none" w:sz="0" w:space="0" w:color="auto"/>
          </w:divBdr>
        </w:div>
      </w:divsChild>
    </w:div>
    <w:div w:id="549994392">
      <w:bodyDiv w:val="1"/>
      <w:marLeft w:val="0"/>
      <w:marRight w:val="0"/>
      <w:marTop w:val="0"/>
      <w:marBottom w:val="0"/>
      <w:divBdr>
        <w:top w:val="none" w:sz="0" w:space="0" w:color="auto"/>
        <w:left w:val="none" w:sz="0" w:space="0" w:color="auto"/>
        <w:bottom w:val="none" w:sz="0" w:space="0" w:color="auto"/>
        <w:right w:val="none" w:sz="0" w:space="0" w:color="auto"/>
      </w:divBdr>
      <w:divsChild>
        <w:div w:id="1438597889">
          <w:marLeft w:val="1037"/>
          <w:marRight w:val="0"/>
          <w:marTop w:val="120"/>
          <w:marBottom w:val="0"/>
          <w:divBdr>
            <w:top w:val="none" w:sz="0" w:space="0" w:color="auto"/>
            <w:left w:val="none" w:sz="0" w:space="0" w:color="auto"/>
            <w:bottom w:val="none" w:sz="0" w:space="0" w:color="auto"/>
            <w:right w:val="none" w:sz="0" w:space="0" w:color="auto"/>
          </w:divBdr>
        </w:div>
        <w:div w:id="174199678">
          <w:marLeft w:val="1037"/>
          <w:marRight w:val="0"/>
          <w:marTop w:val="120"/>
          <w:marBottom w:val="0"/>
          <w:divBdr>
            <w:top w:val="none" w:sz="0" w:space="0" w:color="auto"/>
            <w:left w:val="none" w:sz="0" w:space="0" w:color="auto"/>
            <w:bottom w:val="none" w:sz="0" w:space="0" w:color="auto"/>
            <w:right w:val="none" w:sz="0" w:space="0" w:color="auto"/>
          </w:divBdr>
        </w:div>
        <w:div w:id="1765220729">
          <w:marLeft w:val="1037"/>
          <w:marRight w:val="0"/>
          <w:marTop w:val="120"/>
          <w:marBottom w:val="0"/>
          <w:divBdr>
            <w:top w:val="none" w:sz="0" w:space="0" w:color="auto"/>
            <w:left w:val="none" w:sz="0" w:space="0" w:color="auto"/>
            <w:bottom w:val="none" w:sz="0" w:space="0" w:color="auto"/>
            <w:right w:val="none" w:sz="0" w:space="0" w:color="auto"/>
          </w:divBdr>
        </w:div>
        <w:div w:id="583759596">
          <w:marLeft w:val="1037"/>
          <w:marRight w:val="0"/>
          <w:marTop w:val="120"/>
          <w:marBottom w:val="0"/>
          <w:divBdr>
            <w:top w:val="none" w:sz="0" w:space="0" w:color="auto"/>
            <w:left w:val="none" w:sz="0" w:space="0" w:color="auto"/>
            <w:bottom w:val="none" w:sz="0" w:space="0" w:color="auto"/>
            <w:right w:val="none" w:sz="0" w:space="0" w:color="auto"/>
          </w:divBdr>
        </w:div>
        <w:div w:id="1589575871">
          <w:marLeft w:val="1037"/>
          <w:marRight w:val="0"/>
          <w:marTop w:val="120"/>
          <w:marBottom w:val="0"/>
          <w:divBdr>
            <w:top w:val="none" w:sz="0" w:space="0" w:color="auto"/>
            <w:left w:val="none" w:sz="0" w:space="0" w:color="auto"/>
            <w:bottom w:val="none" w:sz="0" w:space="0" w:color="auto"/>
            <w:right w:val="none" w:sz="0" w:space="0" w:color="auto"/>
          </w:divBdr>
        </w:div>
      </w:divsChild>
    </w:div>
    <w:div w:id="637296227">
      <w:bodyDiv w:val="1"/>
      <w:marLeft w:val="0"/>
      <w:marRight w:val="0"/>
      <w:marTop w:val="0"/>
      <w:marBottom w:val="0"/>
      <w:divBdr>
        <w:top w:val="none" w:sz="0" w:space="0" w:color="auto"/>
        <w:left w:val="none" w:sz="0" w:space="0" w:color="auto"/>
        <w:bottom w:val="none" w:sz="0" w:space="0" w:color="auto"/>
        <w:right w:val="none" w:sz="0" w:space="0" w:color="auto"/>
      </w:divBdr>
    </w:div>
    <w:div w:id="645014811">
      <w:bodyDiv w:val="1"/>
      <w:marLeft w:val="0"/>
      <w:marRight w:val="0"/>
      <w:marTop w:val="0"/>
      <w:marBottom w:val="0"/>
      <w:divBdr>
        <w:top w:val="none" w:sz="0" w:space="0" w:color="auto"/>
        <w:left w:val="none" w:sz="0" w:space="0" w:color="auto"/>
        <w:bottom w:val="none" w:sz="0" w:space="0" w:color="auto"/>
        <w:right w:val="none" w:sz="0" w:space="0" w:color="auto"/>
      </w:divBdr>
    </w:div>
    <w:div w:id="694498448">
      <w:bodyDiv w:val="1"/>
      <w:marLeft w:val="0"/>
      <w:marRight w:val="0"/>
      <w:marTop w:val="0"/>
      <w:marBottom w:val="0"/>
      <w:divBdr>
        <w:top w:val="none" w:sz="0" w:space="0" w:color="auto"/>
        <w:left w:val="none" w:sz="0" w:space="0" w:color="auto"/>
        <w:bottom w:val="none" w:sz="0" w:space="0" w:color="auto"/>
        <w:right w:val="none" w:sz="0" w:space="0" w:color="auto"/>
      </w:divBdr>
      <w:divsChild>
        <w:div w:id="542984085">
          <w:marLeft w:val="1037"/>
          <w:marRight w:val="0"/>
          <w:marTop w:val="120"/>
          <w:marBottom w:val="0"/>
          <w:divBdr>
            <w:top w:val="none" w:sz="0" w:space="0" w:color="auto"/>
            <w:left w:val="none" w:sz="0" w:space="0" w:color="auto"/>
            <w:bottom w:val="none" w:sz="0" w:space="0" w:color="auto"/>
            <w:right w:val="none" w:sz="0" w:space="0" w:color="auto"/>
          </w:divBdr>
        </w:div>
        <w:div w:id="1064335286">
          <w:marLeft w:val="1037"/>
          <w:marRight w:val="0"/>
          <w:marTop w:val="120"/>
          <w:marBottom w:val="0"/>
          <w:divBdr>
            <w:top w:val="none" w:sz="0" w:space="0" w:color="auto"/>
            <w:left w:val="none" w:sz="0" w:space="0" w:color="auto"/>
            <w:bottom w:val="none" w:sz="0" w:space="0" w:color="auto"/>
            <w:right w:val="none" w:sz="0" w:space="0" w:color="auto"/>
          </w:divBdr>
        </w:div>
      </w:divsChild>
    </w:div>
    <w:div w:id="979848339">
      <w:bodyDiv w:val="1"/>
      <w:marLeft w:val="0"/>
      <w:marRight w:val="0"/>
      <w:marTop w:val="0"/>
      <w:marBottom w:val="0"/>
      <w:divBdr>
        <w:top w:val="none" w:sz="0" w:space="0" w:color="auto"/>
        <w:left w:val="none" w:sz="0" w:space="0" w:color="auto"/>
        <w:bottom w:val="none" w:sz="0" w:space="0" w:color="auto"/>
        <w:right w:val="none" w:sz="0" w:space="0" w:color="auto"/>
      </w:divBdr>
    </w:div>
    <w:div w:id="981470498">
      <w:bodyDiv w:val="1"/>
      <w:marLeft w:val="0"/>
      <w:marRight w:val="0"/>
      <w:marTop w:val="0"/>
      <w:marBottom w:val="0"/>
      <w:divBdr>
        <w:top w:val="none" w:sz="0" w:space="0" w:color="auto"/>
        <w:left w:val="none" w:sz="0" w:space="0" w:color="auto"/>
        <w:bottom w:val="none" w:sz="0" w:space="0" w:color="auto"/>
        <w:right w:val="none" w:sz="0" w:space="0" w:color="auto"/>
      </w:divBdr>
      <w:divsChild>
        <w:div w:id="1213352032">
          <w:marLeft w:val="0"/>
          <w:marRight w:val="0"/>
          <w:marTop w:val="0"/>
          <w:marBottom w:val="0"/>
          <w:divBdr>
            <w:top w:val="none" w:sz="0" w:space="0" w:color="auto"/>
            <w:left w:val="none" w:sz="0" w:space="0" w:color="auto"/>
            <w:bottom w:val="none" w:sz="0" w:space="0" w:color="auto"/>
            <w:right w:val="none" w:sz="0" w:space="0" w:color="auto"/>
          </w:divBdr>
        </w:div>
      </w:divsChild>
    </w:div>
    <w:div w:id="1012144943">
      <w:bodyDiv w:val="1"/>
      <w:marLeft w:val="0"/>
      <w:marRight w:val="0"/>
      <w:marTop w:val="0"/>
      <w:marBottom w:val="0"/>
      <w:divBdr>
        <w:top w:val="none" w:sz="0" w:space="0" w:color="auto"/>
        <w:left w:val="none" w:sz="0" w:space="0" w:color="auto"/>
        <w:bottom w:val="none" w:sz="0" w:space="0" w:color="auto"/>
        <w:right w:val="none" w:sz="0" w:space="0" w:color="auto"/>
      </w:divBdr>
      <w:divsChild>
        <w:div w:id="107242181">
          <w:marLeft w:val="0"/>
          <w:marRight w:val="0"/>
          <w:marTop w:val="0"/>
          <w:marBottom w:val="0"/>
          <w:divBdr>
            <w:top w:val="none" w:sz="0" w:space="0" w:color="auto"/>
            <w:left w:val="none" w:sz="0" w:space="0" w:color="auto"/>
            <w:bottom w:val="none" w:sz="0" w:space="0" w:color="auto"/>
            <w:right w:val="none" w:sz="0" w:space="0" w:color="auto"/>
          </w:divBdr>
          <w:divsChild>
            <w:div w:id="18805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1111">
      <w:bodyDiv w:val="1"/>
      <w:marLeft w:val="0"/>
      <w:marRight w:val="0"/>
      <w:marTop w:val="0"/>
      <w:marBottom w:val="0"/>
      <w:divBdr>
        <w:top w:val="none" w:sz="0" w:space="0" w:color="auto"/>
        <w:left w:val="none" w:sz="0" w:space="0" w:color="auto"/>
        <w:bottom w:val="none" w:sz="0" w:space="0" w:color="auto"/>
        <w:right w:val="none" w:sz="0" w:space="0" w:color="auto"/>
      </w:divBdr>
      <w:divsChild>
        <w:div w:id="320625495">
          <w:marLeft w:val="0"/>
          <w:marRight w:val="0"/>
          <w:marTop w:val="0"/>
          <w:marBottom w:val="0"/>
          <w:divBdr>
            <w:top w:val="none" w:sz="0" w:space="0" w:color="auto"/>
            <w:left w:val="none" w:sz="0" w:space="0" w:color="auto"/>
            <w:bottom w:val="none" w:sz="0" w:space="0" w:color="auto"/>
            <w:right w:val="none" w:sz="0" w:space="0" w:color="auto"/>
          </w:divBdr>
          <w:divsChild>
            <w:div w:id="18950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497">
      <w:bodyDiv w:val="1"/>
      <w:marLeft w:val="0"/>
      <w:marRight w:val="0"/>
      <w:marTop w:val="0"/>
      <w:marBottom w:val="0"/>
      <w:divBdr>
        <w:top w:val="none" w:sz="0" w:space="0" w:color="auto"/>
        <w:left w:val="none" w:sz="0" w:space="0" w:color="auto"/>
        <w:bottom w:val="none" w:sz="0" w:space="0" w:color="auto"/>
        <w:right w:val="none" w:sz="0" w:space="0" w:color="auto"/>
      </w:divBdr>
      <w:divsChild>
        <w:div w:id="1303118912">
          <w:marLeft w:val="0"/>
          <w:marRight w:val="0"/>
          <w:marTop w:val="0"/>
          <w:marBottom w:val="0"/>
          <w:divBdr>
            <w:top w:val="none" w:sz="0" w:space="0" w:color="auto"/>
            <w:left w:val="none" w:sz="0" w:space="0" w:color="auto"/>
            <w:bottom w:val="none" w:sz="0" w:space="0" w:color="auto"/>
            <w:right w:val="none" w:sz="0" w:space="0" w:color="auto"/>
          </w:divBdr>
        </w:div>
        <w:div w:id="148716182">
          <w:marLeft w:val="0"/>
          <w:marRight w:val="0"/>
          <w:marTop w:val="0"/>
          <w:marBottom w:val="0"/>
          <w:divBdr>
            <w:top w:val="none" w:sz="0" w:space="0" w:color="auto"/>
            <w:left w:val="none" w:sz="0" w:space="0" w:color="auto"/>
            <w:bottom w:val="none" w:sz="0" w:space="0" w:color="auto"/>
            <w:right w:val="none" w:sz="0" w:space="0" w:color="auto"/>
          </w:divBdr>
        </w:div>
        <w:div w:id="874193268">
          <w:marLeft w:val="0"/>
          <w:marRight w:val="0"/>
          <w:marTop w:val="0"/>
          <w:marBottom w:val="0"/>
          <w:divBdr>
            <w:top w:val="none" w:sz="0" w:space="0" w:color="auto"/>
            <w:left w:val="none" w:sz="0" w:space="0" w:color="auto"/>
            <w:bottom w:val="none" w:sz="0" w:space="0" w:color="auto"/>
            <w:right w:val="none" w:sz="0" w:space="0" w:color="auto"/>
          </w:divBdr>
        </w:div>
        <w:div w:id="1596590049">
          <w:marLeft w:val="0"/>
          <w:marRight w:val="0"/>
          <w:marTop w:val="0"/>
          <w:marBottom w:val="0"/>
          <w:divBdr>
            <w:top w:val="none" w:sz="0" w:space="0" w:color="auto"/>
            <w:left w:val="none" w:sz="0" w:space="0" w:color="auto"/>
            <w:bottom w:val="none" w:sz="0" w:space="0" w:color="auto"/>
            <w:right w:val="none" w:sz="0" w:space="0" w:color="auto"/>
          </w:divBdr>
        </w:div>
        <w:div w:id="1347638012">
          <w:marLeft w:val="0"/>
          <w:marRight w:val="0"/>
          <w:marTop w:val="0"/>
          <w:marBottom w:val="0"/>
          <w:divBdr>
            <w:top w:val="none" w:sz="0" w:space="0" w:color="auto"/>
            <w:left w:val="none" w:sz="0" w:space="0" w:color="auto"/>
            <w:bottom w:val="none" w:sz="0" w:space="0" w:color="auto"/>
            <w:right w:val="none" w:sz="0" w:space="0" w:color="auto"/>
          </w:divBdr>
        </w:div>
        <w:div w:id="1073044072">
          <w:marLeft w:val="0"/>
          <w:marRight w:val="0"/>
          <w:marTop w:val="0"/>
          <w:marBottom w:val="0"/>
          <w:divBdr>
            <w:top w:val="none" w:sz="0" w:space="0" w:color="auto"/>
            <w:left w:val="none" w:sz="0" w:space="0" w:color="auto"/>
            <w:bottom w:val="none" w:sz="0" w:space="0" w:color="auto"/>
            <w:right w:val="none" w:sz="0" w:space="0" w:color="auto"/>
          </w:divBdr>
        </w:div>
        <w:div w:id="1806316051">
          <w:marLeft w:val="0"/>
          <w:marRight w:val="0"/>
          <w:marTop w:val="0"/>
          <w:marBottom w:val="0"/>
          <w:divBdr>
            <w:top w:val="none" w:sz="0" w:space="0" w:color="auto"/>
            <w:left w:val="none" w:sz="0" w:space="0" w:color="auto"/>
            <w:bottom w:val="none" w:sz="0" w:space="0" w:color="auto"/>
            <w:right w:val="none" w:sz="0" w:space="0" w:color="auto"/>
          </w:divBdr>
        </w:div>
        <w:div w:id="397019386">
          <w:marLeft w:val="0"/>
          <w:marRight w:val="0"/>
          <w:marTop w:val="0"/>
          <w:marBottom w:val="0"/>
          <w:divBdr>
            <w:top w:val="none" w:sz="0" w:space="0" w:color="auto"/>
            <w:left w:val="none" w:sz="0" w:space="0" w:color="auto"/>
            <w:bottom w:val="none" w:sz="0" w:space="0" w:color="auto"/>
            <w:right w:val="none" w:sz="0" w:space="0" w:color="auto"/>
          </w:divBdr>
        </w:div>
        <w:div w:id="1615399502">
          <w:marLeft w:val="0"/>
          <w:marRight w:val="0"/>
          <w:marTop w:val="0"/>
          <w:marBottom w:val="0"/>
          <w:divBdr>
            <w:top w:val="none" w:sz="0" w:space="0" w:color="auto"/>
            <w:left w:val="none" w:sz="0" w:space="0" w:color="auto"/>
            <w:bottom w:val="none" w:sz="0" w:space="0" w:color="auto"/>
            <w:right w:val="none" w:sz="0" w:space="0" w:color="auto"/>
          </w:divBdr>
        </w:div>
        <w:div w:id="1352146551">
          <w:marLeft w:val="0"/>
          <w:marRight w:val="0"/>
          <w:marTop w:val="0"/>
          <w:marBottom w:val="0"/>
          <w:divBdr>
            <w:top w:val="none" w:sz="0" w:space="0" w:color="auto"/>
            <w:left w:val="none" w:sz="0" w:space="0" w:color="auto"/>
            <w:bottom w:val="none" w:sz="0" w:space="0" w:color="auto"/>
            <w:right w:val="none" w:sz="0" w:space="0" w:color="auto"/>
          </w:divBdr>
        </w:div>
      </w:divsChild>
    </w:div>
    <w:div w:id="1114714246">
      <w:bodyDiv w:val="1"/>
      <w:marLeft w:val="0"/>
      <w:marRight w:val="0"/>
      <w:marTop w:val="0"/>
      <w:marBottom w:val="0"/>
      <w:divBdr>
        <w:top w:val="none" w:sz="0" w:space="0" w:color="auto"/>
        <w:left w:val="none" w:sz="0" w:space="0" w:color="auto"/>
        <w:bottom w:val="none" w:sz="0" w:space="0" w:color="auto"/>
        <w:right w:val="none" w:sz="0" w:space="0" w:color="auto"/>
      </w:divBdr>
      <w:divsChild>
        <w:div w:id="205416657">
          <w:marLeft w:val="547"/>
          <w:marRight w:val="0"/>
          <w:marTop w:val="86"/>
          <w:marBottom w:val="0"/>
          <w:divBdr>
            <w:top w:val="none" w:sz="0" w:space="0" w:color="auto"/>
            <w:left w:val="none" w:sz="0" w:space="0" w:color="auto"/>
            <w:bottom w:val="none" w:sz="0" w:space="0" w:color="auto"/>
            <w:right w:val="none" w:sz="0" w:space="0" w:color="auto"/>
          </w:divBdr>
        </w:div>
      </w:divsChild>
    </w:div>
    <w:div w:id="1173840811">
      <w:bodyDiv w:val="1"/>
      <w:marLeft w:val="0"/>
      <w:marRight w:val="0"/>
      <w:marTop w:val="0"/>
      <w:marBottom w:val="0"/>
      <w:divBdr>
        <w:top w:val="none" w:sz="0" w:space="0" w:color="auto"/>
        <w:left w:val="none" w:sz="0" w:space="0" w:color="auto"/>
        <w:bottom w:val="none" w:sz="0" w:space="0" w:color="auto"/>
        <w:right w:val="none" w:sz="0" w:space="0" w:color="auto"/>
      </w:divBdr>
      <w:divsChild>
        <w:div w:id="1420561584">
          <w:marLeft w:val="0"/>
          <w:marRight w:val="0"/>
          <w:marTop w:val="0"/>
          <w:marBottom w:val="0"/>
          <w:divBdr>
            <w:top w:val="none" w:sz="0" w:space="0" w:color="auto"/>
            <w:left w:val="none" w:sz="0" w:space="0" w:color="auto"/>
            <w:bottom w:val="none" w:sz="0" w:space="0" w:color="auto"/>
            <w:right w:val="none" w:sz="0" w:space="0" w:color="auto"/>
          </w:divBdr>
          <w:divsChild>
            <w:div w:id="898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2246">
      <w:bodyDiv w:val="1"/>
      <w:marLeft w:val="0"/>
      <w:marRight w:val="0"/>
      <w:marTop w:val="0"/>
      <w:marBottom w:val="0"/>
      <w:divBdr>
        <w:top w:val="none" w:sz="0" w:space="0" w:color="auto"/>
        <w:left w:val="none" w:sz="0" w:space="0" w:color="auto"/>
        <w:bottom w:val="none" w:sz="0" w:space="0" w:color="auto"/>
        <w:right w:val="none" w:sz="0" w:space="0" w:color="auto"/>
      </w:divBdr>
      <w:divsChild>
        <w:div w:id="1017119926">
          <w:marLeft w:val="0"/>
          <w:marRight w:val="0"/>
          <w:marTop w:val="0"/>
          <w:marBottom w:val="0"/>
          <w:divBdr>
            <w:top w:val="none" w:sz="0" w:space="0" w:color="auto"/>
            <w:left w:val="none" w:sz="0" w:space="0" w:color="auto"/>
            <w:bottom w:val="none" w:sz="0" w:space="0" w:color="auto"/>
            <w:right w:val="none" w:sz="0" w:space="0" w:color="auto"/>
          </w:divBdr>
          <w:divsChild>
            <w:div w:id="583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360">
      <w:bodyDiv w:val="1"/>
      <w:marLeft w:val="0"/>
      <w:marRight w:val="0"/>
      <w:marTop w:val="0"/>
      <w:marBottom w:val="0"/>
      <w:divBdr>
        <w:top w:val="none" w:sz="0" w:space="0" w:color="auto"/>
        <w:left w:val="none" w:sz="0" w:space="0" w:color="auto"/>
        <w:bottom w:val="none" w:sz="0" w:space="0" w:color="auto"/>
        <w:right w:val="none" w:sz="0" w:space="0" w:color="auto"/>
      </w:divBdr>
    </w:div>
    <w:div w:id="1342850361">
      <w:bodyDiv w:val="1"/>
      <w:marLeft w:val="0"/>
      <w:marRight w:val="0"/>
      <w:marTop w:val="0"/>
      <w:marBottom w:val="0"/>
      <w:divBdr>
        <w:top w:val="none" w:sz="0" w:space="0" w:color="auto"/>
        <w:left w:val="none" w:sz="0" w:space="0" w:color="auto"/>
        <w:bottom w:val="none" w:sz="0" w:space="0" w:color="auto"/>
        <w:right w:val="none" w:sz="0" w:space="0" w:color="auto"/>
      </w:divBdr>
    </w:div>
    <w:div w:id="1364985998">
      <w:bodyDiv w:val="1"/>
      <w:marLeft w:val="0"/>
      <w:marRight w:val="0"/>
      <w:marTop w:val="0"/>
      <w:marBottom w:val="0"/>
      <w:divBdr>
        <w:top w:val="none" w:sz="0" w:space="0" w:color="auto"/>
        <w:left w:val="none" w:sz="0" w:space="0" w:color="auto"/>
        <w:bottom w:val="none" w:sz="0" w:space="0" w:color="auto"/>
        <w:right w:val="none" w:sz="0" w:space="0" w:color="auto"/>
      </w:divBdr>
      <w:divsChild>
        <w:div w:id="1645162745">
          <w:marLeft w:val="0"/>
          <w:marRight w:val="0"/>
          <w:marTop w:val="0"/>
          <w:marBottom w:val="0"/>
          <w:divBdr>
            <w:top w:val="none" w:sz="0" w:space="0" w:color="auto"/>
            <w:left w:val="none" w:sz="0" w:space="0" w:color="auto"/>
            <w:bottom w:val="none" w:sz="0" w:space="0" w:color="auto"/>
            <w:right w:val="none" w:sz="0" w:space="0" w:color="auto"/>
          </w:divBdr>
        </w:div>
      </w:divsChild>
    </w:div>
    <w:div w:id="1437945484">
      <w:bodyDiv w:val="1"/>
      <w:marLeft w:val="0"/>
      <w:marRight w:val="0"/>
      <w:marTop w:val="0"/>
      <w:marBottom w:val="0"/>
      <w:divBdr>
        <w:top w:val="none" w:sz="0" w:space="0" w:color="auto"/>
        <w:left w:val="none" w:sz="0" w:space="0" w:color="auto"/>
        <w:bottom w:val="none" w:sz="0" w:space="0" w:color="auto"/>
        <w:right w:val="none" w:sz="0" w:space="0" w:color="auto"/>
      </w:divBdr>
      <w:divsChild>
        <w:div w:id="623461787">
          <w:marLeft w:val="0"/>
          <w:marRight w:val="0"/>
          <w:marTop w:val="0"/>
          <w:marBottom w:val="0"/>
          <w:divBdr>
            <w:top w:val="none" w:sz="0" w:space="0" w:color="auto"/>
            <w:left w:val="none" w:sz="0" w:space="0" w:color="auto"/>
            <w:bottom w:val="none" w:sz="0" w:space="0" w:color="auto"/>
            <w:right w:val="none" w:sz="0" w:space="0" w:color="auto"/>
          </w:divBdr>
          <w:divsChild>
            <w:div w:id="1139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595">
      <w:bodyDiv w:val="1"/>
      <w:marLeft w:val="0"/>
      <w:marRight w:val="0"/>
      <w:marTop w:val="0"/>
      <w:marBottom w:val="0"/>
      <w:divBdr>
        <w:top w:val="none" w:sz="0" w:space="0" w:color="auto"/>
        <w:left w:val="none" w:sz="0" w:space="0" w:color="auto"/>
        <w:bottom w:val="none" w:sz="0" w:space="0" w:color="auto"/>
        <w:right w:val="none" w:sz="0" w:space="0" w:color="auto"/>
      </w:divBdr>
    </w:div>
    <w:div w:id="1765219913">
      <w:bodyDiv w:val="1"/>
      <w:marLeft w:val="0"/>
      <w:marRight w:val="0"/>
      <w:marTop w:val="0"/>
      <w:marBottom w:val="0"/>
      <w:divBdr>
        <w:top w:val="none" w:sz="0" w:space="0" w:color="auto"/>
        <w:left w:val="none" w:sz="0" w:space="0" w:color="auto"/>
        <w:bottom w:val="none" w:sz="0" w:space="0" w:color="auto"/>
        <w:right w:val="none" w:sz="0" w:space="0" w:color="auto"/>
      </w:divBdr>
    </w:div>
    <w:div w:id="1888838511">
      <w:bodyDiv w:val="1"/>
      <w:marLeft w:val="0"/>
      <w:marRight w:val="0"/>
      <w:marTop w:val="0"/>
      <w:marBottom w:val="0"/>
      <w:divBdr>
        <w:top w:val="none" w:sz="0" w:space="0" w:color="auto"/>
        <w:left w:val="none" w:sz="0" w:space="0" w:color="auto"/>
        <w:bottom w:val="none" w:sz="0" w:space="0" w:color="auto"/>
        <w:right w:val="none" w:sz="0" w:space="0" w:color="auto"/>
      </w:divBdr>
      <w:divsChild>
        <w:div w:id="971861042">
          <w:marLeft w:val="1037"/>
          <w:marRight w:val="0"/>
          <w:marTop w:val="120"/>
          <w:marBottom w:val="0"/>
          <w:divBdr>
            <w:top w:val="none" w:sz="0" w:space="0" w:color="auto"/>
            <w:left w:val="none" w:sz="0" w:space="0" w:color="auto"/>
            <w:bottom w:val="none" w:sz="0" w:space="0" w:color="auto"/>
            <w:right w:val="none" w:sz="0" w:space="0" w:color="auto"/>
          </w:divBdr>
        </w:div>
      </w:divsChild>
    </w:div>
    <w:div w:id="1938244804">
      <w:bodyDiv w:val="1"/>
      <w:marLeft w:val="0"/>
      <w:marRight w:val="0"/>
      <w:marTop w:val="0"/>
      <w:marBottom w:val="0"/>
      <w:divBdr>
        <w:top w:val="none" w:sz="0" w:space="0" w:color="auto"/>
        <w:left w:val="none" w:sz="0" w:space="0" w:color="auto"/>
        <w:bottom w:val="none" w:sz="0" w:space="0" w:color="auto"/>
        <w:right w:val="none" w:sz="0" w:space="0" w:color="auto"/>
      </w:divBdr>
      <w:divsChild>
        <w:div w:id="1925340626">
          <w:marLeft w:val="0"/>
          <w:marRight w:val="0"/>
          <w:marTop w:val="0"/>
          <w:marBottom w:val="0"/>
          <w:divBdr>
            <w:top w:val="none" w:sz="0" w:space="0" w:color="auto"/>
            <w:left w:val="none" w:sz="0" w:space="0" w:color="auto"/>
            <w:bottom w:val="none" w:sz="0" w:space="0" w:color="auto"/>
            <w:right w:val="none" w:sz="0" w:space="0" w:color="auto"/>
          </w:divBdr>
        </w:div>
      </w:divsChild>
    </w:div>
    <w:div w:id="2006468497">
      <w:bodyDiv w:val="1"/>
      <w:marLeft w:val="0"/>
      <w:marRight w:val="0"/>
      <w:marTop w:val="0"/>
      <w:marBottom w:val="0"/>
      <w:divBdr>
        <w:top w:val="none" w:sz="0" w:space="0" w:color="auto"/>
        <w:left w:val="none" w:sz="0" w:space="0" w:color="auto"/>
        <w:bottom w:val="none" w:sz="0" w:space="0" w:color="auto"/>
        <w:right w:val="none" w:sz="0" w:space="0" w:color="auto"/>
      </w:divBdr>
      <w:divsChild>
        <w:div w:id="1964656748">
          <w:marLeft w:val="0"/>
          <w:marRight w:val="0"/>
          <w:marTop w:val="0"/>
          <w:marBottom w:val="0"/>
          <w:divBdr>
            <w:top w:val="none" w:sz="0" w:space="0" w:color="auto"/>
            <w:left w:val="none" w:sz="0" w:space="0" w:color="auto"/>
            <w:bottom w:val="none" w:sz="0" w:space="0" w:color="auto"/>
            <w:right w:val="none" w:sz="0" w:space="0" w:color="auto"/>
          </w:divBdr>
          <w:divsChild>
            <w:div w:id="514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544">
      <w:bodyDiv w:val="1"/>
      <w:marLeft w:val="0"/>
      <w:marRight w:val="0"/>
      <w:marTop w:val="0"/>
      <w:marBottom w:val="0"/>
      <w:divBdr>
        <w:top w:val="none" w:sz="0" w:space="0" w:color="auto"/>
        <w:left w:val="none" w:sz="0" w:space="0" w:color="auto"/>
        <w:bottom w:val="none" w:sz="0" w:space="0" w:color="auto"/>
        <w:right w:val="none" w:sz="0" w:space="0" w:color="auto"/>
      </w:divBdr>
      <w:divsChild>
        <w:div w:id="997729135">
          <w:marLeft w:val="0"/>
          <w:marRight w:val="0"/>
          <w:marTop w:val="0"/>
          <w:marBottom w:val="0"/>
          <w:divBdr>
            <w:top w:val="none" w:sz="0" w:space="0" w:color="auto"/>
            <w:left w:val="none" w:sz="0" w:space="0" w:color="auto"/>
            <w:bottom w:val="none" w:sz="0" w:space="0" w:color="auto"/>
            <w:right w:val="none" w:sz="0" w:space="0" w:color="auto"/>
          </w:divBdr>
          <w:divsChild>
            <w:div w:id="10820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i.org/10.2481/dsj.Essay-001-Uhlir" TargetMode="External"/><Relationship Id="rId117" Type="http://schemas.openxmlformats.org/officeDocument/2006/relationships/footer" Target="footer1.xml"/><Relationship Id="rId21" Type="http://schemas.openxmlformats.org/officeDocument/2006/relationships/hyperlink" Target="http://www.huffingtonpost.com/steve-rosenbaum/curate-or-be-curated-the_b_4093567.html" TargetMode="External"/><Relationship Id="rId42" Type="http://schemas.openxmlformats.org/officeDocument/2006/relationships/hyperlink" Target="http://hdl.handle.net/2027.42/78307" TargetMode="External"/><Relationship Id="rId47" Type="http://schemas.openxmlformats.org/officeDocument/2006/relationships/hyperlink" Target="https://www.isko.org/cyclo/metadata" TargetMode="External"/><Relationship Id="rId63" Type="http://schemas.openxmlformats.org/officeDocument/2006/relationships/hyperlink" Target="https://doi.org/10.2218/ijdc.v8i1.251" TargetMode="External"/><Relationship Id="rId68" Type="http://schemas.openxmlformats.org/officeDocument/2006/relationships/hyperlink" Target="https://doi.org/10.1038/s41597-019-0031-8" TargetMode="External"/><Relationship Id="rId84" Type="http://schemas.openxmlformats.org/officeDocument/2006/relationships/hyperlink" Target="https://doi.org/10.1016/j.grj.2015.02.004" TargetMode="External"/><Relationship Id="rId89" Type="http://schemas.openxmlformats.org/officeDocument/2006/relationships/hyperlink" Target="http://www.digitalpreservation.gov/" TargetMode="External"/><Relationship Id="rId112" Type="http://schemas.openxmlformats.org/officeDocument/2006/relationships/hyperlink" Target="https://doi.org/10.3163/1536-5050.103.1.008" TargetMode="External"/><Relationship Id="rId16" Type="http://schemas.openxmlformats.org/officeDocument/2006/relationships/hyperlink" Target="http://www.ala.org/acrl/sites/ala.org.acrl/files/content/publications/booksanddigitalresources/digital/9780838988596_crd_v1_OA.pdf" TargetMode="External"/><Relationship Id="rId107" Type="http://schemas.openxmlformats.org/officeDocument/2006/relationships/hyperlink" Target="http://www.copyright.gov/title17/" TargetMode="External"/><Relationship Id="rId11" Type="http://schemas.openxmlformats.org/officeDocument/2006/relationships/hyperlink" Target="https://dmtclearinghouse.esipfed.org/" TargetMode="External"/><Relationship Id="rId32" Type="http://schemas.openxmlformats.org/officeDocument/2006/relationships/hyperlink" Target="https://web.archive.org/web/20210613081743/http://mitpress.mit.edu/blog/five-minutes-christine-borgman" TargetMode="External"/><Relationship Id="rId37" Type="http://schemas.openxmlformats.org/officeDocument/2006/relationships/hyperlink" Target="http://www.youtube.com/watch?v=N2zK3sAtr-4" TargetMode="External"/><Relationship Id="rId53" Type="http://schemas.openxmlformats.org/officeDocument/2006/relationships/hyperlink" Target="https://doi.org/10.1002/asi.22683" TargetMode="External"/><Relationship Id="rId58" Type="http://schemas.openxmlformats.org/officeDocument/2006/relationships/hyperlink" Target="http://www.ils.unc.edu/callee/p4020-lee.pdf" TargetMode="External"/><Relationship Id="rId74" Type="http://schemas.openxmlformats.org/officeDocument/2006/relationships/hyperlink" Target="https://doi.org/10.1002/pra2.2018.14505501037" TargetMode="External"/><Relationship Id="rId79" Type="http://schemas.openxmlformats.org/officeDocument/2006/relationships/hyperlink" Target="http://www.icpsr.umich.edu/icpsrweb/content/datamanagement/citations.html" TargetMode="External"/><Relationship Id="rId102" Type="http://schemas.openxmlformats.org/officeDocument/2006/relationships/hyperlink" Target="https://doi.org/10.2218/ijdc.v15i1.602" TargetMode="External"/><Relationship Id="rId5" Type="http://schemas.openxmlformats.org/officeDocument/2006/relationships/footnotes" Target="footnotes.xml"/><Relationship Id="rId90" Type="http://schemas.openxmlformats.org/officeDocument/2006/relationships/hyperlink" Target="https://sparcopen.org/our-work/research-data-sharing-policy-initiative/funder-policies/" TargetMode="External"/><Relationship Id="rId95" Type="http://schemas.openxmlformats.org/officeDocument/2006/relationships/hyperlink" Target="https://doi.org/10.1126/science.1241625" TargetMode="External"/><Relationship Id="rId22" Type="http://schemas.openxmlformats.org/officeDocument/2006/relationships/hyperlink" Target="https://doi.org/10.1002/asi.24645" TargetMode="External"/><Relationship Id="rId27" Type="http://schemas.openxmlformats.org/officeDocument/2006/relationships/hyperlink" Target="https://vimeo.com/75042853" TargetMode="External"/><Relationship Id="rId43" Type="http://schemas.openxmlformats.org/officeDocument/2006/relationships/hyperlink" Target="https://doi.org/10.7191/jeslib.2015.1085" TargetMode="External"/><Relationship Id="rId48" Type="http://schemas.openxmlformats.org/officeDocument/2006/relationships/hyperlink" Target="https://doi.org/10.1890/1051-0761(1997)007%5b0330:NMFTES%5d2.0.CO;2" TargetMode="External"/><Relationship Id="rId64" Type="http://schemas.openxmlformats.org/officeDocument/2006/relationships/hyperlink" Target="http://public.ccsds.org/publications/archive/650x0m2.pdf" TargetMode="External"/><Relationship Id="rId69" Type="http://schemas.openxmlformats.org/officeDocument/2006/relationships/hyperlink" Target="https://www.ideals.illinois.edu/items/7181" TargetMode="External"/><Relationship Id="rId113" Type="http://schemas.openxmlformats.org/officeDocument/2006/relationships/hyperlink" Target="https://www.youtube.com/watch?v=GhOlC3-NqLU" TargetMode="External"/><Relationship Id="rId118" Type="http://schemas.openxmlformats.org/officeDocument/2006/relationships/fontTable" Target="fontTable.xml"/><Relationship Id="rId80" Type="http://schemas.openxmlformats.org/officeDocument/2006/relationships/hyperlink" Target="https://elischolar.library.yale.edu/jcas/vol7/iss1/13" TargetMode="External"/><Relationship Id="rId85" Type="http://schemas.openxmlformats.org/officeDocument/2006/relationships/hyperlink" Target="https://doi.org/10.2481/dsj.3.209" TargetMode="External"/><Relationship Id="rId12" Type="http://schemas.openxmlformats.org/officeDocument/2006/relationships/hyperlink" Target="http://researchdataq.org/" TargetMode="External"/><Relationship Id="rId17" Type="http://schemas.openxmlformats.org/officeDocument/2006/relationships/hyperlink" Target="http://www.ala.org/acrl/sites/ala.org.acrl/files/content/publications/booksanddigitalresources/digital/9780838988633_crd_v2_OA.pdf" TargetMode="External"/><Relationship Id="rId33" Type="http://schemas.openxmlformats.org/officeDocument/2006/relationships/hyperlink" Target="https://doi.org/10.1045/march2016-padilla" TargetMode="External"/><Relationship Id="rId38" Type="http://schemas.openxmlformats.org/officeDocument/2006/relationships/hyperlink" Target="https://doi.org/10.1038/d41586-023-01929-7" TargetMode="External"/><Relationship Id="rId59" Type="http://schemas.openxmlformats.org/officeDocument/2006/relationships/hyperlink" Target="https://doi.org/10.1080/01930826.2012.655607" TargetMode="External"/><Relationship Id="rId103" Type="http://schemas.openxmlformats.org/officeDocument/2006/relationships/hyperlink" Target="https://doi.org/10.1002/meet.2011.14504801188" TargetMode="External"/><Relationship Id="rId108" Type="http://schemas.openxmlformats.org/officeDocument/2006/relationships/hyperlink" Target="http://creativecommons.org/licenses/" TargetMode="External"/><Relationship Id="rId54" Type="http://schemas.openxmlformats.org/officeDocument/2006/relationships/hyperlink" Target="http://www.dcc.ac.uk/resources/metadata-standards" TargetMode="External"/><Relationship Id="rId70" Type="http://schemas.openxmlformats.org/officeDocument/2006/relationships/hyperlink" Target="https://doi.org/10.2218/ijdc.v6i1.183" TargetMode="External"/><Relationship Id="rId75" Type="http://schemas.openxmlformats.org/officeDocument/2006/relationships/hyperlink" Target="https://doi.org/10.5334/dsj-2019-052" TargetMode="External"/><Relationship Id="rId91" Type="http://schemas.openxmlformats.org/officeDocument/2006/relationships/hyperlink" Target="https://doi.org/10.17226/5504" TargetMode="External"/><Relationship Id="rId96" Type="http://schemas.openxmlformats.org/officeDocument/2006/relationships/hyperlink" Target="https://doi.org/10.1371/journal.pcbi.100675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hitehouse.gov/wp-content/uploads/2022/08/08-2022-OSTP-Public-Access-Memo.pdf" TargetMode="External"/><Relationship Id="rId28" Type="http://schemas.openxmlformats.org/officeDocument/2006/relationships/hyperlink" Target="http://www.nsf.gov/pubs/2005/nsb0540/" TargetMode="External"/><Relationship Id="rId49" Type="http://schemas.openxmlformats.org/officeDocument/2006/relationships/hyperlink" Target="http://doi.org/10.1136/amiajnl-2013-002066" TargetMode="External"/><Relationship Id="rId114" Type="http://schemas.openxmlformats.org/officeDocument/2006/relationships/hyperlink" Target="http://docs.lib.purdue.edu/lib_research/153/" TargetMode="External"/><Relationship Id="rId119" Type="http://schemas.openxmlformats.org/officeDocument/2006/relationships/theme" Target="theme/theme1.xml"/><Relationship Id="rId10" Type="http://schemas.openxmlformats.org/officeDocument/2006/relationships/hyperlink" Target="https://doi.org/10.3897/rio.6.e56508" TargetMode="External"/><Relationship Id="rId31" Type="http://schemas.openxmlformats.org/officeDocument/2006/relationships/hyperlink" Target="https://doi.org/10.1007/978-3-658-14681-8_17" TargetMode="External"/><Relationship Id="rId44" Type="http://schemas.openxmlformats.org/officeDocument/2006/relationships/hyperlink" Target="https://doi.org/10.1371/journal.pone.0067332" TargetMode="External"/><Relationship Id="rId52" Type="http://schemas.openxmlformats.org/officeDocument/2006/relationships/hyperlink" Target="https://doi.org/10.2218/ijdc.v3i1.45" TargetMode="External"/><Relationship Id="rId60" Type="http://schemas.openxmlformats.org/officeDocument/2006/relationships/hyperlink" Target="https://doi.org/10.1098/rsta.2010.0165" TargetMode="External"/><Relationship Id="rId65" Type="http://schemas.openxmlformats.org/officeDocument/2006/relationships/hyperlink" Target="https://doi.org/10.5281/zenodo.3946719" TargetMode="External"/><Relationship Id="rId73" Type="http://schemas.openxmlformats.org/officeDocument/2006/relationships/hyperlink" Target="https://doi.org/10.5065/D6PZ56TX" TargetMode="External"/><Relationship Id="rId78" Type="http://schemas.openxmlformats.org/officeDocument/2006/relationships/hyperlink" Target="https://doi.org/10.6084/m9.figshare.8441816" TargetMode="External"/><Relationship Id="rId81" Type="http://schemas.openxmlformats.org/officeDocument/2006/relationships/hyperlink" Target="https://doi.org/10.7287/peerj.preprints.1448v2" TargetMode="External"/><Relationship Id="rId86" Type="http://schemas.openxmlformats.org/officeDocument/2006/relationships/hyperlink" Target="https://doi.org/10.29173/iq601" TargetMode="External"/><Relationship Id="rId94" Type="http://schemas.openxmlformats.org/officeDocument/2006/relationships/hyperlink" Target="https://data.library.arizona.edu/data-management-plans" TargetMode="External"/><Relationship Id="rId99" Type="http://schemas.openxmlformats.org/officeDocument/2006/relationships/hyperlink" Target="https://doi.org/10.1038/536016a" TargetMode="External"/><Relationship Id="rId101" Type="http://schemas.openxmlformats.org/officeDocument/2006/relationships/hyperlink" Target="https://doi.org/10.1371/journal.pbio.1002235" TargetMode="External"/><Relationship Id="rId4" Type="http://schemas.openxmlformats.org/officeDocument/2006/relationships/webSettings" Target="webSettings.xml"/><Relationship Id="rId9" Type="http://schemas.openxmlformats.org/officeDocument/2006/relationships/hyperlink" Target="http://www.pelagicpublishing.com/data-management-for-researchers.html" TargetMode="External"/><Relationship Id="rId13" Type="http://schemas.openxmlformats.org/officeDocument/2006/relationships/hyperlink" Target="https://doi.org/10.5281/zenodo.4672678" TargetMode="External"/><Relationship Id="rId18" Type="http://schemas.openxmlformats.org/officeDocument/2006/relationships/hyperlink" Target="https://cghlewis.com/blog/data_mgmt_resources/" TargetMode="External"/><Relationship Id="rId39" Type="http://schemas.openxmlformats.org/officeDocument/2006/relationships/hyperlink" Target="http://www.dlib.org/dlib/march06/crane/03crane.html" TargetMode="External"/><Relationship Id="rId109" Type="http://schemas.openxmlformats.org/officeDocument/2006/relationships/hyperlink" Target="http://copyright.cornell.edu/resources/publicdomain.cfm" TargetMode="External"/><Relationship Id="rId34" Type="http://schemas.openxmlformats.org/officeDocument/2006/relationships/hyperlink" Target="http://www.digitalhumanities.org/dhq/vol/7/2/000163/000163.html" TargetMode="External"/><Relationship Id="rId50" Type="http://schemas.openxmlformats.org/officeDocument/2006/relationships/hyperlink" Target="http://www.getty.edu/research/publications/electronic_publications/intrometadata/" TargetMode="External"/><Relationship Id="rId55" Type="http://schemas.openxmlformats.org/officeDocument/2006/relationships/hyperlink" Target="http://jennriley.com/metadatamap/" TargetMode="External"/><Relationship Id="rId76" Type="http://schemas.openxmlformats.org/officeDocument/2006/relationships/hyperlink" Target="https://doi.org/10.2481/dsj.WDS-042" TargetMode="External"/><Relationship Id="rId97" Type="http://schemas.openxmlformats.org/officeDocument/2006/relationships/hyperlink" Target="https://doi.org/10.2218/ijdc.v11i1.423" TargetMode="External"/><Relationship Id="rId104" Type="http://schemas.openxmlformats.org/officeDocument/2006/relationships/hyperlink" Target="https://doi.org/10.1038/495440a" TargetMode="External"/><Relationship Id="rId7" Type="http://schemas.openxmlformats.org/officeDocument/2006/relationships/hyperlink" Target="https://docs.google.com/document/d/1Ev3S-JeQIBauLFIEJupXuJJ2z6Ei2Ps7ofDWj0IACyE/preview" TargetMode="External"/><Relationship Id="rId71" Type="http://schemas.openxmlformats.org/officeDocument/2006/relationships/hyperlink" Target="https://iassistquarterly.com/public/pdfs/iqvol371_4_altman.pdf" TargetMode="External"/><Relationship Id="rId92" Type="http://schemas.openxmlformats.org/officeDocument/2006/relationships/hyperlink" Target="https://doi.org/10.1080/02763877.2016.1199005" TargetMode="External"/><Relationship Id="rId2" Type="http://schemas.openxmlformats.org/officeDocument/2006/relationships/styles" Target="styles.xml"/><Relationship Id="rId29" Type="http://schemas.openxmlformats.org/officeDocument/2006/relationships/hyperlink" Target="https://doi.org/10.1002/meet.14504701240" TargetMode="External"/><Relationship Id="rId24" Type="http://schemas.openxmlformats.org/officeDocument/2006/relationships/hyperlink" Target="https://www.fosteropenscience.eu/content/ten-recommendations-libraries-get-started-research-data-management" TargetMode="External"/><Relationship Id="rId40" Type="http://schemas.openxmlformats.org/officeDocument/2006/relationships/hyperlink" Target="http://www.nap.edu/catalog/2033/sharing-research-data" TargetMode="External"/><Relationship Id="rId45" Type="http://schemas.openxmlformats.org/officeDocument/2006/relationships/hyperlink" Target="https://doi.org/10.1371/journal.pone.0239283" TargetMode="External"/><Relationship Id="rId66" Type="http://schemas.openxmlformats.org/officeDocument/2006/relationships/hyperlink" Target="http://www.re3data.org/" TargetMode="External"/><Relationship Id="rId87" Type="http://schemas.openxmlformats.org/officeDocument/2006/relationships/hyperlink" Target="https://doi.org/10.5334/dsj-2020-010" TargetMode="External"/><Relationship Id="rId110" Type="http://schemas.openxmlformats.org/officeDocument/2006/relationships/hyperlink" Target="https://rd-alliance.org/system/files/documents/23Things_Libraries_For_Data_Management.pdf" TargetMode="External"/><Relationship Id="rId115" Type="http://schemas.openxmlformats.org/officeDocument/2006/relationships/hyperlink" Target="https://hdl.handle.net/11299/211358" TargetMode="External"/><Relationship Id="rId61" Type="http://schemas.openxmlformats.org/officeDocument/2006/relationships/hyperlink" Target="https://doi.org/10.2218/ijdc.v10i2.379" TargetMode="External"/><Relationship Id="rId82" Type="http://schemas.openxmlformats.org/officeDocument/2006/relationships/hyperlink" Target="https://doi.org/10.1045/july2004-lavoie" TargetMode="External"/><Relationship Id="rId19" Type="http://schemas.openxmlformats.org/officeDocument/2006/relationships/hyperlink" Target="https://doi.org/doi:10.5060/D2251G48" TargetMode="External"/><Relationship Id="rId14" Type="http://schemas.openxmlformats.org/officeDocument/2006/relationships/hyperlink" Target="https://doi.org/10.5062/F4348HCK" TargetMode="External"/><Relationship Id="rId30" Type="http://schemas.openxmlformats.org/officeDocument/2006/relationships/hyperlink" Target="https://www.ariadne.ac.uk/issue/64/salo/" TargetMode="External"/><Relationship Id="rId35" Type="http://schemas.openxmlformats.org/officeDocument/2006/relationships/hyperlink" Target="https://doi.org/10.1002/asi.22634" TargetMode="External"/><Relationship Id="rId56" Type="http://schemas.openxmlformats.org/officeDocument/2006/relationships/hyperlink" Target="https://www.youtube.com/watch?v=F6iYXNvCRO4&amp;feature=plcp" TargetMode="External"/><Relationship Id="rId77" Type="http://schemas.openxmlformats.org/officeDocument/2006/relationships/hyperlink" Target="https://www.dcc.ac.uk/guidance/how-guides/cite-datasets" TargetMode="External"/><Relationship Id="rId100" Type="http://schemas.openxmlformats.org/officeDocument/2006/relationships/hyperlink" Target="https://doi.org/10.48550/arXiv.2205.10402" TargetMode="External"/><Relationship Id="rId105" Type="http://schemas.openxmlformats.org/officeDocument/2006/relationships/hyperlink" Target="https://doi.org/10.2139/ssrn.2031808" TargetMode="External"/><Relationship Id="rId8" Type="http://schemas.openxmlformats.org/officeDocument/2006/relationships/hyperlink" Target="https://www.washington.edu/admin/rules/policies/SGP/ScholRegCH110.html" TargetMode="External"/><Relationship Id="rId51" Type="http://schemas.openxmlformats.org/officeDocument/2006/relationships/hyperlink" Target="https://doi.org/doi:10.1300/J104v40n03_02" TargetMode="External"/><Relationship Id="rId72" Type="http://schemas.openxmlformats.org/officeDocument/2006/relationships/hyperlink" Target="https://doi.org/10.1007/978-3-030-54956-5_8" TargetMode="External"/><Relationship Id="rId93" Type="http://schemas.openxmlformats.org/officeDocument/2006/relationships/hyperlink" Target="https://doi.org/10.5210/fm.v21i5.6360" TargetMode="External"/><Relationship Id="rId98" Type="http://schemas.openxmlformats.org/officeDocument/2006/relationships/hyperlink" Target="http://www.qualitative-research.net/index.php/fqs/article/view/1025" TargetMode="External"/><Relationship Id="rId3" Type="http://schemas.openxmlformats.org/officeDocument/2006/relationships/settings" Target="settings.xml"/><Relationship Id="rId25" Type="http://schemas.openxmlformats.org/officeDocument/2006/relationships/hyperlink" Target="https://obamawhitehouse.archives.gov/sites/default/files/microsites/ostp/ostp_public_access_memo_2013.pdf" TargetMode="External"/><Relationship Id="rId46" Type="http://schemas.openxmlformats.org/officeDocument/2006/relationships/hyperlink" Target="https://doi.org/10.3998/3336451.0014.103" TargetMode="External"/><Relationship Id="rId67" Type="http://schemas.openxmlformats.org/officeDocument/2006/relationships/hyperlink" Target="https://doi.org/10.1007/s12145-011-0083-6" TargetMode="External"/><Relationship Id="rId116" Type="http://schemas.openxmlformats.org/officeDocument/2006/relationships/hyperlink" Target="https://doi.org/10.31274/jlsc.14439" TargetMode="External"/><Relationship Id="rId20" Type="http://schemas.openxmlformats.org/officeDocument/2006/relationships/hyperlink" Target="https://doi.org/10.4033/iee.2013.6b.6.f" TargetMode="External"/><Relationship Id="rId41" Type="http://schemas.openxmlformats.org/officeDocument/2006/relationships/hyperlink" Target="https://doi.org/10.1371/journal.pone.0272153" TargetMode="External"/><Relationship Id="rId62" Type="http://schemas.openxmlformats.org/officeDocument/2006/relationships/hyperlink" Target="https://doi.org/10.1045/september2012-mayernik" TargetMode="External"/><Relationship Id="rId83" Type="http://schemas.openxmlformats.org/officeDocument/2006/relationships/hyperlink" Target="https://doi.org/10.5210/fm.v19i8.5415" TargetMode="External"/><Relationship Id="rId88" Type="http://schemas.openxmlformats.org/officeDocument/2006/relationships/hyperlink" Target="https://www.arl.org/resources/new-roles-for-new-times-digital-curation-for-preservation/" TargetMode="External"/><Relationship Id="rId111" Type="http://schemas.openxmlformats.org/officeDocument/2006/relationships/hyperlink" Target="https://hangingtogether.org/exploring-the-challenges-and-opportunities-of-research-data-management-rdm/" TargetMode="External"/><Relationship Id="rId15" Type="http://schemas.openxmlformats.org/officeDocument/2006/relationships/hyperlink" Target="http://dx.doi.org/10.1371/journal.pcbi.1003542" TargetMode="External"/><Relationship Id="rId36" Type="http://schemas.openxmlformats.org/officeDocument/2006/relationships/hyperlink" Target="https://doi.org/10.1098/rspb.2022.1113" TargetMode="External"/><Relationship Id="rId57" Type="http://schemas.openxmlformats.org/officeDocument/2006/relationships/hyperlink" Target="https://journal.code4lib.org/articles/11980" TargetMode="External"/><Relationship Id="rId106" Type="http://schemas.openxmlformats.org/officeDocument/2006/relationships/hyperlink" Target="https://www.gida-global.org/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13</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Corporation for Atmospheric Research</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mayernik</dc:creator>
  <cp:lastModifiedBy>Matthew Mayernik</cp:lastModifiedBy>
  <cp:revision>7</cp:revision>
  <dcterms:created xsi:type="dcterms:W3CDTF">2023-11-30T04:13:00Z</dcterms:created>
  <dcterms:modified xsi:type="dcterms:W3CDTF">2023-12-27T21:37:00Z</dcterms:modified>
</cp:coreProperties>
</file>